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DA" w:rsidRPr="00860F9F" w:rsidRDefault="00C776DA" w:rsidP="00E33BF0">
      <w:pPr>
        <w:jc w:val="center"/>
        <w:rPr>
          <w:rFonts w:ascii="Cambria" w:hAnsi="Cambria"/>
          <w:b/>
          <w:sz w:val="40"/>
          <w:u w:val="single"/>
        </w:rPr>
      </w:pPr>
      <w:r w:rsidRPr="00860F9F">
        <w:rPr>
          <w:rFonts w:ascii="Cambria" w:hAnsi="Cambria"/>
          <w:b/>
          <w:sz w:val="40"/>
          <w:u w:val="single"/>
        </w:rPr>
        <w:t>МБОУ «</w:t>
      </w:r>
      <w:proofErr w:type="spellStart"/>
      <w:r w:rsidR="00991F69">
        <w:rPr>
          <w:rFonts w:ascii="Cambria" w:hAnsi="Cambria"/>
          <w:b/>
          <w:sz w:val="40"/>
          <w:u w:val="single"/>
        </w:rPr>
        <w:t>Капустинская</w:t>
      </w:r>
      <w:proofErr w:type="spellEnd"/>
      <w:r w:rsidR="00991F69">
        <w:rPr>
          <w:rFonts w:ascii="Cambria" w:hAnsi="Cambria"/>
          <w:b/>
          <w:sz w:val="40"/>
          <w:u w:val="single"/>
        </w:rPr>
        <w:t xml:space="preserve"> </w:t>
      </w:r>
      <w:proofErr w:type="spellStart"/>
      <w:proofErr w:type="gramStart"/>
      <w:r w:rsidR="00991F69">
        <w:rPr>
          <w:rFonts w:ascii="Cambria" w:hAnsi="Cambria"/>
          <w:b/>
          <w:sz w:val="40"/>
          <w:u w:val="single"/>
        </w:rPr>
        <w:t>ООШ»им.И.Г.Сулейманова</w:t>
      </w:r>
      <w:proofErr w:type="spellEnd"/>
      <w:proofErr w:type="gramEnd"/>
    </w:p>
    <w:p w:rsidR="00C776DA" w:rsidRPr="00860F9F" w:rsidRDefault="00C776DA" w:rsidP="00E33BF0">
      <w:pPr>
        <w:jc w:val="center"/>
        <w:rPr>
          <w:rFonts w:ascii="Cambria" w:hAnsi="Cambria"/>
          <w:sz w:val="28"/>
          <w:szCs w:val="28"/>
        </w:rPr>
      </w:pPr>
      <w:r w:rsidRPr="00860F9F">
        <w:rPr>
          <w:rFonts w:ascii="Cambria" w:hAnsi="Cambria"/>
          <w:sz w:val="28"/>
          <w:szCs w:val="28"/>
        </w:rPr>
        <w:t>Приказ</w:t>
      </w:r>
    </w:p>
    <w:p w:rsidR="00C776DA" w:rsidRDefault="00C776DA" w:rsidP="00991F69">
      <w:pPr>
        <w:ind w:left="-284" w:firstLine="284"/>
        <w:rPr>
          <w:rFonts w:ascii="Cambria" w:hAnsi="Cambria"/>
          <w:sz w:val="28"/>
          <w:szCs w:val="28"/>
        </w:rPr>
      </w:pPr>
      <w:proofErr w:type="gramStart"/>
      <w:r w:rsidRPr="00860F9F">
        <w:rPr>
          <w:rFonts w:ascii="Cambria" w:hAnsi="Cambria"/>
          <w:sz w:val="28"/>
          <w:szCs w:val="28"/>
        </w:rPr>
        <w:t xml:space="preserve">от  </w:t>
      </w:r>
      <w:r>
        <w:rPr>
          <w:rFonts w:ascii="Cambria" w:hAnsi="Cambria"/>
          <w:sz w:val="28"/>
          <w:szCs w:val="28"/>
        </w:rPr>
        <w:t>13</w:t>
      </w:r>
      <w:r w:rsidRPr="00860F9F">
        <w:rPr>
          <w:rFonts w:ascii="Cambria" w:hAnsi="Cambria"/>
          <w:sz w:val="28"/>
          <w:szCs w:val="28"/>
        </w:rPr>
        <w:t>.10.201</w:t>
      </w:r>
      <w:r>
        <w:rPr>
          <w:rFonts w:ascii="Cambria" w:hAnsi="Cambria"/>
          <w:sz w:val="28"/>
          <w:szCs w:val="28"/>
        </w:rPr>
        <w:t>5</w:t>
      </w:r>
      <w:r w:rsidRPr="00860F9F">
        <w:rPr>
          <w:rFonts w:ascii="Cambria" w:hAnsi="Cambria"/>
          <w:sz w:val="28"/>
          <w:szCs w:val="28"/>
        </w:rPr>
        <w:t>г.</w:t>
      </w:r>
      <w:proofErr w:type="gramEnd"/>
      <w:r w:rsidRPr="00860F9F">
        <w:rPr>
          <w:rFonts w:ascii="Cambria" w:hAnsi="Cambria"/>
          <w:sz w:val="28"/>
          <w:szCs w:val="28"/>
        </w:rPr>
        <w:t xml:space="preserve">                                                                                  </w:t>
      </w:r>
      <w:r>
        <w:rPr>
          <w:rFonts w:ascii="Cambria" w:hAnsi="Cambria"/>
          <w:sz w:val="28"/>
          <w:szCs w:val="28"/>
        </w:rPr>
        <w:t xml:space="preserve">      </w:t>
      </w:r>
      <w:r w:rsidRPr="00860F9F">
        <w:rPr>
          <w:rFonts w:ascii="Cambria" w:hAnsi="Cambria"/>
          <w:sz w:val="28"/>
          <w:szCs w:val="28"/>
        </w:rPr>
        <w:t xml:space="preserve">                 №</w:t>
      </w:r>
      <w:r w:rsidR="00991F69">
        <w:rPr>
          <w:rFonts w:ascii="Cambria" w:hAnsi="Cambria"/>
          <w:sz w:val="28"/>
          <w:szCs w:val="28"/>
        </w:rPr>
        <w:t xml:space="preserve">____              </w:t>
      </w:r>
      <w:r>
        <w:rPr>
          <w:rFonts w:ascii="Cambria" w:hAnsi="Cambria"/>
          <w:sz w:val="28"/>
          <w:szCs w:val="28"/>
        </w:rPr>
        <w:t xml:space="preserve">   </w:t>
      </w:r>
      <w:r w:rsidRPr="00D55948">
        <w:rPr>
          <w:rFonts w:ascii="Cambria" w:hAnsi="Cambria"/>
          <w:sz w:val="28"/>
          <w:szCs w:val="28"/>
        </w:rPr>
        <w:t xml:space="preserve">О комплексных мероприятиях по реализации Концепции развития сети служб </w:t>
      </w:r>
      <w:bookmarkStart w:id="0" w:name="_GoBack"/>
      <w:r w:rsidRPr="00D55948">
        <w:rPr>
          <w:rFonts w:ascii="Cambria" w:hAnsi="Cambria"/>
          <w:sz w:val="28"/>
          <w:szCs w:val="28"/>
        </w:rPr>
        <w:t>медиации</w:t>
      </w:r>
      <w:bookmarkEnd w:id="0"/>
    </w:p>
    <w:p w:rsidR="00C776DA" w:rsidRDefault="00C776DA" w:rsidP="00E33BF0">
      <w:pPr>
        <w:pStyle w:val="a3"/>
        <w:spacing w:after="240"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Во исполнение поручения Заместителя Председателя Правительства Российской Федерации О.Ю. </w:t>
      </w:r>
      <w:proofErr w:type="spellStart"/>
      <w:r>
        <w:rPr>
          <w:rFonts w:ascii="Cambria" w:hAnsi="Cambria"/>
          <w:sz w:val="28"/>
          <w:szCs w:val="28"/>
        </w:rPr>
        <w:t>Голодец</w:t>
      </w:r>
      <w:proofErr w:type="spellEnd"/>
      <w:r>
        <w:rPr>
          <w:rFonts w:ascii="Cambria" w:hAnsi="Cambria"/>
          <w:sz w:val="28"/>
          <w:szCs w:val="28"/>
        </w:rPr>
        <w:t xml:space="preserve"> от 8 мая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ambria" w:hAnsi="Cambria"/>
            <w:sz w:val="28"/>
            <w:szCs w:val="28"/>
          </w:rPr>
          <w:t>2015 г</w:t>
        </w:r>
      </w:smartTag>
      <w:r>
        <w:rPr>
          <w:rFonts w:ascii="Cambria" w:hAnsi="Cambria"/>
          <w:sz w:val="28"/>
          <w:szCs w:val="28"/>
        </w:rPr>
        <w:t>. № ОГ-П4-3106, а также в целях реализации межведомственного плана комплексных мероприятий по реализации Концепции развития до 2017 года сети служб медиации в целях реализации восстановленного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– Концепция)</w:t>
      </w:r>
    </w:p>
    <w:p w:rsidR="00C776DA" w:rsidRPr="00860F9F" w:rsidRDefault="00C776DA" w:rsidP="00E33BF0">
      <w:pPr>
        <w:ind w:left="-284" w:firstLine="284"/>
        <w:jc w:val="center"/>
        <w:rPr>
          <w:rFonts w:ascii="Cambria" w:hAnsi="Cambria"/>
          <w:sz w:val="28"/>
          <w:szCs w:val="28"/>
        </w:rPr>
      </w:pPr>
      <w:r w:rsidRPr="00860F9F">
        <w:rPr>
          <w:rFonts w:ascii="Cambria" w:hAnsi="Cambria"/>
          <w:sz w:val="28"/>
          <w:szCs w:val="28"/>
        </w:rPr>
        <w:t>Приказываю:</w:t>
      </w:r>
    </w:p>
    <w:p w:rsidR="00C776DA" w:rsidRDefault="00C776DA" w:rsidP="00E33BF0">
      <w:pPr>
        <w:pStyle w:val="a3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 Утвердить прилагаемый план комплексных</w:t>
      </w:r>
      <w:r w:rsidR="00991F69">
        <w:rPr>
          <w:rFonts w:ascii="Cambria" w:hAnsi="Cambria"/>
          <w:sz w:val="28"/>
          <w:szCs w:val="28"/>
        </w:rPr>
        <w:t xml:space="preserve"> мероприятий МБОУ «</w:t>
      </w:r>
      <w:proofErr w:type="spellStart"/>
      <w:r w:rsidR="00991F69">
        <w:rPr>
          <w:rFonts w:ascii="Cambria" w:hAnsi="Cambria"/>
          <w:sz w:val="28"/>
          <w:szCs w:val="28"/>
        </w:rPr>
        <w:t>Капустинская</w:t>
      </w:r>
      <w:proofErr w:type="spellEnd"/>
      <w:r w:rsidR="00991F69">
        <w:rPr>
          <w:rFonts w:ascii="Cambria" w:hAnsi="Cambria"/>
          <w:sz w:val="28"/>
          <w:szCs w:val="28"/>
        </w:rPr>
        <w:t xml:space="preserve"> О</w:t>
      </w:r>
      <w:r>
        <w:rPr>
          <w:rFonts w:ascii="Cambria" w:hAnsi="Cambria"/>
          <w:sz w:val="28"/>
          <w:szCs w:val="28"/>
        </w:rPr>
        <w:t>ОШ» по реализации Концепции.</w:t>
      </w:r>
    </w:p>
    <w:p w:rsidR="006B424A" w:rsidRDefault="006B424A" w:rsidP="006B424A">
      <w:pPr>
        <w:pStyle w:val="a3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 Создать службу школьного медиации в составе:</w:t>
      </w:r>
    </w:p>
    <w:p w:rsidR="006B424A" w:rsidRDefault="006B424A" w:rsidP="006B424A">
      <w:pPr>
        <w:pStyle w:val="a3"/>
        <w:spacing w:line="276" w:lineRule="auto"/>
        <w:ind w:left="708" w:firstLine="708"/>
        <w:rPr>
          <w:rFonts w:ascii="Cambria" w:hAnsi="Cambria"/>
          <w:sz w:val="28"/>
          <w:szCs w:val="28"/>
        </w:rPr>
      </w:pPr>
    </w:p>
    <w:p w:rsidR="006B424A" w:rsidRDefault="006B424A" w:rsidP="006B424A">
      <w:pPr>
        <w:pStyle w:val="a3"/>
        <w:spacing w:line="276" w:lineRule="auto"/>
        <w:ind w:left="708" w:firstLine="7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психолога. –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А.В.;</w:t>
      </w:r>
    </w:p>
    <w:p w:rsidR="006B424A" w:rsidRDefault="006B424A" w:rsidP="006B424A">
      <w:pPr>
        <w:pStyle w:val="a3"/>
        <w:spacing w:line="276" w:lineRule="auto"/>
        <w:ind w:left="708" w:firstLine="7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председат</w:t>
      </w:r>
      <w:r w:rsidR="00991F69">
        <w:rPr>
          <w:rFonts w:ascii="Cambria" w:hAnsi="Cambria"/>
          <w:sz w:val="28"/>
          <w:szCs w:val="28"/>
        </w:rPr>
        <w:t xml:space="preserve">ель род. комитета – </w:t>
      </w:r>
      <w:proofErr w:type="spellStart"/>
      <w:r w:rsidR="00991F69">
        <w:rPr>
          <w:rFonts w:ascii="Cambria" w:hAnsi="Cambria"/>
          <w:sz w:val="28"/>
          <w:szCs w:val="28"/>
        </w:rPr>
        <w:t>Бацаева</w:t>
      </w:r>
      <w:proofErr w:type="spellEnd"/>
      <w:r w:rsidR="00991F69">
        <w:rPr>
          <w:rFonts w:ascii="Cambria" w:hAnsi="Cambria"/>
          <w:sz w:val="28"/>
          <w:szCs w:val="28"/>
        </w:rPr>
        <w:t xml:space="preserve"> Х.И</w:t>
      </w:r>
      <w:r>
        <w:rPr>
          <w:rFonts w:ascii="Cambria" w:hAnsi="Cambria"/>
          <w:sz w:val="28"/>
          <w:szCs w:val="28"/>
        </w:rPr>
        <w:t>.</w:t>
      </w:r>
    </w:p>
    <w:p w:rsidR="00C776DA" w:rsidRDefault="006B424A" w:rsidP="00E33BF0">
      <w:pPr>
        <w:pStyle w:val="a3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C776DA">
        <w:rPr>
          <w:rFonts w:ascii="Cambria" w:hAnsi="Cambria"/>
          <w:sz w:val="28"/>
          <w:szCs w:val="28"/>
        </w:rPr>
        <w:t xml:space="preserve">. Заместителя по ИКТ – </w:t>
      </w:r>
      <w:proofErr w:type="spellStart"/>
      <w:r w:rsidR="00991F69">
        <w:rPr>
          <w:rFonts w:ascii="Cambria" w:hAnsi="Cambria"/>
          <w:sz w:val="28"/>
          <w:szCs w:val="28"/>
        </w:rPr>
        <w:t>Вогуеву</w:t>
      </w:r>
      <w:proofErr w:type="spellEnd"/>
      <w:r w:rsidR="00991F69">
        <w:rPr>
          <w:rFonts w:ascii="Cambria" w:hAnsi="Cambria"/>
          <w:sz w:val="28"/>
          <w:szCs w:val="28"/>
        </w:rPr>
        <w:t xml:space="preserve"> И.А</w:t>
      </w:r>
      <w:r w:rsidR="00C776DA">
        <w:rPr>
          <w:rFonts w:ascii="Cambria" w:hAnsi="Cambria"/>
          <w:sz w:val="28"/>
          <w:szCs w:val="28"/>
        </w:rPr>
        <w:t>, разместить настоящий приказ на официальном сайте школы.</w:t>
      </w:r>
    </w:p>
    <w:p w:rsidR="00C776DA" w:rsidRDefault="00C776DA" w:rsidP="00E33BF0">
      <w:pPr>
        <w:pStyle w:val="a3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 Контроль за исполнением настоящего приказа оставляю за собой.</w:t>
      </w:r>
    </w:p>
    <w:p w:rsidR="00C776DA" w:rsidRDefault="00C776DA" w:rsidP="00E33BF0">
      <w:pPr>
        <w:tabs>
          <w:tab w:val="left" w:pos="421"/>
          <w:tab w:val="left" w:pos="8656"/>
        </w:tabs>
        <w:spacing w:after="0" w:line="240" w:lineRule="auto"/>
        <w:rPr>
          <w:rFonts w:ascii="Cambria" w:hAnsi="Cambria"/>
          <w:sz w:val="28"/>
          <w:szCs w:val="28"/>
        </w:rPr>
      </w:pPr>
    </w:p>
    <w:p w:rsidR="00C776DA" w:rsidRDefault="00C776DA" w:rsidP="00E33BF0">
      <w:pPr>
        <w:tabs>
          <w:tab w:val="left" w:pos="421"/>
          <w:tab w:val="left" w:pos="8656"/>
        </w:tabs>
        <w:spacing w:after="0" w:line="240" w:lineRule="auto"/>
        <w:rPr>
          <w:rFonts w:ascii="Cambria" w:hAnsi="Cambria"/>
          <w:sz w:val="28"/>
          <w:szCs w:val="28"/>
        </w:rPr>
      </w:pPr>
    </w:p>
    <w:p w:rsidR="00C776DA" w:rsidRPr="00860F9F" w:rsidRDefault="00991F69" w:rsidP="00E33BF0">
      <w:pPr>
        <w:tabs>
          <w:tab w:val="left" w:pos="421"/>
          <w:tab w:val="left" w:pos="8656"/>
        </w:tabs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Директор:_</w:t>
      </w:r>
      <w:proofErr w:type="gramEnd"/>
      <w:r>
        <w:rPr>
          <w:rFonts w:ascii="Cambria" w:hAnsi="Cambria"/>
          <w:sz w:val="28"/>
          <w:szCs w:val="28"/>
        </w:rPr>
        <w:t>_______/Тураев М.М.</w:t>
      </w:r>
      <w:r w:rsidR="00C776DA" w:rsidRPr="00860F9F">
        <w:rPr>
          <w:rFonts w:ascii="Cambria" w:hAnsi="Cambria"/>
          <w:sz w:val="28"/>
          <w:szCs w:val="28"/>
        </w:rPr>
        <w:t>/</w:t>
      </w:r>
    </w:p>
    <w:p w:rsidR="00C776DA" w:rsidRDefault="00C776DA" w:rsidP="00E33BF0">
      <w:pPr>
        <w:spacing w:after="0" w:line="240" w:lineRule="auto"/>
        <w:rPr>
          <w:rFonts w:ascii="Cambria" w:hAnsi="Cambria"/>
          <w:sz w:val="28"/>
          <w:szCs w:val="28"/>
        </w:rPr>
      </w:pPr>
    </w:p>
    <w:p w:rsidR="00C776DA" w:rsidRDefault="00C776DA" w:rsidP="00E33BF0">
      <w:pPr>
        <w:spacing w:after="0" w:line="240" w:lineRule="auto"/>
        <w:rPr>
          <w:rFonts w:ascii="Cambria" w:hAnsi="Cambria"/>
          <w:sz w:val="28"/>
          <w:szCs w:val="28"/>
        </w:rPr>
      </w:pPr>
      <w:r w:rsidRPr="00860F9F">
        <w:rPr>
          <w:rFonts w:ascii="Cambria" w:hAnsi="Cambria"/>
          <w:sz w:val="28"/>
          <w:szCs w:val="28"/>
        </w:rPr>
        <w:t>С приказом ознакомлены и согласны:</w:t>
      </w:r>
    </w:p>
    <w:p w:rsidR="00C776DA" w:rsidRDefault="00C776DA" w:rsidP="00E33BF0">
      <w:p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1._</w:t>
      </w:r>
      <w:proofErr w:type="gramEnd"/>
      <w:r>
        <w:rPr>
          <w:rFonts w:ascii="Cambria" w:hAnsi="Cambria"/>
          <w:sz w:val="28"/>
          <w:szCs w:val="28"/>
        </w:rPr>
        <w:t>_________/</w:t>
      </w:r>
      <w:proofErr w:type="spellStart"/>
      <w:r w:rsidR="00991F69">
        <w:rPr>
          <w:rFonts w:ascii="Cambria" w:hAnsi="Cambria"/>
          <w:sz w:val="28"/>
          <w:szCs w:val="28"/>
        </w:rPr>
        <w:t>Вогуев</w:t>
      </w:r>
      <w:proofErr w:type="spellEnd"/>
      <w:r w:rsidR="00991F69">
        <w:rPr>
          <w:rFonts w:ascii="Cambria" w:hAnsi="Cambria"/>
          <w:sz w:val="28"/>
          <w:szCs w:val="28"/>
        </w:rPr>
        <w:t xml:space="preserve"> И.А</w:t>
      </w:r>
      <w:r>
        <w:rPr>
          <w:rFonts w:ascii="Cambria" w:hAnsi="Cambria"/>
          <w:sz w:val="28"/>
          <w:szCs w:val="28"/>
        </w:rPr>
        <w:t>./</w:t>
      </w:r>
    </w:p>
    <w:p w:rsidR="00C776DA" w:rsidRDefault="00991F69" w:rsidP="00E33BF0">
      <w:p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2._</w:t>
      </w:r>
      <w:proofErr w:type="gramEnd"/>
      <w:r>
        <w:rPr>
          <w:rFonts w:ascii="Cambria" w:hAnsi="Cambria"/>
          <w:sz w:val="28"/>
          <w:szCs w:val="28"/>
        </w:rPr>
        <w:t>_________/Екимова О.В.</w:t>
      </w:r>
      <w:r w:rsidR="00C776DA">
        <w:rPr>
          <w:rFonts w:ascii="Cambria" w:hAnsi="Cambria"/>
          <w:sz w:val="28"/>
          <w:szCs w:val="28"/>
        </w:rPr>
        <w:t>/</w:t>
      </w:r>
    </w:p>
    <w:p w:rsidR="00C776DA" w:rsidRDefault="00C776DA" w:rsidP="00E33BF0">
      <w:p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4._</w:t>
      </w:r>
      <w:proofErr w:type="gramEnd"/>
      <w:r>
        <w:rPr>
          <w:rFonts w:ascii="Cambria" w:hAnsi="Cambria"/>
          <w:sz w:val="28"/>
          <w:szCs w:val="28"/>
        </w:rPr>
        <w:t>_________/</w:t>
      </w:r>
      <w:proofErr w:type="spellStart"/>
      <w:r w:rsidR="00991F69">
        <w:rPr>
          <w:rFonts w:ascii="Cambria" w:hAnsi="Cambria"/>
          <w:sz w:val="28"/>
          <w:szCs w:val="28"/>
        </w:rPr>
        <w:t>Бацаева</w:t>
      </w:r>
      <w:proofErr w:type="spellEnd"/>
      <w:r w:rsidR="00991F69">
        <w:rPr>
          <w:rFonts w:ascii="Cambria" w:hAnsi="Cambria"/>
          <w:sz w:val="28"/>
          <w:szCs w:val="28"/>
        </w:rPr>
        <w:t xml:space="preserve"> Х.И</w:t>
      </w:r>
      <w:r>
        <w:rPr>
          <w:rFonts w:ascii="Cambria" w:hAnsi="Cambria"/>
          <w:sz w:val="28"/>
          <w:szCs w:val="28"/>
        </w:rPr>
        <w:t>./</w:t>
      </w:r>
    </w:p>
    <w:p w:rsidR="00C776DA" w:rsidRDefault="00C776DA" w:rsidP="00E33BF0">
      <w:pPr>
        <w:spacing w:after="0" w:line="240" w:lineRule="auto"/>
        <w:rPr>
          <w:rFonts w:ascii="Cambria" w:hAnsi="Cambria"/>
          <w:sz w:val="28"/>
          <w:szCs w:val="28"/>
        </w:rPr>
      </w:pPr>
    </w:p>
    <w:p w:rsidR="00C776DA" w:rsidRDefault="00C776DA" w:rsidP="00E33BF0">
      <w:pPr>
        <w:pStyle w:val="a3"/>
        <w:spacing w:after="240" w:line="276" w:lineRule="auto"/>
        <w:rPr>
          <w:rFonts w:ascii="Cambria" w:hAnsi="Cambria"/>
          <w:sz w:val="28"/>
          <w:szCs w:val="28"/>
        </w:rPr>
        <w:sectPr w:rsidR="00C776DA" w:rsidSect="002775FE">
          <w:pgSz w:w="11906" w:h="16838"/>
          <w:pgMar w:top="709" w:right="850" w:bottom="709" w:left="851" w:header="708" w:footer="708" w:gutter="0"/>
          <w:cols w:space="708"/>
          <w:docGrid w:linePitch="360"/>
        </w:sectPr>
      </w:pPr>
    </w:p>
    <w:p w:rsidR="00C776DA" w:rsidRDefault="00C776DA" w:rsidP="00E33BF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776DA" w:rsidRDefault="00C776DA" w:rsidP="00E33BF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МБОУ</w:t>
      </w:r>
    </w:p>
    <w:p w:rsidR="00C776DA" w:rsidRDefault="00C776DA" w:rsidP="00E33BF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991F69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991F69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ОШ»</w:t>
      </w:r>
    </w:p>
    <w:p w:rsidR="00C776DA" w:rsidRPr="00792A2D" w:rsidRDefault="00C776DA" w:rsidP="00E33BF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F308FB">
        <w:rPr>
          <w:rFonts w:ascii="Times New Roman" w:hAnsi="Times New Roman"/>
          <w:sz w:val="28"/>
          <w:szCs w:val="28"/>
          <w:u w:val="single"/>
        </w:rPr>
        <w:t>13.10.2015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991F69">
        <w:rPr>
          <w:rFonts w:ascii="Times New Roman" w:hAnsi="Times New Roman"/>
          <w:sz w:val="28"/>
          <w:szCs w:val="28"/>
          <w:u w:val="single"/>
        </w:rPr>
        <w:t>__</w:t>
      </w:r>
    </w:p>
    <w:p w:rsidR="00C776DA" w:rsidRPr="00792A2D" w:rsidRDefault="00C776DA" w:rsidP="00E33BF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76DA" w:rsidRPr="00792A2D" w:rsidRDefault="00C776DA" w:rsidP="00E33B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2A2D">
        <w:rPr>
          <w:rFonts w:ascii="Times New Roman" w:hAnsi="Times New Roman"/>
          <w:b/>
          <w:sz w:val="28"/>
          <w:szCs w:val="28"/>
        </w:rPr>
        <w:t>План комплексных мероприятий МБОУ «</w:t>
      </w:r>
      <w:proofErr w:type="spellStart"/>
      <w:r w:rsidR="00991F69">
        <w:rPr>
          <w:rFonts w:ascii="Times New Roman" w:hAnsi="Times New Roman"/>
          <w:b/>
          <w:sz w:val="28"/>
          <w:szCs w:val="28"/>
        </w:rPr>
        <w:t>Капустинская</w:t>
      </w:r>
      <w:proofErr w:type="spellEnd"/>
      <w:r w:rsidR="00991F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991F69">
        <w:rPr>
          <w:rFonts w:ascii="Times New Roman" w:hAnsi="Times New Roman"/>
          <w:b/>
          <w:sz w:val="28"/>
          <w:szCs w:val="28"/>
        </w:rPr>
        <w:t>О</w:t>
      </w:r>
      <w:r w:rsidRPr="00792A2D">
        <w:rPr>
          <w:rFonts w:ascii="Times New Roman" w:hAnsi="Times New Roman"/>
          <w:b/>
          <w:sz w:val="28"/>
          <w:szCs w:val="28"/>
        </w:rPr>
        <w:t>ОШ»</w:t>
      </w:r>
      <w:r w:rsidR="00991F69">
        <w:rPr>
          <w:rFonts w:ascii="Times New Roman" w:hAnsi="Times New Roman"/>
          <w:b/>
          <w:sz w:val="28"/>
          <w:szCs w:val="28"/>
        </w:rPr>
        <w:t>им.И.Г.Сулейманова</w:t>
      </w:r>
      <w:proofErr w:type="spellEnd"/>
      <w:proofErr w:type="gramEnd"/>
      <w:r w:rsidRPr="00792A2D">
        <w:rPr>
          <w:rFonts w:ascii="Times New Roman" w:hAnsi="Times New Roman"/>
          <w:b/>
          <w:sz w:val="28"/>
          <w:szCs w:val="28"/>
        </w:rPr>
        <w:t xml:space="preserve"> по реализации</w:t>
      </w:r>
    </w:p>
    <w:p w:rsidR="00C776DA" w:rsidRPr="00792A2D" w:rsidRDefault="00C776DA" w:rsidP="00E33B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2A2D">
        <w:rPr>
          <w:rFonts w:ascii="Times New Roman" w:hAnsi="Times New Roman"/>
          <w:b/>
          <w:sz w:val="28"/>
          <w:szCs w:val="28"/>
        </w:rPr>
        <w:t xml:space="preserve">Концепции развития до 2017 года сети служб медиации в целых реализации восстановительного правосудия в отношении детей, о том числе совершавших общественно-опасные деяния, но не достигших </w:t>
      </w:r>
      <w:r>
        <w:rPr>
          <w:rFonts w:ascii="Times New Roman" w:hAnsi="Times New Roman"/>
          <w:b/>
          <w:sz w:val="28"/>
          <w:szCs w:val="28"/>
        </w:rPr>
        <w:t>воз</w:t>
      </w:r>
      <w:r w:rsidRPr="00792A2D">
        <w:rPr>
          <w:rFonts w:ascii="Times New Roman" w:hAnsi="Times New Roman"/>
          <w:b/>
          <w:sz w:val="28"/>
          <w:szCs w:val="28"/>
        </w:rPr>
        <w:t>ра</w:t>
      </w:r>
      <w:r>
        <w:rPr>
          <w:rFonts w:ascii="Times New Roman" w:hAnsi="Times New Roman"/>
          <w:b/>
          <w:sz w:val="28"/>
          <w:szCs w:val="28"/>
        </w:rPr>
        <w:t>с</w:t>
      </w:r>
      <w:r w:rsidRPr="00792A2D">
        <w:rPr>
          <w:rFonts w:ascii="Times New Roman" w:hAnsi="Times New Roman"/>
          <w:b/>
          <w:sz w:val="28"/>
          <w:szCs w:val="28"/>
        </w:rPr>
        <w:t>та, с которого наступает уголовная ответственность в Российской Федерации (далее Концепция)</w:t>
      </w:r>
    </w:p>
    <w:p w:rsidR="00C776DA" w:rsidRDefault="00C776DA" w:rsidP="00E33BF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5478"/>
        <w:gridCol w:w="4689"/>
        <w:gridCol w:w="2542"/>
        <w:gridCol w:w="2188"/>
      </w:tblGrid>
      <w:tr w:rsidR="00C776DA" w:rsidTr="006E4113">
        <w:tc>
          <w:tcPr>
            <w:tcW w:w="15514" w:type="dxa"/>
            <w:gridSpan w:val="5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smartTag w:uri="urn:schemas-microsoft-com:office:smarttags" w:element="place">
              <w:r w:rsidRPr="006E4113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I</w:t>
              </w:r>
              <w:r w:rsidRPr="006E4113">
                <w:rPr>
                  <w:rFonts w:ascii="Times New Roman" w:hAnsi="Times New Roman"/>
                  <w:b/>
                  <w:sz w:val="28"/>
                  <w:szCs w:val="28"/>
                </w:rPr>
                <w:t>.</w:t>
              </w:r>
            </w:smartTag>
            <w:r w:rsidRPr="006E4113">
              <w:rPr>
                <w:rFonts w:ascii="Times New Roman" w:hAnsi="Times New Roman"/>
                <w:b/>
                <w:sz w:val="28"/>
                <w:szCs w:val="28"/>
              </w:rPr>
              <w:t xml:space="preserve"> Методическое обеспечение деятельности по реализации Концепции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78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89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188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78" w:type="dxa"/>
          </w:tcPr>
          <w:p w:rsidR="00C776DA" w:rsidRPr="006E4113" w:rsidRDefault="00C776DA" w:rsidP="00991F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Обобщение и анализ опыта практического применения в отношении несовершеннолетних медиации и технологий восстановительного правосудия в МБОУ «</w:t>
            </w:r>
            <w:proofErr w:type="spellStart"/>
            <w:r w:rsidR="00991F69">
              <w:rPr>
                <w:rFonts w:ascii="Times New Roman" w:hAnsi="Times New Roman"/>
                <w:sz w:val="28"/>
                <w:szCs w:val="28"/>
              </w:rPr>
              <w:t>Капустинская</w:t>
            </w:r>
            <w:proofErr w:type="spellEnd"/>
            <w:r w:rsidR="00991F69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  <w:r w:rsidRPr="006E411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ноябрь 2015 года</w:t>
            </w:r>
          </w:p>
        </w:tc>
        <w:tc>
          <w:tcPr>
            <w:tcW w:w="218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Пояснение и доведение до методических рекомендаций по созданию и развитию службы школьной медиации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ноябрь 2015 года</w:t>
            </w:r>
          </w:p>
        </w:tc>
        <w:tc>
          <w:tcPr>
            <w:tcW w:w="2188" w:type="dxa"/>
          </w:tcPr>
          <w:p w:rsidR="00C776DA" w:rsidRPr="006E4113" w:rsidRDefault="00C776DA" w:rsidP="00991F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Классные руководители, педагог</w:t>
            </w:r>
            <w:r w:rsidR="00991F69">
              <w:rPr>
                <w:rFonts w:ascii="Times New Roman" w:hAnsi="Times New Roman"/>
                <w:sz w:val="28"/>
                <w:szCs w:val="28"/>
              </w:rPr>
              <w:t>-психолог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Внедрение модуля «медиация, медиативные навыки» программы повышения квалификации и программы профессиональной подготовки работников, осуществляющих работу с несовершеннолетними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Модуль образовательной программы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октябрь 2016 года</w:t>
            </w:r>
          </w:p>
        </w:tc>
        <w:tc>
          <w:tcPr>
            <w:tcW w:w="218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Завуч по УВР</w:t>
            </w:r>
          </w:p>
        </w:tc>
      </w:tr>
      <w:tr w:rsidR="00C776DA" w:rsidTr="006E4113">
        <w:tc>
          <w:tcPr>
            <w:tcW w:w="15514" w:type="dxa"/>
            <w:gridSpan w:val="5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. Организационно-правовое обеспечение деятельности по реализации Концепции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по вопросам восстановительного </w:t>
            </w:r>
            <w:r w:rsidRPr="006E4113">
              <w:rPr>
                <w:rFonts w:ascii="Times New Roman" w:hAnsi="Times New Roman"/>
                <w:sz w:val="28"/>
                <w:szCs w:val="28"/>
              </w:rPr>
              <w:lastRenderedPageBreak/>
              <w:t>правосудия в отношении детей и эффективной интеграции сети служб медиации в систему защиты прав и интересов детей, в том числе нормативных правовых актов по внесения изменений в соответствующие нормативные правовые акты школы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проектов нормативных правовых актов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2016-2017 годы</w:t>
            </w:r>
          </w:p>
        </w:tc>
        <w:tc>
          <w:tcPr>
            <w:tcW w:w="218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C776DA" w:rsidTr="006E4113">
        <w:tc>
          <w:tcPr>
            <w:tcW w:w="15514" w:type="dxa"/>
            <w:gridSpan w:val="5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. Мероприятия по практической реализации Концепции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Проведение работы по популяризации применения медиации и восстановительного правосудия с использованием всех доступных информационных ресурсов, в том числе проработка вопроса о создании на официальном сайте школы специальных разделов (рубрик), посвященных медиации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Наличие специальных тематических разделов (рубрик) на официальном сайте школы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2015-2017 годы</w:t>
            </w:r>
          </w:p>
        </w:tc>
        <w:tc>
          <w:tcPr>
            <w:tcW w:w="218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Зам. по ИКТ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Создание основы для интеграции метода школьной медиации в общеобразовательных организациях и развитие практики его применения при разрешении конфликтов и споров в школьных коллективах, и семейных конфликтов с участием несовершеннолетних обучающихся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Ежегодный аналитический отчет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начиная с марта 2016 года</w:t>
            </w:r>
          </w:p>
        </w:tc>
        <w:tc>
          <w:tcPr>
            <w:tcW w:w="2188" w:type="dxa"/>
          </w:tcPr>
          <w:p w:rsidR="00C776DA" w:rsidRPr="006B424A" w:rsidRDefault="006B424A" w:rsidP="00BC6DFC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Администрация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Обеспечение реализации Концепции в образовательных организациях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15 ноября, начиная с 2015 года</w:t>
            </w:r>
          </w:p>
        </w:tc>
        <w:tc>
          <w:tcPr>
            <w:tcW w:w="218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 xml:space="preserve">Подведение промежуточных итогов и результатов реализации Концепции с точки зрения достижении поставленных целей и задач по выработанным критериям и </w:t>
            </w:r>
            <w:r w:rsidRPr="006E4113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 эффективности, внесение предложений по дальнейшему развитию сети службы медиации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lastRenderedPageBreak/>
              <w:t>Доклад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ноябрь 2015 года</w:t>
            </w:r>
          </w:p>
        </w:tc>
        <w:tc>
          <w:tcPr>
            <w:tcW w:w="2188" w:type="dxa"/>
          </w:tcPr>
          <w:p w:rsidR="00C776DA" w:rsidRPr="006E4113" w:rsidRDefault="00991F69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П</w:t>
            </w:r>
            <w:r w:rsidR="00C776DA" w:rsidRPr="006E4113">
              <w:rPr>
                <w:rFonts w:ascii="Times New Roman" w:hAnsi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</w:p>
        </w:tc>
      </w:tr>
    </w:tbl>
    <w:p w:rsidR="00C776DA" w:rsidRPr="00E33BF0" w:rsidRDefault="00C776DA" w:rsidP="00E33BF0"/>
    <w:sectPr w:rsidR="00C776DA" w:rsidRPr="00E33BF0" w:rsidSect="002A6A3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A2D"/>
    <w:rsid w:val="00110C35"/>
    <w:rsid w:val="001336C7"/>
    <w:rsid w:val="002775FE"/>
    <w:rsid w:val="002A6A34"/>
    <w:rsid w:val="006B424A"/>
    <w:rsid w:val="006E4113"/>
    <w:rsid w:val="00792A2D"/>
    <w:rsid w:val="00860F9F"/>
    <w:rsid w:val="00991F69"/>
    <w:rsid w:val="00B80CAB"/>
    <w:rsid w:val="00BC6DFC"/>
    <w:rsid w:val="00C776DA"/>
    <w:rsid w:val="00D55948"/>
    <w:rsid w:val="00E33BF0"/>
    <w:rsid w:val="00F0787E"/>
    <w:rsid w:val="00F3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BC52AA-522B-4B5D-A880-98A2DB32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2A2D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7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627</Words>
  <Characters>3574</Characters>
  <Application>Microsoft Office Word</Application>
  <DocSecurity>0</DocSecurity>
  <Lines>29</Lines>
  <Paragraphs>8</Paragraphs>
  <ScaleCrop>false</ScaleCrop>
  <Company>МОУ "Алпатовская НОШ"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2015-10-14T06:30:00Z</dcterms:created>
  <dcterms:modified xsi:type="dcterms:W3CDTF">2017-03-27T12:16:00Z</dcterms:modified>
</cp:coreProperties>
</file>