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B14" w:rsidRDefault="00E07B23">
      <w:pPr>
        <w:pStyle w:val="9"/>
        <w:framePr w:w="10402" w:h="610" w:hRule="exact" w:wrap="none" w:vAnchor="page" w:hAnchor="page" w:x="3368" w:y="4794"/>
        <w:shd w:val="clear" w:color="auto" w:fill="auto"/>
        <w:spacing w:after="0"/>
        <w:ind w:left="400" w:right="760" w:firstLine="0"/>
      </w:pPr>
      <w:r>
        <w:rPr>
          <w:rStyle w:val="1"/>
        </w:rPr>
        <w:t xml:space="preserve">МУНИЦИПАЛЬНОЕ БЮДЖЕТНОЕ ОБЩЕОБРАЗОВАТЕЛЬНОЕ УЧРЕЖДЕНИЕ </w:t>
      </w:r>
      <w:r w:rsidR="004D5D9C">
        <w:rPr>
          <w:rStyle w:val="1"/>
        </w:rPr>
        <w:t xml:space="preserve">                                        </w:t>
      </w:r>
      <w:r>
        <w:rPr>
          <w:rStyle w:val="1"/>
        </w:rPr>
        <w:t xml:space="preserve">« </w:t>
      </w:r>
      <w:r w:rsidR="004D5D9C">
        <w:rPr>
          <w:rStyle w:val="1"/>
        </w:rPr>
        <w:t>КАПУСТИНСКАЯ ОСНОВНАЯ</w:t>
      </w:r>
      <w:r>
        <w:rPr>
          <w:rStyle w:val="1"/>
        </w:rPr>
        <w:t xml:space="preserve"> ОБЩЕОБРАЗОВАТЕЛЬНАЯ ШКОЛА»</w:t>
      </w:r>
    </w:p>
    <w:p w:rsidR="00E80B14" w:rsidRDefault="00E93B04">
      <w:pPr>
        <w:pStyle w:val="9"/>
        <w:framePr w:w="10402" w:h="891" w:hRule="exact" w:wrap="none" w:vAnchor="page" w:hAnchor="page" w:x="3368" w:y="5591"/>
        <w:shd w:val="clear" w:color="auto" w:fill="auto"/>
        <w:spacing w:after="0"/>
        <w:ind w:left="336" w:right="984" w:firstLine="0"/>
        <w:jc w:val="center"/>
      </w:pPr>
      <w:r>
        <w:rPr>
          <w:rStyle w:val="1"/>
        </w:rPr>
        <w:t>366134</w:t>
      </w:r>
      <w:r w:rsidR="00E07B23">
        <w:rPr>
          <w:rStyle w:val="1"/>
        </w:rPr>
        <w:t>, Чеченска</w:t>
      </w:r>
      <w:r w:rsidR="00404E72">
        <w:rPr>
          <w:rStyle w:val="1"/>
        </w:rPr>
        <w:t>я Республика, Наурский район, х</w:t>
      </w:r>
      <w:r w:rsidR="004D5D9C">
        <w:rPr>
          <w:rStyle w:val="1"/>
        </w:rPr>
        <w:t>.Капустино, ул. Школьная,1</w:t>
      </w:r>
      <w:r w:rsidR="00E07B23">
        <w:rPr>
          <w:rStyle w:val="1"/>
        </w:rPr>
        <w:t>,</w:t>
      </w:r>
    </w:p>
    <w:p w:rsidR="00E80B14" w:rsidRPr="00F358E2" w:rsidRDefault="00E07B23">
      <w:pPr>
        <w:pStyle w:val="9"/>
        <w:framePr w:w="10402" w:h="891" w:hRule="exact" w:wrap="none" w:vAnchor="page" w:hAnchor="page" w:x="3368" w:y="5591"/>
        <w:shd w:val="clear" w:color="auto" w:fill="auto"/>
        <w:spacing w:after="0"/>
        <w:ind w:left="336" w:right="220" w:firstLine="0"/>
        <w:rPr>
          <w:lang w:val="en-US"/>
        </w:rPr>
      </w:pPr>
      <w:r>
        <w:rPr>
          <w:rStyle w:val="1"/>
        </w:rPr>
        <w:t>тел</w:t>
      </w:r>
      <w:r w:rsidRPr="00F358E2">
        <w:rPr>
          <w:rStyle w:val="1"/>
          <w:lang w:val="en-US"/>
        </w:rPr>
        <w:t>.: 8 (</w:t>
      </w:r>
      <w:r w:rsidR="00F358E2" w:rsidRPr="00F358E2">
        <w:rPr>
          <w:rStyle w:val="1"/>
          <w:lang w:val="en-US"/>
        </w:rPr>
        <w:t>926)115 16 06</w:t>
      </w:r>
      <w:r w:rsidRPr="00F358E2">
        <w:rPr>
          <w:rStyle w:val="1"/>
          <w:lang w:val="en-US"/>
        </w:rPr>
        <w:br/>
      </w:r>
      <w:r>
        <w:rPr>
          <w:rStyle w:val="1"/>
          <w:lang w:val="en-US"/>
        </w:rPr>
        <w:t>e</w:t>
      </w:r>
      <w:r w:rsidRPr="00F358E2">
        <w:rPr>
          <w:rStyle w:val="1"/>
          <w:lang w:val="en-US"/>
        </w:rPr>
        <w:t>-</w:t>
      </w:r>
      <w:r>
        <w:rPr>
          <w:rStyle w:val="1"/>
          <w:lang w:val="en-US"/>
        </w:rPr>
        <w:t>mail</w:t>
      </w:r>
      <w:r w:rsidRPr="00F358E2">
        <w:rPr>
          <w:rStyle w:val="1"/>
          <w:lang w:val="en-US"/>
        </w:rPr>
        <w:t xml:space="preserve">: </w:t>
      </w:r>
      <w:hyperlink r:id="rId8" w:history="1">
        <w:r w:rsidR="00404E72" w:rsidRPr="00603DC5">
          <w:rPr>
            <w:rStyle w:val="a3"/>
            <w:lang w:val="en-US"/>
          </w:rPr>
          <w:t>Musa</w:t>
        </w:r>
        <w:r w:rsidR="00404E72" w:rsidRPr="00F358E2">
          <w:rPr>
            <w:rStyle w:val="a3"/>
            <w:lang w:val="en-US"/>
          </w:rPr>
          <w:t>_</w:t>
        </w:r>
        <w:r w:rsidR="00404E72" w:rsidRPr="00603DC5">
          <w:rPr>
            <w:rStyle w:val="a3"/>
            <w:lang w:val="en-US"/>
          </w:rPr>
          <w:t>kapustino</w:t>
        </w:r>
        <w:r w:rsidR="00404E72" w:rsidRPr="00F358E2">
          <w:rPr>
            <w:rStyle w:val="a3"/>
            <w:lang w:val="en-US"/>
          </w:rPr>
          <w:t>@</w:t>
        </w:r>
        <w:r w:rsidR="00404E72" w:rsidRPr="00603DC5">
          <w:rPr>
            <w:rStyle w:val="a3"/>
            <w:lang w:val="en-US"/>
          </w:rPr>
          <w:t>mail</w:t>
        </w:r>
        <w:r w:rsidR="00404E72" w:rsidRPr="00F358E2">
          <w:rPr>
            <w:rStyle w:val="a3"/>
            <w:lang w:val="en-US"/>
          </w:rPr>
          <w:t>.</w:t>
        </w:r>
        <w:r w:rsidR="00404E72" w:rsidRPr="00603DC5">
          <w:rPr>
            <w:rStyle w:val="a3"/>
            <w:lang w:val="en-US"/>
          </w:rPr>
          <w:t>ru</w:t>
        </w:r>
      </w:hyperlink>
    </w:p>
    <w:p w:rsidR="00E80B14" w:rsidRPr="00404E72" w:rsidRDefault="00E07B23">
      <w:pPr>
        <w:pStyle w:val="9"/>
        <w:framePr w:w="10402" w:h="887" w:hRule="exact" w:wrap="none" w:vAnchor="page" w:hAnchor="page" w:x="3368" w:y="6987"/>
        <w:shd w:val="clear" w:color="auto" w:fill="auto"/>
        <w:spacing w:after="0" w:line="269" w:lineRule="exact"/>
        <w:ind w:firstLine="0"/>
      </w:pPr>
      <w:r>
        <w:rPr>
          <w:rStyle w:val="1"/>
        </w:rPr>
        <w:t>«Одобрено»</w:t>
      </w:r>
      <w:r w:rsidR="00404E72" w:rsidRPr="00404E72">
        <w:rPr>
          <w:rStyle w:val="1"/>
        </w:rPr>
        <w:tab/>
      </w:r>
      <w:r w:rsidR="00404E72" w:rsidRPr="00404E72">
        <w:rPr>
          <w:rStyle w:val="1"/>
        </w:rPr>
        <w:tab/>
      </w:r>
      <w:r w:rsidR="00404E72" w:rsidRPr="00404E72">
        <w:rPr>
          <w:rStyle w:val="1"/>
        </w:rPr>
        <w:tab/>
      </w:r>
      <w:r w:rsidR="00404E72" w:rsidRPr="00404E72">
        <w:rPr>
          <w:rStyle w:val="1"/>
        </w:rPr>
        <w:tab/>
      </w:r>
      <w:r w:rsidR="00404E72" w:rsidRPr="00404E72">
        <w:rPr>
          <w:rStyle w:val="1"/>
        </w:rPr>
        <w:tab/>
      </w:r>
      <w:r w:rsidR="00404E72" w:rsidRPr="00404E72">
        <w:rPr>
          <w:rStyle w:val="1"/>
        </w:rPr>
        <w:tab/>
      </w:r>
      <w:r w:rsidR="00404E72" w:rsidRPr="00404E72">
        <w:rPr>
          <w:rStyle w:val="1"/>
        </w:rPr>
        <w:tab/>
      </w:r>
      <w:r w:rsidR="00404E72" w:rsidRPr="00404E72">
        <w:rPr>
          <w:rStyle w:val="1"/>
        </w:rPr>
        <w:tab/>
      </w:r>
      <w:r w:rsidR="00404E72" w:rsidRPr="00404E72">
        <w:rPr>
          <w:rStyle w:val="1"/>
        </w:rPr>
        <w:tab/>
      </w:r>
      <w:r w:rsidR="00404E72" w:rsidRPr="00404E72">
        <w:rPr>
          <w:rStyle w:val="1"/>
        </w:rPr>
        <w:tab/>
      </w:r>
      <w:r w:rsidR="00404E72" w:rsidRPr="00404E72">
        <w:rPr>
          <w:rStyle w:val="1"/>
        </w:rPr>
        <w:tab/>
      </w:r>
      <w:r w:rsidR="00404E72">
        <w:rPr>
          <w:rStyle w:val="1"/>
        </w:rPr>
        <w:t>Утверждаю</w:t>
      </w:r>
    </w:p>
    <w:p w:rsidR="00E80B14" w:rsidRDefault="00E07B23">
      <w:pPr>
        <w:pStyle w:val="9"/>
        <w:framePr w:w="10402" w:h="887" w:hRule="exact" w:wrap="none" w:vAnchor="page" w:hAnchor="page" w:x="3368" w:y="6987"/>
        <w:shd w:val="clear" w:color="auto" w:fill="auto"/>
        <w:spacing w:after="0" w:line="269" w:lineRule="exact"/>
        <w:ind w:right="220" w:firstLine="0"/>
      </w:pPr>
      <w:r>
        <w:rPr>
          <w:rStyle w:val="1"/>
        </w:rPr>
        <w:t>на заседании педагогического совета</w:t>
      </w:r>
      <w:r w:rsidR="00404E72">
        <w:rPr>
          <w:rStyle w:val="1"/>
        </w:rPr>
        <w:tab/>
      </w:r>
      <w:r w:rsidR="00404E72">
        <w:rPr>
          <w:rStyle w:val="1"/>
        </w:rPr>
        <w:tab/>
      </w:r>
      <w:r w:rsidR="00404E72">
        <w:rPr>
          <w:rStyle w:val="1"/>
        </w:rPr>
        <w:tab/>
      </w:r>
      <w:r w:rsidR="00404E72">
        <w:rPr>
          <w:rStyle w:val="1"/>
        </w:rPr>
        <w:tab/>
      </w:r>
      <w:r w:rsidR="00404E72">
        <w:rPr>
          <w:rStyle w:val="1"/>
        </w:rPr>
        <w:tab/>
      </w:r>
      <w:r w:rsidR="00404E72">
        <w:rPr>
          <w:rStyle w:val="1"/>
        </w:rPr>
        <w:tab/>
      </w:r>
      <w:r w:rsidR="00404E72">
        <w:rPr>
          <w:rStyle w:val="1"/>
        </w:rPr>
        <w:tab/>
      </w:r>
      <w:r w:rsidR="00404E72">
        <w:rPr>
          <w:rStyle w:val="1"/>
        </w:rPr>
        <w:tab/>
        <w:t>директор школы</w:t>
      </w:r>
      <w:r w:rsidR="00F358E2">
        <w:rPr>
          <w:rStyle w:val="1"/>
        </w:rPr>
        <w:br/>
        <w:t>Протокол № 1 от 29</w:t>
      </w:r>
      <w:r>
        <w:rPr>
          <w:rStyle w:val="1"/>
        </w:rPr>
        <w:t>.08.2017 г.</w:t>
      </w:r>
      <w:r w:rsidR="00404E72">
        <w:rPr>
          <w:rStyle w:val="1"/>
        </w:rPr>
        <w:tab/>
      </w:r>
      <w:r w:rsidR="00404E72">
        <w:rPr>
          <w:rStyle w:val="1"/>
        </w:rPr>
        <w:tab/>
      </w:r>
      <w:r w:rsidR="00404E72">
        <w:rPr>
          <w:rStyle w:val="1"/>
        </w:rPr>
        <w:tab/>
      </w:r>
      <w:r w:rsidR="00404E72">
        <w:rPr>
          <w:rStyle w:val="1"/>
        </w:rPr>
        <w:tab/>
      </w:r>
      <w:r w:rsidR="00404E72">
        <w:rPr>
          <w:rStyle w:val="1"/>
        </w:rPr>
        <w:tab/>
      </w:r>
      <w:r w:rsidR="00404E72">
        <w:rPr>
          <w:rStyle w:val="1"/>
        </w:rPr>
        <w:tab/>
      </w:r>
      <w:r w:rsidR="00404E72">
        <w:rPr>
          <w:rStyle w:val="1"/>
        </w:rPr>
        <w:tab/>
      </w:r>
      <w:r w:rsidR="00404E72">
        <w:rPr>
          <w:rStyle w:val="1"/>
        </w:rPr>
        <w:tab/>
        <w:t xml:space="preserve">  ______Тураев М.М.</w:t>
      </w:r>
    </w:p>
    <w:p w:rsidR="00E80B14" w:rsidRDefault="00E07B23">
      <w:pPr>
        <w:pStyle w:val="11"/>
        <w:framePr w:w="10402" w:h="4443" w:hRule="exact" w:wrap="none" w:vAnchor="page" w:hAnchor="page" w:x="3368" w:y="10679"/>
        <w:shd w:val="clear" w:color="auto" w:fill="auto"/>
        <w:spacing w:before="0" w:after="0" w:line="460" w:lineRule="exact"/>
        <w:ind w:left="180"/>
      </w:pPr>
      <w:bookmarkStart w:id="0" w:name="bookmark0"/>
      <w:r>
        <w:rPr>
          <w:rStyle w:val="12"/>
          <w:b/>
          <w:bCs/>
        </w:rPr>
        <w:t>ОСНОВНАЯ ОБРАЗОВАТЕЛЬНАЯ</w:t>
      </w:r>
      <w:bookmarkEnd w:id="0"/>
    </w:p>
    <w:p w:rsidR="00E80B14" w:rsidRDefault="00E07B23">
      <w:pPr>
        <w:pStyle w:val="20"/>
        <w:framePr w:w="10402" w:h="4443" w:hRule="exact" w:wrap="none" w:vAnchor="page" w:hAnchor="page" w:x="3368" w:y="10679"/>
        <w:shd w:val="clear" w:color="auto" w:fill="auto"/>
        <w:spacing w:before="0" w:after="253"/>
        <w:ind w:left="180"/>
      </w:pPr>
      <w:bookmarkStart w:id="1" w:name="bookmark1"/>
      <w:r>
        <w:rPr>
          <w:rStyle w:val="21"/>
          <w:b/>
          <w:bCs/>
        </w:rPr>
        <w:t>ПРОГРАММА ОСНОВНОГО ОБЩЕГО ОБРАЗОВАНИЯ</w:t>
      </w:r>
      <w:bookmarkEnd w:id="1"/>
    </w:p>
    <w:p w:rsidR="00E80B14" w:rsidRDefault="00E07B23">
      <w:pPr>
        <w:pStyle w:val="23"/>
        <w:framePr w:w="10402" w:h="4443" w:hRule="exact" w:wrap="none" w:vAnchor="page" w:hAnchor="page" w:x="3368" w:y="10679"/>
        <w:shd w:val="clear" w:color="auto" w:fill="auto"/>
        <w:spacing w:before="0"/>
        <w:ind w:left="180"/>
      </w:pPr>
      <w:r>
        <w:rPr>
          <w:rStyle w:val="24"/>
          <w:b/>
          <w:bCs/>
        </w:rPr>
        <w:t>Муниципального бюджетного общеобразовательного</w:t>
      </w:r>
    </w:p>
    <w:p w:rsidR="00E80B14" w:rsidRDefault="00E07B23">
      <w:pPr>
        <w:pStyle w:val="23"/>
        <w:framePr w:w="10402" w:h="4443" w:hRule="exact" w:wrap="none" w:vAnchor="page" w:hAnchor="page" w:x="3368" w:y="10679"/>
        <w:shd w:val="clear" w:color="auto" w:fill="auto"/>
        <w:spacing w:before="0"/>
        <w:ind w:left="180"/>
      </w:pPr>
      <w:r>
        <w:rPr>
          <w:rStyle w:val="24"/>
          <w:b/>
          <w:bCs/>
        </w:rPr>
        <w:t>учреждения</w:t>
      </w:r>
    </w:p>
    <w:p w:rsidR="00E80B14" w:rsidRDefault="00E07B23">
      <w:pPr>
        <w:pStyle w:val="23"/>
        <w:framePr w:w="10402" w:h="4443" w:hRule="exact" w:wrap="none" w:vAnchor="page" w:hAnchor="page" w:x="3368" w:y="10679"/>
        <w:shd w:val="clear" w:color="auto" w:fill="auto"/>
        <w:spacing w:before="0" w:after="442"/>
        <w:ind w:left="180"/>
      </w:pPr>
      <w:r>
        <w:rPr>
          <w:rStyle w:val="24"/>
          <w:b/>
          <w:bCs/>
        </w:rPr>
        <w:t>«</w:t>
      </w:r>
      <w:r w:rsidR="004D5D9C">
        <w:rPr>
          <w:rStyle w:val="24"/>
          <w:b/>
          <w:bCs/>
        </w:rPr>
        <w:t>Капустинская основная</w:t>
      </w:r>
      <w:r>
        <w:rPr>
          <w:rStyle w:val="24"/>
          <w:b/>
          <w:bCs/>
        </w:rPr>
        <w:t xml:space="preserve"> общеобразовательная школа</w:t>
      </w:r>
      <w:r w:rsidR="00F358E2">
        <w:rPr>
          <w:rStyle w:val="24"/>
          <w:b/>
          <w:bCs/>
        </w:rPr>
        <w:t xml:space="preserve"> имени И.Г.Сулейманова</w:t>
      </w:r>
      <w:r>
        <w:rPr>
          <w:rStyle w:val="24"/>
          <w:b/>
          <w:bCs/>
        </w:rPr>
        <w:t>»</w:t>
      </w:r>
    </w:p>
    <w:p w:rsidR="00E80B14" w:rsidRDefault="00E07B23">
      <w:pPr>
        <w:pStyle w:val="23"/>
        <w:framePr w:w="10402" w:h="4443" w:hRule="exact" w:wrap="none" w:vAnchor="page" w:hAnchor="page" w:x="3368" w:y="10679"/>
        <w:shd w:val="clear" w:color="auto" w:fill="auto"/>
        <w:spacing w:before="0" w:line="310" w:lineRule="exact"/>
        <w:ind w:left="180"/>
      </w:pPr>
      <w:r>
        <w:rPr>
          <w:rStyle w:val="24"/>
          <w:b/>
          <w:bCs/>
        </w:rPr>
        <w:t>на 2017-2022 гг.</w:t>
      </w:r>
    </w:p>
    <w:p w:rsidR="00E80B14" w:rsidRDefault="004D5D9C">
      <w:pPr>
        <w:pStyle w:val="9"/>
        <w:framePr w:w="10402" w:h="278" w:hRule="exact" w:wrap="none" w:vAnchor="page" w:hAnchor="page" w:x="3368" w:y="19423"/>
        <w:shd w:val="clear" w:color="auto" w:fill="auto"/>
        <w:spacing w:after="0" w:line="210" w:lineRule="exact"/>
        <w:ind w:left="180" w:firstLine="0"/>
        <w:jc w:val="center"/>
      </w:pPr>
      <w:r>
        <w:rPr>
          <w:rStyle w:val="1"/>
        </w:rPr>
        <w:t>х.Капустино</w:t>
      </w:r>
      <w:r w:rsidR="00E07B23">
        <w:rPr>
          <w:rStyle w:val="1"/>
        </w:rPr>
        <w:t>2017 г.</w:t>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869"/>
        <w:gridCol w:w="9067"/>
        <w:gridCol w:w="1138"/>
      </w:tblGrid>
      <w:tr w:rsidR="00E80B14">
        <w:trPr>
          <w:trHeight w:hRule="exact" w:val="288"/>
        </w:trPr>
        <w:tc>
          <w:tcPr>
            <w:tcW w:w="869"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lastRenderedPageBreak/>
              <w:t>№</w:t>
            </w: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a5"/>
              </w:rPr>
              <w:t>Содержание</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Стр.</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180" w:lineRule="exact"/>
              <w:ind w:left="200" w:firstLine="0"/>
            </w:pPr>
            <w:r>
              <w:rPr>
                <w:rStyle w:val="9pt0pt"/>
              </w:rPr>
              <w:t>1</w:t>
            </w:r>
            <w:r>
              <w:rPr>
                <w:rStyle w:val="ArialUnicodeMS7pt0pt"/>
              </w:rPr>
              <w:t>.</w:t>
            </w: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Целевой раздел основной образовательной программы основного общего 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4</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1.1.</w:t>
            </w: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a5"/>
              </w:rPr>
              <w:t>Пояснительная записка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4</w:t>
            </w:r>
          </w:p>
        </w:tc>
      </w:tr>
      <w:tr w:rsidR="00E80B14">
        <w:trPr>
          <w:trHeight w:hRule="exact" w:val="542"/>
        </w:trPr>
        <w:tc>
          <w:tcPr>
            <w:tcW w:w="869"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1.1.1.</w:t>
            </w: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4" w:lineRule="exact"/>
              <w:ind w:left="200" w:firstLine="0"/>
            </w:pPr>
            <w:r>
              <w:rPr>
                <w:rStyle w:val="25"/>
              </w:rPr>
              <w:t>Цели и задачи реализации основной образовательной программы основного общего 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6</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1.1.2</w:t>
            </w: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9" w:lineRule="exact"/>
              <w:ind w:left="200" w:firstLine="0"/>
            </w:pPr>
            <w:r>
              <w:rPr>
                <w:rStyle w:val="25"/>
              </w:rPr>
              <w:t>Принципы и подходы к формированию образовательной программы основного общего 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7</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w:t>
            </w: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4" w:lineRule="exact"/>
              <w:ind w:left="200" w:firstLine="0"/>
            </w:pPr>
            <w:r>
              <w:rPr>
                <w:rStyle w:val="a5"/>
              </w:rPr>
              <w:t>Планируемые результаты освоения обучающимися основной образовательной программы основного общего 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9</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1.2.1 Общие положения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9</w:t>
            </w:r>
          </w:p>
        </w:tc>
      </w:tr>
      <w:tr w:rsidR="00E80B14">
        <w:trPr>
          <w:trHeight w:hRule="exact" w:val="278"/>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1.2.2 Структура планируемых результатов</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9</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1.2.3 Личностные результаты освоения основной образовательной программы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1.2.4 Метапредметные результаты освоения ООП</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13</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 Предметные результаты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18</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 Русский язык</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18</w:t>
            </w:r>
          </w:p>
        </w:tc>
      </w:tr>
      <w:tr w:rsidR="00E80B14">
        <w:trPr>
          <w:trHeight w:hRule="exact" w:val="278"/>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1.2.5.2 Литература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20</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1.2.5.3 Русский язык</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23</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1.2.5.4 Литература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46</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1.2.5.5 Иностранный язык (английский язык)</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76</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1.2.5.6 Всеобщая история. История России</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80</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1.2.5.7 Обществознание</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98</w:t>
            </w:r>
          </w:p>
        </w:tc>
      </w:tr>
      <w:tr w:rsidR="00E80B14">
        <w:trPr>
          <w:trHeight w:hRule="exact" w:val="278"/>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1.2.5.8 География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101</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1.2.5.9 Математика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110</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1.2.5.10 Информатика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127</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1.2.5.11 Физика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131</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1.2.5.12 Биология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135</w:t>
            </w:r>
          </w:p>
        </w:tc>
      </w:tr>
      <w:tr w:rsidR="00E80B14">
        <w:trPr>
          <w:trHeight w:hRule="exact" w:val="278"/>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1.2.5.13 Химия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141</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1.2.5.14Изобразительное искусство</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143</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1.2.5.15 Музыка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146</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1.2.5.16 Технология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151</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1.2.5.15 Физическая культура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156</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1.2.5.16 Основы безопасности жизнедеятельности</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158</w:t>
            </w:r>
          </w:p>
        </w:tc>
      </w:tr>
      <w:tr w:rsidR="00E80B14">
        <w:trPr>
          <w:trHeight w:hRule="exact" w:val="542"/>
        </w:trPr>
        <w:tc>
          <w:tcPr>
            <w:tcW w:w="869"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1.3.</w:t>
            </w: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9" w:lineRule="exact"/>
              <w:ind w:left="200" w:firstLine="0"/>
            </w:pPr>
            <w:r>
              <w:rPr>
                <w:rStyle w:val="a5"/>
              </w:rPr>
              <w:t>Система оценки достижения планируемых результатов освоения основной образовательной программы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160</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1.3.1. Общие положения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160</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1.3.2.Особенности оценки личностных, метапредметных и предметных результатов</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165</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1.3.3 Организация и содержание оценочных процедур</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168</w:t>
            </w:r>
          </w:p>
        </w:tc>
      </w:tr>
      <w:tr w:rsidR="00E80B14">
        <w:trPr>
          <w:trHeight w:hRule="exact" w:val="542"/>
        </w:trPr>
        <w:tc>
          <w:tcPr>
            <w:tcW w:w="869"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2.</w:t>
            </w: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54" w:lineRule="exact"/>
              <w:ind w:left="200" w:firstLine="0"/>
            </w:pPr>
            <w:r>
              <w:rPr>
                <w:rStyle w:val="a5"/>
              </w:rPr>
              <w:t>Содержательный раздел основной образовательной программы основного общего 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170</w:t>
            </w:r>
          </w:p>
        </w:tc>
      </w:tr>
      <w:tr w:rsidR="00E80B14">
        <w:trPr>
          <w:trHeight w:hRule="exact" w:val="802"/>
        </w:trPr>
        <w:tc>
          <w:tcPr>
            <w:tcW w:w="869"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2.1.</w:t>
            </w: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4" w:lineRule="exact"/>
              <w:ind w:left="200" w:firstLine="0"/>
            </w:pPr>
            <w:r>
              <w:rPr>
                <w:rStyle w:val="25"/>
              </w:rP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коммуникационых технологий, учебно-исследовательской и проектной деятельности</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170</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4" w:lineRule="exact"/>
              <w:ind w:left="200" w:firstLine="0"/>
            </w:pPr>
            <w:r>
              <w:rPr>
                <w:rStyle w:val="25"/>
              </w:rPr>
              <w:t>2.1.1. 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170</w:t>
            </w:r>
          </w:p>
        </w:tc>
      </w:tr>
      <w:tr w:rsidR="00E80B14">
        <w:trPr>
          <w:trHeight w:hRule="exact" w:val="542"/>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4" w:lineRule="exact"/>
              <w:ind w:left="200" w:firstLine="0"/>
            </w:pPr>
            <w:r>
              <w:rPr>
                <w:rStyle w:val="25"/>
              </w:rPr>
              <w:t>2.1.2. Цели и задачи программы, описание его места и роли в реализации требований ФГОС</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172</w:t>
            </w:r>
          </w:p>
        </w:tc>
      </w:tr>
      <w:tr w:rsidR="00E80B14">
        <w:trPr>
          <w:trHeight w:hRule="exact" w:val="1066"/>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4" w:lineRule="exact"/>
              <w:ind w:left="200" w:firstLine="0"/>
            </w:pPr>
            <w:r>
              <w:rPr>
                <w:rStyle w:val="25"/>
              </w:rPr>
              <w:t>2.1.3 Описаний понятий, функций, состава и характеристик универсальных учебных действий и их связи с содержанием отдельных учебных предметов, внеурочная деятельносить, а также место отдельных компонентов универсальных учебных действий в структуре образовательного процесса.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172</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2.1.4. Условия и средства формирования УУД</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176</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2.1.5. Типовые задачи применения УУД</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194</w:t>
            </w:r>
          </w:p>
        </w:tc>
      </w:tr>
      <w:tr w:rsidR="00E80B14">
        <w:trPr>
          <w:trHeight w:hRule="exact" w:val="1070"/>
        </w:trPr>
        <w:tc>
          <w:tcPr>
            <w:tcW w:w="869" w:type="dxa"/>
            <w:tcBorders>
              <w:top w:val="single" w:sz="4" w:space="0" w:color="auto"/>
              <w:left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4" w:lineRule="exact"/>
              <w:ind w:left="200" w:firstLine="0"/>
            </w:pPr>
            <w:r>
              <w:rPr>
                <w:rStyle w:val="25"/>
              </w:rPr>
              <w:t>2.1.6. Описание особенности, основных направлений и планируемых результатов учебно- иследовательской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формирование ИКТ- компетенций</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194</w:t>
            </w:r>
          </w:p>
        </w:tc>
      </w:tr>
      <w:tr w:rsidR="00E80B14">
        <w:trPr>
          <w:trHeight w:hRule="exact" w:val="547"/>
        </w:trPr>
        <w:tc>
          <w:tcPr>
            <w:tcW w:w="869" w:type="dxa"/>
            <w:tcBorders>
              <w:top w:val="single" w:sz="4" w:space="0" w:color="auto"/>
              <w:left w:val="single" w:sz="4" w:space="0" w:color="auto"/>
              <w:bottom w:val="single" w:sz="4" w:space="0" w:color="auto"/>
            </w:tcBorders>
            <w:shd w:val="clear" w:color="auto" w:fill="FFFFFF"/>
          </w:tcPr>
          <w:p w:rsidR="00E80B14" w:rsidRDefault="00E80B14">
            <w:pPr>
              <w:framePr w:w="11074" w:h="15782" w:wrap="none" w:vAnchor="page" w:hAnchor="page" w:x="2898" w:y="4015"/>
              <w:rPr>
                <w:sz w:val="10"/>
                <w:szCs w:val="10"/>
              </w:rPr>
            </w:pPr>
          </w:p>
        </w:tc>
        <w:tc>
          <w:tcPr>
            <w:tcW w:w="9067" w:type="dxa"/>
            <w:tcBorders>
              <w:top w:val="single" w:sz="4" w:space="0" w:color="auto"/>
              <w:left w:val="single" w:sz="4" w:space="0" w:color="auto"/>
              <w:bottom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69" w:lineRule="exact"/>
              <w:ind w:left="200" w:firstLine="0"/>
            </w:pPr>
            <w:r>
              <w:rPr>
                <w:rStyle w:val="25"/>
              </w:rPr>
              <w:t>2.1.70писание содержания, видов и форм организации учебной деятельности по развитию информационно-коммуникационных технологий</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1074" w:h="15782" w:wrap="none" w:vAnchor="page" w:hAnchor="page" w:x="2898" w:y="4015"/>
              <w:shd w:val="clear" w:color="auto" w:fill="auto"/>
              <w:spacing w:after="0" w:line="210" w:lineRule="exact"/>
              <w:ind w:left="200" w:firstLine="0"/>
            </w:pPr>
            <w:r>
              <w:rPr>
                <w:rStyle w:val="25"/>
              </w:rPr>
              <w:t>201</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869"/>
        <w:gridCol w:w="9067"/>
        <w:gridCol w:w="1138"/>
      </w:tblGrid>
      <w:tr w:rsidR="00E80B14">
        <w:trPr>
          <w:trHeight w:hRule="exact" w:val="278"/>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2.1.8 Методика и инструментарий мониторинга УУД</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205</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64" w:lineRule="exact"/>
              <w:ind w:left="160" w:firstLine="0"/>
            </w:pPr>
            <w:r>
              <w:rPr>
                <w:rStyle w:val="25"/>
              </w:rPr>
              <w:t>2.1.9 Перечень и описание основных элементов ИКТ- компетенции и инструментов их использования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207</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64" w:lineRule="exact"/>
              <w:ind w:left="160" w:firstLine="0"/>
            </w:pPr>
            <w:r>
              <w:rPr>
                <w:rStyle w:val="25"/>
              </w:rPr>
              <w:t>2.1.10 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209</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2.1.11 Виды взаимодействия с учебными, научными и социальными организациями</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211</w:t>
            </w:r>
          </w:p>
        </w:tc>
      </w:tr>
      <w:tr w:rsidR="00E80B14">
        <w:trPr>
          <w:trHeight w:hRule="exact" w:val="542"/>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69" w:lineRule="exact"/>
              <w:ind w:left="160" w:firstLine="0"/>
            </w:pPr>
            <w:r>
              <w:rPr>
                <w:rStyle w:val="25"/>
              </w:rPr>
              <w:t>2.1.12 Система оценки деятельности ОУ по формированию и развитию УУД у обучающихся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211</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2.2.</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a5"/>
              </w:rPr>
              <w:t>Программы отдельных учебных предметов, курсов</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213</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2.2.1. Общие положения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213</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 Программа учебных предметов, курсов</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215</w:t>
            </w:r>
          </w:p>
        </w:tc>
      </w:tr>
      <w:tr w:rsidR="00E80B14">
        <w:trPr>
          <w:trHeight w:hRule="exact" w:val="278"/>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 Основное содержание учебных предметов на уровне ООО</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216</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2.2.2.1. Русский язык.</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216</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0pt"/>
              </w:rPr>
              <w:t>2.2.22.</w:t>
            </w:r>
            <w:r>
              <w:rPr>
                <w:rStyle w:val="25"/>
              </w:rPr>
              <w:t xml:space="preserve"> Литература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219</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2.2.2.3. Иностранный язык(английский язык)</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233</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2.2.2.4 История России. Всеобщая история.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237</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2.2.2.5 Обществознание</w:t>
            </w:r>
          </w:p>
        </w:tc>
        <w:tc>
          <w:tcPr>
            <w:tcW w:w="1138" w:type="dxa"/>
            <w:tcBorders>
              <w:top w:val="single" w:sz="4" w:space="0" w:color="auto"/>
              <w:left w:val="single" w:sz="4" w:space="0" w:color="auto"/>
              <w:right w:val="single" w:sz="4" w:space="0" w:color="auto"/>
            </w:tcBorders>
            <w:shd w:val="clear" w:color="auto" w:fill="FFFFFF"/>
          </w:tcPr>
          <w:p w:rsidR="00E80B14" w:rsidRDefault="00E80B14">
            <w:pPr>
              <w:framePr w:w="11074" w:h="15370" w:wrap="none" w:vAnchor="page" w:hAnchor="page" w:x="2898" w:y="4221"/>
              <w:rPr>
                <w:sz w:val="10"/>
                <w:szCs w:val="10"/>
              </w:rPr>
            </w:pPr>
          </w:p>
        </w:tc>
      </w:tr>
      <w:tr w:rsidR="00E80B14">
        <w:trPr>
          <w:trHeight w:hRule="exact" w:val="278"/>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2.2.2.6 География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258</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2.2.2.7 Математика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267</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2.2.2.8 Информатика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281</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2.2.2.9 Физика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286</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2.2.2.10 Биология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290</w:t>
            </w:r>
          </w:p>
        </w:tc>
      </w:tr>
      <w:tr w:rsidR="00E80B14">
        <w:trPr>
          <w:trHeight w:hRule="exact" w:val="278"/>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2.2.2.11 Химия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296</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2.2.2.12 Изобразительное искусство</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298</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2.2.2.13 Музыка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301</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2.2.2.14Т ехнология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303</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 15 Физическая культура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308</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5370" w:wrap="none" w:vAnchor="page" w:hAnchor="page" w:x="2898" w:y="4221"/>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60" w:firstLine="0"/>
            </w:pPr>
            <w:r>
              <w:rPr>
                <w:rStyle w:val="25"/>
              </w:rPr>
              <w:t>2.2.2.16 Основы безопасности жизнедеятельности</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310</w:t>
            </w:r>
          </w:p>
        </w:tc>
      </w:tr>
      <w:tr w:rsidR="00E80B14">
        <w:trPr>
          <w:trHeight w:hRule="exact" w:val="542"/>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64" w:lineRule="exact"/>
              <w:ind w:left="160" w:firstLine="0"/>
            </w:pPr>
            <w:r>
              <w:rPr>
                <w:rStyle w:val="25"/>
              </w:rPr>
              <w:t>Программа воспитания и социализации обучающихся на степени основного общего 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312</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2.3.1</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69" w:lineRule="exact"/>
              <w:ind w:left="160" w:firstLine="0"/>
            </w:pPr>
            <w:r>
              <w:rPr>
                <w:rStyle w:val="25"/>
              </w:rPr>
              <w:t>Цели и задачи духовно-нравственного развития, воспитания и социализации обучающихся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314</w:t>
            </w:r>
          </w:p>
        </w:tc>
      </w:tr>
      <w:tr w:rsidR="00E80B14">
        <w:trPr>
          <w:trHeight w:hRule="exact" w:val="1070"/>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2.3.2</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64" w:lineRule="exact"/>
              <w:ind w:left="160" w:firstLine="0"/>
            </w:pPr>
            <w:r>
              <w:rPr>
                <w:rStyle w:val="25"/>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образов-го процесса.</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316</w:t>
            </w:r>
          </w:p>
        </w:tc>
      </w:tr>
      <w:tr w:rsidR="00E80B14">
        <w:trPr>
          <w:trHeight w:hRule="exact" w:val="562"/>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2.3.3</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78" w:lineRule="exact"/>
              <w:ind w:left="160" w:firstLine="0"/>
            </w:pPr>
            <w:r>
              <w:rPr>
                <w:rStyle w:val="25"/>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319</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2.3.4</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69" w:lineRule="exact"/>
              <w:ind w:left="160" w:firstLine="0"/>
            </w:pPr>
            <w:r>
              <w:rPr>
                <w:rStyle w:val="25"/>
              </w:rPr>
              <w:t>Формы индивидуальной и групповой организациипрофессиональной ориентации обучающихся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321</w:t>
            </w:r>
          </w:p>
        </w:tc>
      </w:tr>
      <w:tr w:rsidR="00E80B14">
        <w:trPr>
          <w:trHeight w:hRule="exact" w:val="1114"/>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2.3.5</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ind w:left="160" w:firstLine="0"/>
            </w:pPr>
            <w:r>
              <w:rPr>
                <w:rStyle w:val="25"/>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322</w:t>
            </w:r>
          </w:p>
        </w:tc>
      </w:tr>
      <w:tr w:rsidR="00E80B14">
        <w:trPr>
          <w:trHeight w:hRule="exact" w:val="1114"/>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2.3.6</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ind w:left="160" w:firstLine="0"/>
            </w:pPr>
            <w:r>
              <w:rPr>
                <w:rStyle w:val="25"/>
              </w:rPr>
              <w:t>Основные формы организации педагогической поддержки</w:t>
            </w:r>
          </w:p>
          <w:p w:rsidR="00E80B14" w:rsidRDefault="00E07B23">
            <w:pPr>
              <w:pStyle w:val="9"/>
              <w:framePr w:w="11074" w:h="15370" w:wrap="none" w:vAnchor="page" w:hAnchor="page" w:x="2898" w:y="4221"/>
              <w:shd w:val="clear" w:color="auto" w:fill="auto"/>
              <w:spacing w:after="0"/>
              <w:ind w:firstLine="0"/>
              <w:jc w:val="both"/>
            </w:pPr>
            <w:r>
              <w:rPr>
                <w:rStyle w:val="25"/>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324</w:t>
            </w:r>
          </w:p>
        </w:tc>
      </w:tr>
      <w:tr w:rsidR="00E80B14">
        <w:trPr>
          <w:trHeight w:hRule="exact" w:val="562"/>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2.3.7</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ind w:left="160" w:firstLine="0"/>
            </w:pPr>
            <w:r>
              <w:rPr>
                <w:rStyle w:val="25"/>
              </w:rPr>
              <w:t>Модели организации работы по формированию экологически целесообразного, здорового и безопасного образа жизни »</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326</w:t>
            </w:r>
          </w:p>
        </w:tc>
      </w:tr>
      <w:tr w:rsidR="00E80B14">
        <w:trPr>
          <w:trHeight w:hRule="exact" w:val="840"/>
        </w:trPr>
        <w:tc>
          <w:tcPr>
            <w:tcW w:w="869"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2.3.8</w:t>
            </w:r>
          </w:p>
        </w:tc>
        <w:tc>
          <w:tcPr>
            <w:tcW w:w="9067" w:type="dxa"/>
            <w:tcBorders>
              <w:top w:val="single" w:sz="4" w:space="0" w:color="auto"/>
              <w:lef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ind w:firstLine="0"/>
              <w:jc w:val="both"/>
            </w:pPr>
            <w:r>
              <w:rPr>
                <w:rStyle w:val="25"/>
              </w:rPr>
              <w:t>Описание деятельности организации, осуществляющей образовательную деятельность, в области непрерывного экологического здоровье сберегающего образования обучающихся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327</w:t>
            </w:r>
          </w:p>
        </w:tc>
      </w:tr>
      <w:tr w:rsidR="00E80B14">
        <w:trPr>
          <w:trHeight w:hRule="exact" w:val="571"/>
        </w:trPr>
        <w:tc>
          <w:tcPr>
            <w:tcW w:w="869" w:type="dxa"/>
            <w:tcBorders>
              <w:top w:val="single" w:sz="4" w:space="0" w:color="auto"/>
              <w:left w:val="single" w:sz="4" w:space="0" w:color="auto"/>
              <w:bottom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2.3.9</w:t>
            </w:r>
          </w:p>
        </w:tc>
        <w:tc>
          <w:tcPr>
            <w:tcW w:w="9067" w:type="dxa"/>
            <w:tcBorders>
              <w:top w:val="single" w:sz="4" w:space="0" w:color="auto"/>
              <w:left w:val="single" w:sz="4" w:space="0" w:color="auto"/>
              <w:bottom w:val="single" w:sz="4" w:space="0" w:color="auto"/>
            </w:tcBorders>
            <w:shd w:val="clear" w:color="auto" w:fill="FFFFFF"/>
          </w:tcPr>
          <w:p w:rsidR="00E80B14" w:rsidRDefault="00E07B23">
            <w:pPr>
              <w:pStyle w:val="9"/>
              <w:framePr w:w="11074" w:h="15370" w:wrap="none" w:vAnchor="page" w:hAnchor="page" w:x="2898" w:y="4221"/>
              <w:shd w:val="clear" w:color="auto" w:fill="auto"/>
              <w:spacing w:after="0"/>
              <w:ind w:left="160" w:firstLine="0"/>
            </w:pPr>
            <w:r>
              <w:rPr>
                <w:rStyle w:val="25"/>
              </w:rPr>
              <w:t>Система поощрения социальной успешности и проявлений активной жизненной позиции обучающихся</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1074" w:h="15370" w:wrap="none" w:vAnchor="page" w:hAnchor="page" w:x="2898" w:y="4221"/>
              <w:shd w:val="clear" w:color="auto" w:fill="auto"/>
              <w:spacing w:after="0" w:line="210" w:lineRule="exact"/>
              <w:ind w:left="180" w:firstLine="0"/>
            </w:pPr>
            <w:r>
              <w:rPr>
                <w:rStyle w:val="25"/>
              </w:rPr>
              <w:t>328</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869"/>
        <w:gridCol w:w="9067"/>
        <w:gridCol w:w="1138"/>
      </w:tblGrid>
      <w:tr w:rsidR="00E80B14">
        <w:trPr>
          <w:trHeight w:hRule="exact" w:val="566"/>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lastRenderedPageBreak/>
              <w:t>2.3.10</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78" w:lineRule="exact"/>
              <w:ind w:firstLine="0"/>
              <w:jc w:val="both"/>
            </w:pPr>
            <w:r>
              <w:rPr>
                <w:rStyle w:val="25"/>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329</w:t>
            </w:r>
          </w:p>
        </w:tc>
      </w:tr>
      <w:tr w:rsidR="00E80B14">
        <w:trPr>
          <w:trHeight w:hRule="exact" w:val="562"/>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2.3.11</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78" w:lineRule="exact"/>
              <w:ind w:firstLine="0"/>
              <w:jc w:val="both"/>
            </w:pPr>
            <w:r>
              <w:rPr>
                <w:rStyle w:val="25"/>
              </w:rPr>
              <w:t>Методика и инструментарий мониторинга духовно-нравственного развития, воспитания и социализации обучающихся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331</w:t>
            </w:r>
          </w:p>
        </w:tc>
      </w:tr>
      <w:tr w:rsidR="00E80B14">
        <w:trPr>
          <w:trHeight w:hRule="exact" w:val="835"/>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2.3.12</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78" w:lineRule="exact"/>
              <w:ind w:firstLine="0"/>
              <w:jc w:val="both"/>
            </w:pPr>
            <w:r>
              <w:rPr>
                <w:rStyle w:val="25"/>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332</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2.4.</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59" w:lineRule="exact"/>
              <w:ind w:left="160" w:firstLine="0"/>
            </w:pPr>
            <w:r>
              <w:rPr>
                <w:rStyle w:val="25"/>
              </w:rPr>
              <w:t>Программа формирования экологической культуры, здорового и безопасного образа жизни</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327</w:t>
            </w:r>
          </w:p>
        </w:tc>
      </w:tr>
      <w:tr w:rsidR="00E80B14">
        <w:trPr>
          <w:trHeight w:hRule="exact" w:val="542"/>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2.5.</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firstLine="0"/>
              <w:jc w:val="both"/>
            </w:pPr>
            <w:r>
              <w:rPr>
                <w:rStyle w:val="a5"/>
              </w:rPr>
              <w:t>Программа коррекционной работы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334</w:t>
            </w:r>
          </w:p>
        </w:tc>
      </w:tr>
      <w:tr w:rsidR="00E80B14">
        <w:trPr>
          <w:trHeight w:hRule="exact" w:val="514"/>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2.5.1</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59" w:lineRule="exact"/>
              <w:ind w:left="160" w:firstLine="0"/>
            </w:pPr>
            <w:r>
              <w:rPr>
                <w:rStyle w:val="25"/>
              </w:rPr>
              <w:t>Цели и задачи программы коррекционной работы с обучающимися при получении основного общегообразования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334</w:t>
            </w:r>
          </w:p>
        </w:tc>
      </w:tr>
      <w:tr w:rsidR="00E80B14">
        <w:trPr>
          <w:trHeight w:hRule="exact" w:val="1114"/>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2.5.2</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ind w:left="160" w:firstLine="0"/>
            </w:pPr>
            <w:r>
              <w:rPr>
                <w:rStyle w:val="25"/>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335</w:t>
            </w:r>
          </w:p>
        </w:tc>
      </w:tr>
      <w:tr w:rsidR="00E80B14">
        <w:trPr>
          <w:trHeight w:hRule="exact" w:val="1114"/>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2.5.3</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ind w:left="160" w:firstLine="0"/>
            </w:pPr>
            <w:r>
              <w:rPr>
                <w:rStyle w:val="25"/>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w:t>
            </w:r>
          </w:p>
          <w:p w:rsidR="00E80B14" w:rsidRDefault="00E07B23">
            <w:pPr>
              <w:pStyle w:val="9"/>
              <w:framePr w:w="11074" w:h="12019" w:wrap="none" w:vAnchor="page" w:hAnchor="page" w:x="2898" w:y="4015"/>
              <w:shd w:val="clear" w:color="auto" w:fill="auto"/>
              <w:spacing w:after="0" w:line="320" w:lineRule="exact"/>
              <w:ind w:firstLine="0"/>
              <w:jc w:val="both"/>
            </w:pPr>
            <w:r>
              <w:rPr>
                <w:rStyle w:val="16pt0pt"/>
              </w:rPr>
              <w:t>оопооо</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336</w:t>
            </w:r>
          </w:p>
        </w:tc>
      </w:tr>
      <w:tr w:rsidR="00E80B14">
        <w:trPr>
          <w:trHeight w:hRule="exact" w:val="288"/>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2..4</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firstLine="0"/>
              <w:jc w:val="both"/>
            </w:pPr>
            <w:r>
              <w:rPr>
                <w:rStyle w:val="25"/>
              </w:rPr>
              <w:t>Планируемые результаты коррекционной работы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339</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3.</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54" w:lineRule="exact"/>
              <w:ind w:left="160" w:firstLine="0"/>
            </w:pPr>
            <w:r>
              <w:rPr>
                <w:rStyle w:val="a5"/>
              </w:rPr>
              <w:t>Организационный раздел основной образовательной программы основного общего 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340</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3.1.</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firstLine="0"/>
              <w:jc w:val="both"/>
            </w:pPr>
            <w:r>
              <w:rPr>
                <w:rStyle w:val="25"/>
              </w:rPr>
              <w:t>Учебный план основного общего образования</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340</w:t>
            </w:r>
          </w:p>
        </w:tc>
      </w:tr>
      <w:tr w:rsidR="00E80B14">
        <w:trPr>
          <w:trHeight w:hRule="exact" w:val="278"/>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3.1.1</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firstLine="0"/>
              <w:jc w:val="both"/>
            </w:pPr>
            <w:r>
              <w:rPr>
                <w:rStyle w:val="25"/>
              </w:rPr>
              <w:t>Календарный учебный график для учащихся 5-9 классов</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346</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3.1.2.</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firstLine="0"/>
              <w:jc w:val="both"/>
            </w:pPr>
            <w:r>
              <w:rPr>
                <w:rStyle w:val="25"/>
              </w:rPr>
              <w:t>План внеурочной деятельности</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347</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180" w:firstLine="0"/>
            </w:pPr>
            <w:r>
              <w:rPr>
                <w:rStyle w:val="25"/>
              </w:rPr>
              <w:t>3.2</w:t>
            </w: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firstLine="0"/>
              <w:jc w:val="both"/>
            </w:pPr>
            <w:r>
              <w:rPr>
                <w:rStyle w:val="a5"/>
              </w:rPr>
              <w:t>Система условий реализации основной образовательной программы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360</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2019"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firstLine="0"/>
              <w:jc w:val="both"/>
            </w:pPr>
            <w:r>
              <w:rPr>
                <w:rStyle w:val="25"/>
              </w:rPr>
              <w:t>3.2.1. Кадровые условия реализации основной образовательной программы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361</w:t>
            </w:r>
          </w:p>
        </w:tc>
      </w:tr>
      <w:tr w:rsidR="00E80B14">
        <w:trPr>
          <w:trHeight w:hRule="exact" w:val="542"/>
        </w:trPr>
        <w:tc>
          <w:tcPr>
            <w:tcW w:w="869" w:type="dxa"/>
            <w:tcBorders>
              <w:top w:val="single" w:sz="4" w:space="0" w:color="auto"/>
              <w:left w:val="single" w:sz="4" w:space="0" w:color="auto"/>
            </w:tcBorders>
            <w:shd w:val="clear" w:color="auto" w:fill="FFFFFF"/>
          </w:tcPr>
          <w:p w:rsidR="00E80B14" w:rsidRDefault="00E80B14">
            <w:pPr>
              <w:framePr w:w="11074" w:h="12019"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69" w:lineRule="exact"/>
              <w:ind w:left="160" w:firstLine="0"/>
            </w:pPr>
            <w:r>
              <w:rPr>
                <w:rStyle w:val="25"/>
              </w:rPr>
              <w:t>3.2.2. Психолого-педагогические условия реализации основной образовательной программы ООО</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371</w:t>
            </w:r>
          </w:p>
        </w:tc>
      </w:tr>
      <w:tr w:rsidR="00E80B14">
        <w:trPr>
          <w:trHeight w:hRule="exact" w:val="274"/>
        </w:trPr>
        <w:tc>
          <w:tcPr>
            <w:tcW w:w="869" w:type="dxa"/>
            <w:tcBorders>
              <w:top w:val="single" w:sz="4" w:space="0" w:color="auto"/>
              <w:left w:val="single" w:sz="4" w:space="0" w:color="auto"/>
            </w:tcBorders>
            <w:shd w:val="clear" w:color="auto" w:fill="FFFFFF"/>
          </w:tcPr>
          <w:p w:rsidR="00E80B14" w:rsidRDefault="00E80B14">
            <w:pPr>
              <w:framePr w:w="11074" w:h="12019"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firstLine="0"/>
              <w:jc w:val="both"/>
            </w:pPr>
            <w:r>
              <w:rPr>
                <w:rStyle w:val="25"/>
              </w:rPr>
              <w:t>3.2.3.Финансовое обеспечение реализации основной образовательной программы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372</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80B14">
            <w:pPr>
              <w:framePr w:w="11074" w:h="12019"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59" w:lineRule="exact"/>
              <w:ind w:left="160" w:firstLine="0"/>
            </w:pPr>
            <w:r>
              <w:rPr>
                <w:rStyle w:val="25"/>
              </w:rPr>
              <w:t>3.2.4.Материально-технические условия реализации основной образователь- ной программы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374</w:t>
            </w:r>
          </w:p>
        </w:tc>
      </w:tr>
      <w:tr w:rsidR="00E80B14">
        <w:trPr>
          <w:trHeight w:hRule="exact" w:val="538"/>
        </w:trPr>
        <w:tc>
          <w:tcPr>
            <w:tcW w:w="869" w:type="dxa"/>
            <w:tcBorders>
              <w:top w:val="single" w:sz="4" w:space="0" w:color="auto"/>
              <w:left w:val="single" w:sz="4" w:space="0" w:color="auto"/>
            </w:tcBorders>
            <w:shd w:val="clear" w:color="auto" w:fill="FFFFFF"/>
          </w:tcPr>
          <w:p w:rsidR="00E80B14" w:rsidRDefault="00E80B14">
            <w:pPr>
              <w:framePr w:w="11074" w:h="12019"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59" w:lineRule="exact"/>
              <w:ind w:left="160" w:firstLine="0"/>
            </w:pPr>
            <w:r>
              <w:rPr>
                <w:rStyle w:val="25"/>
              </w:rPr>
              <w:t>32.5.Информационно-методические условия реализации основной образовательной программы</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374</w:t>
            </w:r>
          </w:p>
        </w:tc>
      </w:tr>
      <w:tr w:rsidR="00E80B14">
        <w:trPr>
          <w:trHeight w:hRule="exact" w:val="542"/>
        </w:trPr>
        <w:tc>
          <w:tcPr>
            <w:tcW w:w="869" w:type="dxa"/>
            <w:tcBorders>
              <w:top w:val="single" w:sz="4" w:space="0" w:color="auto"/>
              <w:left w:val="single" w:sz="4" w:space="0" w:color="auto"/>
            </w:tcBorders>
            <w:shd w:val="clear" w:color="auto" w:fill="FFFFFF"/>
          </w:tcPr>
          <w:p w:rsidR="00E80B14" w:rsidRDefault="00E80B14">
            <w:pPr>
              <w:framePr w:w="11074" w:h="12019" w:wrap="none" w:vAnchor="page" w:hAnchor="page" w:x="2898" w:y="4015"/>
              <w:rPr>
                <w:sz w:val="10"/>
                <w:szCs w:val="10"/>
              </w:rPr>
            </w:pPr>
          </w:p>
        </w:tc>
        <w:tc>
          <w:tcPr>
            <w:tcW w:w="9067" w:type="dxa"/>
            <w:tcBorders>
              <w:top w:val="single" w:sz="4" w:space="0" w:color="auto"/>
              <w:lef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ind w:left="160" w:firstLine="0"/>
            </w:pPr>
            <w:r>
              <w:rPr>
                <w:rStyle w:val="25"/>
              </w:rPr>
              <w:t>3.2.6.Механизмы достижения целевых ориентиров в системе условий, контроль состояния системы условий реализации ООП ООО</w:t>
            </w:r>
          </w:p>
        </w:tc>
        <w:tc>
          <w:tcPr>
            <w:tcW w:w="1138" w:type="dxa"/>
            <w:tcBorders>
              <w:top w:val="single" w:sz="4" w:space="0" w:color="auto"/>
              <w:left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378</w:t>
            </w:r>
          </w:p>
        </w:tc>
      </w:tr>
      <w:tr w:rsidR="00E80B14">
        <w:trPr>
          <w:trHeight w:hRule="exact" w:val="1075"/>
        </w:trPr>
        <w:tc>
          <w:tcPr>
            <w:tcW w:w="869" w:type="dxa"/>
            <w:tcBorders>
              <w:top w:val="single" w:sz="4" w:space="0" w:color="auto"/>
              <w:left w:val="single" w:sz="4" w:space="0" w:color="auto"/>
              <w:bottom w:val="single" w:sz="4" w:space="0" w:color="auto"/>
            </w:tcBorders>
            <w:shd w:val="clear" w:color="auto" w:fill="FFFFFF"/>
          </w:tcPr>
          <w:p w:rsidR="00E80B14" w:rsidRDefault="00E80B14">
            <w:pPr>
              <w:framePr w:w="11074" w:h="12019" w:wrap="none" w:vAnchor="page" w:hAnchor="page" w:x="2898" w:y="4015"/>
              <w:rPr>
                <w:sz w:val="10"/>
                <w:szCs w:val="10"/>
              </w:rPr>
            </w:pPr>
          </w:p>
        </w:tc>
        <w:tc>
          <w:tcPr>
            <w:tcW w:w="9067" w:type="dxa"/>
            <w:tcBorders>
              <w:top w:val="single" w:sz="4" w:space="0" w:color="auto"/>
              <w:left w:val="single" w:sz="4" w:space="0" w:color="auto"/>
              <w:bottom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64" w:lineRule="exact"/>
              <w:ind w:left="160" w:firstLine="0"/>
            </w:pPr>
            <w:r>
              <w:rPr>
                <w:rStyle w:val="25"/>
              </w:rPr>
              <w:t>3.2.7.Сетевой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1074" w:h="12019" w:wrap="none" w:vAnchor="page" w:hAnchor="page" w:x="2898" w:y="4015"/>
              <w:shd w:val="clear" w:color="auto" w:fill="auto"/>
              <w:spacing w:after="0" w:line="210" w:lineRule="exact"/>
              <w:ind w:left="200" w:firstLine="0"/>
            </w:pPr>
            <w:r>
              <w:rPr>
                <w:rStyle w:val="25"/>
              </w:rPr>
              <w:t>381</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253" w:h="15596" w:hRule="exact" w:wrap="none" w:vAnchor="page" w:hAnchor="page" w:x="3329" w:y="4222"/>
        <w:numPr>
          <w:ilvl w:val="0"/>
          <w:numId w:val="1"/>
        </w:numPr>
        <w:shd w:val="clear" w:color="auto" w:fill="auto"/>
        <w:tabs>
          <w:tab w:val="left" w:pos="375"/>
        </w:tabs>
        <w:ind w:left="20" w:right="300"/>
      </w:pPr>
      <w:r>
        <w:lastRenderedPageBreak/>
        <w:t>Целевой раздел основной образовательной программы основногообщего образования</w:t>
      </w:r>
    </w:p>
    <w:p w:rsidR="00E80B14" w:rsidRDefault="00E07B23">
      <w:pPr>
        <w:pStyle w:val="30"/>
        <w:framePr w:w="10253" w:h="15596" w:hRule="exact" w:wrap="none" w:vAnchor="page" w:hAnchor="page" w:x="3329" w:y="4222"/>
        <w:numPr>
          <w:ilvl w:val="1"/>
          <w:numId w:val="1"/>
        </w:numPr>
        <w:shd w:val="clear" w:color="auto" w:fill="auto"/>
        <w:tabs>
          <w:tab w:val="left" w:pos="423"/>
        </w:tabs>
        <w:ind w:left="20"/>
      </w:pPr>
      <w:r>
        <w:t>Пояснительнаязаписка</w:t>
      </w:r>
    </w:p>
    <w:p w:rsidR="00E80B14" w:rsidRDefault="00E07B23">
      <w:pPr>
        <w:pStyle w:val="9"/>
        <w:framePr w:w="10253" w:h="15596" w:hRule="exact" w:wrap="none" w:vAnchor="page" w:hAnchor="page" w:x="3329" w:y="4222"/>
        <w:shd w:val="clear" w:color="auto" w:fill="auto"/>
        <w:spacing w:after="0"/>
        <w:ind w:left="20" w:right="300" w:firstLine="0"/>
      </w:pPr>
      <w:r>
        <w:t>Образовательная программа основного общего образования МБОУ «</w:t>
      </w:r>
      <w:r w:rsidR="00004D25">
        <w:t>Капустинская ООШ</w:t>
      </w:r>
      <w:r>
        <w:t>»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№1897) и определяет цели, задачи, планируемые результаты, содержание и организацию образовательного процесса на ступени основного общего образования, направлена на формирование общей культуры, духовно</w:t>
      </w:r>
      <w:r>
        <w:softHyphen/>
        <w:t>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с учетом специфики условий школы, приоритетных направлений ее образовательной деятельности. Программа определяет изменения, касающиеся приоритетных целей и планируемых результатов, принципов построения и организации образовательного процесса, которые произойдут на второй ступени школьного образования в МБОУ «</w:t>
      </w:r>
      <w:r w:rsidR="00004D25">
        <w:t>Капустинская ООШ</w:t>
      </w:r>
      <w:r>
        <w:t>» в соответствии с требованиями Стандарта.</w:t>
      </w:r>
    </w:p>
    <w:p w:rsidR="00E80B14" w:rsidRDefault="00E07B23">
      <w:pPr>
        <w:pStyle w:val="9"/>
        <w:framePr w:w="10253" w:h="15596" w:hRule="exact" w:wrap="none" w:vAnchor="page" w:hAnchor="page" w:x="3329" w:y="4222"/>
        <w:shd w:val="clear" w:color="auto" w:fill="auto"/>
        <w:spacing w:after="0"/>
        <w:ind w:left="20" w:firstLine="0"/>
      </w:pPr>
      <w:r>
        <w:t>Программа является инструментом управления качеством образования, источником информации</w:t>
      </w:r>
    </w:p>
    <w:p w:rsidR="00E80B14" w:rsidRDefault="00E07B23">
      <w:pPr>
        <w:pStyle w:val="9"/>
        <w:framePr w:w="10253" w:h="15596" w:hRule="exact" w:wrap="none" w:vAnchor="page" w:hAnchor="page" w:x="3329" w:y="4222"/>
        <w:shd w:val="clear" w:color="auto" w:fill="auto"/>
        <w:tabs>
          <w:tab w:val="left" w:pos="327"/>
        </w:tabs>
        <w:spacing w:after="0"/>
        <w:ind w:left="20" w:right="300" w:firstLine="0"/>
      </w:pPr>
      <w:r>
        <w:t>об</w:t>
      </w:r>
      <w:r>
        <w:tab/>
        <w:t>особенностях школы при планировании, организации и осуществлении образовательной деятельности администрацией МБОУ «</w:t>
      </w:r>
      <w:r w:rsidR="00004D25">
        <w:t>Капустинская ООШ</w:t>
      </w:r>
      <w:r>
        <w:t>»</w:t>
      </w:r>
    </w:p>
    <w:p w:rsidR="00E80B14" w:rsidRDefault="00E07B23">
      <w:pPr>
        <w:pStyle w:val="9"/>
        <w:framePr w:w="10253" w:h="15596" w:hRule="exact" w:wrap="none" w:vAnchor="page" w:hAnchor="page" w:x="3329" w:y="4222"/>
        <w:shd w:val="clear" w:color="auto" w:fill="auto"/>
        <w:spacing w:after="0"/>
        <w:ind w:left="20" w:right="300" w:firstLine="0"/>
      </w:pPr>
      <w:r>
        <w:t>В муниципальном бюджетном общеобразовательном учреждении «</w:t>
      </w:r>
      <w:r w:rsidR="00004D25">
        <w:t>Капустинская основная</w:t>
      </w:r>
      <w:r>
        <w:t xml:space="preserve"> общеобразовательная школа » контингент включает </w:t>
      </w:r>
      <w:r w:rsidR="00004D25">
        <w:t>105 обучающихся, 2</w:t>
      </w:r>
      <w:r>
        <w:t xml:space="preserve">5сотрудников, из них </w:t>
      </w:r>
      <w:r w:rsidR="00385CDE">
        <w:t xml:space="preserve">13учителей. Сегодня школа </w:t>
      </w:r>
      <w:r>
        <w:t>со</w:t>
      </w:r>
      <w:r w:rsidR="00385CDE">
        <w:t xml:space="preserve">стоит из 8кабинетов средней наполняемостью </w:t>
      </w:r>
      <w:r>
        <w:t xml:space="preserve">. За период своего существования школа выпустила </w:t>
      </w:r>
      <w:r w:rsidR="00004D25">
        <w:t>сотни выпускников.</w:t>
      </w:r>
      <w:r>
        <w:t xml:space="preserve"> </w:t>
      </w:r>
    </w:p>
    <w:p w:rsidR="00E80B14" w:rsidRDefault="00E07B23">
      <w:pPr>
        <w:pStyle w:val="9"/>
        <w:framePr w:w="10253" w:h="15596" w:hRule="exact" w:wrap="none" w:vAnchor="page" w:hAnchor="page" w:x="3329" w:y="4222"/>
        <w:shd w:val="clear" w:color="auto" w:fill="auto"/>
        <w:spacing w:after="0"/>
        <w:ind w:left="20" w:right="300" w:firstLine="0"/>
      </w:pPr>
      <w:r>
        <w:t>В 23. 07. 2015 году /№2060/получена бессрочная лицензия на право ведения образовательной деятельности, пройдена процедура аккредитации образовательной деятельности по основным общеобразовательным программам в отношении каждого уровня общего образования, сформированы современная материально-техническая база, высокопрофессиональный педагогический коллектив и управленческая команда, достигнуты высокие результаты в области качества образования.</w:t>
      </w:r>
    </w:p>
    <w:p w:rsidR="00E80B14" w:rsidRDefault="00E07B23">
      <w:pPr>
        <w:pStyle w:val="9"/>
        <w:framePr w:w="10253" w:h="15596" w:hRule="exact" w:wrap="none" w:vAnchor="page" w:hAnchor="page" w:x="3329" w:y="4222"/>
        <w:shd w:val="clear" w:color="auto" w:fill="auto"/>
        <w:spacing w:after="0"/>
        <w:ind w:left="20" w:right="300" w:firstLine="0"/>
      </w:pPr>
      <w:r>
        <w:rPr>
          <w:rStyle w:val="a6"/>
        </w:rPr>
        <w:t xml:space="preserve">Стратегическая задача </w:t>
      </w:r>
      <w:r>
        <w:t>развития учреждения - сохранить лидерство через непрерывное улучшение критериальных показателей качества предоставляемого образования.</w:t>
      </w:r>
    </w:p>
    <w:p w:rsidR="00E80B14" w:rsidRDefault="00E07B23">
      <w:pPr>
        <w:pStyle w:val="9"/>
        <w:framePr w:w="10253" w:h="15596" w:hRule="exact" w:wrap="none" w:vAnchor="page" w:hAnchor="page" w:x="3329" w:y="4222"/>
        <w:shd w:val="clear" w:color="auto" w:fill="auto"/>
        <w:spacing w:after="0"/>
        <w:ind w:left="20" w:right="300" w:firstLine="0"/>
      </w:pPr>
      <w:r>
        <w:t>Программа создана с учетом особенностей и традиций МБОУ «</w:t>
      </w:r>
      <w:r w:rsidR="00004D25">
        <w:t>Капустинская ООШ</w:t>
      </w:r>
      <w:r>
        <w:t>», в основу деятельности которого положены современная концепция развития качества образования.</w:t>
      </w:r>
    </w:p>
    <w:p w:rsidR="00E80B14" w:rsidRDefault="00E07B23">
      <w:pPr>
        <w:pStyle w:val="9"/>
        <w:framePr w:w="10253" w:h="15596" w:hRule="exact" w:wrap="none" w:vAnchor="page" w:hAnchor="page" w:x="3329" w:y="4222"/>
        <w:shd w:val="clear" w:color="auto" w:fill="auto"/>
        <w:spacing w:after="0"/>
        <w:ind w:left="20" w:right="300" w:firstLine="0"/>
      </w:pPr>
      <w:r>
        <w:t>Миссия учреждения направлена на то, чтобы вырастить мобильных людей с лидерскими качествами, способных найти свое место в жизни.</w:t>
      </w:r>
    </w:p>
    <w:p w:rsidR="00E80B14" w:rsidRDefault="00E07B23">
      <w:pPr>
        <w:pStyle w:val="30"/>
        <w:framePr w:w="10253" w:h="15596" w:hRule="exact" w:wrap="none" w:vAnchor="page" w:hAnchor="page" w:x="3329" w:y="4222"/>
        <w:shd w:val="clear" w:color="auto" w:fill="auto"/>
        <w:ind w:left="20"/>
      </w:pPr>
      <w:r>
        <w:t>Наш девиз: «Качество сегодня - это гарантия успеха завтра».</w:t>
      </w:r>
    </w:p>
    <w:p w:rsidR="00E80B14" w:rsidRDefault="00E07B23">
      <w:pPr>
        <w:pStyle w:val="9"/>
        <w:framePr w:w="10253" w:h="15596" w:hRule="exact" w:wrap="none" w:vAnchor="page" w:hAnchor="page" w:x="3329" w:y="4222"/>
        <w:shd w:val="clear" w:color="auto" w:fill="auto"/>
        <w:spacing w:after="0"/>
        <w:ind w:left="20" w:right="300" w:firstLine="0"/>
      </w:pPr>
      <w:r>
        <w:t>Личность выпускника видится педагогическому коллективу современно образованной, социально активной, способной принимать самостоятельные решения, отличающейся динамизмом, конструктивностью, развитым чувством ответственности за судьбу страны. Педагогический коллектив стремится дать каждому учащемуся качественное образование, общее и профильное, удовлетворить его познавательные интересы, максимально развить имеющиеся способности и склонности.</w:t>
      </w:r>
    </w:p>
    <w:p w:rsidR="00E80B14" w:rsidRDefault="00E07B23">
      <w:pPr>
        <w:pStyle w:val="9"/>
        <w:framePr w:w="10253" w:h="15596" w:hRule="exact" w:wrap="none" w:vAnchor="page" w:hAnchor="page" w:x="3329" w:y="4222"/>
        <w:shd w:val="clear" w:color="auto" w:fill="auto"/>
        <w:spacing w:after="0"/>
        <w:ind w:left="20" w:right="300" w:firstLine="0"/>
      </w:pPr>
      <w:r>
        <w:t>Каждый сотрудник лично участвует в достижении поставленных перед школой целей: от труда каждого зависит качество решений и услуг, а также имидж школы среди потребителей и партнеров.</w:t>
      </w:r>
    </w:p>
    <w:p w:rsidR="00E80B14" w:rsidRDefault="00E07B23">
      <w:pPr>
        <w:pStyle w:val="9"/>
        <w:framePr w:w="10253" w:h="15596" w:hRule="exact" w:wrap="none" w:vAnchor="page" w:hAnchor="page" w:x="3329" w:y="4222"/>
        <w:shd w:val="clear" w:color="auto" w:fill="auto"/>
        <w:spacing w:after="0"/>
        <w:ind w:left="20" w:right="300" w:firstLine="0"/>
      </w:pPr>
      <w:r>
        <w:rPr>
          <w:rStyle w:val="a6"/>
        </w:rPr>
        <w:t xml:space="preserve">Главной целью школы </w:t>
      </w:r>
      <w:r>
        <w:t>в области качества является создание эффективной системы менеджмента качества(СМК).Задачи, обеспечивающие достижение данной цели:</w:t>
      </w:r>
    </w:p>
    <w:p w:rsidR="00E80B14" w:rsidRDefault="00E07B23">
      <w:pPr>
        <w:pStyle w:val="9"/>
        <w:framePr w:w="10253" w:h="15596" w:hRule="exact" w:wrap="none" w:vAnchor="page" w:hAnchor="page" w:x="3329" w:y="4222"/>
        <w:numPr>
          <w:ilvl w:val="0"/>
          <w:numId w:val="2"/>
        </w:numPr>
        <w:shd w:val="clear" w:color="auto" w:fill="auto"/>
        <w:tabs>
          <w:tab w:val="left" w:pos="154"/>
        </w:tabs>
        <w:spacing w:after="0"/>
        <w:ind w:left="20" w:right="300" w:firstLine="0"/>
      </w:pPr>
      <w:r>
        <w:t>.Разработать и принять систему менеджмента качества школы в соответствии с комплексом действующих нормативных документов и требований.</w:t>
      </w:r>
    </w:p>
    <w:p w:rsidR="00E80B14" w:rsidRDefault="00E07B23">
      <w:pPr>
        <w:pStyle w:val="9"/>
        <w:framePr w:w="10253" w:h="15596" w:hRule="exact" w:wrap="none" w:vAnchor="page" w:hAnchor="page" w:x="3329" w:y="4222"/>
        <w:numPr>
          <w:ilvl w:val="0"/>
          <w:numId w:val="1"/>
        </w:numPr>
        <w:shd w:val="clear" w:color="auto" w:fill="auto"/>
        <w:tabs>
          <w:tab w:val="left" w:pos="1114"/>
        </w:tabs>
        <w:spacing w:after="0"/>
        <w:ind w:left="20" w:right="300" w:firstLine="0"/>
      </w:pPr>
      <w:r>
        <w:t>Изучить</w:t>
      </w:r>
      <w:r>
        <w:tab/>
        <w:t>потребности заказчиков, сформировать обязательства по оказанию качественных образовательных услуг при оптимальных затратах;</w:t>
      </w:r>
    </w:p>
    <w:p w:rsidR="00E80B14" w:rsidRDefault="00E07B23">
      <w:pPr>
        <w:pStyle w:val="9"/>
        <w:framePr w:w="10253" w:h="15596" w:hRule="exact" w:wrap="none" w:vAnchor="page" w:hAnchor="page" w:x="3329" w:y="4222"/>
        <w:numPr>
          <w:ilvl w:val="0"/>
          <w:numId w:val="1"/>
        </w:numPr>
        <w:shd w:val="clear" w:color="auto" w:fill="auto"/>
        <w:tabs>
          <w:tab w:val="left" w:pos="1071"/>
        </w:tabs>
        <w:spacing w:after="0"/>
        <w:ind w:left="20" w:right="300" w:firstLine="0"/>
      </w:pPr>
      <w:r>
        <w:t>Создать</w:t>
      </w:r>
      <w:r>
        <w:tab/>
        <w:t>условия, мотивирующие всех участников образовательного процесса наличный вклад в дело повышения качества образования.</w:t>
      </w:r>
    </w:p>
    <w:p w:rsidR="00E80B14" w:rsidRDefault="00E07B23">
      <w:pPr>
        <w:pStyle w:val="9"/>
        <w:framePr w:w="10253" w:h="15596" w:hRule="exact" w:wrap="none" w:vAnchor="page" w:hAnchor="page" w:x="3329" w:y="4222"/>
        <w:shd w:val="clear" w:color="auto" w:fill="auto"/>
        <w:spacing w:after="0"/>
        <w:ind w:left="20" w:firstLine="0"/>
      </w:pPr>
      <w:r>
        <w:t>4.Обеспечить выполнение квалификационных требований персоналом школы в строгом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05" w:h="15784" w:hRule="exact" w:wrap="none" w:vAnchor="page" w:hAnchor="page" w:x="3353" w:y="3995"/>
        <w:shd w:val="clear" w:color="auto" w:fill="auto"/>
        <w:spacing w:after="0"/>
        <w:ind w:left="20" w:right="380" w:firstLine="0"/>
      </w:pPr>
      <w:r>
        <w:lastRenderedPageBreak/>
        <w:t>соответствии с Руководством по качеству, стандартами организации и рабочими инструкциями, разработанными в школе.</w:t>
      </w:r>
    </w:p>
    <w:p w:rsidR="00E80B14" w:rsidRDefault="00E07B23">
      <w:pPr>
        <w:pStyle w:val="9"/>
        <w:framePr w:w="10205" w:h="15784" w:hRule="exact" w:wrap="none" w:vAnchor="page" w:hAnchor="page" w:x="3353" w:y="3995"/>
        <w:numPr>
          <w:ilvl w:val="0"/>
          <w:numId w:val="3"/>
        </w:numPr>
        <w:shd w:val="clear" w:color="auto" w:fill="auto"/>
        <w:tabs>
          <w:tab w:val="left" w:pos="1076"/>
        </w:tabs>
        <w:spacing w:after="0"/>
        <w:ind w:left="20" w:right="380" w:firstLine="0"/>
      </w:pPr>
      <w:r>
        <w:t>Создать в школе условия, позволяющие каждому работнику реализовать свои профессиональные способности в области качества.</w:t>
      </w:r>
    </w:p>
    <w:p w:rsidR="00E80B14" w:rsidRDefault="00E07B23">
      <w:pPr>
        <w:pStyle w:val="9"/>
        <w:framePr w:w="10205" w:h="15784" w:hRule="exact" w:wrap="none" w:vAnchor="page" w:hAnchor="page" w:x="3353" w:y="3995"/>
        <w:shd w:val="clear" w:color="auto" w:fill="auto"/>
        <w:spacing w:after="291"/>
        <w:ind w:left="20" w:right="380" w:firstLine="0"/>
      </w:pPr>
      <w:r>
        <w:t>6.Обеспечить высокий уровень образования и контроль за его качеством, предупреждение любых несоответствий заданным требованиям.</w:t>
      </w:r>
    </w:p>
    <w:p w:rsidR="00E80B14" w:rsidRDefault="00E07B23">
      <w:pPr>
        <w:pStyle w:val="30"/>
        <w:framePr w:w="10205" w:h="15784" w:hRule="exact" w:wrap="none" w:vAnchor="page" w:hAnchor="page" w:x="3353" w:y="3995"/>
        <w:shd w:val="clear" w:color="auto" w:fill="auto"/>
        <w:spacing w:line="210" w:lineRule="exact"/>
        <w:ind w:left="20"/>
      </w:pPr>
      <w:r>
        <w:rPr>
          <w:rStyle w:val="31"/>
          <w:b/>
          <w:bCs/>
        </w:rPr>
        <w:t xml:space="preserve">Основными ппиннипами организации образовательного ппонесса </w:t>
      </w:r>
      <w:r>
        <w:rPr>
          <w:rStyle w:val="32"/>
        </w:rPr>
        <w:t>я</w:t>
      </w:r>
      <w:r>
        <w:rPr>
          <w:rStyle w:val="33"/>
        </w:rPr>
        <w:t>вляются:</w:t>
      </w:r>
    </w:p>
    <w:p w:rsidR="00E80B14" w:rsidRDefault="00E07B23">
      <w:pPr>
        <w:pStyle w:val="9"/>
        <w:framePr w:w="10205" w:h="15784" w:hRule="exact" w:wrap="none" w:vAnchor="page" w:hAnchor="page" w:x="3353" w:y="3995"/>
        <w:shd w:val="clear" w:color="auto" w:fill="auto"/>
        <w:spacing w:after="0" w:line="283" w:lineRule="exact"/>
        <w:ind w:left="20" w:right="380" w:firstLine="0"/>
      </w:pPr>
      <w:r>
        <w:t>-учет современных тенденций развития мирового сообщества, потребностей личности, общества, государства вобразовании;</w:t>
      </w:r>
    </w:p>
    <w:p w:rsidR="00E80B14" w:rsidRDefault="00E07B23">
      <w:pPr>
        <w:pStyle w:val="9"/>
        <w:framePr w:w="10205" w:h="15784" w:hRule="exact" w:wrap="none" w:vAnchor="page" w:hAnchor="page" w:x="3353" w:y="3995"/>
        <w:shd w:val="clear" w:color="auto" w:fill="auto"/>
        <w:spacing w:after="0" w:line="283" w:lineRule="exact"/>
        <w:ind w:left="20" w:firstLine="0"/>
      </w:pPr>
      <w:r>
        <w:t>-гуманистическая ориентация образовательногопроцесса;</w:t>
      </w:r>
    </w:p>
    <w:p w:rsidR="00E80B14" w:rsidRDefault="00E07B23">
      <w:pPr>
        <w:pStyle w:val="9"/>
        <w:framePr w:w="10205" w:h="15784" w:hRule="exact" w:wrap="none" w:vAnchor="page" w:hAnchor="page" w:x="3353" w:y="3995"/>
        <w:shd w:val="clear" w:color="auto" w:fill="auto"/>
        <w:spacing w:after="0" w:line="283" w:lineRule="exact"/>
        <w:ind w:left="20" w:firstLine="0"/>
      </w:pPr>
      <w:r>
        <w:t>-личностно-деятельный подход к процессу обучения ивоспитания;</w:t>
      </w:r>
    </w:p>
    <w:p w:rsidR="00E80B14" w:rsidRDefault="00E07B23">
      <w:pPr>
        <w:pStyle w:val="9"/>
        <w:framePr w:w="10205" w:h="15784" w:hRule="exact" w:wrap="none" w:vAnchor="page" w:hAnchor="page" w:x="3353" w:y="3995"/>
        <w:shd w:val="clear" w:color="auto" w:fill="auto"/>
        <w:spacing w:after="0" w:line="283" w:lineRule="exact"/>
        <w:ind w:left="20" w:right="380" w:firstLine="0"/>
      </w:pPr>
      <w:r>
        <w:t>-использование достижений педагогической и психологической науки, новых образовательных и информационных технологий в образовательномпроцессе;</w:t>
      </w:r>
    </w:p>
    <w:p w:rsidR="00E80B14" w:rsidRDefault="00E07B23">
      <w:pPr>
        <w:pStyle w:val="9"/>
        <w:framePr w:w="10205" w:h="15784" w:hRule="exact" w:wrap="none" w:vAnchor="page" w:hAnchor="page" w:x="3353" w:y="3995"/>
        <w:shd w:val="clear" w:color="auto" w:fill="auto"/>
        <w:spacing w:after="236" w:line="283" w:lineRule="exact"/>
        <w:ind w:left="20" w:firstLine="0"/>
      </w:pPr>
      <w:r>
        <w:t>-оснащение учебного процесса современными средствамиобучения.</w:t>
      </w:r>
    </w:p>
    <w:p w:rsidR="00E80B14" w:rsidRDefault="00E07B23">
      <w:pPr>
        <w:pStyle w:val="9"/>
        <w:framePr w:w="10205" w:h="15784" w:hRule="exact" w:wrap="none" w:vAnchor="page" w:hAnchor="page" w:x="3353" w:y="3995"/>
        <w:shd w:val="clear" w:color="auto" w:fill="auto"/>
        <w:spacing w:after="0" w:line="288" w:lineRule="exact"/>
        <w:ind w:left="20" w:right="380" w:firstLine="0"/>
      </w:pPr>
      <w:r>
        <w:t xml:space="preserve">При определении структуры и содержания образования педагогический коллектив учитывает </w:t>
      </w:r>
      <w:r>
        <w:rPr>
          <w:rStyle w:val="a6"/>
        </w:rPr>
        <w:t>следуюшиеФакторы:</w:t>
      </w:r>
    </w:p>
    <w:p w:rsidR="00E80B14" w:rsidRDefault="00E07B23">
      <w:pPr>
        <w:pStyle w:val="9"/>
        <w:framePr w:w="10205" w:h="15784" w:hRule="exact" w:wrap="none" w:vAnchor="page" w:hAnchor="page" w:x="3353" w:y="3995"/>
        <w:shd w:val="clear" w:color="auto" w:fill="auto"/>
        <w:spacing w:after="0" w:line="288" w:lineRule="exact"/>
        <w:ind w:left="20" w:firstLine="0"/>
      </w:pPr>
      <w:r>
        <w:t>-социальные требования к системе российскогообразования;</w:t>
      </w:r>
    </w:p>
    <w:p w:rsidR="00E80B14" w:rsidRDefault="00E07B23">
      <w:pPr>
        <w:pStyle w:val="9"/>
        <w:framePr w:w="10205" w:h="15784" w:hRule="exact" w:wrap="none" w:vAnchor="page" w:hAnchor="page" w:x="3353" w:y="3995"/>
        <w:shd w:val="clear" w:color="auto" w:fill="auto"/>
        <w:spacing w:after="0" w:line="288" w:lineRule="exact"/>
        <w:ind w:left="20" w:right="380" w:firstLine="0"/>
      </w:pPr>
      <w:r>
        <w:t>-особенности экономического развития страны,структурные изменения в сфере занятости; -переход к постиндустриальному, информационномуобществу;</w:t>
      </w:r>
    </w:p>
    <w:p w:rsidR="00E80B14" w:rsidRDefault="00E07B23">
      <w:pPr>
        <w:pStyle w:val="9"/>
        <w:framePr w:w="10205" w:h="15784" w:hRule="exact" w:wrap="none" w:vAnchor="page" w:hAnchor="page" w:x="3353" w:y="3995"/>
        <w:shd w:val="clear" w:color="auto" w:fill="auto"/>
        <w:spacing w:after="0"/>
        <w:ind w:left="20" w:firstLine="0"/>
      </w:pPr>
      <w:r>
        <w:t>-потребности социума в образовательныхуслугах.</w:t>
      </w:r>
    </w:p>
    <w:p w:rsidR="00E80B14" w:rsidRDefault="00E07B23">
      <w:pPr>
        <w:pStyle w:val="9"/>
        <w:framePr w:w="10205" w:h="15784" w:hRule="exact" w:wrap="none" w:vAnchor="page" w:hAnchor="page" w:x="3353" w:y="3995"/>
        <w:shd w:val="clear" w:color="auto" w:fill="auto"/>
        <w:spacing w:after="0"/>
        <w:ind w:left="20" w:right="380" w:firstLine="0"/>
      </w:pPr>
      <w:r>
        <w:t>Современное образование ориентировано на профессиональное самоопределение учащихся, у которых появились способности и склонности к определенной области познавательной деятельности. Фундаментальность образования обеспечивается глубиной освоения профильных предметов, обогащением содержания образования.</w:t>
      </w:r>
    </w:p>
    <w:p w:rsidR="00E80B14" w:rsidRDefault="00E07B23">
      <w:pPr>
        <w:pStyle w:val="9"/>
        <w:framePr w:w="10205" w:h="15784" w:hRule="exact" w:wrap="none" w:vAnchor="page" w:hAnchor="page" w:x="3353" w:y="3995"/>
        <w:shd w:val="clear" w:color="auto" w:fill="auto"/>
        <w:spacing w:after="0"/>
        <w:ind w:left="20" w:right="380" w:firstLine="0"/>
      </w:pPr>
      <w:r>
        <w:t>Специфической особенностью образования является ориентация учащихся на научно - исследовательскую деятельность. Такое образование развивает творческое мышление, позволяет выявить одаренность детей и способствовать ее развитию.</w:t>
      </w:r>
    </w:p>
    <w:p w:rsidR="00E80B14" w:rsidRDefault="00E07B23">
      <w:pPr>
        <w:pStyle w:val="9"/>
        <w:framePr w:w="10205" w:h="15784" w:hRule="exact" w:wrap="none" w:vAnchor="page" w:hAnchor="page" w:x="3353" w:y="3995"/>
        <w:shd w:val="clear" w:color="auto" w:fill="auto"/>
        <w:spacing w:after="0"/>
        <w:ind w:left="20" w:right="380" w:firstLine="0"/>
      </w:pPr>
      <w:r>
        <w:t>В начальной школе образование ориентировано на развитие общих познавательных способностей учащихся, расширение их кругозора, раскрытие творческого потенциала, формирование желания и умения учиться, воспитание эмоционального отношения к себе и к окружающему миру.</w:t>
      </w:r>
    </w:p>
    <w:p w:rsidR="00E80B14" w:rsidRDefault="00E07B23">
      <w:pPr>
        <w:pStyle w:val="9"/>
        <w:framePr w:w="10205" w:h="15784" w:hRule="exact" w:wrap="none" w:vAnchor="page" w:hAnchor="page" w:x="3353" w:y="3995"/>
        <w:shd w:val="clear" w:color="auto" w:fill="auto"/>
        <w:spacing w:after="0"/>
        <w:ind w:left="20" w:right="380" w:firstLine="0"/>
      </w:pPr>
      <w:r>
        <w:t>В основной школе продолжается ориентация на всестороннее развитие личности ребенка и, вместе с тем, ставится задача организации предпрофильной подготовки учеников, включающей развитие общеучебных умений и навыков, которые позволят в дальнейшем успешно изучать профильные предметы на повышенном уровне, подготовку учащихся к осознанному выбору дальнейшего направления обучения.</w:t>
      </w:r>
    </w:p>
    <w:p w:rsidR="00E80B14" w:rsidRDefault="00E07B23">
      <w:pPr>
        <w:pStyle w:val="9"/>
        <w:framePr w:w="10205" w:h="15784" w:hRule="exact" w:wrap="none" w:vAnchor="page" w:hAnchor="page" w:x="3353" w:y="3995"/>
        <w:shd w:val="clear" w:color="auto" w:fill="auto"/>
        <w:spacing w:after="0"/>
        <w:ind w:left="20" w:right="380" w:firstLine="0"/>
      </w:pPr>
      <w:r>
        <w:t>Для этого организуются пропедевтические курсы по отдельным предметам, позволяющие выявить склонности и способности детей, вводятся элективные курсы ориентационной направленности, которые дают возможность обучающимся самостоятельно осуществить выбор профиля обучения.</w:t>
      </w:r>
    </w:p>
    <w:p w:rsidR="00E80B14" w:rsidRDefault="00E07B23">
      <w:pPr>
        <w:pStyle w:val="9"/>
        <w:framePr w:w="10205" w:h="15784" w:hRule="exact" w:wrap="none" w:vAnchor="page" w:hAnchor="page" w:x="3353" w:y="3995"/>
        <w:shd w:val="clear" w:color="auto" w:fill="auto"/>
        <w:spacing w:after="291"/>
        <w:ind w:left="20" w:right="380" w:firstLine="0"/>
      </w:pPr>
      <w:r>
        <w:t>Предпрофильная подготовка обеспечивает общее знакомство с различными вариантами профильного обучения. В 8-9 классах ведется постоянное наблюдение с целью выявить их склонности, способности к занятиям определенным учебным дисциплинам, проводится психологическая диагностика интересов, образовательных запросов школьников с учетом мнения их родителей и педагогов с помощью анкетирования, тестирования, собеседований, организации профориентационного тестирования.</w:t>
      </w:r>
    </w:p>
    <w:p w:rsidR="00E80B14" w:rsidRDefault="00E07B23">
      <w:pPr>
        <w:pStyle w:val="35"/>
        <w:framePr w:w="10205" w:h="15784" w:hRule="exact" w:wrap="none" w:vAnchor="page" w:hAnchor="page" w:x="3353" w:y="3995"/>
        <w:shd w:val="clear" w:color="auto" w:fill="auto"/>
        <w:spacing w:before="0" w:after="0" w:line="210" w:lineRule="exact"/>
        <w:ind w:left="20"/>
      </w:pPr>
      <w:bookmarkStart w:id="2" w:name="bookmark2"/>
      <w:r>
        <w:t>Основные направления изменений в образовательной деятельности школы.</w:t>
      </w:r>
      <w:bookmarkEnd w:id="2"/>
    </w:p>
    <w:p w:rsidR="00E80B14" w:rsidRDefault="00E07B23">
      <w:pPr>
        <w:pStyle w:val="9"/>
        <w:framePr w:w="10205" w:h="15784" w:hRule="exact" w:wrap="none" w:vAnchor="page" w:hAnchor="page" w:x="3353" w:y="3995"/>
        <w:shd w:val="clear" w:color="auto" w:fill="auto"/>
        <w:spacing w:after="0" w:line="283" w:lineRule="exact"/>
        <w:ind w:left="20" w:right="380" w:firstLine="0"/>
      </w:pPr>
      <w:r>
        <w:t>Создание в школе целостной, научно обоснованной,учитывающей потребности участников образовательного процесса системы профильногообучения.</w:t>
      </w:r>
    </w:p>
    <w:p w:rsidR="00E80B14" w:rsidRDefault="00E07B23">
      <w:pPr>
        <w:pStyle w:val="9"/>
        <w:framePr w:w="10205" w:h="15784" w:hRule="exact" w:wrap="none" w:vAnchor="page" w:hAnchor="page" w:x="3353" w:y="3995"/>
        <w:shd w:val="clear" w:color="auto" w:fill="auto"/>
        <w:spacing w:after="0" w:line="283" w:lineRule="exact"/>
        <w:ind w:left="20" w:right="380" w:firstLine="0"/>
      </w:pPr>
      <w:r>
        <w:t>-Разработка оптимального содержания образования в профильных классах, включающего содержание базовых, профильных и элективныхпредметов.</w:t>
      </w:r>
    </w:p>
    <w:p w:rsidR="00E80B14" w:rsidRDefault="00E07B23">
      <w:pPr>
        <w:pStyle w:val="9"/>
        <w:framePr w:w="10205" w:h="15784" w:hRule="exact" w:wrap="none" w:vAnchor="page" w:hAnchor="page" w:x="3353" w:y="3995"/>
        <w:shd w:val="clear" w:color="auto" w:fill="auto"/>
        <w:spacing w:after="0" w:line="283" w:lineRule="exact"/>
        <w:ind w:left="20" w:right="380" w:firstLine="0"/>
      </w:pPr>
      <w:r>
        <w:t>-Разработка целостной системы развития общих и специальных способностейучеников. -Организация системы научно-исследовательской работы учащихся и педагогов вшколе.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9" w:h="15775" w:hRule="exact" w:wrap="none" w:vAnchor="page" w:hAnchor="page" w:x="3341" w:y="4019"/>
        <w:shd w:val="clear" w:color="auto" w:fill="auto"/>
        <w:spacing w:after="16" w:line="210" w:lineRule="exact"/>
        <w:ind w:left="20" w:firstLine="0"/>
      </w:pPr>
      <w:r>
        <w:lastRenderedPageBreak/>
        <w:t>-Использование в учебном процессе новых педагогическихтехнологий.</w:t>
      </w:r>
    </w:p>
    <w:p w:rsidR="00E80B14" w:rsidRDefault="00E07B23">
      <w:pPr>
        <w:pStyle w:val="9"/>
        <w:framePr w:w="10229" w:h="15775" w:hRule="exact" w:wrap="none" w:vAnchor="page" w:hAnchor="page" w:x="3341" w:y="4019"/>
        <w:shd w:val="clear" w:color="auto" w:fill="auto"/>
        <w:spacing w:after="0" w:line="288" w:lineRule="exact"/>
        <w:ind w:left="20" w:firstLine="0"/>
      </w:pPr>
      <w:r>
        <w:t>-Обеспечение единства урочной и внеурочнойдеятельности.</w:t>
      </w:r>
    </w:p>
    <w:p w:rsidR="00E80B14" w:rsidRDefault="00E07B23">
      <w:pPr>
        <w:pStyle w:val="9"/>
        <w:framePr w:w="10229" w:h="15775" w:hRule="exact" w:wrap="none" w:vAnchor="page" w:hAnchor="page" w:x="3341" w:y="4019"/>
        <w:shd w:val="clear" w:color="auto" w:fill="auto"/>
        <w:spacing w:after="0" w:line="288" w:lineRule="exact"/>
        <w:ind w:left="20" w:right="380" w:firstLine="0"/>
      </w:pPr>
      <w:r>
        <w:t>-Создание многоуровневой, действенной системы информационного обеспечения учебного процесса.</w:t>
      </w:r>
    </w:p>
    <w:p w:rsidR="00E80B14" w:rsidRDefault="00E07B23">
      <w:pPr>
        <w:pStyle w:val="9"/>
        <w:framePr w:w="10229" w:h="15775" w:hRule="exact" w:wrap="none" w:vAnchor="page" w:hAnchor="page" w:x="3341" w:y="4019"/>
        <w:shd w:val="clear" w:color="auto" w:fill="auto"/>
        <w:spacing w:after="128" w:line="283" w:lineRule="exact"/>
        <w:ind w:left="20" w:right="380" w:firstLine="0"/>
      </w:pPr>
      <w:r>
        <w:t>Миссия МБОУ «</w:t>
      </w:r>
      <w:r w:rsidR="000F2A02">
        <w:t>Капустинская ООШ</w:t>
      </w:r>
      <w:r>
        <w:t>» дифференцируется по отношению к различным субъектам:</w:t>
      </w:r>
    </w:p>
    <w:p w:rsidR="00E80B14" w:rsidRDefault="00E07B23">
      <w:pPr>
        <w:pStyle w:val="9"/>
        <w:framePr w:w="10229" w:h="15775" w:hRule="exact" w:wrap="none" w:vAnchor="page" w:hAnchor="page" w:x="3341" w:y="4019"/>
        <w:shd w:val="clear" w:color="auto" w:fill="auto"/>
        <w:spacing w:after="0"/>
        <w:ind w:left="20" w:right="380" w:firstLine="0"/>
      </w:pPr>
      <w:r>
        <w:t>-по отношению к детям и их родителям - обеспечение качественного общего образования, ориентированного на личностное развитиеребенка;</w:t>
      </w:r>
    </w:p>
    <w:p w:rsidR="00E80B14" w:rsidRDefault="00E07B23">
      <w:pPr>
        <w:pStyle w:val="9"/>
        <w:framePr w:w="10229" w:h="15775" w:hRule="exact" w:wrap="none" w:vAnchor="page" w:hAnchor="page" w:x="3341" w:y="4019"/>
        <w:shd w:val="clear" w:color="auto" w:fill="auto"/>
        <w:spacing w:after="0" w:line="283" w:lineRule="exact"/>
        <w:ind w:left="20" w:right="380" w:firstLine="0"/>
      </w:pPr>
      <w:r>
        <w:t>-по отношению к профессиональному сообществу - инициирование новых перспективных образовательныхпроектов;</w:t>
      </w:r>
    </w:p>
    <w:p w:rsidR="00E80B14" w:rsidRDefault="00E07B23">
      <w:pPr>
        <w:pStyle w:val="9"/>
        <w:framePr w:w="10229" w:h="15775" w:hRule="exact" w:wrap="none" w:vAnchor="page" w:hAnchor="page" w:x="3341" w:y="4019"/>
        <w:shd w:val="clear" w:color="auto" w:fill="auto"/>
        <w:spacing w:after="240"/>
        <w:ind w:left="20" w:right="380" w:firstLine="0"/>
      </w:pPr>
      <w:r>
        <w:t>-по отношению к системе образования - разработка инновационной модели деятельности образовательного учреждения на основе интеграции урочных и внеурочных формдеятельности.</w:t>
      </w:r>
    </w:p>
    <w:p w:rsidR="00E80B14" w:rsidRDefault="00E07B23">
      <w:pPr>
        <w:pStyle w:val="35"/>
        <w:framePr w:w="10229" w:h="15775" w:hRule="exact" w:wrap="none" w:vAnchor="page" w:hAnchor="page" w:x="3341" w:y="4019"/>
        <w:numPr>
          <w:ilvl w:val="0"/>
          <w:numId w:val="4"/>
        </w:numPr>
        <w:shd w:val="clear" w:color="auto" w:fill="auto"/>
        <w:tabs>
          <w:tab w:val="left" w:pos="1186"/>
        </w:tabs>
        <w:spacing w:before="0" w:after="0" w:line="274" w:lineRule="exact"/>
        <w:ind w:left="20" w:right="380"/>
      </w:pPr>
      <w:bookmarkStart w:id="3" w:name="bookmark3"/>
      <w:r>
        <w:t>Цели и задачи реализации основной образовательной программы основного общегообразования.</w:t>
      </w:r>
      <w:bookmarkEnd w:id="3"/>
    </w:p>
    <w:p w:rsidR="00E80B14" w:rsidRDefault="00E07B23">
      <w:pPr>
        <w:pStyle w:val="9"/>
        <w:framePr w:w="10229" w:h="15775" w:hRule="exact" w:wrap="none" w:vAnchor="page" w:hAnchor="page" w:x="3341" w:y="4019"/>
        <w:shd w:val="clear" w:color="auto" w:fill="auto"/>
        <w:spacing w:after="0" w:line="278" w:lineRule="exact"/>
        <w:ind w:left="20" w:right="380" w:firstLine="0"/>
      </w:pPr>
      <w:r>
        <w:t>Образовательная политика МБОУ «</w:t>
      </w:r>
      <w:r w:rsidR="000F2A02">
        <w:t>Капустинская ООШ</w:t>
      </w:r>
      <w:r>
        <w:t xml:space="preserve">» всецело подчинена заявленным в Программе развития школы </w:t>
      </w:r>
      <w:r>
        <w:rPr>
          <w:rStyle w:val="a6"/>
        </w:rPr>
        <w:t>основным целям:</w:t>
      </w:r>
    </w:p>
    <w:p w:rsidR="00E80B14" w:rsidRDefault="00E07B23">
      <w:pPr>
        <w:pStyle w:val="9"/>
        <w:framePr w:w="10229" w:h="15775" w:hRule="exact" w:wrap="none" w:vAnchor="page" w:hAnchor="page" w:x="3341" w:y="4019"/>
        <w:shd w:val="clear" w:color="auto" w:fill="auto"/>
        <w:spacing w:after="0" w:line="278" w:lineRule="exact"/>
        <w:ind w:left="20" w:right="380" w:firstLine="320"/>
      </w:pPr>
      <w:r>
        <w:t xml:space="preserve">формирование </w:t>
      </w:r>
      <w:r>
        <w:rPr>
          <w:rStyle w:val="1"/>
        </w:rPr>
        <w:t xml:space="preserve">у учащихся гражданской ответственности </w:t>
      </w:r>
      <w:r>
        <w:t xml:space="preserve">и правового </w:t>
      </w:r>
      <w:r>
        <w:rPr>
          <w:rStyle w:val="1"/>
        </w:rPr>
        <w:t xml:space="preserve">самосознания, </w:t>
      </w:r>
      <w:r>
        <w:t>духовности и культуры, самостоятельности, инициативности, способности к успешной социализации вобществе;</w:t>
      </w:r>
    </w:p>
    <w:p w:rsidR="00E80B14" w:rsidRDefault="00E07B23">
      <w:pPr>
        <w:pStyle w:val="9"/>
        <w:framePr w:w="10229" w:h="15775" w:hRule="exact" w:wrap="none" w:vAnchor="page" w:hAnchor="page" w:x="3341" w:y="4019"/>
        <w:numPr>
          <w:ilvl w:val="0"/>
          <w:numId w:val="5"/>
        </w:numPr>
        <w:shd w:val="clear" w:color="auto" w:fill="auto"/>
        <w:tabs>
          <w:tab w:val="left" w:pos="303"/>
        </w:tabs>
        <w:spacing w:after="0" w:line="269" w:lineRule="exact"/>
        <w:ind w:left="20" w:right="380" w:firstLine="0"/>
      </w:pPr>
      <w:r>
        <w:rPr>
          <w:rStyle w:val="1"/>
        </w:rPr>
        <w:t xml:space="preserve">обучение с широкими и гибкими возможностями построения обучающимися индивидуальных </w:t>
      </w:r>
      <w:r>
        <w:t>образовательных программ в соответствии с их способностями, склонностями и потребностями;</w:t>
      </w:r>
    </w:p>
    <w:p w:rsidR="00E80B14" w:rsidRDefault="00E07B23">
      <w:pPr>
        <w:pStyle w:val="9"/>
        <w:framePr w:w="10229" w:h="15775" w:hRule="exact" w:wrap="none" w:vAnchor="page" w:hAnchor="page" w:x="3341" w:y="4019"/>
        <w:shd w:val="clear" w:color="auto" w:fill="auto"/>
        <w:spacing w:after="0"/>
        <w:ind w:left="20" w:right="380" w:firstLine="320"/>
        <w:jc w:val="both"/>
      </w:pPr>
      <w:r>
        <w:rPr>
          <w:rStyle w:val="1"/>
        </w:rPr>
        <w:t xml:space="preserve">обеспечение учащимся равных возможностей для их последующего профессионального </w:t>
      </w:r>
      <w:r>
        <w:t>образования и профессиональной деятельности, в том числе с учетом реальных потребностей рынка труда.</w:t>
      </w:r>
    </w:p>
    <w:p w:rsidR="00E80B14" w:rsidRDefault="00E07B23">
      <w:pPr>
        <w:pStyle w:val="9"/>
        <w:framePr w:w="10229" w:h="15775" w:hRule="exact" w:wrap="none" w:vAnchor="page" w:hAnchor="page" w:x="3341" w:y="4019"/>
        <w:shd w:val="clear" w:color="auto" w:fill="auto"/>
        <w:spacing w:after="0"/>
        <w:ind w:left="20" w:right="380" w:firstLine="0"/>
      </w:pPr>
      <w:r>
        <w:rPr>
          <w:rStyle w:val="a6"/>
        </w:rPr>
        <w:t xml:space="preserve">Главная задача российской образовательной политики </w:t>
      </w:r>
      <w:r>
        <w:t>-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игосударства.</w:t>
      </w:r>
    </w:p>
    <w:p w:rsidR="00E80B14" w:rsidRDefault="00E07B23">
      <w:pPr>
        <w:pStyle w:val="9"/>
        <w:framePr w:w="10229" w:h="15775" w:hRule="exact" w:wrap="none" w:vAnchor="page" w:hAnchor="page" w:x="3341" w:y="4019"/>
        <w:shd w:val="clear" w:color="auto" w:fill="auto"/>
        <w:spacing w:after="0"/>
        <w:ind w:left="20" w:right="380" w:firstLine="0"/>
      </w:pPr>
      <w:r>
        <w:t xml:space="preserve">Для решения этой задачи в школе разработана и реализуется </w:t>
      </w:r>
      <w:r>
        <w:rPr>
          <w:rStyle w:val="a6"/>
        </w:rPr>
        <w:t xml:space="preserve">программа развития школы на 2017-2022 годы, </w:t>
      </w:r>
      <w:r>
        <w:t>которая определяет приоритетное направление образовательной политики школы: создание единого образовательно-культур</w:t>
      </w:r>
      <w:r w:rsidR="00E93B04">
        <w:t>ного центра для детей от 7 до 15</w:t>
      </w:r>
      <w:r>
        <w:t xml:space="preserve"> лет, реализующего ООП на основе принципов непрерывности и преемственностиобразования. Осуществление </w:t>
      </w:r>
      <w:r>
        <w:rPr>
          <w:rStyle w:val="a6"/>
        </w:rPr>
        <w:t xml:space="preserve">концептуальных идей </w:t>
      </w:r>
      <w:r>
        <w:t>обеспечивают следующие направления работы школы:</w:t>
      </w:r>
    </w:p>
    <w:p w:rsidR="00E80B14" w:rsidRDefault="00E07B23">
      <w:pPr>
        <w:pStyle w:val="9"/>
        <w:framePr w:w="10229" w:h="15775" w:hRule="exact" w:wrap="none" w:vAnchor="page" w:hAnchor="page" w:x="3341" w:y="4019"/>
        <w:numPr>
          <w:ilvl w:val="0"/>
          <w:numId w:val="6"/>
        </w:numPr>
        <w:shd w:val="clear" w:color="auto" w:fill="auto"/>
        <w:tabs>
          <w:tab w:val="left" w:pos="250"/>
        </w:tabs>
        <w:spacing w:after="0"/>
        <w:ind w:left="20" w:firstLine="0"/>
      </w:pPr>
      <w:r>
        <w:t>экологическое воспитание;</w:t>
      </w:r>
    </w:p>
    <w:p w:rsidR="00E80B14" w:rsidRDefault="00E07B23">
      <w:pPr>
        <w:pStyle w:val="9"/>
        <w:framePr w:w="10229" w:h="15775" w:hRule="exact" w:wrap="none" w:vAnchor="page" w:hAnchor="page" w:x="3341" w:y="4019"/>
        <w:shd w:val="clear" w:color="auto" w:fill="auto"/>
        <w:spacing w:after="0" w:line="326" w:lineRule="exact"/>
        <w:ind w:left="20" w:firstLine="0"/>
      </w:pPr>
      <w:r>
        <w:rPr>
          <w:rStyle w:val="1"/>
        </w:rPr>
        <w:t xml:space="preserve">Г </w:t>
      </w:r>
      <w:r>
        <w:t>интеллектуальное развитие, работа с одаренными детьми;</w:t>
      </w:r>
    </w:p>
    <w:p w:rsidR="00E80B14" w:rsidRDefault="00E07B23">
      <w:pPr>
        <w:pStyle w:val="9"/>
        <w:framePr w:w="10229" w:h="15775" w:hRule="exact" w:wrap="none" w:vAnchor="page" w:hAnchor="page" w:x="3341" w:y="4019"/>
        <w:shd w:val="clear" w:color="auto" w:fill="auto"/>
        <w:spacing w:after="0" w:line="326" w:lineRule="exact"/>
        <w:ind w:left="20" w:firstLine="0"/>
      </w:pPr>
      <w:r>
        <w:rPr>
          <w:rStyle w:val="1"/>
        </w:rPr>
        <w:t xml:space="preserve">Г </w:t>
      </w:r>
      <w:r>
        <w:t>духовно-нравственное воспитание учащихся;</w:t>
      </w:r>
    </w:p>
    <w:p w:rsidR="00E80B14" w:rsidRDefault="00E07B23">
      <w:pPr>
        <w:pStyle w:val="9"/>
        <w:framePr w:w="10229" w:h="15775" w:hRule="exact" w:wrap="none" w:vAnchor="page" w:hAnchor="page" w:x="3341" w:y="4019"/>
        <w:shd w:val="clear" w:color="auto" w:fill="auto"/>
        <w:spacing w:after="0" w:line="326" w:lineRule="exact"/>
        <w:ind w:left="20" w:firstLine="0"/>
      </w:pPr>
      <w:r>
        <w:rPr>
          <w:rStyle w:val="1"/>
        </w:rPr>
        <w:t xml:space="preserve">Г </w:t>
      </w:r>
      <w:r>
        <w:t>патриотическое воспитание;</w:t>
      </w:r>
    </w:p>
    <w:p w:rsidR="00E80B14" w:rsidRDefault="00E07B23">
      <w:pPr>
        <w:pStyle w:val="9"/>
        <w:framePr w:w="10229" w:h="15775" w:hRule="exact" w:wrap="none" w:vAnchor="page" w:hAnchor="page" w:x="3341" w:y="4019"/>
        <w:shd w:val="clear" w:color="auto" w:fill="auto"/>
        <w:spacing w:after="0" w:line="264" w:lineRule="exact"/>
        <w:ind w:left="20" w:firstLine="0"/>
      </w:pPr>
      <w:r>
        <w:rPr>
          <w:rStyle w:val="1"/>
        </w:rPr>
        <w:t xml:space="preserve">Г </w:t>
      </w:r>
      <w:r>
        <w:t>охрана здоровья участников образовательного процесса школы;</w:t>
      </w:r>
    </w:p>
    <w:p w:rsidR="00E80B14" w:rsidRDefault="00E07B23">
      <w:pPr>
        <w:pStyle w:val="9"/>
        <w:framePr w:w="10229" w:h="15775" w:hRule="exact" w:wrap="none" w:vAnchor="page" w:hAnchor="page" w:x="3341" w:y="4019"/>
        <w:shd w:val="clear" w:color="auto" w:fill="auto"/>
        <w:spacing w:after="0" w:line="264" w:lineRule="exact"/>
        <w:ind w:left="20" w:right="1380" w:firstLine="320"/>
      </w:pPr>
      <w:r>
        <w:rPr>
          <w:rStyle w:val="1"/>
        </w:rPr>
        <w:t xml:space="preserve">повышение уровня профессиональной компетенции педагогов, совершенствование </w:t>
      </w:r>
      <w:r>
        <w:t>методической культуры;</w:t>
      </w:r>
    </w:p>
    <w:p w:rsidR="00E80B14" w:rsidRDefault="00E07B23">
      <w:pPr>
        <w:pStyle w:val="9"/>
        <w:framePr w:w="10229" w:h="15775" w:hRule="exact" w:wrap="none" w:vAnchor="page" w:hAnchor="page" w:x="3341" w:y="4019"/>
        <w:numPr>
          <w:ilvl w:val="0"/>
          <w:numId w:val="5"/>
        </w:numPr>
        <w:shd w:val="clear" w:color="auto" w:fill="auto"/>
        <w:tabs>
          <w:tab w:val="left" w:pos="246"/>
        </w:tabs>
        <w:spacing w:after="32" w:line="210" w:lineRule="exact"/>
        <w:ind w:left="20" w:firstLine="0"/>
      </w:pPr>
      <w:r>
        <w:rPr>
          <w:rStyle w:val="1"/>
        </w:rPr>
        <w:t>информатизация школы.</w:t>
      </w:r>
    </w:p>
    <w:p w:rsidR="00E80B14" w:rsidRDefault="00E07B23">
      <w:pPr>
        <w:pStyle w:val="9"/>
        <w:framePr w:w="10229" w:h="15775" w:hRule="exact" w:wrap="none" w:vAnchor="page" w:hAnchor="page" w:x="3341" w:y="4019"/>
        <w:shd w:val="clear" w:color="auto" w:fill="auto"/>
        <w:spacing w:after="0"/>
        <w:ind w:left="20" w:right="380" w:firstLine="0"/>
      </w:pPr>
      <w:r>
        <w:t>Основная образовательная программа основного общего образования направлена на формирование общей культуры, духовно-нравственного, гражданского, социального, личностного и интеллектуального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E80B14" w:rsidRDefault="00E07B23">
      <w:pPr>
        <w:pStyle w:val="9"/>
        <w:framePr w:w="10229" w:h="15775" w:hRule="exact" w:wrap="none" w:vAnchor="page" w:hAnchor="page" w:x="3341" w:y="4019"/>
        <w:shd w:val="clear" w:color="auto" w:fill="auto"/>
        <w:spacing w:after="0"/>
        <w:ind w:left="20" w:firstLine="0"/>
      </w:pPr>
      <w:r>
        <w:t>Миссия школы в контексте социальной деятельности на ступени основного общего образования</w:t>
      </w:r>
    </w:p>
    <w:p w:rsidR="00E80B14" w:rsidRDefault="00E07B23">
      <w:pPr>
        <w:pStyle w:val="9"/>
        <w:framePr w:w="10229" w:h="15775" w:hRule="exact" w:wrap="none" w:vAnchor="page" w:hAnchor="page" w:x="3341" w:y="4019"/>
        <w:numPr>
          <w:ilvl w:val="0"/>
          <w:numId w:val="7"/>
        </w:numPr>
        <w:shd w:val="clear" w:color="auto" w:fill="auto"/>
        <w:tabs>
          <w:tab w:val="left" w:pos="322"/>
        </w:tabs>
        <w:spacing w:after="240"/>
        <w:ind w:left="20" w:right="380" w:firstLine="0"/>
      </w:pPr>
      <w:r>
        <w:t>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социальнымистатусами.</w:t>
      </w:r>
    </w:p>
    <w:p w:rsidR="00E80B14" w:rsidRDefault="00E07B23">
      <w:pPr>
        <w:pStyle w:val="9"/>
        <w:framePr w:w="10229" w:h="15775" w:hRule="exact" w:wrap="none" w:vAnchor="page" w:hAnchor="page" w:x="3341" w:y="4019"/>
        <w:shd w:val="clear" w:color="auto" w:fill="auto"/>
        <w:spacing w:after="0"/>
        <w:ind w:left="20" w:right="380" w:firstLine="0"/>
      </w:pPr>
      <w:r>
        <w:rPr>
          <w:rStyle w:val="a6"/>
        </w:rPr>
        <w:t xml:space="preserve">Достижение поставленных целей </w:t>
      </w:r>
      <w:r>
        <w:t xml:space="preserve">при разработке и реализации образовательной организацией основной образовательной программы основного общего образования </w:t>
      </w:r>
      <w:r>
        <w:rPr>
          <w:rStyle w:val="a6"/>
        </w:rPr>
        <w:t>предусматривает</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205" w:h="15578" w:hRule="exact" w:wrap="none" w:vAnchor="page" w:hAnchor="page" w:x="3353" w:y="4088"/>
        <w:shd w:val="clear" w:color="auto" w:fill="auto"/>
        <w:spacing w:after="27" w:line="210" w:lineRule="exact"/>
        <w:ind w:left="20"/>
      </w:pPr>
      <w:r>
        <w:lastRenderedPageBreak/>
        <w:t>решение следующих основных задач:</w:t>
      </w:r>
    </w:p>
    <w:p w:rsidR="00E80B14" w:rsidRDefault="00E07B23">
      <w:pPr>
        <w:pStyle w:val="9"/>
        <w:framePr w:w="10205" w:h="15578" w:hRule="exact" w:wrap="none" w:vAnchor="page" w:hAnchor="page" w:x="3353" w:y="4088"/>
        <w:shd w:val="clear" w:color="auto" w:fill="auto"/>
        <w:spacing w:after="0"/>
        <w:ind w:left="20" w:right="240" w:firstLine="0"/>
      </w:pPr>
      <w: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(ФГОСООО);обеспечение преемственности начального общего</w:t>
      </w:r>
    </w:p>
    <w:p w:rsidR="00E80B14" w:rsidRDefault="00E07B23">
      <w:pPr>
        <w:pStyle w:val="9"/>
        <w:framePr w:w="10205" w:h="15578" w:hRule="exact" w:wrap="none" w:vAnchor="page" w:hAnchor="page" w:x="3353" w:y="4088"/>
        <w:shd w:val="clear" w:color="auto" w:fill="auto"/>
        <w:spacing w:after="0"/>
        <w:ind w:left="20" w:right="240" w:firstLine="0"/>
      </w:pPr>
      <w:r>
        <w:t>-основного общего, среднегообщего образования;обеспечение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сОВЗ;</w:t>
      </w:r>
    </w:p>
    <w:p w:rsidR="00E80B14" w:rsidRDefault="00E07B23">
      <w:pPr>
        <w:pStyle w:val="9"/>
        <w:framePr w:w="10205" w:h="15578" w:hRule="exact" w:wrap="none" w:vAnchor="page" w:hAnchor="page" w:x="3353" w:y="4088"/>
        <w:shd w:val="clear" w:color="auto" w:fill="auto"/>
        <w:spacing w:after="0"/>
        <w:ind w:left="20" w:right="240" w:firstLine="0"/>
      </w:pPr>
      <w: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80B14" w:rsidRDefault="00E07B23">
      <w:pPr>
        <w:pStyle w:val="9"/>
        <w:framePr w:w="10205" w:h="15578" w:hRule="exact" w:wrap="none" w:vAnchor="page" w:hAnchor="page" w:x="3353" w:y="4088"/>
        <w:shd w:val="clear" w:color="auto" w:fill="auto"/>
        <w:spacing w:after="0"/>
        <w:ind w:left="20" w:right="240" w:firstLine="0"/>
      </w:pPr>
      <w:r>
        <w:t>-обеспечение эффективного сочетания урочных и внеурочных форм организации учебных занятий, взаимодействия всех участников образовательныхотношений;</w:t>
      </w:r>
    </w:p>
    <w:p w:rsidR="00E80B14" w:rsidRDefault="00E07B23">
      <w:pPr>
        <w:pStyle w:val="9"/>
        <w:framePr w:w="10205" w:h="15578" w:hRule="exact" w:wrap="none" w:vAnchor="page" w:hAnchor="page" w:x="3353" w:y="4088"/>
        <w:shd w:val="clear" w:color="auto" w:fill="auto"/>
        <w:spacing w:after="0" w:line="269" w:lineRule="exact"/>
        <w:ind w:left="20" w:right="240" w:firstLine="0"/>
      </w:pPr>
      <w:r>
        <w:t>-взаимодействие образовательной организации при реализации основной образовательной программы с социальнымипартнерами;</w:t>
      </w:r>
    </w:p>
    <w:p w:rsidR="00E80B14" w:rsidRDefault="00E07B23">
      <w:pPr>
        <w:pStyle w:val="9"/>
        <w:framePr w:w="10205" w:h="15578" w:hRule="exact" w:wrap="none" w:vAnchor="page" w:hAnchor="page" w:x="3353" w:y="4088"/>
        <w:shd w:val="clear" w:color="auto" w:fill="auto"/>
        <w:spacing w:after="0" w:line="283" w:lineRule="exact"/>
        <w:ind w:left="20" w:right="240" w:firstLine="0"/>
      </w:pPr>
      <w:r>
        <w:t>-выявление и развитие способностей обучающихся, в том числе детей, проявивших выдающиеся способности, детей с ОВЗ и инвалидов, их интересов через общественно полезную деятельность; -организацию интеллектуальных и творческих соревнований, научно-технического творчества, проектной и учебно-исследовательскойдеятельности;</w:t>
      </w:r>
    </w:p>
    <w:p w:rsidR="00E80B14" w:rsidRDefault="00E07B23">
      <w:pPr>
        <w:pStyle w:val="9"/>
        <w:framePr w:w="10205" w:h="15578" w:hRule="exact" w:wrap="none" w:vAnchor="page" w:hAnchor="page" w:x="3353" w:y="4088"/>
        <w:shd w:val="clear" w:color="auto" w:fill="auto"/>
        <w:spacing w:after="0" w:line="278" w:lineRule="exact"/>
        <w:ind w:left="20" w:right="240" w:firstLine="0"/>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школьногоуклада;</w:t>
      </w:r>
    </w:p>
    <w:p w:rsidR="00E80B14" w:rsidRDefault="00E07B23">
      <w:pPr>
        <w:pStyle w:val="9"/>
        <w:framePr w:w="10205" w:h="15578" w:hRule="exact" w:wrap="none" w:vAnchor="page" w:hAnchor="page" w:x="3353" w:y="4088"/>
        <w:shd w:val="clear" w:color="auto" w:fill="auto"/>
        <w:spacing w:after="0" w:line="278" w:lineRule="exact"/>
        <w:ind w:left="20" w:right="240" w:firstLine="0"/>
      </w:pPr>
      <w:r>
        <w:t>-включение обучающихся в процессы познания и преобразования внешкольной социальной среды города для приобретения опыта реального управления идействия;</w:t>
      </w:r>
    </w:p>
    <w:p w:rsidR="00E80B14" w:rsidRDefault="00E07B23">
      <w:pPr>
        <w:pStyle w:val="9"/>
        <w:framePr w:w="10205" w:h="15578" w:hRule="exact" w:wrap="none" w:vAnchor="page" w:hAnchor="page" w:x="3353" w:y="4088"/>
        <w:shd w:val="clear" w:color="auto" w:fill="auto"/>
        <w:spacing w:after="0" w:line="278" w:lineRule="exact"/>
        <w:ind w:left="20" w:right="240" w:firstLine="0"/>
      </w:pPr>
      <w: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профессиональнойработы;</w:t>
      </w:r>
    </w:p>
    <w:p w:rsidR="00E80B14" w:rsidRDefault="00E07B23">
      <w:pPr>
        <w:pStyle w:val="9"/>
        <w:framePr w:w="10205" w:h="15578" w:hRule="exact" w:wrap="none" w:vAnchor="page" w:hAnchor="page" w:x="3353" w:y="4088"/>
        <w:shd w:val="clear" w:color="auto" w:fill="auto"/>
        <w:spacing w:after="240" w:line="278" w:lineRule="exact"/>
        <w:ind w:left="20" w:right="240" w:firstLine="0"/>
      </w:pPr>
      <w:r>
        <w:t>-сохранение и укрепление физического, психологического и социального здоровья обучающихся, обеспечение ихбезопасности.</w:t>
      </w:r>
    </w:p>
    <w:p w:rsidR="00E80B14" w:rsidRDefault="00E07B23">
      <w:pPr>
        <w:pStyle w:val="30"/>
        <w:framePr w:w="10205" w:h="15578" w:hRule="exact" w:wrap="none" w:vAnchor="page" w:hAnchor="page" w:x="3353" w:y="4088"/>
        <w:numPr>
          <w:ilvl w:val="0"/>
          <w:numId w:val="8"/>
        </w:numPr>
        <w:shd w:val="clear" w:color="auto" w:fill="auto"/>
        <w:tabs>
          <w:tab w:val="left" w:pos="1460"/>
          <w:tab w:val="left" w:pos="1465"/>
        </w:tabs>
        <w:spacing w:line="278" w:lineRule="exact"/>
        <w:ind w:left="20"/>
      </w:pPr>
      <w:r>
        <w:t>Принципы и подходы к формированию образовательной программы</w:t>
      </w:r>
    </w:p>
    <w:p w:rsidR="00E80B14" w:rsidRDefault="00E07B23">
      <w:pPr>
        <w:pStyle w:val="30"/>
        <w:framePr w:w="10205" w:h="15578" w:hRule="exact" w:wrap="none" w:vAnchor="page" w:hAnchor="page" w:x="3353" w:y="4088"/>
        <w:shd w:val="clear" w:color="auto" w:fill="auto"/>
        <w:spacing w:after="236" w:line="278" w:lineRule="exact"/>
        <w:ind w:left="20"/>
      </w:pPr>
      <w:r>
        <w:t>основного общегообразования</w:t>
      </w:r>
    </w:p>
    <w:p w:rsidR="00E80B14" w:rsidRDefault="00E07B23">
      <w:pPr>
        <w:pStyle w:val="30"/>
        <w:framePr w:w="10205" w:h="15578" w:hRule="exact" w:wrap="none" w:vAnchor="page" w:hAnchor="page" w:x="3353" w:y="4088"/>
        <w:shd w:val="clear" w:color="auto" w:fill="auto"/>
        <w:spacing w:line="283" w:lineRule="exact"/>
        <w:ind w:left="20" w:right="240"/>
      </w:pPr>
      <w:r>
        <w:t xml:space="preserve">Методологической основой ФГОС является системно-деятельностный подход, </w:t>
      </w:r>
      <w:r>
        <w:rPr>
          <w:rStyle w:val="33"/>
        </w:rPr>
        <w:t>который предполагает:</w:t>
      </w:r>
    </w:p>
    <w:p w:rsidR="00E80B14" w:rsidRDefault="00E07B23">
      <w:pPr>
        <w:pStyle w:val="9"/>
        <w:framePr w:w="10205" w:h="15578" w:hRule="exact" w:wrap="none" w:vAnchor="page" w:hAnchor="page" w:x="3353" w:y="4088"/>
        <w:shd w:val="clear" w:color="auto" w:fill="auto"/>
        <w:spacing w:after="0"/>
        <w:ind w:left="20" w:right="240" w:firstLine="0"/>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поликонфессиональногосостава;</w:t>
      </w:r>
    </w:p>
    <w:p w:rsidR="00E80B14" w:rsidRDefault="00E07B23">
      <w:pPr>
        <w:pStyle w:val="9"/>
        <w:framePr w:w="10205" w:h="15578" w:hRule="exact" w:wrap="none" w:vAnchor="page" w:hAnchor="page" w:x="3353" w:y="4088"/>
        <w:shd w:val="clear" w:color="auto" w:fill="auto"/>
        <w:spacing w:after="0"/>
        <w:ind w:left="20" w:right="240" w:firstLine="0"/>
      </w:pPr>
      <w: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развитияобучающихся;</w:t>
      </w:r>
    </w:p>
    <w:p w:rsidR="00E80B14" w:rsidRDefault="00E07B23">
      <w:pPr>
        <w:pStyle w:val="9"/>
        <w:framePr w:w="10205" w:h="15578" w:hRule="exact" w:wrap="none" w:vAnchor="page" w:hAnchor="page" w:x="3353" w:y="4088"/>
        <w:shd w:val="clear" w:color="auto" w:fill="auto"/>
        <w:spacing w:after="0"/>
        <w:ind w:left="20" w:right="240" w:firstLine="0"/>
      </w:pPr>
      <w: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непрерывномуобразованию;</w:t>
      </w:r>
    </w:p>
    <w:p w:rsidR="00E80B14" w:rsidRDefault="00E07B23">
      <w:pPr>
        <w:pStyle w:val="9"/>
        <w:framePr w:w="10205" w:h="15578" w:hRule="exact" w:wrap="none" w:vAnchor="page" w:hAnchor="page" w:x="3353" w:y="4088"/>
        <w:shd w:val="clear" w:color="auto" w:fill="auto"/>
        <w:spacing w:after="0"/>
        <w:ind w:left="20" w:right="240" w:firstLine="0"/>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развитияобучающихся;</w:t>
      </w:r>
    </w:p>
    <w:p w:rsidR="00E80B14" w:rsidRDefault="00E07B23">
      <w:pPr>
        <w:pStyle w:val="9"/>
        <w:framePr w:w="10205" w:h="15578" w:hRule="exact" w:wrap="none" w:vAnchor="page" w:hAnchor="page" w:x="3353" w:y="4088"/>
        <w:shd w:val="clear" w:color="auto" w:fill="auto"/>
        <w:spacing w:after="0"/>
        <w:ind w:left="20" w:firstLine="0"/>
      </w:pPr>
      <w:r>
        <w:t>-учет индивидуальных возрастных, психологических и физиологических особенностей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58" w:h="15591" w:hRule="exact" w:wrap="none" w:vAnchor="page" w:hAnchor="page" w:x="3327" w:y="4086"/>
        <w:shd w:val="clear" w:color="auto" w:fill="auto"/>
        <w:spacing w:after="0"/>
        <w:ind w:left="20" w:right="300" w:firstLine="0"/>
      </w:pPr>
      <w:r>
        <w:lastRenderedPageBreak/>
        <w:t>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80B14" w:rsidRDefault="00E07B23">
      <w:pPr>
        <w:pStyle w:val="9"/>
        <w:framePr w:w="10258" w:h="15591" w:hRule="exact" w:wrap="none" w:vAnchor="page" w:hAnchor="page" w:x="3327" w:y="4086"/>
        <w:shd w:val="clear" w:color="auto" w:fill="auto"/>
        <w:spacing w:after="244"/>
        <w:ind w:left="20" w:right="960" w:firstLine="0"/>
        <w:jc w:val="both"/>
      </w:pPr>
      <w: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 инвалидов и детей сОВЗ.</w:t>
      </w:r>
    </w:p>
    <w:p w:rsidR="00E80B14" w:rsidRDefault="00E07B23">
      <w:pPr>
        <w:pStyle w:val="35"/>
        <w:framePr w:w="10258" w:h="15591" w:hRule="exact" w:wrap="none" w:vAnchor="page" w:hAnchor="page" w:x="3327" w:y="4086"/>
        <w:shd w:val="clear" w:color="auto" w:fill="auto"/>
        <w:spacing w:before="0" w:after="0" w:line="269" w:lineRule="exact"/>
        <w:ind w:left="20" w:right="300"/>
      </w:pPr>
      <w:bookmarkStart w:id="4" w:name="bookmark4"/>
      <w:r>
        <w:t>Основная образовательная программа формируется с учетом психолого- педагогических особенностей развития детей 11-15 лет, связанных:</w:t>
      </w:r>
      <w:bookmarkEnd w:id="4"/>
    </w:p>
    <w:p w:rsidR="00E80B14" w:rsidRDefault="00E07B23">
      <w:pPr>
        <w:pStyle w:val="9"/>
        <w:framePr w:w="10258" w:h="15591" w:hRule="exact" w:wrap="none" w:vAnchor="page" w:hAnchor="page" w:x="3327" w:y="4086"/>
        <w:shd w:val="clear" w:color="auto" w:fill="auto"/>
        <w:spacing w:after="0"/>
        <w:ind w:left="20" w:right="300" w:firstLine="0"/>
      </w:pP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учебногосотрудничества;</w:t>
      </w:r>
    </w:p>
    <w:p w:rsidR="00E80B14" w:rsidRDefault="00E07B23">
      <w:pPr>
        <w:pStyle w:val="9"/>
        <w:framePr w:w="10258" w:h="15591" w:hRule="exact" w:wrap="none" w:vAnchor="page" w:hAnchor="page" w:x="3327" w:y="4086"/>
        <w:shd w:val="clear" w:color="auto" w:fill="auto"/>
        <w:spacing w:after="0"/>
        <w:ind w:left="20" w:right="300" w:firstLine="0"/>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w:t>
      </w:r>
      <w:r>
        <w:softHyphen/>
        <w:t xml:space="preserve">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Pr>
          <w:rStyle w:val="0pt0"/>
        </w:rPr>
        <w:t>к</w:t>
      </w:r>
      <w:r>
        <w:t xml:space="preserve"> развитию способности проектирования собственной учебной деятельности и построению жизненных планов во временнойперспективе;</w:t>
      </w:r>
    </w:p>
    <w:p w:rsidR="00E80B14" w:rsidRDefault="00E07B23">
      <w:pPr>
        <w:pStyle w:val="9"/>
        <w:framePr w:w="10258" w:h="15591" w:hRule="exact" w:wrap="none" w:vAnchor="page" w:hAnchor="page" w:x="3327" w:y="4086"/>
        <w:shd w:val="clear" w:color="auto" w:fill="auto"/>
        <w:spacing w:after="0"/>
        <w:ind w:left="20" w:right="300" w:firstLine="0"/>
      </w:pPr>
      <w: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80B14" w:rsidRDefault="00E07B23">
      <w:pPr>
        <w:pStyle w:val="9"/>
        <w:framePr w:w="10258" w:h="15591" w:hRule="exact" w:wrap="none" w:vAnchor="page" w:hAnchor="page" w:x="3327" w:y="4086"/>
        <w:shd w:val="clear" w:color="auto" w:fill="auto"/>
        <w:spacing w:after="0"/>
        <w:ind w:left="20" w:right="300" w:firstLine="0"/>
      </w:pPr>
      <w: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исверстниками;</w:t>
      </w:r>
    </w:p>
    <w:p w:rsidR="00E80B14" w:rsidRDefault="00E07B23">
      <w:pPr>
        <w:pStyle w:val="9"/>
        <w:framePr w:w="10258" w:h="15591" w:hRule="exact" w:wrap="none" w:vAnchor="page" w:hAnchor="page" w:x="3327" w:y="4086"/>
        <w:shd w:val="clear" w:color="auto" w:fill="auto"/>
        <w:spacing w:after="0"/>
        <w:ind w:left="20" w:right="300" w:firstLine="0"/>
      </w:pPr>
      <w:r>
        <w:t>-с изменением формы организации учебной деятельности и учебного сотрудничества от классно</w:t>
      </w:r>
      <w:r>
        <w:softHyphen/>
        <w:t>урочной к лабораторно-семинарской и лекционно-лабораторнойисследовательской.</w:t>
      </w:r>
    </w:p>
    <w:p w:rsidR="00E80B14" w:rsidRDefault="00E07B23">
      <w:pPr>
        <w:pStyle w:val="9"/>
        <w:framePr w:w="10258" w:h="15591" w:hRule="exact" w:wrap="none" w:vAnchor="page" w:hAnchor="page" w:x="3327" w:y="4086"/>
        <w:shd w:val="clear" w:color="auto" w:fill="auto"/>
        <w:spacing w:after="0"/>
        <w:ind w:left="20" w:right="300" w:firstLine="0"/>
      </w:pPr>
      <w:r>
        <w:t xml:space="preserve">Переход обучающегося в основную школу совпадает </w:t>
      </w:r>
      <w:r>
        <w:rPr>
          <w:rStyle w:val="a6"/>
        </w:rPr>
        <w:t xml:space="preserve">с </w:t>
      </w:r>
      <w:r>
        <w:t>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80B14" w:rsidRDefault="00E07B23">
      <w:pPr>
        <w:pStyle w:val="9"/>
        <w:framePr w:w="10258" w:h="15591" w:hRule="exact" w:wrap="none" w:vAnchor="page" w:hAnchor="page" w:x="3327" w:y="4086"/>
        <w:shd w:val="clear" w:color="auto" w:fill="auto"/>
        <w:spacing w:after="0"/>
        <w:ind w:left="20" w:firstLine="0"/>
      </w:pPr>
      <w:r>
        <w:t>Второй этап подросткового развития (14-15 лет, 8-9 классы), характеризуется:</w:t>
      </w:r>
    </w:p>
    <w:p w:rsidR="00E80B14" w:rsidRDefault="00E07B23">
      <w:pPr>
        <w:pStyle w:val="9"/>
        <w:framePr w:w="10258" w:h="15591" w:hRule="exact" w:wrap="none" w:vAnchor="page" w:hAnchor="page" w:x="3327" w:y="4086"/>
        <w:shd w:val="clear" w:color="auto" w:fill="auto"/>
        <w:spacing w:after="0"/>
        <w:ind w:left="20" w:right="300" w:firstLine="0"/>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ипереживаний;</w:t>
      </w:r>
    </w:p>
    <w:p w:rsidR="00E80B14" w:rsidRDefault="00E07B23">
      <w:pPr>
        <w:pStyle w:val="9"/>
        <w:framePr w:w="10258" w:h="15591" w:hRule="exact" w:wrap="none" w:vAnchor="page" w:hAnchor="page" w:x="3327" w:y="4086"/>
        <w:shd w:val="clear" w:color="auto" w:fill="auto"/>
        <w:spacing w:after="0" w:line="210" w:lineRule="exact"/>
        <w:ind w:left="20" w:firstLine="0"/>
      </w:pPr>
      <w:r>
        <w:t>-стремлением подростка к общению и совместной деятельности сосверстниками;</w:t>
      </w:r>
    </w:p>
    <w:p w:rsidR="00E80B14" w:rsidRDefault="00E07B23">
      <w:pPr>
        <w:pStyle w:val="9"/>
        <w:framePr w:w="10258" w:h="15591" w:hRule="exact" w:wrap="none" w:vAnchor="page" w:hAnchor="page" w:x="3327" w:y="4086"/>
        <w:shd w:val="clear" w:color="auto" w:fill="auto"/>
        <w:spacing w:after="0"/>
        <w:ind w:left="20" w:right="300" w:firstLine="0"/>
      </w:pPr>
      <w:r>
        <w:t>-особой чувствительностью к морально-этическому «кодексу товарищества», в котором заданы важнейшие нормы социального поведения взрослогомира;</w:t>
      </w:r>
    </w:p>
    <w:p w:rsidR="00E80B14" w:rsidRDefault="00E07B23">
      <w:pPr>
        <w:pStyle w:val="9"/>
        <w:framePr w:w="10258" w:h="15591" w:hRule="exact" w:wrap="none" w:vAnchor="page" w:hAnchor="page" w:x="3327" w:y="4086"/>
        <w:shd w:val="clear" w:color="auto" w:fill="auto"/>
        <w:spacing w:after="0"/>
        <w:ind w:left="20" w:right="300" w:firstLine="0"/>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развитиемличности;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-изменением социальной ситуации развития:ростом информационных перегрузок, характером социальных взаимодействий, способами получения информации (СМИ,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0" w:h="15823" w:hRule="exact" w:wrap="none" w:vAnchor="page" w:hAnchor="page" w:x="3351" w:y="3995"/>
        <w:shd w:val="clear" w:color="auto" w:fill="auto"/>
        <w:spacing w:after="0" w:line="210" w:lineRule="exact"/>
        <w:ind w:left="20" w:firstLine="0"/>
      </w:pPr>
      <w:r>
        <w:lastRenderedPageBreak/>
        <w:t>телевидение, Интернет).</w:t>
      </w:r>
    </w:p>
    <w:p w:rsidR="00E80B14" w:rsidRDefault="00E07B23">
      <w:pPr>
        <w:pStyle w:val="9"/>
        <w:framePr w:w="10210" w:h="15823" w:hRule="exact" w:wrap="none" w:vAnchor="page" w:hAnchor="page" w:x="3351" w:y="3995"/>
        <w:shd w:val="clear" w:color="auto" w:fill="auto"/>
        <w:spacing w:after="0"/>
        <w:ind w:left="20" w:right="360" w:firstLine="0"/>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80B14" w:rsidRDefault="00E07B23">
      <w:pPr>
        <w:pStyle w:val="9"/>
        <w:framePr w:w="10210" w:h="15823" w:hRule="exact" w:wrap="none" w:vAnchor="page" w:hAnchor="page" w:x="3351" w:y="3995"/>
        <w:shd w:val="clear" w:color="auto" w:fill="auto"/>
        <w:spacing w:after="240"/>
        <w:ind w:left="20" w:right="360" w:firstLine="0"/>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80B14" w:rsidRDefault="00E07B23">
      <w:pPr>
        <w:pStyle w:val="35"/>
        <w:framePr w:w="10210" w:h="15823" w:hRule="exact" w:wrap="none" w:vAnchor="page" w:hAnchor="page" w:x="3351" w:y="3995"/>
        <w:numPr>
          <w:ilvl w:val="0"/>
          <w:numId w:val="9"/>
        </w:numPr>
        <w:shd w:val="clear" w:color="auto" w:fill="auto"/>
        <w:tabs>
          <w:tab w:val="left" w:pos="1210"/>
          <w:tab w:val="left" w:pos="1215"/>
        </w:tabs>
        <w:spacing w:before="0" w:after="0" w:line="274" w:lineRule="exact"/>
        <w:ind w:left="20"/>
      </w:pPr>
      <w:bookmarkStart w:id="5" w:name="bookmark5"/>
      <w:r>
        <w:t>Планируемые результаты освоения обучающимися основной образовательной</w:t>
      </w:r>
      <w:bookmarkEnd w:id="5"/>
    </w:p>
    <w:p w:rsidR="00E80B14" w:rsidRDefault="00E07B23">
      <w:pPr>
        <w:pStyle w:val="30"/>
        <w:framePr w:w="10210" w:h="15823" w:hRule="exact" w:wrap="none" w:vAnchor="page" w:hAnchor="page" w:x="3351" w:y="3995"/>
        <w:shd w:val="clear" w:color="auto" w:fill="auto"/>
        <w:ind w:left="20"/>
      </w:pPr>
      <w:r>
        <w:t>программы основного общегообразования</w:t>
      </w:r>
    </w:p>
    <w:p w:rsidR="00E80B14" w:rsidRDefault="00E07B23">
      <w:pPr>
        <w:pStyle w:val="35"/>
        <w:framePr w:w="10210" w:h="15823" w:hRule="exact" w:wrap="none" w:vAnchor="page" w:hAnchor="page" w:x="3351" w:y="3995"/>
        <w:numPr>
          <w:ilvl w:val="0"/>
          <w:numId w:val="10"/>
        </w:numPr>
        <w:shd w:val="clear" w:color="auto" w:fill="auto"/>
        <w:tabs>
          <w:tab w:val="left" w:pos="1359"/>
        </w:tabs>
        <w:spacing w:before="0" w:after="0" w:line="274" w:lineRule="exact"/>
        <w:ind w:left="20"/>
      </w:pPr>
      <w:bookmarkStart w:id="6" w:name="bookmark6"/>
      <w:r>
        <w:t>Общие положения</w:t>
      </w:r>
      <w:bookmarkEnd w:id="6"/>
    </w:p>
    <w:p w:rsidR="00E80B14" w:rsidRDefault="00E07B23">
      <w:pPr>
        <w:pStyle w:val="9"/>
        <w:framePr w:w="10210" w:h="15823" w:hRule="exact" w:wrap="none" w:vAnchor="page" w:hAnchor="page" w:x="3351" w:y="3995"/>
        <w:shd w:val="clear" w:color="auto" w:fill="auto"/>
        <w:spacing w:after="0"/>
        <w:ind w:left="20" w:right="360" w:firstLine="0"/>
      </w:pPr>
      <w:r>
        <w:t>Планируемые результаты освоения основной образовательной программы основного общего образования (ООП 000)представляют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Ониобеспечивают связьмеждутребованиями ФГОСООО,образовательным процессом и системой оценки результатов освоенияООП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w:t>
      </w:r>
    </w:p>
    <w:p w:rsidR="00E80B14" w:rsidRDefault="00E07B23">
      <w:pPr>
        <w:pStyle w:val="9"/>
        <w:framePr w:w="10210" w:h="15823" w:hRule="exact" w:wrap="none" w:vAnchor="page" w:hAnchor="page" w:x="3351" w:y="3995"/>
        <w:numPr>
          <w:ilvl w:val="0"/>
          <w:numId w:val="11"/>
        </w:numPr>
        <w:shd w:val="clear" w:color="auto" w:fill="auto"/>
        <w:tabs>
          <w:tab w:val="left" w:pos="207"/>
        </w:tabs>
        <w:spacing w:after="0"/>
        <w:ind w:left="20" w:firstLine="0"/>
      </w:pPr>
      <w:r>
        <w:t>с другой.</w:t>
      </w:r>
    </w:p>
    <w:p w:rsidR="00E80B14" w:rsidRDefault="00E07B23">
      <w:pPr>
        <w:pStyle w:val="9"/>
        <w:framePr w:w="10210" w:h="15823" w:hRule="exact" w:wrap="none" w:vAnchor="page" w:hAnchor="page" w:x="3351" w:y="3995"/>
        <w:shd w:val="clear" w:color="auto" w:fill="auto"/>
        <w:spacing w:after="0"/>
        <w:ind w:left="20" w:right="360" w:firstLine="0"/>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80B14" w:rsidRDefault="00E07B23">
      <w:pPr>
        <w:pStyle w:val="9"/>
        <w:framePr w:w="10210" w:h="15823" w:hRule="exact" w:wrap="none" w:vAnchor="page" w:hAnchor="page" w:x="3351" w:y="3995"/>
        <w:shd w:val="clear" w:color="auto" w:fill="auto"/>
        <w:spacing w:after="240"/>
        <w:ind w:left="20" w:right="360" w:firstLine="0"/>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rStyle w:val="a6"/>
        </w:rPr>
        <w:t xml:space="preserve">уровневого подхода: </w:t>
      </w:r>
      <w: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развитияребенка.</w:t>
      </w:r>
    </w:p>
    <w:p w:rsidR="00E80B14" w:rsidRDefault="00E07B23">
      <w:pPr>
        <w:pStyle w:val="35"/>
        <w:framePr w:w="10210" w:h="15823" w:hRule="exact" w:wrap="none" w:vAnchor="page" w:hAnchor="page" w:x="3351" w:y="3995"/>
        <w:numPr>
          <w:ilvl w:val="0"/>
          <w:numId w:val="10"/>
        </w:numPr>
        <w:shd w:val="clear" w:color="auto" w:fill="auto"/>
        <w:tabs>
          <w:tab w:val="left" w:pos="1359"/>
        </w:tabs>
        <w:spacing w:before="0" w:after="0" w:line="274" w:lineRule="exact"/>
        <w:ind w:left="20"/>
      </w:pPr>
      <w:bookmarkStart w:id="7" w:name="bookmark7"/>
      <w:r>
        <w:t>Структура планируемых результатов</w:t>
      </w:r>
      <w:bookmarkEnd w:id="7"/>
    </w:p>
    <w:p w:rsidR="00E80B14" w:rsidRDefault="00E07B23">
      <w:pPr>
        <w:pStyle w:val="9"/>
        <w:framePr w:w="10210" w:h="15823" w:hRule="exact" w:wrap="none" w:vAnchor="page" w:hAnchor="page" w:x="3351" w:y="3995"/>
        <w:shd w:val="clear" w:color="auto" w:fill="auto"/>
        <w:spacing w:after="0"/>
        <w:ind w:left="20" w:right="360" w:firstLine="0"/>
      </w:pPr>
      <w:r>
        <w:t xml:space="preserve">Планируемые результаты опираются на </w:t>
      </w:r>
      <w:r>
        <w:rPr>
          <w:rStyle w:val="a6"/>
        </w:rPr>
        <w:t xml:space="preserve">ведущие целевые установки, </w:t>
      </w:r>
      <w:r>
        <w:t>отражающиеосновной, сущностный вклад каждой изучаемой программы в развитие личности обучающихся, их способностей.</w:t>
      </w:r>
    </w:p>
    <w:p w:rsidR="00E80B14" w:rsidRDefault="00E07B23">
      <w:pPr>
        <w:pStyle w:val="9"/>
        <w:framePr w:w="10210" w:h="15823" w:hRule="exact" w:wrap="none" w:vAnchor="page" w:hAnchor="page" w:x="3351" w:y="3995"/>
        <w:shd w:val="clear" w:color="auto" w:fill="auto"/>
        <w:spacing w:after="240"/>
        <w:ind w:left="20" w:firstLine="0"/>
      </w:pPr>
      <w:r>
        <w:rPr>
          <w:rStyle w:val="a6"/>
        </w:rPr>
        <w:t xml:space="preserve">В </w:t>
      </w:r>
      <w:r>
        <w:t xml:space="preserve">структуре планируемых результатов выделяется </w:t>
      </w:r>
      <w:r>
        <w:rPr>
          <w:rStyle w:val="a6"/>
        </w:rPr>
        <w:t>следующие группы:</w:t>
      </w:r>
    </w:p>
    <w:p w:rsidR="00E80B14" w:rsidRDefault="00E07B23">
      <w:pPr>
        <w:pStyle w:val="9"/>
        <w:framePr w:w="10210" w:h="15823" w:hRule="exact" w:wrap="none" w:vAnchor="page" w:hAnchor="page" w:x="3351" w:y="3995"/>
        <w:numPr>
          <w:ilvl w:val="0"/>
          <w:numId w:val="12"/>
        </w:numPr>
        <w:shd w:val="clear" w:color="auto" w:fill="auto"/>
        <w:tabs>
          <w:tab w:val="left" w:pos="615"/>
        </w:tabs>
        <w:spacing w:after="240"/>
        <w:ind w:left="20" w:right="360" w:firstLine="0"/>
      </w:pPr>
      <w:r>
        <w:rPr>
          <w:rStyle w:val="a6"/>
        </w:rPr>
        <w:t xml:space="preserve">Ведущие целевые установки и основные ожидаемые результаты основного общего образования, </w:t>
      </w:r>
      <w:r>
        <w:t xml:space="preserve">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rStyle w:val="0pt0"/>
        </w:rPr>
        <w:t>исключительно неперсонифицированной</w:t>
      </w:r>
      <w:r>
        <w:t xml:space="preserve"> информации, а полученные результаты характеризуют эффективность деятельности системы образования на федеральном и региональномуровнях.</w:t>
      </w:r>
    </w:p>
    <w:p w:rsidR="00E80B14" w:rsidRDefault="00E07B23">
      <w:pPr>
        <w:pStyle w:val="35"/>
        <w:framePr w:w="10210" w:h="15823" w:hRule="exact" w:wrap="none" w:vAnchor="page" w:hAnchor="page" w:x="3351" w:y="3995"/>
        <w:numPr>
          <w:ilvl w:val="0"/>
          <w:numId w:val="12"/>
        </w:numPr>
        <w:shd w:val="clear" w:color="auto" w:fill="auto"/>
        <w:tabs>
          <w:tab w:val="left" w:pos="390"/>
        </w:tabs>
        <w:spacing w:before="0" w:after="0" w:line="274" w:lineRule="exact"/>
        <w:ind w:left="20"/>
      </w:pPr>
      <w:bookmarkStart w:id="8" w:name="bookmark8"/>
      <w:r>
        <w:t xml:space="preserve">Планируемые результаты освоения учебных и междисциплинарных программ. </w:t>
      </w:r>
      <w:r>
        <w:rPr>
          <w:rStyle w:val="37"/>
        </w:rPr>
        <w:t>Эти</w:t>
      </w:r>
      <w:bookmarkEnd w:id="8"/>
    </w:p>
    <w:p w:rsidR="00E80B14" w:rsidRDefault="00E07B23">
      <w:pPr>
        <w:pStyle w:val="9"/>
        <w:framePr w:w="10210" w:h="15823" w:hRule="exact" w:wrap="none" w:vAnchor="page" w:hAnchor="page" w:x="3351" w:y="3995"/>
        <w:shd w:val="clear" w:color="auto" w:fill="auto"/>
        <w:spacing w:after="0"/>
        <w:ind w:left="20" w:right="360" w:firstLine="0"/>
      </w:pPr>
      <w:r>
        <w:t xml:space="preserve">результаты приводятся в блоках «Выпускник научится» и </w:t>
      </w:r>
      <w:r>
        <w:rPr>
          <w:rStyle w:val="0pt0"/>
        </w:rPr>
        <w:t>«Выпускник получит возможностънаучитъся»</w:t>
      </w:r>
      <w:r>
        <w:t xml:space="preserve"> к каждому разделу учебной программы. Они описывают примерный круг учебно- познавательных и учебно-практических задач, который предъявляется обучающимся в ходе изучения каждого раздела программы.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95" w:h="15804" w:hRule="exact" w:wrap="none" w:vAnchor="page" w:hAnchor="page" w:x="3358" w:y="3995"/>
        <w:shd w:val="clear" w:color="auto" w:fill="auto"/>
        <w:spacing w:after="0"/>
        <w:ind w:left="20" w:right="220" w:firstLine="0"/>
      </w:pPr>
      <w:r>
        <w:lastRenderedPageBreak/>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E80B14" w:rsidRDefault="00E07B23">
      <w:pPr>
        <w:pStyle w:val="9"/>
        <w:framePr w:w="10195" w:h="15804" w:hRule="exact" w:wrap="none" w:vAnchor="page" w:hAnchor="page" w:x="3358" w:y="3995"/>
        <w:shd w:val="clear" w:color="auto" w:fill="auto"/>
        <w:spacing w:after="0"/>
        <w:ind w:left="20" w:right="220" w:firstLine="0"/>
      </w:pPr>
      <w:r>
        <w:t xml:space="preserve">Достижение планируемых результатов, отнесённых к блоку «Выпускник научится», </w:t>
      </w:r>
      <w:r>
        <w:rPr>
          <w:rStyle w:val="a6"/>
        </w:rPr>
        <w:t xml:space="preserve">выносится на итоговую оценку, </w:t>
      </w:r>
      <w: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Pr>
          <w:rStyle w:val="0pt1"/>
        </w:rPr>
        <w:t>заданий базового уровня,</w:t>
      </w:r>
      <w:r>
        <w:rPr>
          <w:rStyle w:val="a6"/>
        </w:rPr>
        <w:t xml:space="preserve"> </w:t>
      </w:r>
      <w:r>
        <w:t xml:space="preserve">а на уровне действий, составляющих зону ближайшего развития большинства обучающихся, — с помощью </w:t>
      </w:r>
      <w:r>
        <w:rPr>
          <w:rStyle w:val="0pt1"/>
        </w:rPr>
        <w:t>заданий повышенного уровня.</w:t>
      </w:r>
      <w:r>
        <w:rPr>
          <w:rStyle w:val="a6"/>
        </w:rPr>
        <w:t xml:space="preserve">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E80B14" w:rsidRDefault="00E07B23">
      <w:pPr>
        <w:pStyle w:val="9"/>
        <w:framePr w:w="10195" w:h="15804" w:hRule="exact" w:wrap="none" w:vAnchor="page" w:hAnchor="page" w:x="3358" w:y="3995"/>
        <w:shd w:val="clear" w:color="auto" w:fill="auto"/>
        <w:spacing w:after="0"/>
        <w:ind w:left="20" w:right="220" w:firstLine="0"/>
      </w:pPr>
      <w:r>
        <w:t xml:space="preserve">В блоках </w:t>
      </w:r>
      <w:r>
        <w:rPr>
          <w:rStyle w:val="0pt1"/>
        </w:rPr>
        <w:t>«Выпускник получит возможность научиться»</w:t>
      </w:r>
      <w:r>
        <w:rPr>
          <w:rStyle w:val="a6"/>
        </w:rPr>
        <w:t xml:space="preserve"> </w:t>
      </w:r>
      <w: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Pr>
          <w:rStyle w:val="0pt0"/>
        </w:rPr>
        <w:t xml:space="preserve">неперсонифицированной информации. </w:t>
      </w:r>
      <w:r>
        <w:t xml:space="preserve">Частично задания, ориентированные на оценку достижения планируемых результатов из блока </w:t>
      </w:r>
      <w:r>
        <w:rPr>
          <w:rStyle w:val="0pt1"/>
        </w:rPr>
        <w:t>«Выпускник получит возможность научиться»,</w:t>
      </w:r>
      <w:r>
        <w:rPr>
          <w:rStyle w:val="a6"/>
        </w:rPr>
        <w:t xml:space="preserve"> </w:t>
      </w:r>
      <w:r>
        <w:t>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w:t>
      </w:r>
    </w:p>
    <w:p w:rsidR="00E80B14" w:rsidRDefault="00E07B23">
      <w:pPr>
        <w:pStyle w:val="9"/>
        <w:framePr w:w="10195" w:h="15804" w:hRule="exact" w:wrap="none" w:vAnchor="page" w:hAnchor="page" w:x="3358" w:y="3995"/>
        <w:shd w:val="clear" w:color="auto" w:fill="auto"/>
        <w:spacing w:after="240"/>
        <w:ind w:left="20" w:right="220" w:firstLine="0"/>
      </w:pPr>
      <w:r>
        <w:t xml:space="preserve">При этом </w:t>
      </w:r>
      <w:r>
        <w:rPr>
          <w:rStyle w:val="a6"/>
        </w:rP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t>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80B14" w:rsidRDefault="00E07B23">
      <w:pPr>
        <w:pStyle w:val="9"/>
        <w:framePr w:w="10195" w:h="15804" w:hRule="exact" w:wrap="none" w:vAnchor="page" w:hAnchor="page" w:x="3358" w:y="3995"/>
        <w:shd w:val="clear" w:color="auto" w:fill="auto"/>
        <w:spacing w:after="240"/>
        <w:ind w:left="20" w:right="220" w:firstLine="0"/>
      </w:pPr>
      <w: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w:t>
      </w:r>
    </w:p>
    <w:p w:rsidR="00E80B14" w:rsidRDefault="00E07B23">
      <w:pPr>
        <w:pStyle w:val="9"/>
        <w:framePr w:w="10195" w:h="15804" w:hRule="exact" w:wrap="none" w:vAnchor="page" w:hAnchor="page" w:x="3358" w:y="3995"/>
        <w:shd w:val="clear" w:color="auto" w:fill="auto"/>
        <w:spacing w:after="0"/>
        <w:ind w:left="20" w:right="220" w:firstLine="0"/>
      </w:pPr>
      <w:r>
        <w:rPr>
          <w:rStyle w:val="a6"/>
          <w:lang w:val="en-US"/>
        </w:rPr>
        <w:t>L</w:t>
      </w:r>
      <w:r w:rsidRPr="004D5D9C">
        <w:rPr>
          <w:rStyle w:val="a6"/>
        </w:rPr>
        <w:t xml:space="preserve"> </w:t>
      </w:r>
      <w:r>
        <w:rPr>
          <w:rStyle w:val="a6"/>
        </w:rPr>
        <w:t xml:space="preserve">Личностные результаты освоения основной образовательной программы </w:t>
      </w:r>
      <w: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Pr>
          <w:rStyle w:val="a6"/>
        </w:rPr>
        <w:t>исключительно неперсонифицированнойинформации.</w:t>
      </w:r>
    </w:p>
    <w:p w:rsidR="00E80B14" w:rsidRDefault="00E07B23">
      <w:pPr>
        <w:pStyle w:val="35"/>
        <w:framePr w:w="10195" w:h="15804" w:hRule="exact" w:wrap="none" w:vAnchor="page" w:hAnchor="page" w:x="3358" w:y="3995"/>
        <w:numPr>
          <w:ilvl w:val="0"/>
          <w:numId w:val="2"/>
        </w:numPr>
        <w:shd w:val="clear" w:color="auto" w:fill="auto"/>
        <w:tabs>
          <w:tab w:val="left" w:pos="500"/>
        </w:tabs>
        <w:spacing w:before="0" w:after="0" w:line="264" w:lineRule="exact"/>
        <w:ind w:left="20"/>
      </w:pPr>
      <w:bookmarkStart w:id="9" w:name="bookmark9"/>
      <w:r>
        <w:t>Метапредметные результаты освоения основной образовательной программы</w:t>
      </w:r>
      <w:bookmarkEnd w:id="9"/>
    </w:p>
    <w:p w:rsidR="00E80B14" w:rsidRDefault="00E07B23">
      <w:pPr>
        <w:pStyle w:val="9"/>
        <w:framePr w:w="10195" w:h="15804" w:hRule="exact" w:wrap="none" w:vAnchor="page" w:hAnchor="page" w:x="3358" w:y="3995"/>
        <w:shd w:val="clear" w:color="auto" w:fill="auto"/>
        <w:spacing w:after="0" w:line="264" w:lineRule="exact"/>
        <w:ind w:left="20" w:right="220" w:firstLine="0"/>
      </w:pPr>
      <w:r>
        <w:t>представлены в соответствии с подгруппами универсальных учебных действий, раскрывают и детализируют основные направленности метапредметныхрезультатов.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38" w:h="15288" w:hRule="exact" w:wrap="none" w:vAnchor="page" w:hAnchor="page" w:x="3337" w:y="4234"/>
        <w:shd w:val="clear" w:color="auto" w:fill="auto"/>
        <w:tabs>
          <w:tab w:val="left" w:pos="1633"/>
        </w:tabs>
        <w:spacing w:after="0"/>
        <w:ind w:left="20" w:right="220" w:firstLine="0"/>
      </w:pPr>
      <w:r>
        <w:rPr>
          <w:rStyle w:val="a6"/>
        </w:rPr>
        <w:lastRenderedPageBreak/>
        <w:t xml:space="preserve">З.Предметные результаты освоения основной образовательной программы </w:t>
      </w:r>
      <w:r>
        <w:t>представлены в соответствии с группами результатов учебных предметов, раскрывают и детализируют их.</w:t>
      </w:r>
    </w:p>
    <w:p w:rsidR="00E80B14" w:rsidRDefault="00E07B23">
      <w:pPr>
        <w:pStyle w:val="9"/>
        <w:framePr w:w="10238" w:h="15288" w:hRule="exact" w:wrap="none" w:vAnchor="page" w:hAnchor="page" w:x="3337" w:y="4234"/>
        <w:shd w:val="clear" w:color="auto" w:fill="auto"/>
        <w:spacing w:after="0"/>
        <w:ind w:left="20" w:right="220" w:firstLine="0"/>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E80B14" w:rsidRDefault="00E07B23">
      <w:pPr>
        <w:pStyle w:val="9"/>
        <w:framePr w:w="10238" w:h="15288" w:hRule="exact" w:wrap="none" w:vAnchor="page" w:hAnchor="page" w:x="3337" w:y="4234"/>
        <w:shd w:val="clear" w:color="auto" w:fill="auto"/>
        <w:spacing w:after="0"/>
        <w:ind w:left="20" w:right="220" w:firstLine="0"/>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 готовл енныхобучаю щихся.</w:t>
      </w:r>
    </w:p>
    <w:p w:rsidR="00E80B14" w:rsidRDefault="00E07B23">
      <w:pPr>
        <w:pStyle w:val="9"/>
        <w:framePr w:w="10238" w:h="15288" w:hRule="exact" w:wrap="none" w:vAnchor="page" w:hAnchor="page" w:x="3337" w:y="4234"/>
        <w:shd w:val="clear" w:color="auto" w:fill="auto"/>
        <w:spacing w:after="0"/>
        <w:ind w:left="20" w:right="220" w:firstLine="0"/>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Style w:val="0pt0"/>
        </w:rPr>
        <w:t>дифференциации требований</w:t>
      </w:r>
      <w:r>
        <w:t xml:space="preserve"> к подготовке обучающихся.</w:t>
      </w:r>
    </w:p>
    <w:p w:rsidR="00E80B14" w:rsidRDefault="00E07B23">
      <w:pPr>
        <w:pStyle w:val="9"/>
        <w:framePr w:w="10238" w:h="15288" w:hRule="exact" w:wrap="none" w:vAnchor="page" w:hAnchor="page" w:x="3337" w:y="4234"/>
        <w:shd w:val="clear" w:color="auto" w:fill="auto"/>
        <w:spacing w:after="0"/>
        <w:ind w:left="20" w:firstLine="0"/>
      </w:pPr>
      <w:r>
        <w:t>На уровни основного общего образования устанавливаются планируемые результаты освоения:</w:t>
      </w:r>
    </w:p>
    <w:p w:rsidR="00E80B14" w:rsidRDefault="00E07B23">
      <w:pPr>
        <w:pStyle w:val="9"/>
        <w:framePr w:w="10238" w:h="15288" w:hRule="exact" w:wrap="none" w:vAnchor="page" w:hAnchor="page" w:x="3337" w:y="4234"/>
        <w:numPr>
          <w:ilvl w:val="0"/>
          <w:numId w:val="13"/>
        </w:numPr>
        <w:shd w:val="clear" w:color="auto" w:fill="auto"/>
        <w:tabs>
          <w:tab w:val="left" w:pos="212"/>
        </w:tabs>
        <w:spacing w:after="0"/>
        <w:ind w:left="20" w:right="220" w:firstLine="0"/>
      </w:pPr>
      <w:r>
        <w:t xml:space="preserve">четырёх </w:t>
      </w:r>
      <w:r>
        <w:rPr>
          <w:rStyle w:val="0pt0"/>
        </w:rPr>
        <w:t>междисциплинарных учебных программ</w:t>
      </w:r>
      <w:r>
        <w:t xml:space="preserve"> — «Формирование универсальных учебных действий», «Формирование ИКТ-компетентности обучающихся», «Основы учебно</w:t>
      </w:r>
      <w:r>
        <w:softHyphen/>
        <w:t>исследовательской и проектной деятельности» и «Основы смыслового чтения и работа с текстом»;</w:t>
      </w:r>
    </w:p>
    <w:p w:rsidR="00E80B14" w:rsidRDefault="00E07B23">
      <w:pPr>
        <w:pStyle w:val="9"/>
        <w:framePr w:w="10238" w:h="15288" w:hRule="exact" w:wrap="none" w:vAnchor="page" w:hAnchor="page" w:x="3337" w:y="4234"/>
        <w:numPr>
          <w:ilvl w:val="0"/>
          <w:numId w:val="13"/>
        </w:numPr>
        <w:shd w:val="clear" w:color="auto" w:fill="auto"/>
        <w:tabs>
          <w:tab w:val="left" w:pos="222"/>
        </w:tabs>
        <w:spacing w:after="0"/>
        <w:ind w:left="20" w:right="220" w:firstLine="0"/>
      </w:pPr>
      <w:r>
        <w:rPr>
          <w:rStyle w:val="0pt0"/>
        </w:rPr>
        <w:t>учебных программ по всем предметам</w:t>
      </w:r>
      <w:r>
        <w:t xml:space="preserve"> — «Русский язык», «Родной язык», «Литература», «Родная литература», «Иностранный язык», «Всеобщая история. История России»,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«Основы безопасности жизнедеятельности», «Основы духовно</w:t>
      </w:r>
      <w:r>
        <w:softHyphen/>
        <w:t>нравственной культуры народов России».</w:t>
      </w:r>
    </w:p>
    <w:p w:rsidR="00E80B14" w:rsidRDefault="00E07B23">
      <w:pPr>
        <w:pStyle w:val="9"/>
        <w:framePr w:w="10238" w:h="15288" w:hRule="exact" w:wrap="none" w:vAnchor="page" w:hAnchor="page" w:x="3337" w:y="4234"/>
        <w:shd w:val="clear" w:color="auto" w:fill="auto"/>
        <w:spacing w:after="0"/>
        <w:ind w:left="20" w:right="220" w:firstLine="0"/>
      </w:pPr>
      <w: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E80B14" w:rsidRDefault="00E07B23">
      <w:pPr>
        <w:pStyle w:val="9"/>
        <w:framePr w:w="10238" w:h="15288" w:hRule="exact" w:wrap="none" w:vAnchor="page" w:hAnchor="page" w:x="3337" w:y="4234"/>
        <w:shd w:val="clear" w:color="auto" w:fill="auto"/>
        <w:spacing w:after="0"/>
        <w:ind w:left="20" w:right="220" w:firstLine="0"/>
      </w:pPr>
      <w:r>
        <w:rPr>
          <w:rStyle w:val="a6"/>
        </w:rPr>
        <w:t xml:space="preserve">К компетенции образовательного учреждения </w:t>
      </w:r>
      <w:r>
        <w:t>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w:t>
      </w:r>
    </w:p>
    <w:p w:rsidR="00E80B14" w:rsidRDefault="00E07B23">
      <w:pPr>
        <w:pStyle w:val="9"/>
        <w:framePr w:w="10238" w:h="15288" w:hRule="exact" w:wrap="none" w:vAnchor="page" w:hAnchor="page" w:x="3337" w:y="4234"/>
        <w:numPr>
          <w:ilvl w:val="0"/>
          <w:numId w:val="14"/>
        </w:numPr>
        <w:shd w:val="clear" w:color="auto" w:fill="auto"/>
        <w:tabs>
          <w:tab w:val="left" w:pos="303"/>
        </w:tabs>
        <w:spacing w:after="0"/>
        <w:ind w:left="20" w:firstLine="0"/>
      </w:pPr>
      <w:r>
        <w:t>систему тематических планируемых результатов освоения учебныхпрограмм;</w:t>
      </w:r>
    </w:p>
    <w:p w:rsidR="00E80B14" w:rsidRDefault="00E07B23">
      <w:pPr>
        <w:pStyle w:val="9"/>
        <w:framePr w:w="10238" w:h="15288" w:hRule="exact" w:wrap="none" w:vAnchor="page" w:hAnchor="page" w:x="3337" w:y="4234"/>
        <w:numPr>
          <w:ilvl w:val="0"/>
          <w:numId w:val="14"/>
        </w:numPr>
        <w:shd w:val="clear" w:color="auto" w:fill="auto"/>
        <w:tabs>
          <w:tab w:val="left" w:pos="505"/>
        </w:tabs>
        <w:spacing w:after="0"/>
        <w:ind w:left="20" w:right="220" w:firstLine="0"/>
      </w:pPr>
      <w:r>
        <w:t>программу формирования планируемых результатов освоения междисциплинарных программ.</w:t>
      </w:r>
    </w:p>
    <w:p w:rsidR="00E80B14" w:rsidRDefault="00E07B23">
      <w:pPr>
        <w:pStyle w:val="9"/>
        <w:framePr w:w="10238" w:h="15288" w:hRule="exact" w:wrap="none" w:vAnchor="page" w:hAnchor="page" w:x="3337" w:y="4234"/>
        <w:shd w:val="clear" w:color="auto" w:fill="auto"/>
        <w:spacing w:after="0"/>
        <w:ind w:left="20" w:right="220" w:firstLine="0"/>
      </w:pPr>
      <w:r>
        <w:t>Оба эти документа включаются в основную образовательную программу образовательного учреждения в виде отдельных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 компетентности школьников, основ учебно-исследовательской и проектной деятельности, стратегий смыслового чтения и работы с текстом/работы синформацией.</w:t>
      </w:r>
    </w:p>
    <w:p w:rsidR="00E80B14" w:rsidRDefault="00E07B23">
      <w:pPr>
        <w:pStyle w:val="9"/>
        <w:framePr w:w="10238" w:h="15288" w:hRule="exact" w:wrap="none" w:vAnchor="page" w:hAnchor="page" w:x="3337" w:y="4234"/>
        <w:shd w:val="clear" w:color="auto" w:fill="auto"/>
        <w:spacing w:after="0"/>
        <w:ind w:left="20" w:right="220" w:firstLine="0"/>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rStyle w:val="a6"/>
        </w:rPr>
        <w:t xml:space="preserve">уровневого подхода: </w:t>
      </w:r>
      <w: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14" w:h="14410" w:hRule="exact" w:wrap="none" w:vAnchor="page" w:hAnchor="page" w:x="3399" w:y="4462"/>
        <w:shd w:val="clear" w:color="auto" w:fill="auto"/>
        <w:spacing w:after="0"/>
        <w:ind w:left="20" w:right="220" w:firstLine="0"/>
      </w:pPr>
      <w:r>
        <w:lastRenderedPageBreak/>
        <w:t>продвижение обучающихся, выстраивать индивидуальные траектории обучения с учетом зоны ближайшего развития ребенка.</w:t>
      </w:r>
    </w:p>
    <w:p w:rsidR="00E80B14" w:rsidRDefault="00E07B23">
      <w:pPr>
        <w:pStyle w:val="9"/>
        <w:framePr w:w="10114" w:h="14410" w:hRule="exact" w:wrap="none" w:vAnchor="page" w:hAnchor="page" w:x="3399" w:y="4462"/>
        <w:shd w:val="clear" w:color="auto" w:fill="auto"/>
        <w:spacing w:after="0"/>
        <w:ind w:left="20" w:right="240" w:firstLine="0"/>
      </w:pPr>
      <w:r>
        <w:t xml:space="preserve">Предметная область </w:t>
      </w:r>
      <w:r>
        <w:rPr>
          <w:rStyle w:val="a6"/>
        </w:rPr>
        <w:t xml:space="preserve">"Основы духовно-нравственной культуры народов России" </w:t>
      </w:r>
      <w:r>
        <w:t>(далее - предметная область ОДНКНР) 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E80B14" w:rsidRDefault="00E07B23">
      <w:pPr>
        <w:pStyle w:val="9"/>
        <w:framePr w:w="10114" w:h="14410" w:hRule="exact" w:wrap="none" w:vAnchor="page" w:hAnchor="page" w:x="3399" w:y="4462"/>
        <w:shd w:val="clear" w:color="auto" w:fill="auto"/>
        <w:spacing w:after="0"/>
        <w:ind w:left="20" w:firstLine="0"/>
      </w:pPr>
      <w:r>
        <w:t>Предметная область ОДНКНР может быть реализована через:</w:t>
      </w:r>
    </w:p>
    <w:p w:rsidR="00E80B14" w:rsidRDefault="00E07B23">
      <w:pPr>
        <w:pStyle w:val="9"/>
        <w:framePr w:w="10114" w:h="14410" w:hRule="exact" w:wrap="none" w:vAnchor="page" w:hAnchor="page" w:x="3399" w:y="4462"/>
        <w:numPr>
          <w:ilvl w:val="0"/>
          <w:numId w:val="15"/>
        </w:numPr>
        <w:shd w:val="clear" w:color="auto" w:fill="auto"/>
        <w:tabs>
          <w:tab w:val="left" w:pos="1071"/>
        </w:tabs>
        <w:spacing w:after="0"/>
        <w:ind w:left="20" w:right="240" w:firstLine="0"/>
      </w:pPr>
      <w:r>
        <w:t>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образовательныхотношений;</w:t>
      </w:r>
    </w:p>
    <w:p w:rsidR="00E80B14" w:rsidRDefault="00E07B23">
      <w:pPr>
        <w:pStyle w:val="9"/>
        <w:framePr w:w="10114" w:h="14410" w:hRule="exact" w:wrap="none" w:vAnchor="page" w:hAnchor="page" w:x="3399" w:y="4462"/>
        <w:numPr>
          <w:ilvl w:val="0"/>
          <w:numId w:val="16"/>
        </w:numPr>
        <w:shd w:val="clear" w:color="auto" w:fill="auto"/>
        <w:tabs>
          <w:tab w:val="left" w:pos="351"/>
        </w:tabs>
        <w:spacing w:after="0"/>
        <w:ind w:left="20" w:right="240" w:firstLine="0"/>
      </w:pPr>
      <w:r>
        <w:t>включение в рабочие программы учебных предметов, курсов, дисциплин (модулей) других предметных областей тем, содержащих вопросы духовно-нравственноговоспитания;</w:t>
      </w:r>
    </w:p>
    <w:p w:rsidR="00E80B14" w:rsidRDefault="00E07B23">
      <w:pPr>
        <w:pStyle w:val="9"/>
        <w:framePr w:w="10114" w:h="14410" w:hRule="exact" w:wrap="none" w:vAnchor="page" w:hAnchor="page" w:x="3399" w:y="4462"/>
        <w:numPr>
          <w:ilvl w:val="0"/>
          <w:numId w:val="16"/>
        </w:numPr>
        <w:shd w:val="clear" w:color="auto" w:fill="auto"/>
        <w:tabs>
          <w:tab w:val="left" w:pos="346"/>
        </w:tabs>
        <w:spacing w:after="0"/>
        <w:ind w:left="20" w:right="240" w:firstLine="0"/>
      </w:pPr>
      <w:r>
        <w:t>включение занятий по предметной области ОДНКНР во внеурочную деятельность в рамках реализации Программы воспитания и социализацииобучающихся.</w:t>
      </w:r>
    </w:p>
    <w:p w:rsidR="00E80B14" w:rsidRDefault="00E07B23">
      <w:pPr>
        <w:pStyle w:val="9"/>
        <w:framePr w:w="10114" w:h="14410" w:hRule="exact" w:wrap="none" w:vAnchor="page" w:hAnchor="page" w:x="3399" w:y="4462"/>
        <w:shd w:val="clear" w:color="auto" w:fill="auto"/>
        <w:spacing w:after="240"/>
        <w:ind w:left="20" w:right="240" w:firstLine="0"/>
      </w:pPr>
      <w:r>
        <w:t>Принятие решения о реализации предметной области ОДНКНР через урочную и (или) внеурочную деятельность, а также решения о выборе учебно-методического обеспечения предметной области ОДНКНР, включение учебных модулей, содержащих вопросы духовно</w:t>
      </w:r>
      <w:r>
        <w:softHyphen/>
        <w:t>нравственного воспитания, в учебные предметы других предметных областей относится к компетенции педагогического совета МБОУ СОШ №1 и принимается ежегодно.</w:t>
      </w:r>
    </w:p>
    <w:p w:rsidR="00E80B14" w:rsidRDefault="00E07B23">
      <w:pPr>
        <w:pStyle w:val="35"/>
        <w:framePr w:w="10114" w:h="14410" w:hRule="exact" w:wrap="none" w:vAnchor="page" w:hAnchor="page" w:x="3399" w:y="4462"/>
        <w:numPr>
          <w:ilvl w:val="0"/>
          <w:numId w:val="10"/>
        </w:numPr>
        <w:shd w:val="clear" w:color="auto" w:fill="auto"/>
        <w:tabs>
          <w:tab w:val="left" w:pos="1974"/>
        </w:tabs>
        <w:spacing w:before="0" w:after="0" w:line="274" w:lineRule="exact"/>
        <w:ind w:left="20"/>
      </w:pPr>
      <w:bookmarkStart w:id="10" w:name="bookmark10"/>
      <w:r>
        <w:t>Личностные результаты освоения основной образовательной программы:</w:t>
      </w:r>
      <w:bookmarkEnd w:id="10"/>
    </w:p>
    <w:p w:rsidR="00E80B14" w:rsidRDefault="00E07B23">
      <w:pPr>
        <w:pStyle w:val="9"/>
        <w:framePr w:w="10114" w:h="14410" w:hRule="exact" w:wrap="none" w:vAnchor="page" w:hAnchor="page" w:x="3399" w:y="4462"/>
        <w:shd w:val="clear" w:color="auto" w:fill="auto"/>
        <w:spacing w:after="0"/>
        <w:ind w:left="20" w:right="240" w:firstLine="0"/>
      </w:pPr>
      <w: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народовмира.</w:t>
      </w:r>
    </w:p>
    <w:p w:rsidR="00E80B14" w:rsidRDefault="00E07B23">
      <w:pPr>
        <w:pStyle w:val="9"/>
        <w:framePr w:w="10114" w:h="14410" w:hRule="exact" w:wrap="none" w:vAnchor="page" w:hAnchor="page" w:x="3399" w:y="4462"/>
        <w:numPr>
          <w:ilvl w:val="0"/>
          <w:numId w:val="17"/>
        </w:numPr>
        <w:shd w:val="clear" w:color="auto" w:fill="auto"/>
        <w:tabs>
          <w:tab w:val="left" w:pos="150"/>
        </w:tabs>
        <w:spacing w:after="0"/>
        <w:ind w:left="20" w:right="240" w:firstLine="0"/>
      </w:pPr>
      <w: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познавательныхинтересов.</w:t>
      </w:r>
    </w:p>
    <w:p w:rsidR="00E80B14" w:rsidRDefault="00E07B23">
      <w:pPr>
        <w:pStyle w:val="9"/>
        <w:framePr w:w="10114" w:h="14410" w:hRule="exact" w:wrap="none" w:vAnchor="page" w:hAnchor="page" w:x="3399" w:y="4462"/>
        <w:numPr>
          <w:ilvl w:val="0"/>
          <w:numId w:val="18"/>
        </w:numPr>
        <w:shd w:val="clear" w:color="auto" w:fill="auto"/>
        <w:tabs>
          <w:tab w:val="left" w:pos="1172"/>
        </w:tabs>
        <w:spacing w:after="0"/>
        <w:ind w:left="20" w:right="240" w:firstLine="0"/>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519" w:hRule="exact" w:wrap="none" w:vAnchor="page" w:hAnchor="page" w:x="3346" w:y="4122"/>
        <w:numPr>
          <w:ilvl w:val="0"/>
          <w:numId w:val="19"/>
        </w:numPr>
        <w:shd w:val="clear" w:color="auto" w:fill="auto"/>
        <w:tabs>
          <w:tab w:val="left" w:pos="2257"/>
        </w:tabs>
        <w:spacing w:after="0"/>
        <w:ind w:left="20" w:right="280" w:firstLine="0"/>
      </w:pPr>
      <w: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современногомира.</w:t>
      </w:r>
    </w:p>
    <w:p w:rsidR="00E80B14" w:rsidRDefault="00E07B23">
      <w:pPr>
        <w:pStyle w:val="9"/>
        <w:framePr w:w="10219" w:h="15519" w:hRule="exact" w:wrap="none" w:vAnchor="page" w:hAnchor="page" w:x="3346" w:y="4122"/>
        <w:shd w:val="clear" w:color="auto" w:fill="auto"/>
        <w:spacing w:after="0"/>
        <w:ind w:left="20" w:right="280" w:firstLine="0"/>
      </w:pPr>
      <w:r>
        <w:t>2.Осознанное,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80B14" w:rsidRDefault="00E07B23">
      <w:pPr>
        <w:pStyle w:val="9"/>
        <w:framePr w:w="10219" w:h="15519" w:hRule="exact" w:wrap="none" w:vAnchor="page" w:hAnchor="page" w:x="3346" w:y="4122"/>
        <w:numPr>
          <w:ilvl w:val="0"/>
          <w:numId w:val="18"/>
        </w:numPr>
        <w:shd w:val="clear" w:color="auto" w:fill="auto"/>
        <w:tabs>
          <w:tab w:val="left" w:pos="322"/>
        </w:tabs>
        <w:spacing w:after="0"/>
        <w:ind w:left="20" w:right="280" w:firstLine="0"/>
      </w:pPr>
      <w: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лидерскогопотенциала).</w:t>
      </w:r>
    </w:p>
    <w:p w:rsidR="00E80B14" w:rsidRDefault="00E07B23">
      <w:pPr>
        <w:pStyle w:val="9"/>
        <w:framePr w:w="10219" w:h="15519" w:hRule="exact" w:wrap="none" w:vAnchor="page" w:hAnchor="page" w:x="3346" w:y="4122"/>
        <w:numPr>
          <w:ilvl w:val="0"/>
          <w:numId w:val="18"/>
        </w:numPr>
        <w:shd w:val="clear" w:color="auto" w:fill="auto"/>
        <w:tabs>
          <w:tab w:val="left" w:pos="2262"/>
        </w:tabs>
        <w:spacing w:after="0"/>
        <w:ind w:left="20" w:right="280" w:firstLine="0"/>
      </w:pPr>
      <w:r>
        <w:t>Сформированность</w:t>
      </w:r>
      <w:r>
        <w:tab/>
        <w:t>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E80B14" w:rsidRDefault="00E07B23">
      <w:pPr>
        <w:pStyle w:val="9"/>
        <w:framePr w:w="10219" w:h="15519" w:hRule="exact" w:wrap="none" w:vAnchor="page" w:hAnchor="page" w:x="3346" w:y="4122"/>
        <w:numPr>
          <w:ilvl w:val="0"/>
          <w:numId w:val="20"/>
        </w:numPr>
        <w:shd w:val="clear" w:color="auto" w:fill="auto"/>
        <w:tabs>
          <w:tab w:val="left" w:pos="159"/>
        </w:tabs>
        <w:spacing w:after="0"/>
        <w:ind w:left="20" w:right="280" w:firstLine="0"/>
      </w:pPr>
      <w: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w:t>
      </w:r>
      <w:r>
        <w:softHyphen/>
        <w:t>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личностно-значимойценности).</w:t>
      </w:r>
    </w:p>
    <w:p w:rsidR="00E80B14" w:rsidRDefault="00E07B23">
      <w:pPr>
        <w:pStyle w:val="9"/>
        <w:framePr w:w="10219" w:h="15519" w:hRule="exact" w:wrap="none" w:vAnchor="page" w:hAnchor="page" w:x="3346" w:y="4122"/>
        <w:numPr>
          <w:ilvl w:val="0"/>
          <w:numId w:val="3"/>
        </w:numPr>
        <w:shd w:val="clear" w:color="auto" w:fill="auto"/>
        <w:tabs>
          <w:tab w:val="left" w:pos="2262"/>
        </w:tabs>
        <w:spacing w:after="240"/>
        <w:ind w:left="20" w:right="280" w:firstLine="0"/>
      </w:pPr>
      <w: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w:t>
      </w:r>
      <w:r>
        <w:softHyphen/>
        <w:t>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 осуществлению природоохраннойдеятельности).</w:t>
      </w:r>
    </w:p>
    <w:p w:rsidR="00E80B14" w:rsidRDefault="00E07B23">
      <w:pPr>
        <w:pStyle w:val="30"/>
        <w:framePr w:w="10219" w:h="15519" w:hRule="exact" w:wrap="none" w:vAnchor="page" w:hAnchor="page" w:x="3346" w:y="4122"/>
        <w:numPr>
          <w:ilvl w:val="0"/>
          <w:numId w:val="21"/>
        </w:numPr>
        <w:shd w:val="clear" w:color="auto" w:fill="auto"/>
        <w:tabs>
          <w:tab w:val="left" w:pos="1350"/>
          <w:tab w:val="left" w:pos="1354"/>
        </w:tabs>
        <w:ind w:left="20"/>
      </w:pPr>
      <w:r>
        <w:t>Метапредметные результаты освоения</w:t>
      </w:r>
      <w:r w:rsidR="00F358E2">
        <w:t xml:space="preserve">  </w:t>
      </w:r>
      <w:r>
        <w:t>ООП</w:t>
      </w:r>
    </w:p>
    <w:p w:rsidR="00E80B14" w:rsidRDefault="00E07B23">
      <w:pPr>
        <w:pStyle w:val="9"/>
        <w:framePr w:w="10219" w:h="15519" w:hRule="exact" w:wrap="none" w:vAnchor="page" w:hAnchor="page" w:x="3346" w:y="4122"/>
        <w:shd w:val="clear" w:color="auto" w:fill="auto"/>
        <w:spacing w:after="0"/>
        <w:ind w:left="20" w:right="280" w:firstLine="0"/>
      </w:pPr>
      <w:r>
        <w:t>Метапредметные результаты, включают освоенные обучающимисяметапредметные понятиеуниверсальные учебные действия(регулятивные, познавательные, коммункатвные).</w:t>
      </w:r>
    </w:p>
    <w:p w:rsidR="00E80B14" w:rsidRDefault="00E07B23">
      <w:pPr>
        <w:pStyle w:val="30"/>
        <w:framePr w:w="10219" w:h="15519" w:hRule="exact" w:wrap="none" w:vAnchor="page" w:hAnchor="page" w:x="3346" w:y="4122"/>
        <w:shd w:val="clear" w:color="auto" w:fill="auto"/>
        <w:ind w:left="20"/>
      </w:pPr>
      <w:r>
        <w:t>Межпредметные понятия</w:t>
      </w:r>
    </w:p>
    <w:p w:rsidR="00E80B14" w:rsidRDefault="00E07B23">
      <w:pPr>
        <w:pStyle w:val="9"/>
        <w:framePr w:w="10219" w:h="15519" w:hRule="exact" w:wrap="none" w:vAnchor="page" w:hAnchor="page" w:x="3346" w:y="4122"/>
        <w:shd w:val="clear" w:color="auto" w:fill="auto"/>
        <w:spacing w:after="0"/>
        <w:ind w:left="20" w:right="280" w:firstLine="0"/>
      </w:pPr>
      <w:r>
        <w:t xml:space="preserve">Условием формирования межпредметных понятий, напримерё таких как система, </w:t>
      </w:r>
      <w:r>
        <w:rPr>
          <w:rStyle w:val="1"/>
        </w:rPr>
        <w:t xml:space="preserve">факт, закономерность, феномен, анализ, </w:t>
      </w:r>
      <w:r>
        <w:t xml:space="preserve">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Style w:val="a6"/>
        </w:rPr>
        <w:t xml:space="preserve">основ читательской компетенции. </w:t>
      </w:r>
      <w:r>
        <w:t>Обучающиеся овладеют чтением как средством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81" w:h="15721" w:hRule="exact" w:wrap="none" w:vAnchor="page" w:hAnchor="page" w:x="3365" w:y="4009"/>
        <w:shd w:val="clear" w:color="auto" w:fill="auto"/>
        <w:spacing w:after="0"/>
        <w:ind w:left="20" w:right="280" w:firstLine="0"/>
      </w:pPr>
      <w:r>
        <w:lastRenderedPageBreak/>
        <w:t xml:space="preserve">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При изучении учебных предметов обучающиеся усовершенствуют приобретённые на первомуровне </w:t>
      </w:r>
      <w:r>
        <w:rPr>
          <w:rStyle w:val="a6"/>
        </w:rPr>
        <w:t xml:space="preserve">навыки работы с информацией </w:t>
      </w:r>
      <w:r>
        <w:t>и пополнят их. Они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информационныхобъектах;</w:t>
      </w:r>
    </w:p>
    <w:p w:rsidR="00E80B14" w:rsidRDefault="00E07B23">
      <w:pPr>
        <w:pStyle w:val="9"/>
        <w:framePr w:w="10181" w:h="15721" w:hRule="exact" w:wrap="none" w:vAnchor="page" w:hAnchor="page" w:x="3365" w:y="4009"/>
        <w:shd w:val="clear" w:color="auto" w:fill="auto"/>
        <w:spacing w:after="0"/>
        <w:ind w:left="20" w:right="300" w:firstLine="0"/>
      </w:pPr>
      <w: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опорныхконспектов);</w:t>
      </w:r>
    </w:p>
    <w:p w:rsidR="00E80B14" w:rsidRDefault="00E07B23">
      <w:pPr>
        <w:pStyle w:val="9"/>
        <w:framePr w:w="10181" w:h="15721" w:hRule="exact" w:wrap="none" w:vAnchor="page" w:hAnchor="page" w:x="3365" w:y="4009"/>
        <w:shd w:val="clear" w:color="auto" w:fill="auto"/>
        <w:spacing w:after="0"/>
        <w:ind w:left="20" w:firstLine="0"/>
      </w:pPr>
      <w:r>
        <w:t>-заполнять и дополнять таблицы, схемы, диаграммы,тексты.</w:t>
      </w:r>
    </w:p>
    <w:p w:rsidR="00E80B14" w:rsidRDefault="00E07B23">
      <w:pPr>
        <w:pStyle w:val="9"/>
        <w:framePr w:w="10181" w:h="15721" w:hRule="exact" w:wrap="none" w:vAnchor="page" w:hAnchor="page" w:x="3365" w:y="4009"/>
        <w:shd w:val="clear" w:color="auto" w:fill="auto"/>
        <w:spacing w:after="0"/>
        <w:ind w:left="20" w:right="300" w:firstLine="0"/>
      </w:pPr>
      <w:r>
        <w:t xml:space="preserve">В ходе изучения всех учебных предметов обучающиеся </w:t>
      </w:r>
      <w:r>
        <w:rPr>
          <w:rStyle w:val="a6"/>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80B14" w:rsidRDefault="00E07B23">
      <w:pPr>
        <w:pStyle w:val="9"/>
        <w:framePr w:w="10181" w:h="15721" w:hRule="exact" w:wrap="none" w:vAnchor="page" w:hAnchor="page" w:x="3365" w:y="4009"/>
        <w:shd w:val="clear" w:color="auto" w:fill="auto"/>
        <w:spacing w:after="0"/>
        <w:ind w:left="20" w:right="300" w:firstLine="0"/>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80B14" w:rsidRDefault="00E07B23">
      <w:pPr>
        <w:pStyle w:val="9"/>
        <w:framePr w:w="10181" w:h="15721" w:hRule="exact" w:wrap="none" w:vAnchor="page" w:hAnchor="page" w:x="3365" w:y="4009"/>
        <w:shd w:val="clear" w:color="auto" w:fill="auto"/>
        <w:spacing w:after="0"/>
        <w:ind w:left="20" w:right="300" w:firstLine="0"/>
      </w:pPr>
      <w:r>
        <w:t>В соответствии ФГОС ООО выделяются три группы универсальных учебных действий: регулятивные, познавательные, коммуникативные.</w:t>
      </w:r>
    </w:p>
    <w:p w:rsidR="00E80B14" w:rsidRDefault="00E07B23">
      <w:pPr>
        <w:pStyle w:val="30"/>
        <w:framePr w:w="10181" w:h="15721" w:hRule="exact" w:wrap="none" w:vAnchor="page" w:hAnchor="page" w:x="3365" w:y="4009"/>
        <w:shd w:val="clear" w:color="auto" w:fill="auto"/>
        <w:ind w:left="20"/>
      </w:pPr>
      <w:r>
        <w:t xml:space="preserve">Регулятивные </w:t>
      </w:r>
      <w:r>
        <w:rPr>
          <w:rStyle w:val="33"/>
        </w:rPr>
        <w:t>УУД</w:t>
      </w:r>
    </w:p>
    <w:p w:rsidR="00E80B14" w:rsidRDefault="00E07B23">
      <w:pPr>
        <w:pStyle w:val="9"/>
        <w:framePr w:w="10181" w:h="15721" w:hRule="exact" w:wrap="none" w:vAnchor="page" w:hAnchor="page" w:x="3365" w:y="4009"/>
        <w:numPr>
          <w:ilvl w:val="0"/>
          <w:numId w:val="22"/>
        </w:numPr>
        <w:shd w:val="clear" w:color="auto" w:fill="auto"/>
        <w:tabs>
          <w:tab w:val="left" w:pos="1196"/>
        </w:tabs>
        <w:spacing w:after="0"/>
        <w:ind w:left="20" w:right="300" w:firstLine="0"/>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Обучающийсясможет:</w:t>
      </w:r>
    </w:p>
    <w:p w:rsidR="00E80B14" w:rsidRDefault="00E07B23">
      <w:pPr>
        <w:pStyle w:val="9"/>
        <w:framePr w:w="10181" w:h="15721" w:hRule="exact" w:wrap="none" w:vAnchor="page" w:hAnchor="page" w:x="3365" w:y="4009"/>
        <w:numPr>
          <w:ilvl w:val="0"/>
          <w:numId w:val="13"/>
        </w:numPr>
        <w:shd w:val="clear" w:color="auto" w:fill="auto"/>
        <w:tabs>
          <w:tab w:val="left" w:pos="1052"/>
        </w:tabs>
        <w:spacing w:after="18" w:line="210" w:lineRule="exact"/>
        <w:ind w:left="20" w:firstLine="0"/>
      </w:pPr>
      <w:r>
        <w:t>анализировать существующие и планировать будущие образовательныерезультаты;</w:t>
      </w:r>
    </w:p>
    <w:p w:rsidR="00E80B14" w:rsidRDefault="00E07B23">
      <w:pPr>
        <w:pStyle w:val="9"/>
        <w:framePr w:w="10181" w:h="15721" w:hRule="exact" w:wrap="none" w:vAnchor="page" w:hAnchor="page" w:x="3365" w:y="4009"/>
        <w:numPr>
          <w:ilvl w:val="0"/>
          <w:numId w:val="13"/>
        </w:numPr>
        <w:shd w:val="clear" w:color="auto" w:fill="auto"/>
        <w:tabs>
          <w:tab w:val="left" w:pos="1052"/>
        </w:tabs>
        <w:spacing w:after="0" w:line="210" w:lineRule="exact"/>
        <w:ind w:left="20" w:firstLine="0"/>
      </w:pPr>
      <w:r>
        <w:t>идентифицировать собственные проблемы и определять главнуюпроблему;</w:t>
      </w:r>
    </w:p>
    <w:p w:rsidR="00E80B14" w:rsidRDefault="00E07B23">
      <w:pPr>
        <w:pStyle w:val="9"/>
        <w:framePr w:w="10181" w:h="15721" w:hRule="exact" w:wrap="none" w:vAnchor="page" w:hAnchor="page" w:x="3365" w:y="4009"/>
        <w:numPr>
          <w:ilvl w:val="0"/>
          <w:numId w:val="13"/>
        </w:numPr>
        <w:shd w:val="clear" w:color="auto" w:fill="auto"/>
        <w:tabs>
          <w:tab w:val="left" w:pos="1052"/>
        </w:tabs>
        <w:spacing w:after="0" w:line="278" w:lineRule="exact"/>
        <w:ind w:left="20" w:right="300" w:firstLine="0"/>
      </w:pPr>
      <w:r>
        <w:t>выдвигать версии решения проблемы, формулировать гипотезы, предвосхищать конечныйрезультат;</w:t>
      </w:r>
    </w:p>
    <w:p w:rsidR="00E80B14" w:rsidRDefault="00E07B23">
      <w:pPr>
        <w:pStyle w:val="9"/>
        <w:framePr w:w="10181" w:h="15721" w:hRule="exact" w:wrap="none" w:vAnchor="page" w:hAnchor="page" w:x="3365" w:y="4009"/>
        <w:numPr>
          <w:ilvl w:val="0"/>
          <w:numId w:val="13"/>
        </w:numPr>
        <w:shd w:val="clear" w:color="auto" w:fill="auto"/>
        <w:tabs>
          <w:tab w:val="left" w:pos="1052"/>
        </w:tabs>
        <w:spacing w:after="0" w:line="278" w:lineRule="exact"/>
        <w:ind w:left="20" w:right="300" w:firstLine="0"/>
      </w:pPr>
      <w:r>
        <w:t>ставить цель деятельности на основе определенной проблемы и существующих возможностей;</w:t>
      </w:r>
    </w:p>
    <w:p w:rsidR="00E80B14" w:rsidRDefault="00E07B23">
      <w:pPr>
        <w:pStyle w:val="9"/>
        <w:framePr w:w="10181" w:h="15721" w:hRule="exact" w:wrap="none" w:vAnchor="page" w:hAnchor="page" w:x="3365" w:y="4009"/>
        <w:numPr>
          <w:ilvl w:val="0"/>
          <w:numId w:val="13"/>
        </w:numPr>
        <w:shd w:val="clear" w:color="auto" w:fill="auto"/>
        <w:tabs>
          <w:tab w:val="left" w:pos="1057"/>
        </w:tabs>
        <w:spacing w:after="0" w:line="278" w:lineRule="exact"/>
        <w:ind w:left="20" w:right="300" w:firstLine="0"/>
      </w:pPr>
      <w:r>
        <w:t>формулировать учебные задачи как шаги достижения поставленной цели деятельности;</w:t>
      </w:r>
    </w:p>
    <w:p w:rsidR="00E80B14" w:rsidRDefault="00E07B23">
      <w:pPr>
        <w:pStyle w:val="9"/>
        <w:framePr w:w="10181" w:h="15721" w:hRule="exact" w:wrap="none" w:vAnchor="page" w:hAnchor="page" w:x="3365" w:y="4009"/>
        <w:numPr>
          <w:ilvl w:val="0"/>
          <w:numId w:val="13"/>
        </w:numPr>
        <w:shd w:val="clear" w:color="auto" w:fill="auto"/>
        <w:tabs>
          <w:tab w:val="left" w:pos="1052"/>
        </w:tabs>
        <w:spacing w:after="0" w:line="278" w:lineRule="exact"/>
        <w:ind w:left="20" w:right="300" w:firstLine="0"/>
      </w:pPr>
      <w:r>
        <w:t>обосновывать целевые ориентиры и приоритеты ссылками на ценности, указывая и обосновывая логическую последовательностыпагов.</w:t>
      </w:r>
    </w:p>
    <w:p w:rsidR="00E80B14" w:rsidRDefault="00E07B23">
      <w:pPr>
        <w:pStyle w:val="9"/>
        <w:framePr w:w="10181" w:h="15721" w:hRule="exact" w:wrap="none" w:vAnchor="page" w:hAnchor="page" w:x="3365" w:y="4009"/>
        <w:numPr>
          <w:ilvl w:val="0"/>
          <w:numId w:val="22"/>
        </w:numPr>
        <w:shd w:val="clear" w:color="auto" w:fill="auto"/>
        <w:tabs>
          <w:tab w:val="left" w:pos="1191"/>
        </w:tabs>
        <w:spacing w:after="0" w:line="278" w:lineRule="exact"/>
        <w:ind w:left="20" w:right="300" w:firstLine="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Обучающийсясможет:</w:t>
      </w:r>
    </w:p>
    <w:p w:rsidR="00E80B14" w:rsidRDefault="00E07B23">
      <w:pPr>
        <w:pStyle w:val="9"/>
        <w:framePr w:w="10181" w:h="15721" w:hRule="exact" w:wrap="none" w:vAnchor="page" w:hAnchor="page" w:x="3365" w:y="4009"/>
        <w:numPr>
          <w:ilvl w:val="0"/>
          <w:numId w:val="13"/>
        </w:numPr>
        <w:shd w:val="clear" w:color="auto" w:fill="auto"/>
        <w:tabs>
          <w:tab w:val="left" w:pos="1062"/>
        </w:tabs>
        <w:spacing w:after="0"/>
        <w:ind w:left="20" w:right="300" w:firstLine="0"/>
      </w:pPr>
      <w:r>
        <w:t>определять необходимые действие(я) в соответствии с учебной и познавательной задачей и составлять алгоритм невыполнения;</w:t>
      </w:r>
    </w:p>
    <w:p w:rsidR="00E80B14" w:rsidRDefault="00E07B23">
      <w:pPr>
        <w:pStyle w:val="9"/>
        <w:framePr w:w="10181" w:h="15721" w:hRule="exact" w:wrap="none" w:vAnchor="page" w:hAnchor="page" w:x="3365" w:y="4009"/>
        <w:numPr>
          <w:ilvl w:val="0"/>
          <w:numId w:val="13"/>
        </w:numPr>
        <w:shd w:val="clear" w:color="auto" w:fill="auto"/>
        <w:tabs>
          <w:tab w:val="left" w:pos="1062"/>
        </w:tabs>
        <w:spacing w:after="0" w:line="278" w:lineRule="exact"/>
        <w:ind w:left="20" w:right="300" w:firstLine="0"/>
      </w:pPr>
      <w:r>
        <w:t>обосновывать и осуществлять выбор наиболее эффективных способов решения учебных и познавательныхзадач;</w:t>
      </w:r>
    </w:p>
    <w:p w:rsidR="00E80B14" w:rsidRDefault="00E07B23">
      <w:pPr>
        <w:pStyle w:val="9"/>
        <w:framePr w:w="10181" w:h="15721" w:hRule="exact" w:wrap="none" w:vAnchor="page" w:hAnchor="page" w:x="3365" w:y="4009"/>
        <w:numPr>
          <w:ilvl w:val="0"/>
          <w:numId w:val="13"/>
        </w:numPr>
        <w:shd w:val="clear" w:color="auto" w:fill="auto"/>
        <w:tabs>
          <w:tab w:val="left" w:pos="1052"/>
        </w:tabs>
        <w:spacing w:after="0" w:line="278" w:lineRule="exact"/>
        <w:ind w:left="20" w:right="300" w:firstLine="0"/>
      </w:pPr>
      <w:r>
        <w:t>определять/находить, в том числе из предложенных вариантов, условия для выполнения учебной и познавательнойзадачи;</w:t>
      </w:r>
    </w:p>
    <w:p w:rsidR="00E80B14" w:rsidRDefault="00E07B23">
      <w:pPr>
        <w:pStyle w:val="9"/>
        <w:framePr w:w="10181" w:h="15721" w:hRule="exact" w:wrap="none" w:vAnchor="page" w:hAnchor="page" w:x="3365" w:y="4009"/>
        <w:numPr>
          <w:ilvl w:val="0"/>
          <w:numId w:val="13"/>
        </w:numPr>
        <w:shd w:val="clear" w:color="auto" w:fill="auto"/>
        <w:tabs>
          <w:tab w:val="left" w:pos="1057"/>
        </w:tabs>
        <w:spacing w:after="0" w:line="278" w:lineRule="exact"/>
        <w:ind w:left="20" w:right="300" w:firstLine="0"/>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последовательностыпагов);</w:t>
      </w:r>
    </w:p>
    <w:p w:rsidR="00E80B14" w:rsidRDefault="00E07B23">
      <w:pPr>
        <w:pStyle w:val="9"/>
        <w:framePr w:w="10181" w:h="15721" w:hRule="exact" w:wrap="none" w:vAnchor="page" w:hAnchor="page" w:x="3365" w:y="4009"/>
        <w:numPr>
          <w:ilvl w:val="0"/>
          <w:numId w:val="13"/>
        </w:numPr>
        <w:shd w:val="clear" w:color="auto" w:fill="auto"/>
        <w:tabs>
          <w:tab w:val="left" w:pos="1052"/>
        </w:tabs>
        <w:spacing w:after="0" w:line="278" w:lineRule="exact"/>
        <w:ind w:left="20" w:firstLine="0"/>
      </w:pPr>
      <w:r>
        <w:t>выбирать из предложенных вариантов и самостоятельно искать средства/ресурсы для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76" w:h="15664" w:hRule="exact" w:wrap="none" w:vAnchor="page" w:hAnchor="page" w:x="3368" w:y="4039"/>
        <w:shd w:val="clear" w:color="auto" w:fill="auto"/>
        <w:spacing w:after="0" w:line="288" w:lineRule="exact"/>
        <w:ind w:left="20" w:firstLine="0"/>
      </w:pPr>
      <w:r>
        <w:lastRenderedPageBreak/>
        <w:t>решения задачи/достижения цели;</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88" w:lineRule="exact"/>
        <w:ind w:left="20" w:firstLine="0"/>
      </w:pPr>
      <w:r>
        <w:t>составлять план решения проблемы (выполнения проекта, проведенияисследования);</w:t>
      </w:r>
    </w:p>
    <w:p w:rsidR="00E80B14" w:rsidRDefault="00E07B23">
      <w:pPr>
        <w:pStyle w:val="9"/>
        <w:framePr w:w="10176" w:h="15664" w:hRule="exact" w:wrap="none" w:vAnchor="page" w:hAnchor="page" w:x="3368" w:y="4039"/>
        <w:numPr>
          <w:ilvl w:val="0"/>
          <w:numId w:val="13"/>
        </w:numPr>
        <w:shd w:val="clear" w:color="auto" w:fill="auto"/>
        <w:tabs>
          <w:tab w:val="left" w:pos="1062"/>
        </w:tabs>
        <w:spacing w:after="0" w:line="288" w:lineRule="exact"/>
        <w:ind w:left="20" w:right="220" w:firstLine="0"/>
      </w:pPr>
      <w:r>
        <w:t>определять потенциальные затруднения при решении учебной и познавательной задачи и находить средства для ихустранения;</w:t>
      </w:r>
    </w:p>
    <w:p w:rsidR="00E80B14" w:rsidRDefault="00E07B23">
      <w:pPr>
        <w:pStyle w:val="9"/>
        <w:framePr w:w="10176" w:h="15664" w:hRule="exact" w:wrap="none" w:vAnchor="page" w:hAnchor="page" w:x="3368" w:y="4039"/>
        <w:numPr>
          <w:ilvl w:val="0"/>
          <w:numId w:val="13"/>
        </w:numPr>
        <w:shd w:val="clear" w:color="auto" w:fill="auto"/>
        <w:tabs>
          <w:tab w:val="left" w:pos="1057"/>
        </w:tabs>
        <w:spacing w:after="0"/>
        <w:ind w:left="20" w:right="220" w:firstLine="0"/>
      </w:pPr>
      <w:r>
        <w:t>описывать свой опыт, оформляя его для передачи другим людям в виде технологии решения практических задач определенногокласса;</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ind w:left="20" w:firstLine="0"/>
      </w:pPr>
      <w:r>
        <w:t>планировать и корректировать свою индивидуальную образовательнуютраекторию.</w:t>
      </w:r>
    </w:p>
    <w:p w:rsidR="00E80B14" w:rsidRDefault="00E07B23">
      <w:pPr>
        <w:pStyle w:val="9"/>
        <w:framePr w:w="10176" w:h="15664" w:hRule="exact" w:wrap="none" w:vAnchor="page" w:hAnchor="page" w:x="3368" w:y="4039"/>
        <w:numPr>
          <w:ilvl w:val="0"/>
          <w:numId w:val="22"/>
        </w:numPr>
        <w:shd w:val="clear" w:color="auto" w:fill="auto"/>
        <w:tabs>
          <w:tab w:val="left" w:pos="1191"/>
        </w:tabs>
        <w:spacing w:after="0"/>
        <w:ind w:left="20" w:right="220" w:firstLine="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Обучающийсясможет:</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определять совместно с педагогом и сверстниками критерии планируемых результатов и критерии оценки своей учебнойдеятельности;</w:t>
      </w:r>
    </w:p>
    <w:p w:rsidR="00E80B14" w:rsidRDefault="00E07B23">
      <w:pPr>
        <w:pStyle w:val="9"/>
        <w:framePr w:w="10176" w:h="15664" w:hRule="exact" w:wrap="none" w:vAnchor="page" w:hAnchor="page" w:x="3368" w:y="4039"/>
        <w:numPr>
          <w:ilvl w:val="0"/>
          <w:numId w:val="13"/>
        </w:numPr>
        <w:shd w:val="clear" w:color="auto" w:fill="auto"/>
        <w:tabs>
          <w:tab w:val="left" w:pos="1057"/>
        </w:tabs>
        <w:spacing w:after="0" w:line="278" w:lineRule="exact"/>
        <w:ind w:left="20" w:right="220" w:firstLine="0"/>
      </w:pPr>
      <w:r>
        <w:t>систематизировать (в том числе выбирать приоритетные) критерии планируемых результатов и оценки своейдеятельности;</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отбирать инструменты для оценивания своей деятельности, осуществлять самоконтроль своей деятельности в рамках предложенных условий итребований;</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оценивать свою деятельность, аргументируя причины достижения или отсутствия планируемогорезультата;</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находить достаточные средства для выполнения учебных действий в изменяющейся ситуации и/или при отсутствии планируемогорезультата;</w:t>
      </w:r>
    </w:p>
    <w:p w:rsidR="00E80B14" w:rsidRDefault="00E07B23">
      <w:pPr>
        <w:pStyle w:val="9"/>
        <w:framePr w:w="10176" w:h="15664" w:hRule="exact" w:wrap="none" w:vAnchor="page" w:hAnchor="page" w:x="3368" w:y="4039"/>
        <w:numPr>
          <w:ilvl w:val="0"/>
          <w:numId w:val="13"/>
        </w:numPr>
        <w:shd w:val="clear" w:color="auto" w:fill="auto"/>
        <w:tabs>
          <w:tab w:val="left" w:pos="1047"/>
        </w:tabs>
        <w:spacing w:after="0" w:line="278" w:lineRule="exact"/>
        <w:ind w:left="20" w:right="220" w:firstLine="0"/>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характеристикпродукта;</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сверять свои действия с целью и, при необходимости, исправлять ошибки самостоятельно.</w:t>
      </w:r>
    </w:p>
    <w:p w:rsidR="00E80B14" w:rsidRDefault="00E07B23">
      <w:pPr>
        <w:pStyle w:val="9"/>
        <w:framePr w:w="10176" w:h="15664" w:hRule="exact" w:wrap="none" w:vAnchor="page" w:hAnchor="page" w:x="3368" w:y="4039"/>
        <w:numPr>
          <w:ilvl w:val="0"/>
          <w:numId w:val="22"/>
        </w:numPr>
        <w:shd w:val="clear" w:color="auto" w:fill="auto"/>
        <w:tabs>
          <w:tab w:val="left" w:pos="1191"/>
        </w:tabs>
        <w:spacing w:after="0" w:line="278" w:lineRule="exact"/>
        <w:ind w:left="20" w:right="220" w:firstLine="0"/>
      </w:pPr>
      <w:r>
        <w:t>Умение оценивать правильность выполнения учебной задачи, собственные возможности ее решения. Обучающийсясможет:</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firstLine="0"/>
      </w:pPr>
      <w:r>
        <w:t>определять критерии правильности (корректности) выполнения учебнойзадачи;</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анализировать и обосновывать применение соответствующего инструментария для выполнения учебнойзадачи;</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свободно пользоваться выработанными критериями оценки и самооценки, исходя из цели и имеющихся средств, различая результат и способыдействий;</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оценивать продукт своей деятельности по заданным и/или самостоятельно определенным критериям в соответствии с цельюдеятельности;</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right="220" w:firstLine="0"/>
      </w:pPr>
      <w:r>
        <w:t>обосновывать достижимость цели выбранным способом на основе оценки своих внутренних ресурсов и доступных внешнихресурсов;</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78" w:lineRule="exact"/>
        <w:ind w:left="20" w:firstLine="0"/>
      </w:pPr>
      <w:r>
        <w:t>фиксировать и анализировать динамику собственных образовательныхрезультатов.</w:t>
      </w:r>
    </w:p>
    <w:p w:rsidR="00E80B14" w:rsidRDefault="00E07B23">
      <w:pPr>
        <w:pStyle w:val="9"/>
        <w:framePr w:w="10176" w:h="15664" w:hRule="exact" w:wrap="none" w:vAnchor="page" w:hAnchor="page" w:x="3368" w:y="4039"/>
        <w:numPr>
          <w:ilvl w:val="0"/>
          <w:numId w:val="22"/>
        </w:numPr>
        <w:shd w:val="clear" w:color="auto" w:fill="auto"/>
        <w:tabs>
          <w:tab w:val="left" w:pos="1182"/>
        </w:tabs>
        <w:spacing w:after="0" w:line="278" w:lineRule="exact"/>
        <w:ind w:left="20" w:right="220" w:firstLine="0"/>
      </w:pPr>
      <w:r>
        <w:t>Владение основами самоконтроля, самооценки, принятия решений и осуществления осознанного выбора в учебной и познавательной. Обучающийсясможет:</w:t>
      </w:r>
    </w:p>
    <w:p w:rsidR="00E80B14" w:rsidRDefault="00E07B23">
      <w:pPr>
        <w:pStyle w:val="9"/>
        <w:framePr w:w="10176" w:h="15664" w:hRule="exact" w:wrap="none" w:vAnchor="page" w:hAnchor="page" w:x="3368" w:y="4039"/>
        <w:numPr>
          <w:ilvl w:val="0"/>
          <w:numId w:val="13"/>
        </w:numPr>
        <w:shd w:val="clear" w:color="auto" w:fill="auto"/>
        <w:tabs>
          <w:tab w:val="left" w:pos="1057"/>
        </w:tabs>
        <w:spacing w:after="0" w:line="283" w:lineRule="exact"/>
        <w:ind w:left="20" w:right="220" w:firstLine="0"/>
      </w:pPr>
      <w:r>
        <w:t>наблюдать и анализировать собственную учебную и познавательную деятельность и деятельность других обучающихся в процессевзаимопроверки;</w:t>
      </w:r>
    </w:p>
    <w:p w:rsidR="00E80B14" w:rsidRDefault="00E07B23">
      <w:pPr>
        <w:pStyle w:val="9"/>
        <w:framePr w:w="10176" w:h="15664" w:hRule="exact" w:wrap="none" w:vAnchor="page" w:hAnchor="page" w:x="3368" w:y="4039"/>
        <w:numPr>
          <w:ilvl w:val="0"/>
          <w:numId w:val="13"/>
        </w:numPr>
        <w:shd w:val="clear" w:color="auto" w:fill="auto"/>
        <w:tabs>
          <w:tab w:val="left" w:pos="1057"/>
        </w:tabs>
        <w:spacing w:after="0" w:line="283" w:lineRule="exact"/>
        <w:ind w:left="20" w:right="220" w:firstLine="0"/>
      </w:pPr>
      <w:r>
        <w:t>соотносить реальные и планируемые результаты индивидуальной образовательной деятельности и делатьвыводы;</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83" w:lineRule="exact"/>
        <w:ind w:left="20" w:firstLine="0"/>
      </w:pPr>
      <w:r>
        <w:t>принимать решение в учебной ситуации и нести за негоответственность;</w:t>
      </w:r>
    </w:p>
    <w:p w:rsidR="00E80B14" w:rsidRDefault="00E07B23">
      <w:pPr>
        <w:pStyle w:val="9"/>
        <w:framePr w:w="10176" w:h="15664" w:hRule="exact" w:wrap="none" w:vAnchor="page" w:hAnchor="page" w:x="3368" w:y="4039"/>
        <w:numPr>
          <w:ilvl w:val="0"/>
          <w:numId w:val="13"/>
        </w:numPr>
        <w:shd w:val="clear" w:color="auto" w:fill="auto"/>
        <w:tabs>
          <w:tab w:val="left" w:pos="1052"/>
        </w:tabs>
        <w:spacing w:after="0" w:line="283" w:lineRule="exact"/>
        <w:ind w:left="20" w:right="220" w:firstLine="0"/>
      </w:pPr>
      <w:r>
        <w:t>самостоятельно определять причины своего успеха или неуспеха и находить способы выхода из ситуациинеуспеха;</w:t>
      </w:r>
    </w:p>
    <w:p w:rsidR="00E80B14" w:rsidRDefault="00E07B23">
      <w:pPr>
        <w:pStyle w:val="9"/>
        <w:framePr w:w="10176" w:h="15664" w:hRule="exact" w:wrap="none" w:vAnchor="page" w:hAnchor="page" w:x="3368" w:y="4039"/>
        <w:numPr>
          <w:ilvl w:val="0"/>
          <w:numId w:val="13"/>
        </w:numPr>
        <w:shd w:val="clear" w:color="auto" w:fill="auto"/>
        <w:tabs>
          <w:tab w:val="left" w:pos="1047"/>
        </w:tabs>
        <w:spacing w:after="0"/>
        <w:ind w:left="20" w:right="220" w:firstLine="0"/>
      </w:pPr>
      <w:r>
        <w:t>ретроспективно определять, какие действия по решению учебной задачи или параметры этих действий привели к получению имеющегося продукта учебнойдеятельности;</w:t>
      </w:r>
    </w:p>
    <w:p w:rsidR="00E80B14" w:rsidRDefault="00E07B23">
      <w:pPr>
        <w:pStyle w:val="9"/>
        <w:framePr w:w="10176" w:h="15664" w:hRule="exact" w:wrap="none" w:vAnchor="page" w:hAnchor="page" w:x="3368" w:y="4039"/>
        <w:numPr>
          <w:ilvl w:val="0"/>
          <w:numId w:val="13"/>
        </w:numPr>
        <w:shd w:val="clear" w:color="auto" w:fill="auto"/>
        <w:tabs>
          <w:tab w:val="left" w:pos="1057"/>
        </w:tabs>
        <w:spacing w:after="0"/>
        <w:ind w:left="20" w:right="220" w:firstLine="0"/>
      </w:pPr>
      <w: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активизации(повышения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0" w:h="15583" w:hRule="exact" w:wrap="none" w:vAnchor="page" w:hAnchor="page" w:x="3351" w:y="4108"/>
        <w:shd w:val="clear" w:color="auto" w:fill="auto"/>
        <w:spacing w:after="13" w:line="210" w:lineRule="exact"/>
        <w:ind w:left="20" w:firstLine="0"/>
      </w:pPr>
      <w:r>
        <w:lastRenderedPageBreak/>
        <w:t>психофизиологической реактивности).</w:t>
      </w:r>
    </w:p>
    <w:p w:rsidR="00E80B14" w:rsidRDefault="00E07B23">
      <w:pPr>
        <w:pStyle w:val="30"/>
        <w:framePr w:w="10210" w:h="15583" w:hRule="exact" w:wrap="none" w:vAnchor="page" w:hAnchor="page" w:x="3351" w:y="4108"/>
        <w:shd w:val="clear" w:color="auto" w:fill="auto"/>
        <w:spacing w:line="210" w:lineRule="exact"/>
        <w:ind w:left="20"/>
      </w:pPr>
      <w:r>
        <w:t>Познавательные УУД</w:t>
      </w:r>
    </w:p>
    <w:p w:rsidR="00E80B14" w:rsidRDefault="00E07B23">
      <w:pPr>
        <w:pStyle w:val="9"/>
        <w:framePr w:w="10210" w:h="15583" w:hRule="exact" w:wrap="none" w:vAnchor="page" w:hAnchor="page" w:x="3351" w:y="4108"/>
        <w:numPr>
          <w:ilvl w:val="0"/>
          <w:numId w:val="22"/>
        </w:numPr>
        <w:shd w:val="clear" w:color="auto" w:fill="auto"/>
        <w:tabs>
          <w:tab w:val="left" w:pos="1196"/>
        </w:tabs>
        <w:spacing w:after="0"/>
        <w:ind w:left="20" w:right="300" w:firstLine="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Обучающийсясможет:</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подбирать слова, соподчиненные ключевому слову, определяющие его признаки и свойства;</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выстраивать логическую цепочку, состоящую из ключевого слова и соподчиненных ему слов;</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выделять общий признак двух или нескольких предметов или явлений и объяснять их сходство;</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объединять предметы и явления в группы по определенным признакам, сравнивать, классифицировать и обобщать факты иявления;</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firstLine="0"/>
      </w:pPr>
      <w:r>
        <w:t>выделять явление из общего ряда другихявлений;</w:t>
      </w:r>
    </w:p>
    <w:p w:rsidR="00E80B14" w:rsidRDefault="00E07B23">
      <w:pPr>
        <w:pStyle w:val="9"/>
        <w:framePr w:w="10210" w:h="15583" w:hRule="exact" w:wrap="none" w:vAnchor="page" w:hAnchor="page" w:x="3351" w:y="4108"/>
        <w:numPr>
          <w:ilvl w:val="0"/>
          <w:numId w:val="13"/>
        </w:numPr>
        <w:shd w:val="clear" w:color="auto" w:fill="auto"/>
        <w:tabs>
          <w:tab w:val="left" w:pos="1062"/>
        </w:tabs>
        <w:spacing w:after="0" w:line="278" w:lineRule="exact"/>
        <w:ind w:left="20" w:right="520" w:firstLine="0"/>
        <w:jc w:val="both"/>
      </w:pPr>
      <w: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следствияявлений;</w:t>
      </w:r>
    </w:p>
    <w:p w:rsidR="00E80B14" w:rsidRDefault="00E07B23">
      <w:pPr>
        <w:pStyle w:val="9"/>
        <w:framePr w:w="10210" w:h="15583" w:hRule="exact" w:wrap="none" w:vAnchor="page" w:hAnchor="page" w:x="3351" w:y="4108"/>
        <w:numPr>
          <w:ilvl w:val="0"/>
          <w:numId w:val="13"/>
        </w:numPr>
        <w:shd w:val="clear" w:color="auto" w:fill="auto"/>
        <w:tabs>
          <w:tab w:val="left" w:pos="1062"/>
        </w:tabs>
        <w:spacing w:after="0" w:line="278" w:lineRule="exact"/>
        <w:ind w:left="20" w:right="300" w:firstLine="0"/>
      </w:pPr>
      <w:r>
        <w:t>строить рассуждение от общих закономерностей к частным явлениям и от частных явлений к общимзакономерностям;</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строить рассуждение на основе сравнения предметов и явлений, выделяя при этом общиепризнаки;</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firstLine="0"/>
      </w:pPr>
      <w:r>
        <w:t>излагать полученную информацию, интерпретируя ее в контексте решаемойзадачи;</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самостоятельно указывать на информацию, нуждающуюся в проверке, предлагать и применять способ проверки достоверностиинформации;</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firstLine="0"/>
      </w:pPr>
      <w:r>
        <w:t>вербализовать эмоциональное впечатление, оказанное на негоисточником;</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jc w:val="both"/>
      </w:pPr>
      <w: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точкизрения);</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69" w:lineRule="exact"/>
        <w:ind w:left="20" w:right="520" w:firstLine="0"/>
        <w:jc w:val="both"/>
      </w:pPr>
      <w: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причинно-следственныйанализ;</w:t>
      </w:r>
    </w:p>
    <w:p w:rsidR="00E80B14" w:rsidRDefault="00E07B23">
      <w:pPr>
        <w:pStyle w:val="9"/>
        <w:framePr w:w="10210" w:h="15583" w:hRule="exact" w:wrap="none" w:vAnchor="page" w:hAnchor="page" w:x="3351" w:y="4108"/>
        <w:numPr>
          <w:ilvl w:val="0"/>
          <w:numId w:val="13"/>
        </w:numPr>
        <w:shd w:val="clear" w:color="auto" w:fill="auto"/>
        <w:tabs>
          <w:tab w:val="left" w:pos="1047"/>
        </w:tabs>
        <w:spacing w:after="0" w:line="269" w:lineRule="exact"/>
        <w:ind w:left="20" w:right="300" w:firstLine="0"/>
      </w:pPr>
      <w:r>
        <w:t>делать вывод на основе критического анализа разных точек зрения, подтверждать вывод собственной аргументацией или самостоятельно полученнымиданными.</w:t>
      </w:r>
    </w:p>
    <w:p w:rsidR="00E80B14" w:rsidRDefault="00E07B23">
      <w:pPr>
        <w:pStyle w:val="9"/>
        <w:framePr w:w="10210" w:h="15583" w:hRule="exact" w:wrap="none" w:vAnchor="page" w:hAnchor="page" w:x="3351" w:y="4108"/>
        <w:numPr>
          <w:ilvl w:val="0"/>
          <w:numId w:val="22"/>
        </w:numPr>
        <w:shd w:val="clear" w:color="auto" w:fill="auto"/>
        <w:tabs>
          <w:tab w:val="left" w:pos="1191"/>
        </w:tabs>
        <w:spacing w:after="0" w:line="269" w:lineRule="exact"/>
        <w:ind w:left="20" w:right="300" w:firstLine="0"/>
      </w:pPr>
      <w:r>
        <w:t>Умение создавать, применять и преобразовывать знаки и символы, модели и схемы для решения учебных и познавательных задач. Обучающийсясможет:</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10" w:lineRule="exact"/>
        <w:ind w:left="20" w:firstLine="0"/>
      </w:pPr>
      <w:r>
        <w:t>обозначать символом и знаком предмет и/илиявление;</w:t>
      </w:r>
    </w:p>
    <w:p w:rsidR="00E80B14" w:rsidRDefault="00E07B23">
      <w:pPr>
        <w:pStyle w:val="9"/>
        <w:framePr w:w="10210" w:h="15583" w:hRule="exact" w:wrap="none" w:vAnchor="page" w:hAnchor="page" w:x="3351" w:y="4108"/>
        <w:numPr>
          <w:ilvl w:val="0"/>
          <w:numId w:val="13"/>
        </w:numPr>
        <w:shd w:val="clear" w:color="auto" w:fill="auto"/>
        <w:tabs>
          <w:tab w:val="left" w:pos="1057"/>
        </w:tabs>
        <w:spacing w:after="0" w:line="278" w:lineRule="exact"/>
        <w:ind w:left="20" w:right="300" w:firstLine="0"/>
      </w:pPr>
      <w:r>
        <w:t>определять логические связи между предметами и/или явлениями, обозначать данные логические связи с помощью знаков всхеме;</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firstLine="0"/>
      </w:pPr>
      <w:r>
        <w:t>создавать абстрактный или реальный образ предмета и/илиявления;</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firstLine="0"/>
      </w:pPr>
      <w:r>
        <w:t>строить модель/схему на основе условий задачи и/или способа еерешения;</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преобразовывать модели с целью выявления общих законов, определяющих данную предметнуюобласть;</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переводить сложную по составу (многоаспектную) информацию из графического или формализованного (символьного) представления в текстовое, инаоборот;</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right="300" w:firstLine="0"/>
      </w:pPr>
      <w: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применяетсяалгоритм;</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line="278" w:lineRule="exact"/>
        <w:ind w:left="20" w:firstLine="0"/>
      </w:pPr>
      <w:r>
        <w:t>строить доказательство: прямое, косвенное, отпротивного;</w:t>
      </w:r>
    </w:p>
    <w:p w:rsidR="00E80B14" w:rsidRDefault="00E07B23">
      <w:pPr>
        <w:pStyle w:val="9"/>
        <w:framePr w:w="10210" w:h="15583" w:hRule="exact" w:wrap="none" w:vAnchor="page" w:hAnchor="page" w:x="3351" w:y="4108"/>
        <w:numPr>
          <w:ilvl w:val="0"/>
          <w:numId w:val="13"/>
        </w:numPr>
        <w:shd w:val="clear" w:color="auto" w:fill="auto"/>
        <w:tabs>
          <w:tab w:val="left" w:pos="1052"/>
        </w:tabs>
        <w:spacing w:after="0"/>
        <w:ind w:left="20" w:right="300" w:firstLine="0"/>
      </w:pPr>
      <w: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оценкипродукта/результата.</w:t>
      </w:r>
    </w:p>
    <w:p w:rsidR="00E80B14" w:rsidRDefault="00E07B23">
      <w:pPr>
        <w:pStyle w:val="9"/>
        <w:framePr w:w="10210" w:h="15583" w:hRule="exact" w:wrap="none" w:vAnchor="page" w:hAnchor="page" w:x="3351" w:y="4108"/>
        <w:numPr>
          <w:ilvl w:val="0"/>
          <w:numId w:val="22"/>
        </w:numPr>
        <w:shd w:val="clear" w:color="auto" w:fill="auto"/>
        <w:tabs>
          <w:tab w:val="left" w:pos="1186"/>
        </w:tabs>
        <w:spacing w:after="0"/>
        <w:ind w:left="20" w:firstLine="0"/>
      </w:pPr>
      <w:r>
        <w:t>Смысловое чтение. Обучающийсясможет:</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032" w:h="15680" w:hRule="exact" w:wrap="none" w:vAnchor="page" w:hAnchor="page" w:x="3440" w:y="4040"/>
        <w:numPr>
          <w:ilvl w:val="0"/>
          <w:numId w:val="13"/>
        </w:numPr>
        <w:shd w:val="clear" w:color="auto" w:fill="auto"/>
        <w:tabs>
          <w:tab w:val="left" w:pos="1057"/>
        </w:tabs>
        <w:spacing w:after="0" w:line="283" w:lineRule="exact"/>
        <w:ind w:left="20" w:right="80" w:firstLine="0"/>
        <w:jc w:val="both"/>
      </w:pPr>
      <w:r>
        <w:lastRenderedPageBreak/>
        <w:t>находить в тексте требуемую информацию (в соответствии с целями своей деятельности);</w:t>
      </w:r>
    </w:p>
    <w:p w:rsidR="00E80B14" w:rsidRDefault="00E07B23">
      <w:pPr>
        <w:pStyle w:val="9"/>
        <w:framePr w:w="10032" w:h="15680" w:hRule="exact" w:wrap="none" w:vAnchor="page" w:hAnchor="page" w:x="3440" w:y="4040"/>
        <w:numPr>
          <w:ilvl w:val="0"/>
          <w:numId w:val="13"/>
        </w:numPr>
        <w:shd w:val="clear" w:color="auto" w:fill="auto"/>
        <w:tabs>
          <w:tab w:val="left" w:pos="1052"/>
        </w:tabs>
        <w:spacing w:after="0" w:line="283" w:lineRule="exact"/>
        <w:ind w:left="20" w:right="80" w:firstLine="0"/>
        <w:jc w:val="both"/>
      </w:pPr>
      <w:r>
        <w:t>ориентироваться в содержании текста, понимать целостный смысл текста, структурироватьтекст;</w:t>
      </w:r>
    </w:p>
    <w:p w:rsidR="00E80B14" w:rsidRDefault="00E07B23">
      <w:pPr>
        <w:pStyle w:val="9"/>
        <w:framePr w:w="10032" w:h="15680" w:hRule="exact" w:wrap="none" w:vAnchor="page" w:hAnchor="page" w:x="3440" w:y="4040"/>
        <w:numPr>
          <w:ilvl w:val="0"/>
          <w:numId w:val="13"/>
        </w:numPr>
        <w:shd w:val="clear" w:color="auto" w:fill="auto"/>
        <w:tabs>
          <w:tab w:val="left" w:pos="1042"/>
        </w:tabs>
        <w:spacing w:after="0" w:line="283" w:lineRule="exact"/>
        <w:ind w:left="20" w:firstLine="0"/>
        <w:jc w:val="both"/>
      </w:pPr>
      <w:r>
        <w:t>устанавливать взаимосвязь описанных в тексте событий, явлений,процессов;</w:t>
      </w:r>
    </w:p>
    <w:p w:rsidR="00E80B14" w:rsidRDefault="00E07B23">
      <w:pPr>
        <w:pStyle w:val="9"/>
        <w:framePr w:w="10032" w:h="15680" w:hRule="exact" w:wrap="none" w:vAnchor="page" w:hAnchor="page" w:x="3440" w:y="4040"/>
        <w:numPr>
          <w:ilvl w:val="0"/>
          <w:numId w:val="13"/>
        </w:numPr>
        <w:shd w:val="clear" w:color="auto" w:fill="auto"/>
        <w:tabs>
          <w:tab w:val="left" w:pos="1047"/>
        </w:tabs>
        <w:spacing w:after="0" w:line="278" w:lineRule="exact"/>
        <w:ind w:left="20" w:firstLine="0"/>
        <w:jc w:val="both"/>
      </w:pPr>
      <w:r>
        <w:t>резюмировать главную идеютекста;</w:t>
      </w:r>
    </w:p>
    <w:p w:rsidR="00E80B14" w:rsidRDefault="00E07B23">
      <w:pPr>
        <w:pStyle w:val="9"/>
        <w:framePr w:w="10032" w:h="15680" w:hRule="exact" w:wrap="none" w:vAnchor="page" w:hAnchor="page" w:x="3440" w:y="4040"/>
        <w:numPr>
          <w:ilvl w:val="0"/>
          <w:numId w:val="13"/>
        </w:numPr>
        <w:shd w:val="clear" w:color="auto" w:fill="auto"/>
        <w:tabs>
          <w:tab w:val="left" w:pos="1057"/>
        </w:tabs>
        <w:spacing w:after="0" w:line="278" w:lineRule="exact"/>
        <w:ind w:left="20" w:right="80" w:firstLine="0"/>
        <w:jc w:val="both"/>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Pr>
          <w:lang w:val="en-US"/>
        </w:rPr>
        <w:t>non</w:t>
      </w:r>
      <w:r w:rsidRPr="004D5D9C">
        <w:t>-</w:t>
      </w:r>
      <w:r>
        <w:rPr>
          <w:lang w:val="en-US"/>
        </w:rPr>
        <w:t>fiction</w:t>
      </w:r>
      <w:r w:rsidRPr="004D5D9C">
        <w:t>);</w:t>
      </w:r>
    </w:p>
    <w:p w:rsidR="00E80B14" w:rsidRDefault="00E07B23">
      <w:pPr>
        <w:pStyle w:val="9"/>
        <w:framePr w:w="10032" w:h="15680" w:hRule="exact" w:wrap="none" w:vAnchor="page" w:hAnchor="page" w:x="3440" w:y="4040"/>
        <w:numPr>
          <w:ilvl w:val="0"/>
          <w:numId w:val="13"/>
        </w:numPr>
        <w:shd w:val="clear" w:color="auto" w:fill="auto"/>
        <w:tabs>
          <w:tab w:val="left" w:pos="1052"/>
        </w:tabs>
        <w:spacing w:after="0"/>
        <w:ind w:left="20" w:firstLine="0"/>
        <w:jc w:val="both"/>
      </w:pPr>
      <w:r>
        <w:t>критически оценивать содержание и формутекста.</w:t>
      </w:r>
    </w:p>
    <w:p w:rsidR="00E80B14" w:rsidRDefault="00E07B23">
      <w:pPr>
        <w:pStyle w:val="9"/>
        <w:framePr w:w="10032" w:h="15680" w:hRule="exact" w:wrap="none" w:vAnchor="page" w:hAnchor="page" w:x="3440" w:y="4040"/>
        <w:numPr>
          <w:ilvl w:val="0"/>
          <w:numId w:val="22"/>
        </w:numPr>
        <w:shd w:val="clear" w:color="auto" w:fill="auto"/>
        <w:tabs>
          <w:tab w:val="left" w:pos="1191"/>
        </w:tabs>
        <w:spacing w:after="0"/>
        <w:ind w:left="20" w:right="660" w:firstLine="0"/>
        <w:jc w:val="both"/>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Обучающийсясможет:</w:t>
      </w:r>
    </w:p>
    <w:p w:rsidR="00E80B14" w:rsidRDefault="00E07B23">
      <w:pPr>
        <w:pStyle w:val="9"/>
        <w:framePr w:w="10032" w:h="15680" w:hRule="exact" w:wrap="none" w:vAnchor="page" w:hAnchor="page" w:x="3440" w:y="4040"/>
        <w:numPr>
          <w:ilvl w:val="0"/>
          <w:numId w:val="13"/>
        </w:numPr>
        <w:shd w:val="clear" w:color="auto" w:fill="auto"/>
        <w:tabs>
          <w:tab w:val="left" w:pos="1052"/>
        </w:tabs>
        <w:spacing w:after="0" w:line="288" w:lineRule="exact"/>
        <w:ind w:left="20" w:firstLine="0"/>
        <w:jc w:val="both"/>
      </w:pPr>
      <w:r>
        <w:t>определять свое отношение к природнойсреде;</w:t>
      </w:r>
    </w:p>
    <w:p w:rsidR="00E80B14" w:rsidRDefault="00E07B23">
      <w:pPr>
        <w:pStyle w:val="9"/>
        <w:framePr w:w="10032" w:h="15680" w:hRule="exact" w:wrap="none" w:vAnchor="page" w:hAnchor="page" w:x="3440" w:y="4040"/>
        <w:numPr>
          <w:ilvl w:val="0"/>
          <w:numId w:val="13"/>
        </w:numPr>
        <w:shd w:val="clear" w:color="auto" w:fill="auto"/>
        <w:tabs>
          <w:tab w:val="left" w:pos="1052"/>
        </w:tabs>
        <w:spacing w:after="0" w:line="288" w:lineRule="exact"/>
        <w:ind w:left="20" w:firstLine="0"/>
        <w:jc w:val="both"/>
      </w:pPr>
      <w:r>
        <w:t>анализировать влияние экологических факторов на среду обитания живыхорганизмов;</w:t>
      </w:r>
    </w:p>
    <w:p w:rsidR="00E80B14" w:rsidRDefault="00E07B23">
      <w:pPr>
        <w:pStyle w:val="9"/>
        <w:framePr w:w="10032" w:h="15680" w:hRule="exact" w:wrap="none" w:vAnchor="page" w:hAnchor="page" w:x="3440" w:y="4040"/>
        <w:numPr>
          <w:ilvl w:val="0"/>
          <w:numId w:val="13"/>
        </w:numPr>
        <w:shd w:val="clear" w:color="auto" w:fill="auto"/>
        <w:tabs>
          <w:tab w:val="left" w:pos="1052"/>
        </w:tabs>
        <w:spacing w:after="0" w:line="288" w:lineRule="exact"/>
        <w:ind w:left="20" w:firstLine="0"/>
        <w:jc w:val="both"/>
      </w:pPr>
      <w:r>
        <w:t>проводить причинный и вероятностный анализ экологическихситуаций;</w:t>
      </w:r>
    </w:p>
    <w:p w:rsidR="00E80B14" w:rsidRDefault="00E07B23">
      <w:pPr>
        <w:pStyle w:val="9"/>
        <w:framePr w:w="10032" w:h="15680" w:hRule="exact" w:wrap="none" w:vAnchor="page" w:hAnchor="page" w:x="3440" w:y="4040"/>
        <w:numPr>
          <w:ilvl w:val="0"/>
          <w:numId w:val="13"/>
        </w:numPr>
        <w:shd w:val="clear" w:color="auto" w:fill="auto"/>
        <w:tabs>
          <w:tab w:val="left" w:pos="1057"/>
        </w:tabs>
        <w:spacing w:after="0" w:line="278" w:lineRule="exact"/>
        <w:ind w:left="20" w:right="80" w:firstLine="0"/>
        <w:jc w:val="both"/>
      </w:pPr>
      <w:r>
        <w:t>прогнозировать изменения ситуации при смене действия одного фактора на действие другогофактора;</w:t>
      </w:r>
    </w:p>
    <w:p w:rsidR="00E80B14" w:rsidRDefault="00E07B23">
      <w:pPr>
        <w:pStyle w:val="9"/>
        <w:framePr w:w="10032" w:h="15680" w:hRule="exact" w:wrap="none" w:vAnchor="page" w:hAnchor="page" w:x="3440" w:y="4040"/>
        <w:numPr>
          <w:ilvl w:val="0"/>
          <w:numId w:val="13"/>
        </w:numPr>
        <w:shd w:val="clear" w:color="auto" w:fill="auto"/>
        <w:tabs>
          <w:tab w:val="left" w:pos="1047"/>
        </w:tabs>
        <w:spacing w:after="0" w:line="278" w:lineRule="exact"/>
        <w:ind w:left="20" w:right="80" w:firstLine="0"/>
        <w:jc w:val="both"/>
      </w:pPr>
      <w:r>
        <w:t>распространять экологические знания и участвовать в практических делах по защите окружающейсреды;</w:t>
      </w:r>
    </w:p>
    <w:p w:rsidR="00E80B14" w:rsidRDefault="00E07B23">
      <w:pPr>
        <w:pStyle w:val="9"/>
        <w:framePr w:w="10032" w:h="15680" w:hRule="exact" w:wrap="none" w:vAnchor="page" w:hAnchor="page" w:x="3440" w:y="4040"/>
        <w:numPr>
          <w:ilvl w:val="0"/>
          <w:numId w:val="13"/>
        </w:numPr>
        <w:shd w:val="clear" w:color="auto" w:fill="auto"/>
        <w:tabs>
          <w:tab w:val="left" w:pos="1057"/>
        </w:tabs>
        <w:spacing w:after="0" w:line="278" w:lineRule="exact"/>
        <w:ind w:left="20" w:right="80" w:firstLine="0"/>
      </w:pPr>
      <w:r>
        <w:t>выражать свое отношение к природе через рисунки, сочинения, модели, проектные работы.</w:t>
      </w:r>
    </w:p>
    <w:p w:rsidR="00E80B14" w:rsidRDefault="00E07B23">
      <w:pPr>
        <w:pStyle w:val="9"/>
        <w:framePr w:w="10032" w:h="15680" w:hRule="exact" w:wrap="none" w:vAnchor="page" w:hAnchor="page" w:x="3440" w:y="4040"/>
        <w:numPr>
          <w:ilvl w:val="0"/>
          <w:numId w:val="22"/>
        </w:numPr>
        <w:shd w:val="clear" w:color="auto" w:fill="auto"/>
        <w:tabs>
          <w:tab w:val="left" w:pos="1177"/>
        </w:tabs>
        <w:spacing w:after="0" w:line="278" w:lineRule="exact"/>
        <w:ind w:left="20" w:right="80" w:firstLine="0"/>
      </w:pPr>
      <w:r>
        <w:t>Развитие мотивации к овладению культурой активного использования словарей и других поисковых систем. Обучающийсясможет:</w:t>
      </w:r>
    </w:p>
    <w:p w:rsidR="00E80B14" w:rsidRDefault="00E07B23">
      <w:pPr>
        <w:pStyle w:val="9"/>
        <w:framePr w:w="10032" w:h="15680" w:hRule="exact" w:wrap="none" w:vAnchor="page" w:hAnchor="page" w:x="3440" w:y="4040"/>
        <w:numPr>
          <w:ilvl w:val="0"/>
          <w:numId w:val="13"/>
        </w:numPr>
        <w:shd w:val="clear" w:color="auto" w:fill="auto"/>
        <w:tabs>
          <w:tab w:val="left" w:pos="1489"/>
        </w:tabs>
        <w:spacing w:after="0" w:line="283" w:lineRule="exact"/>
        <w:ind w:left="20" w:firstLine="0"/>
        <w:jc w:val="both"/>
      </w:pPr>
      <w:r>
        <w:t>определять необходимые ключевые поисковые слова изапросы;</w:t>
      </w:r>
    </w:p>
    <w:p w:rsidR="00E80B14" w:rsidRDefault="00E07B23">
      <w:pPr>
        <w:pStyle w:val="9"/>
        <w:framePr w:w="10032" w:h="15680" w:hRule="exact" w:wrap="none" w:vAnchor="page" w:hAnchor="page" w:x="3440" w:y="4040"/>
        <w:numPr>
          <w:ilvl w:val="0"/>
          <w:numId w:val="13"/>
        </w:numPr>
        <w:shd w:val="clear" w:color="auto" w:fill="auto"/>
        <w:tabs>
          <w:tab w:val="left" w:pos="1489"/>
        </w:tabs>
        <w:spacing w:after="0" w:line="283" w:lineRule="exact"/>
        <w:ind w:left="20" w:right="80" w:firstLine="0"/>
        <w:jc w:val="both"/>
      </w:pPr>
      <w:r>
        <w:t>осуществлять взаимодействие с электронными поисковыми системами, словарями;</w:t>
      </w:r>
    </w:p>
    <w:p w:rsidR="00E80B14" w:rsidRDefault="00E07B23">
      <w:pPr>
        <w:pStyle w:val="9"/>
        <w:framePr w:w="10032" w:h="15680" w:hRule="exact" w:wrap="none" w:vAnchor="page" w:hAnchor="page" w:x="3440" w:y="4040"/>
        <w:numPr>
          <w:ilvl w:val="0"/>
          <w:numId w:val="13"/>
        </w:numPr>
        <w:shd w:val="clear" w:color="auto" w:fill="auto"/>
        <w:tabs>
          <w:tab w:val="left" w:pos="1489"/>
        </w:tabs>
        <w:spacing w:after="0" w:line="283" w:lineRule="exact"/>
        <w:ind w:left="20" w:right="80" w:firstLine="0"/>
        <w:jc w:val="both"/>
      </w:pPr>
      <w:r>
        <w:t>формировать множественную выборку из поисковых источников для объективизации результатовпоиска;</w:t>
      </w:r>
    </w:p>
    <w:p w:rsidR="00E80B14" w:rsidRDefault="00E07B23">
      <w:pPr>
        <w:pStyle w:val="9"/>
        <w:framePr w:w="10032" w:h="15680" w:hRule="exact" w:wrap="none" w:vAnchor="page" w:hAnchor="page" w:x="3440" w:y="4040"/>
        <w:numPr>
          <w:ilvl w:val="0"/>
          <w:numId w:val="13"/>
        </w:numPr>
        <w:shd w:val="clear" w:color="auto" w:fill="auto"/>
        <w:tabs>
          <w:tab w:val="left" w:pos="1494"/>
        </w:tabs>
        <w:spacing w:after="0"/>
        <w:ind w:left="20" w:right="1620" w:firstLine="0"/>
      </w:pPr>
      <w:r>
        <w:t xml:space="preserve">соотносить полученные результаты поиска со своейдеятельностью. </w:t>
      </w:r>
      <w:r>
        <w:rPr>
          <w:rStyle w:val="a6"/>
        </w:rPr>
        <w:t>Коммуникативные УУД</w:t>
      </w:r>
    </w:p>
    <w:p w:rsidR="00E80B14" w:rsidRDefault="00E07B23">
      <w:pPr>
        <w:pStyle w:val="9"/>
        <w:framePr w:w="10032" w:h="15680" w:hRule="exact" w:wrap="none" w:vAnchor="page" w:hAnchor="page" w:x="3440" w:y="4040"/>
        <w:numPr>
          <w:ilvl w:val="0"/>
          <w:numId w:val="22"/>
        </w:numPr>
        <w:shd w:val="clear" w:color="auto" w:fill="auto"/>
        <w:tabs>
          <w:tab w:val="left" w:pos="1484"/>
        </w:tabs>
        <w:spacing w:after="0"/>
        <w:ind w:left="20" w:right="80" w:firstLine="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Обучающийсясможет:</w:t>
      </w:r>
    </w:p>
    <w:p w:rsidR="00E80B14" w:rsidRDefault="00E07B23">
      <w:pPr>
        <w:pStyle w:val="9"/>
        <w:framePr w:w="10032" w:h="15680" w:hRule="exact" w:wrap="none" w:vAnchor="page" w:hAnchor="page" w:x="3440" w:y="4040"/>
        <w:numPr>
          <w:ilvl w:val="0"/>
          <w:numId w:val="11"/>
        </w:numPr>
        <w:shd w:val="clear" w:color="auto" w:fill="auto"/>
        <w:tabs>
          <w:tab w:val="left" w:pos="1057"/>
        </w:tabs>
        <w:spacing w:after="0"/>
        <w:ind w:left="20" w:firstLine="0"/>
        <w:jc w:val="both"/>
      </w:pPr>
      <w:r>
        <w:t>определять возможные роли в совместнойдеятельности;</w:t>
      </w:r>
    </w:p>
    <w:p w:rsidR="00E80B14" w:rsidRDefault="00E07B23">
      <w:pPr>
        <w:pStyle w:val="9"/>
        <w:framePr w:w="10032" w:h="15680" w:hRule="exact" w:wrap="none" w:vAnchor="page" w:hAnchor="page" w:x="3440" w:y="4040"/>
        <w:numPr>
          <w:ilvl w:val="0"/>
          <w:numId w:val="11"/>
        </w:numPr>
        <w:shd w:val="clear" w:color="auto" w:fill="auto"/>
        <w:tabs>
          <w:tab w:val="left" w:pos="1057"/>
        </w:tabs>
        <w:spacing w:after="0" w:line="210" w:lineRule="exact"/>
        <w:ind w:left="20" w:firstLine="0"/>
        <w:jc w:val="both"/>
      </w:pPr>
      <w:r>
        <w:t>играть определенную роль в совместнойдеятельности;</w:t>
      </w:r>
    </w:p>
    <w:p w:rsidR="00E80B14" w:rsidRDefault="00E07B23">
      <w:pPr>
        <w:pStyle w:val="9"/>
        <w:framePr w:w="10032" w:h="15680" w:hRule="exact" w:wrap="none" w:vAnchor="page" w:hAnchor="page" w:x="3440" w:y="4040"/>
        <w:numPr>
          <w:ilvl w:val="0"/>
          <w:numId w:val="11"/>
        </w:numPr>
        <w:shd w:val="clear" w:color="auto" w:fill="auto"/>
        <w:tabs>
          <w:tab w:val="left" w:pos="1057"/>
        </w:tabs>
        <w:spacing w:after="0" w:line="278" w:lineRule="exact"/>
        <w:ind w:left="20" w:right="80" w:firstLine="0"/>
      </w:pPr>
      <w:r>
        <w:t>принимать позицию собеседника, понимая позицию другого, различать в его речи: мнение (точку зрения), доказательство (аргументы), факты; гипотезы, аксиомы,теории;</w:t>
      </w:r>
    </w:p>
    <w:p w:rsidR="00E80B14" w:rsidRDefault="00E07B23">
      <w:pPr>
        <w:pStyle w:val="9"/>
        <w:framePr w:w="10032" w:h="15680" w:hRule="exact" w:wrap="none" w:vAnchor="page" w:hAnchor="page" w:x="3440" w:y="4040"/>
        <w:numPr>
          <w:ilvl w:val="0"/>
          <w:numId w:val="11"/>
        </w:numPr>
        <w:shd w:val="clear" w:color="auto" w:fill="auto"/>
        <w:tabs>
          <w:tab w:val="left" w:pos="1057"/>
        </w:tabs>
        <w:spacing w:after="0" w:line="278" w:lineRule="exact"/>
        <w:ind w:left="20" w:right="80" w:firstLine="0"/>
      </w:pPr>
      <w:r>
        <w:t>определять свои действия и действия партнера, которые способствовали или препятствовали продуктивнойкоммуникации;</w:t>
      </w:r>
    </w:p>
    <w:p w:rsidR="00E80B14" w:rsidRDefault="00E07B23">
      <w:pPr>
        <w:pStyle w:val="9"/>
        <w:framePr w:w="10032" w:h="15680" w:hRule="exact" w:wrap="none" w:vAnchor="page" w:hAnchor="page" w:x="3440" w:y="4040"/>
        <w:numPr>
          <w:ilvl w:val="0"/>
          <w:numId w:val="11"/>
        </w:numPr>
        <w:shd w:val="clear" w:color="auto" w:fill="auto"/>
        <w:tabs>
          <w:tab w:val="left" w:pos="1057"/>
        </w:tabs>
        <w:spacing w:after="0" w:line="278" w:lineRule="exact"/>
        <w:ind w:left="20" w:firstLine="0"/>
        <w:jc w:val="both"/>
      </w:pPr>
      <w:r>
        <w:t>строить позитивные отношения в процессе учебной и познавательнойдеятельности;</w:t>
      </w:r>
    </w:p>
    <w:p w:rsidR="00E80B14" w:rsidRDefault="00E07B23">
      <w:pPr>
        <w:pStyle w:val="9"/>
        <w:framePr w:w="10032" w:h="15680" w:hRule="exact" w:wrap="none" w:vAnchor="page" w:hAnchor="page" w:x="3440" w:y="4040"/>
        <w:numPr>
          <w:ilvl w:val="0"/>
          <w:numId w:val="11"/>
        </w:numPr>
        <w:shd w:val="clear" w:color="auto" w:fill="auto"/>
        <w:tabs>
          <w:tab w:val="left" w:pos="1062"/>
        </w:tabs>
        <w:spacing w:after="0" w:line="278" w:lineRule="exact"/>
        <w:ind w:left="20" w:right="80" w:firstLine="0"/>
      </w:pPr>
      <w: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80B14" w:rsidRDefault="00E07B23">
      <w:pPr>
        <w:pStyle w:val="9"/>
        <w:framePr w:w="10032" w:h="15680" w:hRule="exact" w:wrap="none" w:vAnchor="page" w:hAnchor="page" w:x="3440" w:y="4040"/>
        <w:numPr>
          <w:ilvl w:val="0"/>
          <w:numId w:val="11"/>
        </w:numPr>
        <w:shd w:val="clear" w:color="auto" w:fill="auto"/>
        <w:tabs>
          <w:tab w:val="left" w:pos="1057"/>
        </w:tabs>
        <w:spacing w:after="0" w:line="283" w:lineRule="exact"/>
        <w:ind w:left="20" w:right="80" w:firstLine="0"/>
        <w:jc w:val="both"/>
      </w:pPr>
      <w:r>
        <w:t>критически относиться к собственному мнению, с достоинством признавать ошибочность своего мнения (если оно таково) и корректироватьего;</w:t>
      </w:r>
    </w:p>
    <w:p w:rsidR="00E80B14" w:rsidRDefault="00E07B23">
      <w:pPr>
        <w:pStyle w:val="9"/>
        <w:framePr w:w="10032" w:h="15680" w:hRule="exact" w:wrap="none" w:vAnchor="page" w:hAnchor="page" w:x="3440" w:y="4040"/>
        <w:numPr>
          <w:ilvl w:val="0"/>
          <w:numId w:val="11"/>
        </w:numPr>
        <w:shd w:val="clear" w:color="auto" w:fill="auto"/>
        <w:tabs>
          <w:tab w:val="left" w:pos="1057"/>
        </w:tabs>
        <w:spacing w:after="0" w:line="283" w:lineRule="exact"/>
        <w:ind w:left="20" w:firstLine="0"/>
        <w:jc w:val="both"/>
      </w:pPr>
      <w:r>
        <w:t>предлагать альтернативное решение в конфликтнойситуации;</w:t>
      </w:r>
    </w:p>
    <w:p w:rsidR="00E80B14" w:rsidRDefault="00E07B23">
      <w:pPr>
        <w:pStyle w:val="9"/>
        <w:framePr w:w="10032" w:h="15680" w:hRule="exact" w:wrap="none" w:vAnchor="page" w:hAnchor="page" w:x="3440" w:y="4040"/>
        <w:numPr>
          <w:ilvl w:val="0"/>
          <w:numId w:val="11"/>
        </w:numPr>
        <w:shd w:val="clear" w:color="auto" w:fill="auto"/>
        <w:tabs>
          <w:tab w:val="left" w:pos="1057"/>
        </w:tabs>
        <w:spacing w:after="0" w:line="283" w:lineRule="exact"/>
        <w:ind w:left="20" w:firstLine="0"/>
        <w:jc w:val="both"/>
      </w:pPr>
      <w:r>
        <w:t>выделять общую точку зрения вдискуссии;</w:t>
      </w:r>
    </w:p>
    <w:p w:rsidR="00E80B14" w:rsidRDefault="00E07B23">
      <w:pPr>
        <w:pStyle w:val="9"/>
        <w:framePr w:w="10032" w:h="15680" w:hRule="exact" w:wrap="none" w:vAnchor="page" w:hAnchor="page" w:x="3440" w:y="4040"/>
        <w:numPr>
          <w:ilvl w:val="0"/>
          <w:numId w:val="11"/>
        </w:numPr>
        <w:shd w:val="clear" w:color="auto" w:fill="auto"/>
        <w:tabs>
          <w:tab w:val="left" w:pos="1052"/>
        </w:tabs>
        <w:spacing w:after="0" w:line="278" w:lineRule="exact"/>
        <w:ind w:left="20" w:right="80" w:firstLine="0"/>
        <w:jc w:val="both"/>
      </w:pPr>
      <w:r>
        <w:t>договариваться о правилах и вопросах для обсуждения в соответствии с поставленной перед группойзадачей;</w:t>
      </w:r>
    </w:p>
    <w:p w:rsidR="00E80B14" w:rsidRDefault="00E07B23">
      <w:pPr>
        <w:pStyle w:val="9"/>
        <w:framePr w:w="10032" w:h="15680" w:hRule="exact" w:wrap="none" w:vAnchor="page" w:hAnchor="page" w:x="3440" w:y="4040"/>
        <w:numPr>
          <w:ilvl w:val="0"/>
          <w:numId w:val="11"/>
        </w:numPr>
        <w:shd w:val="clear" w:color="auto" w:fill="auto"/>
        <w:tabs>
          <w:tab w:val="left" w:pos="1057"/>
        </w:tabs>
        <w:spacing w:after="0" w:line="278" w:lineRule="exact"/>
        <w:ind w:left="20" w:right="80" w:firstLine="0"/>
        <w:jc w:val="both"/>
      </w:pPr>
      <w:r>
        <w:t>организовывать учебное взаимодействие в группе (определять общие цели, распределять роли, договариваться друг с другом и т.д.);</w:t>
      </w:r>
    </w:p>
    <w:p w:rsidR="00E80B14" w:rsidRDefault="00E07B23">
      <w:pPr>
        <w:pStyle w:val="9"/>
        <w:framePr w:w="10032" w:h="15680" w:hRule="exact" w:wrap="none" w:vAnchor="page" w:hAnchor="page" w:x="3440" w:y="4040"/>
        <w:numPr>
          <w:ilvl w:val="0"/>
          <w:numId w:val="11"/>
        </w:numPr>
        <w:shd w:val="clear" w:color="auto" w:fill="auto"/>
        <w:tabs>
          <w:tab w:val="left" w:pos="1052"/>
        </w:tabs>
        <w:spacing w:after="0" w:line="278" w:lineRule="exact"/>
        <w:ind w:left="20" w:right="80" w:firstLine="0"/>
        <w:jc w:val="both"/>
      </w:pPr>
      <w:r>
        <w:t>устранять в рамках диалога разрывы в коммуникации, обусловленные непониманием/неприятием со стороны собеседника задачи, формы или содержаниядиалога.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9" w:h="15595" w:hRule="exact" w:wrap="none" w:vAnchor="page" w:hAnchor="page" w:x="3341" w:y="4074"/>
        <w:numPr>
          <w:ilvl w:val="0"/>
          <w:numId w:val="22"/>
        </w:numPr>
        <w:shd w:val="clear" w:color="auto" w:fill="auto"/>
        <w:tabs>
          <w:tab w:val="left" w:pos="1479"/>
        </w:tabs>
        <w:spacing w:after="0" w:line="278" w:lineRule="exact"/>
        <w:ind w:left="20" w:right="240" w:firstLine="0"/>
      </w:pPr>
      <w:r>
        <w:lastRenderedPageBreak/>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Обучающийсясможет:</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78" w:lineRule="exact"/>
        <w:ind w:left="20" w:firstLine="0"/>
      </w:pPr>
      <w:r>
        <w:t>определять задачу коммуникации и в соответствии с ней отбирать речевыесредства;</w:t>
      </w:r>
    </w:p>
    <w:p w:rsidR="00E80B14" w:rsidRDefault="00E07B23">
      <w:pPr>
        <w:pStyle w:val="9"/>
        <w:framePr w:w="10229" w:h="15595" w:hRule="exact" w:wrap="none" w:vAnchor="page" w:hAnchor="page" w:x="3341" w:y="4074"/>
        <w:numPr>
          <w:ilvl w:val="0"/>
          <w:numId w:val="13"/>
        </w:numPr>
        <w:shd w:val="clear" w:color="auto" w:fill="auto"/>
        <w:tabs>
          <w:tab w:val="left" w:pos="1057"/>
        </w:tabs>
        <w:spacing w:after="0"/>
        <w:ind w:left="20" w:right="240" w:firstLine="0"/>
      </w:pPr>
      <w:r>
        <w:t>отбирать и использовать речевые средства в процессе коммуникации с другими людьми (диалог в паре, в малой группе и т.д.);</w:t>
      </w:r>
    </w:p>
    <w:p w:rsidR="00E80B14" w:rsidRDefault="00E07B23">
      <w:pPr>
        <w:pStyle w:val="9"/>
        <w:framePr w:w="10229" w:h="15595" w:hRule="exact" w:wrap="none" w:vAnchor="page" w:hAnchor="page" w:x="3341" w:y="4074"/>
        <w:numPr>
          <w:ilvl w:val="0"/>
          <w:numId w:val="13"/>
        </w:numPr>
        <w:shd w:val="clear" w:color="auto" w:fill="auto"/>
        <w:tabs>
          <w:tab w:val="left" w:pos="1057"/>
        </w:tabs>
        <w:spacing w:after="0" w:line="283" w:lineRule="exact"/>
        <w:ind w:left="20" w:right="240" w:firstLine="0"/>
      </w:pPr>
      <w:r>
        <w:t>представлять в устной или письменной форме развернутый план собственной деятельности;</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83" w:lineRule="exact"/>
        <w:ind w:left="20" w:right="240" w:firstLine="0"/>
      </w:pPr>
      <w:r>
        <w:t>соблюдать нормы публичной речи, регламент в монологе и дискуссии в соответствии с коммуникативнойзадачей;</w:t>
      </w:r>
    </w:p>
    <w:p w:rsidR="00E80B14" w:rsidRDefault="00E07B23">
      <w:pPr>
        <w:pStyle w:val="9"/>
        <w:framePr w:w="10229" w:h="15595" w:hRule="exact" w:wrap="none" w:vAnchor="page" w:hAnchor="page" w:x="3341" w:y="4074"/>
        <w:numPr>
          <w:ilvl w:val="0"/>
          <w:numId w:val="13"/>
        </w:numPr>
        <w:shd w:val="clear" w:color="auto" w:fill="auto"/>
        <w:tabs>
          <w:tab w:val="left" w:pos="1057"/>
        </w:tabs>
        <w:spacing w:after="0" w:line="283" w:lineRule="exact"/>
        <w:ind w:left="20" w:right="240" w:firstLine="0"/>
      </w:pPr>
      <w:r>
        <w:t>высказывать и обосновывать мнение (суждение) и запрашивать мнение партнера в рамкахдиалога;</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83" w:lineRule="exact"/>
        <w:ind w:left="20" w:firstLine="0"/>
      </w:pPr>
      <w:r>
        <w:t>принимать решение в ходе диалога и согласовывать его ссобеседником;</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83" w:lineRule="exact"/>
        <w:ind w:left="20" w:right="240" w:firstLine="0"/>
      </w:pPr>
      <w:r>
        <w:t>создавать письменные «клишированные» и оригинальные тексты с использованием необходимых речевыхсредств;</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83" w:lineRule="exact"/>
        <w:ind w:left="20" w:right="240" w:firstLine="0"/>
      </w:pPr>
      <w:r>
        <w:t>использовать вербальные средства (средства логической связи) для выделения смысловых блоков своеговыступления;</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69" w:lineRule="exact"/>
        <w:ind w:left="20" w:right="240" w:firstLine="0"/>
      </w:pPr>
      <w:r>
        <w:t>использовать невербальные средства или наглядные материалы, подготовленные/отобранные под руководствомучителя;</w:t>
      </w:r>
    </w:p>
    <w:p w:rsidR="00E80B14" w:rsidRDefault="00E07B23">
      <w:pPr>
        <w:pStyle w:val="9"/>
        <w:framePr w:w="10229" w:h="15595" w:hRule="exact" w:wrap="none" w:vAnchor="page" w:hAnchor="page" w:x="3341" w:y="4074"/>
        <w:numPr>
          <w:ilvl w:val="0"/>
          <w:numId w:val="13"/>
        </w:numPr>
        <w:shd w:val="clear" w:color="auto" w:fill="auto"/>
        <w:tabs>
          <w:tab w:val="left" w:pos="1057"/>
        </w:tabs>
        <w:spacing w:after="0"/>
        <w:ind w:left="20" w:right="240" w:firstLine="0"/>
      </w:pPr>
      <w:r>
        <w:t>делать оценочный вывод о достижении цели коммуникации непосредственно после завершения коммуникативного контакта и обосновыватьего.</w:t>
      </w:r>
    </w:p>
    <w:p w:rsidR="00E80B14" w:rsidRDefault="00E07B23">
      <w:pPr>
        <w:pStyle w:val="9"/>
        <w:framePr w:w="10229" w:h="15595" w:hRule="exact" w:wrap="none" w:vAnchor="page" w:hAnchor="page" w:x="3341" w:y="4074"/>
        <w:numPr>
          <w:ilvl w:val="0"/>
          <w:numId w:val="22"/>
        </w:numPr>
        <w:shd w:val="clear" w:color="auto" w:fill="auto"/>
        <w:tabs>
          <w:tab w:val="left" w:pos="1479"/>
        </w:tabs>
        <w:spacing w:after="0"/>
        <w:ind w:left="20" w:right="240" w:firstLine="0"/>
      </w:pPr>
      <w:r>
        <w:t>Формирование и развитие компетентности в области использования информационно-коммуникационных технологий (далее - ИКТ). Обучающийсясможет:</w:t>
      </w:r>
    </w:p>
    <w:p w:rsidR="00E80B14" w:rsidRDefault="00E07B23">
      <w:pPr>
        <w:pStyle w:val="9"/>
        <w:framePr w:w="10229" w:h="15595" w:hRule="exact" w:wrap="none" w:vAnchor="page" w:hAnchor="page" w:x="3341" w:y="4074"/>
        <w:numPr>
          <w:ilvl w:val="0"/>
          <w:numId w:val="13"/>
        </w:numPr>
        <w:shd w:val="clear" w:color="auto" w:fill="auto"/>
        <w:tabs>
          <w:tab w:val="left" w:pos="1057"/>
        </w:tabs>
        <w:spacing w:after="0"/>
        <w:ind w:left="20" w:right="240" w:firstLine="0"/>
      </w:pPr>
      <w:r>
        <w:t>целенаправленно искать и использовать информационные ресурсы, необходимые для решения учебных и практических задач с помощью средствИКТ;</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ind w:left="20" w:right="240" w:firstLine="0"/>
      </w:pPr>
      <w: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80B14" w:rsidRDefault="00E07B23">
      <w:pPr>
        <w:pStyle w:val="9"/>
        <w:framePr w:w="10229" w:h="15595" w:hRule="exact" w:wrap="none" w:vAnchor="page" w:hAnchor="page" w:x="3341" w:y="4074"/>
        <w:numPr>
          <w:ilvl w:val="0"/>
          <w:numId w:val="13"/>
        </w:numPr>
        <w:shd w:val="clear" w:color="auto" w:fill="auto"/>
        <w:tabs>
          <w:tab w:val="left" w:pos="1057"/>
        </w:tabs>
        <w:spacing w:after="0" w:line="278" w:lineRule="exact"/>
        <w:ind w:left="20" w:right="240" w:firstLine="0"/>
      </w:pPr>
      <w:r>
        <w:t>выделять информационный аспект задачи, оперировать данными, использовать модель решениязадачи;</w:t>
      </w:r>
    </w:p>
    <w:p w:rsidR="00E80B14" w:rsidRDefault="00E07B23">
      <w:pPr>
        <w:pStyle w:val="9"/>
        <w:framePr w:w="10229" w:h="15595" w:hRule="exact" w:wrap="none" w:vAnchor="page" w:hAnchor="page" w:x="3341" w:y="4074"/>
        <w:numPr>
          <w:ilvl w:val="0"/>
          <w:numId w:val="13"/>
        </w:numPr>
        <w:shd w:val="clear" w:color="auto" w:fill="auto"/>
        <w:tabs>
          <w:tab w:val="left" w:pos="1057"/>
        </w:tabs>
        <w:spacing w:after="0" w:line="278" w:lineRule="exact"/>
        <w:ind w:left="20" w:right="240" w:firstLine="0"/>
      </w:pPr>
      <w: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идр.;</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78" w:lineRule="exact"/>
        <w:ind w:left="20" w:firstLine="0"/>
      </w:pPr>
      <w:r>
        <w:t>использовать информацию с учетом этических и правовыхнорм;</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236" w:line="269" w:lineRule="exact"/>
        <w:ind w:left="20" w:right="240" w:firstLine="0"/>
      </w:pPr>
      <w:r>
        <w:t>создавать информационные ресурсы разного типа и для разных аудиторий, соблюдать информационную гигиену и правила информационнойбезопасности.</w:t>
      </w:r>
    </w:p>
    <w:p w:rsidR="00E80B14" w:rsidRDefault="00E07B23">
      <w:pPr>
        <w:pStyle w:val="321"/>
        <w:framePr w:w="10229" w:h="15595" w:hRule="exact" w:wrap="none" w:vAnchor="page" w:hAnchor="page" w:x="3341" w:y="4074"/>
        <w:numPr>
          <w:ilvl w:val="0"/>
          <w:numId w:val="21"/>
        </w:numPr>
        <w:shd w:val="clear" w:color="auto" w:fill="auto"/>
        <w:tabs>
          <w:tab w:val="left" w:pos="644"/>
        </w:tabs>
        <w:spacing w:before="0"/>
        <w:ind w:left="20"/>
      </w:pPr>
      <w:bookmarkStart w:id="11" w:name="bookmark11"/>
      <w:r>
        <w:t>Предметныерезультаты</w:t>
      </w:r>
      <w:bookmarkEnd w:id="11"/>
    </w:p>
    <w:p w:rsidR="00E80B14" w:rsidRDefault="00E07B23">
      <w:pPr>
        <w:pStyle w:val="321"/>
        <w:framePr w:w="10229" w:h="15595" w:hRule="exact" w:wrap="none" w:vAnchor="page" w:hAnchor="page" w:x="3341" w:y="4074"/>
        <w:numPr>
          <w:ilvl w:val="0"/>
          <w:numId w:val="23"/>
        </w:numPr>
        <w:shd w:val="clear" w:color="auto" w:fill="auto"/>
        <w:tabs>
          <w:tab w:val="left" w:pos="841"/>
        </w:tabs>
        <w:spacing w:before="0"/>
        <w:ind w:left="20" w:right="240"/>
      </w:pPr>
      <w:bookmarkStart w:id="12" w:name="bookmark12"/>
      <w:r>
        <w:t>Русскийязык Выпускник научится:</w:t>
      </w:r>
      <w:bookmarkEnd w:id="12"/>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78" w:lineRule="exact"/>
        <w:ind w:left="20" w:right="240" w:firstLine="0"/>
      </w:pPr>
      <w:r>
        <w:t>владеть навыками работы с учебной книгой, словарями и другими информационными источниками, включая СМИ и ресурсыИнтернета;</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78" w:lineRule="exact"/>
        <w:ind w:left="20" w:right="240" w:firstLine="0"/>
      </w:pPr>
      <w:r>
        <w:t>владеть навыками различных видов чтения (изучающим, ознакомительным, просмотровым) и информационной переработки прочитанногоматериала;</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78" w:lineRule="exact"/>
        <w:ind w:left="20" w:right="240" w:firstLine="0"/>
      </w:pPr>
      <w: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разновидностейязыка;</w:t>
      </w:r>
    </w:p>
    <w:p w:rsidR="00E80B14" w:rsidRDefault="00E07B23">
      <w:pPr>
        <w:pStyle w:val="9"/>
        <w:framePr w:w="10229" w:h="15595" w:hRule="exact" w:wrap="none" w:vAnchor="page" w:hAnchor="page" w:x="3341" w:y="4074"/>
        <w:numPr>
          <w:ilvl w:val="0"/>
          <w:numId w:val="13"/>
        </w:numPr>
        <w:shd w:val="clear" w:color="auto" w:fill="auto"/>
        <w:tabs>
          <w:tab w:val="left" w:pos="1052"/>
        </w:tabs>
        <w:spacing w:after="0" w:line="278" w:lineRule="exact"/>
        <w:ind w:left="20" w:right="240" w:firstLine="0"/>
      </w:pPr>
      <w: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разновидностейязыка;</w:t>
      </w:r>
    </w:p>
    <w:p w:rsidR="00E80B14" w:rsidRDefault="00E07B23">
      <w:pPr>
        <w:pStyle w:val="9"/>
        <w:framePr w:w="10229" w:h="15595" w:hRule="exact" w:wrap="none" w:vAnchor="page" w:hAnchor="page" w:x="3341" w:y="4074"/>
        <w:numPr>
          <w:ilvl w:val="0"/>
          <w:numId w:val="13"/>
        </w:numPr>
        <w:shd w:val="clear" w:color="auto" w:fill="auto"/>
        <w:tabs>
          <w:tab w:val="left" w:pos="1042"/>
        </w:tabs>
        <w:spacing w:after="0"/>
        <w:ind w:left="20" w:right="240" w:firstLine="0"/>
      </w:pPr>
      <w: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целей,сферыиситуацииобщенияссоблюдениемнормсовременногорусскоголитературного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0" w:h="15423" w:hRule="exact" w:wrap="none" w:vAnchor="page" w:hAnchor="page" w:x="3351" w:y="4160"/>
        <w:shd w:val="clear" w:color="auto" w:fill="auto"/>
        <w:spacing w:after="0" w:line="210" w:lineRule="exact"/>
        <w:ind w:left="20" w:firstLine="0"/>
      </w:pPr>
      <w:r>
        <w:lastRenderedPageBreak/>
        <w:t>языка и речевого этикета;</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ind w:left="20" w:right="360" w:firstLine="0"/>
      </w:pPr>
      <w:r>
        <w:t>создавать и редактировать письменные тексты разных стилей и жанров с соблюдением норм современного русского литературного языка и речевогоэтикета;</w:t>
      </w:r>
    </w:p>
    <w:p w:rsidR="00E80B14" w:rsidRDefault="00E07B23">
      <w:pPr>
        <w:pStyle w:val="9"/>
        <w:framePr w:w="10210" w:h="15423" w:hRule="exact" w:wrap="none" w:vAnchor="page" w:hAnchor="page" w:x="3351" w:y="4160"/>
        <w:numPr>
          <w:ilvl w:val="0"/>
          <w:numId w:val="13"/>
        </w:numPr>
        <w:shd w:val="clear" w:color="auto" w:fill="auto"/>
        <w:tabs>
          <w:tab w:val="left" w:pos="1057"/>
        </w:tabs>
        <w:spacing w:after="0"/>
        <w:ind w:left="20" w:right="880" w:firstLine="0"/>
        <w:jc w:val="both"/>
      </w:pPr>
      <w: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разновидностиязыка;</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93" w:lineRule="exact"/>
        <w:ind w:left="20" w:firstLine="0"/>
      </w:pPr>
      <w:r>
        <w:t>использовать знание алфавита при поискеинформации;</w:t>
      </w:r>
    </w:p>
    <w:p w:rsidR="00E80B14" w:rsidRDefault="00E07B23">
      <w:pPr>
        <w:pStyle w:val="9"/>
        <w:framePr w:w="10210" w:h="15423" w:hRule="exact" w:wrap="none" w:vAnchor="page" w:hAnchor="page" w:x="3351" w:y="4160"/>
        <w:numPr>
          <w:ilvl w:val="0"/>
          <w:numId w:val="13"/>
        </w:numPr>
        <w:shd w:val="clear" w:color="auto" w:fill="auto"/>
        <w:tabs>
          <w:tab w:val="left" w:pos="1047"/>
        </w:tabs>
        <w:spacing w:after="0" w:line="293" w:lineRule="exact"/>
        <w:ind w:left="20" w:firstLine="0"/>
      </w:pPr>
      <w:r>
        <w:t>различать значимые и незначимые единицыязыка;</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93" w:lineRule="exact"/>
        <w:ind w:left="20" w:firstLine="0"/>
      </w:pPr>
      <w:r>
        <w:t>проводить фонетический и орфоэпический анализслова;</w:t>
      </w:r>
    </w:p>
    <w:p w:rsidR="00E80B14" w:rsidRDefault="00E07B23">
      <w:pPr>
        <w:pStyle w:val="9"/>
        <w:framePr w:w="10210" w:h="15423" w:hRule="exact" w:wrap="none" w:vAnchor="page" w:hAnchor="page" w:x="3351" w:y="4160"/>
        <w:numPr>
          <w:ilvl w:val="0"/>
          <w:numId w:val="13"/>
        </w:numPr>
        <w:shd w:val="clear" w:color="auto" w:fill="auto"/>
        <w:tabs>
          <w:tab w:val="left" w:pos="1062"/>
        </w:tabs>
        <w:spacing w:after="0" w:line="278" w:lineRule="exact"/>
        <w:ind w:left="20" w:right="360" w:firstLine="0"/>
      </w:pPr>
      <w:r>
        <w:t>классифицировать и группировать звуки речи по заданным признакам, слова по заданным параметрам их звуковогосостава;</w:t>
      </w:r>
    </w:p>
    <w:p w:rsidR="00E80B14" w:rsidRDefault="00E07B23">
      <w:pPr>
        <w:pStyle w:val="9"/>
        <w:framePr w:w="10210" w:h="15423" w:hRule="exact" w:wrap="none" w:vAnchor="page" w:hAnchor="page" w:x="3351" w:y="4160"/>
        <w:numPr>
          <w:ilvl w:val="0"/>
          <w:numId w:val="13"/>
        </w:numPr>
        <w:shd w:val="clear" w:color="auto" w:fill="auto"/>
        <w:tabs>
          <w:tab w:val="left" w:pos="1047"/>
        </w:tabs>
        <w:spacing w:after="0" w:line="278" w:lineRule="exact"/>
        <w:ind w:left="20" w:firstLine="0"/>
      </w:pPr>
      <w:r>
        <w:t>членить слова на слоги и правильно ихпереносить;</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ind w:left="20" w:right="360" w:firstLine="0"/>
      </w:pP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акцентологическиминормами;</w:t>
      </w:r>
    </w:p>
    <w:p w:rsidR="00E80B14" w:rsidRDefault="00E07B23">
      <w:pPr>
        <w:pStyle w:val="9"/>
        <w:framePr w:w="10210" w:h="15423" w:hRule="exact" w:wrap="none" w:vAnchor="page" w:hAnchor="page" w:x="3351" w:y="4160"/>
        <w:numPr>
          <w:ilvl w:val="0"/>
          <w:numId w:val="13"/>
        </w:numPr>
        <w:shd w:val="clear" w:color="auto" w:fill="auto"/>
        <w:tabs>
          <w:tab w:val="left" w:pos="1062"/>
        </w:tabs>
        <w:spacing w:after="0" w:line="278" w:lineRule="exact"/>
        <w:ind w:left="20" w:right="360" w:firstLine="0"/>
      </w:pPr>
      <w: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морфемныйсостав;</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78" w:lineRule="exact"/>
        <w:ind w:left="20" w:firstLine="0"/>
      </w:pPr>
      <w:r>
        <w:t>проводить морфемный и словообразовательный анализслов;</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83" w:lineRule="exact"/>
        <w:ind w:left="20" w:firstLine="0"/>
      </w:pPr>
      <w:r>
        <w:t>проводить лексический анализслова;</w:t>
      </w:r>
    </w:p>
    <w:p w:rsidR="00E80B14" w:rsidRDefault="00E07B23">
      <w:pPr>
        <w:pStyle w:val="9"/>
        <w:framePr w:w="10210" w:h="15423" w:hRule="exact" w:wrap="none" w:vAnchor="page" w:hAnchor="page" w:x="3351" w:y="4160"/>
        <w:numPr>
          <w:ilvl w:val="0"/>
          <w:numId w:val="13"/>
        </w:numPr>
        <w:shd w:val="clear" w:color="auto" w:fill="auto"/>
        <w:tabs>
          <w:tab w:val="left" w:pos="1062"/>
        </w:tabs>
        <w:spacing w:after="0" w:line="283" w:lineRule="exact"/>
        <w:ind w:left="20" w:right="360" w:firstLine="0"/>
      </w:pPr>
      <w:r>
        <w:t>опознавать лексические средства выразительности и основные виды тропов (метафора, эпитет, сравнение, гипербола,олицетворение);</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83" w:lineRule="exact"/>
        <w:ind w:left="20" w:right="360" w:firstLine="0"/>
      </w:pPr>
      <w:r>
        <w:t>опознавать самостоятельные части речи и их формы, а также служебные части речи и междометия;</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83" w:lineRule="exact"/>
        <w:ind w:left="20" w:firstLine="0"/>
      </w:pPr>
      <w:r>
        <w:t>проводить морфологический анализслова;</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83" w:lineRule="exact"/>
        <w:ind w:left="20" w:right="360" w:firstLine="0"/>
      </w:pPr>
      <w:r>
        <w:t>применять знания и умения по морфемике и словообразованию при проведении морфологического анализаслов;</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83" w:lineRule="exact"/>
        <w:ind w:left="20" w:firstLine="0"/>
      </w:pPr>
      <w:r>
        <w:t>опознавать основные единицы синтаксиса (словосочетание, предложение,текст);</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78" w:lineRule="exact"/>
        <w:ind w:left="20" w:right="360" w:firstLine="0"/>
      </w:pPr>
      <w:r>
        <w:t>анализировать различные виды словосочетаний и предложений с точки зрения их структурно-смысловой организации и функциональныхособенностей;</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78" w:lineRule="exact"/>
        <w:ind w:left="20" w:firstLine="0"/>
      </w:pPr>
      <w:r>
        <w:t>находить грамматическую основупредложения;</w:t>
      </w:r>
    </w:p>
    <w:p w:rsidR="00E80B14" w:rsidRDefault="00E07B23">
      <w:pPr>
        <w:pStyle w:val="9"/>
        <w:framePr w:w="10210" w:h="15423" w:hRule="exact" w:wrap="none" w:vAnchor="page" w:hAnchor="page" w:x="3351" w:y="4160"/>
        <w:numPr>
          <w:ilvl w:val="0"/>
          <w:numId w:val="13"/>
        </w:numPr>
        <w:shd w:val="clear" w:color="auto" w:fill="auto"/>
        <w:tabs>
          <w:tab w:val="left" w:pos="1047"/>
        </w:tabs>
        <w:spacing w:after="0" w:line="293" w:lineRule="exact"/>
        <w:ind w:left="20" w:firstLine="0"/>
      </w:pPr>
      <w:r>
        <w:t>распознавать главные и второстепенные членыпредложения;</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93" w:lineRule="exact"/>
        <w:ind w:left="20" w:firstLine="0"/>
      </w:pPr>
      <w:r>
        <w:t>опознавать предложения простые и сложные, предложения осложненнойструктуры;</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93" w:lineRule="exact"/>
        <w:ind w:left="20" w:firstLine="0"/>
      </w:pPr>
      <w:r>
        <w:t>проводить синтаксический анализ словосочетания ипредложения;</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93" w:lineRule="exact"/>
        <w:ind w:left="20" w:firstLine="0"/>
      </w:pPr>
      <w:r>
        <w:t>соблюдать основные языковые нормы в устной и письменнойречи;</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83" w:lineRule="exact"/>
        <w:ind w:left="20" w:right="360" w:firstLine="0"/>
      </w:pPr>
      <w:r>
        <w:t>опираться на фонетический, морфемный, словообразовательный и морфологический анализ в практике правописания;</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0" w:line="283" w:lineRule="exact"/>
        <w:ind w:left="20" w:right="360" w:firstLine="0"/>
      </w:pPr>
      <w:r>
        <w:t>опираться на грамматико-интонационный анализ при объяснении расстановки знаков препинания впредложении;</w:t>
      </w:r>
    </w:p>
    <w:p w:rsidR="00E80B14" w:rsidRDefault="00E07B23">
      <w:pPr>
        <w:pStyle w:val="9"/>
        <w:framePr w:w="10210" w:h="15423" w:hRule="exact" w:wrap="none" w:vAnchor="page" w:hAnchor="page" w:x="3351" w:y="4160"/>
        <w:numPr>
          <w:ilvl w:val="0"/>
          <w:numId w:val="13"/>
        </w:numPr>
        <w:shd w:val="clear" w:color="auto" w:fill="auto"/>
        <w:tabs>
          <w:tab w:val="left" w:pos="1052"/>
        </w:tabs>
        <w:spacing w:after="244" w:line="283" w:lineRule="exact"/>
        <w:ind w:left="20" w:firstLine="0"/>
      </w:pPr>
      <w:r>
        <w:t>использовать орфографические</w:t>
      </w:r>
      <w:r w:rsidR="00E93B04">
        <w:t xml:space="preserve"> </w:t>
      </w:r>
      <w:r>
        <w:t>словари.</w:t>
      </w:r>
    </w:p>
    <w:p w:rsidR="00E80B14" w:rsidRDefault="00E07B23">
      <w:pPr>
        <w:pStyle w:val="35"/>
        <w:framePr w:w="10210" w:h="15423" w:hRule="exact" w:wrap="none" w:vAnchor="page" w:hAnchor="page" w:x="3351" w:y="4160"/>
        <w:shd w:val="clear" w:color="auto" w:fill="auto"/>
        <w:spacing w:before="0" w:after="0" w:line="278" w:lineRule="exact"/>
        <w:ind w:left="20"/>
      </w:pPr>
      <w:bookmarkStart w:id="13" w:name="bookmark13"/>
      <w:r>
        <w:t>Выпускник получит возможность научиться:</w:t>
      </w:r>
      <w:bookmarkEnd w:id="13"/>
    </w:p>
    <w:p w:rsidR="00E80B14" w:rsidRDefault="00E07B23">
      <w:pPr>
        <w:pStyle w:val="40"/>
        <w:framePr w:w="10210" w:h="15423" w:hRule="exact" w:wrap="none" w:vAnchor="page" w:hAnchor="page" w:x="3351" w:y="4160"/>
        <w:numPr>
          <w:ilvl w:val="0"/>
          <w:numId w:val="13"/>
        </w:numPr>
        <w:shd w:val="clear" w:color="auto" w:fill="auto"/>
        <w:tabs>
          <w:tab w:val="left" w:pos="1052"/>
        </w:tabs>
        <w:ind w:left="20" w:right="880"/>
      </w:pPr>
      <w: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объяснятьих;</w:t>
      </w:r>
    </w:p>
    <w:p w:rsidR="00E80B14" w:rsidRDefault="00E07B23">
      <w:pPr>
        <w:pStyle w:val="40"/>
        <w:framePr w:w="10210" w:h="15423" w:hRule="exact" w:wrap="none" w:vAnchor="page" w:hAnchor="page" w:x="3351" w:y="4160"/>
        <w:numPr>
          <w:ilvl w:val="0"/>
          <w:numId w:val="13"/>
        </w:numPr>
        <w:shd w:val="clear" w:color="auto" w:fill="auto"/>
        <w:tabs>
          <w:tab w:val="left" w:pos="1052"/>
        </w:tabs>
        <w:spacing w:line="274" w:lineRule="exact"/>
        <w:ind w:left="20" w:right="360"/>
        <w:jc w:val="left"/>
      </w:pPr>
      <w:r>
        <w:t>оценивать собственную и чужую речь с точки зрения точного, уместного и выразительногословоупотребления;</w:t>
      </w:r>
    </w:p>
    <w:p w:rsidR="00E80B14" w:rsidRDefault="00E07B23">
      <w:pPr>
        <w:pStyle w:val="40"/>
        <w:framePr w:w="10210" w:h="15423" w:hRule="exact" w:wrap="none" w:vAnchor="page" w:hAnchor="page" w:x="3351" w:y="4160"/>
        <w:numPr>
          <w:ilvl w:val="0"/>
          <w:numId w:val="13"/>
        </w:numPr>
        <w:shd w:val="clear" w:color="auto" w:fill="auto"/>
        <w:tabs>
          <w:tab w:val="left" w:pos="1047"/>
        </w:tabs>
        <w:spacing w:line="210" w:lineRule="exact"/>
        <w:ind w:left="20"/>
        <w:jc w:val="left"/>
      </w:pPr>
      <w:r>
        <w:t>опознавать различные выразительные средстваязыка;</w:t>
      </w:r>
    </w:p>
    <w:p w:rsidR="00E80B14" w:rsidRDefault="00E07B23">
      <w:pPr>
        <w:pStyle w:val="40"/>
        <w:framePr w:w="10210" w:h="15423" w:hRule="exact" w:wrap="none" w:vAnchor="page" w:hAnchor="page" w:x="3351" w:y="4160"/>
        <w:numPr>
          <w:ilvl w:val="0"/>
          <w:numId w:val="13"/>
        </w:numPr>
        <w:shd w:val="clear" w:color="auto" w:fill="auto"/>
        <w:tabs>
          <w:tab w:val="left" w:pos="1047"/>
        </w:tabs>
        <w:spacing w:line="274" w:lineRule="exact"/>
        <w:ind w:left="20" w:right="360"/>
        <w:jc w:val="left"/>
      </w:pPr>
      <w:r>
        <w:t>писать конспект, отзыв, тезисы, рефераты, статьи, рецензии, доклады, интервью, очерки, доверенности, резюме и другиежанры;</w:t>
      </w:r>
    </w:p>
    <w:p w:rsidR="00E80B14" w:rsidRDefault="00E07B23">
      <w:pPr>
        <w:pStyle w:val="40"/>
        <w:framePr w:w="10210" w:h="15423" w:hRule="exact" w:wrap="none" w:vAnchor="page" w:hAnchor="page" w:x="3351" w:y="4160"/>
        <w:numPr>
          <w:ilvl w:val="0"/>
          <w:numId w:val="13"/>
        </w:numPr>
        <w:shd w:val="clear" w:color="auto" w:fill="auto"/>
        <w:tabs>
          <w:tab w:val="left" w:pos="1052"/>
        </w:tabs>
        <w:spacing w:line="274" w:lineRule="exact"/>
        <w:ind w:left="20" w:right="360"/>
        <w:jc w:val="left"/>
      </w:pPr>
      <w: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E80B14" w:rsidRDefault="00E07B23">
      <w:pPr>
        <w:pStyle w:val="40"/>
        <w:framePr w:w="10210" w:h="15423" w:hRule="exact" w:wrap="none" w:vAnchor="page" w:hAnchor="page" w:x="3351" w:y="4160"/>
        <w:numPr>
          <w:ilvl w:val="0"/>
          <w:numId w:val="13"/>
        </w:numPr>
        <w:shd w:val="clear" w:color="auto" w:fill="auto"/>
        <w:tabs>
          <w:tab w:val="left" w:pos="1018"/>
        </w:tabs>
        <w:spacing w:line="210" w:lineRule="exact"/>
        <w:ind w:left="20"/>
        <w:jc w:val="left"/>
      </w:pPr>
      <w:r>
        <w:t>участвовать в разных видах обсуждения, формулировать собственную позициюи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166" w:h="15507" w:hRule="exact" w:wrap="none" w:vAnchor="page" w:hAnchor="page" w:x="3373" w:y="4144"/>
        <w:shd w:val="clear" w:color="auto" w:fill="auto"/>
        <w:spacing w:line="210" w:lineRule="exact"/>
        <w:ind w:left="20"/>
        <w:jc w:val="left"/>
      </w:pPr>
      <w:r>
        <w:lastRenderedPageBreak/>
        <w:t>аргументировать ее, привлекая сведения из жизненного и читательского опыта;</w:t>
      </w:r>
    </w:p>
    <w:p w:rsidR="00E80B14" w:rsidRDefault="00E07B23">
      <w:pPr>
        <w:pStyle w:val="40"/>
        <w:framePr w:w="10166" w:h="15507" w:hRule="exact" w:wrap="none" w:vAnchor="page" w:hAnchor="page" w:x="3373" w:y="4144"/>
        <w:numPr>
          <w:ilvl w:val="0"/>
          <w:numId w:val="13"/>
        </w:numPr>
        <w:shd w:val="clear" w:color="auto" w:fill="auto"/>
        <w:tabs>
          <w:tab w:val="left" w:pos="1038"/>
        </w:tabs>
        <w:spacing w:line="283" w:lineRule="exact"/>
        <w:ind w:left="20"/>
        <w:jc w:val="left"/>
      </w:pPr>
      <w:r>
        <w:t>характеризовать словообразовательные цепочки и словообразовательныегнезда;</w:t>
      </w:r>
    </w:p>
    <w:p w:rsidR="00E80B14" w:rsidRDefault="00E07B23">
      <w:pPr>
        <w:pStyle w:val="40"/>
        <w:framePr w:w="10166" w:h="15507" w:hRule="exact" w:wrap="none" w:vAnchor="page" w:hAnchor="page" w:x="3373" w:y="4144"/>
        <w:numPr>
          <w:ilvl w:val="0"/>
          <w:numId w:val="13"/>
        </w:numPr>
        <w:shd w:val="clear" w:color="auto" w:fill="auto"/>
        <w:tabs>
          <w:tab w:val="left" w:pos="1062"/>
        </w:tabs>
        <w:spacing w:line="283" w:lineRule="exact"/>
        <w:ind w:left="20" w:right="300"/>
        <w:jc w:val="left"/>
      </w:pPr>
      <w:r>
        <w:t>использовать этимологические данные для объяснения правописания и лексического значенияслова;</w:t>
      </w:r>
    </w:p>
    <w:p w:rsidR="00E80B14" w:rsidRDefault="00E07B23">
      <w:pPr>
        <w:pStyle w:val="40"/>
        <w:framePr w:w="10166" w:h="15507" w:hRule="exact" w:wrap="none" w:vAnchor="page" w:hAnchor="page" w:x="3373" w:y="4144"/>
        <w:numPr>
          <w:ilvl w:val="0"/>
          <w:numId w:val="13"/>
        </w:numPr>
        <w:shd w:val="clear" w:color="auto" w:fill="auto"/>
        <w:tabs>
          <w:tab w:val="left" w:pos="1052"/>
        </w:tabs>
        <w:spacing w:line="269" w:lineRule="exact"/>
        <w:ind w:left="20" w:right="300"/>
        <w:jc w:val="left"/>
      </w:pPr>
      <w: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познавательнойдеятельности;</w:t>
      </w:r>
    </w:p>
    <w:p w:rsidR="00E80B14" w:rsidRDefault="00E07B23">
      <w:pPr>
        <w:pStyle w:val="40"/>
        <w:framePr w:w="10166" w:h="15507" w:hRule="exact" w:wrap="none" w:vAnchor="page" w:hAnchor="page" w:x="3373" w:y="4144"/>
        <w:numPr>
          <w:ilvl w:val="0"/>
          <w:numId w:val="13"/>
        </w:numPr>
        <w:shd w:val="clear" w:color="auto" w:fill="auto"/>
        <w:tabs>
          <w:tab w:val="left" w:pos="1052"/>
        </w:tabs>
        <w:spacing w:after="244" w:line="274" w:lineRule="exact"/>
        <w:ind w:left="20" w:right="300"/>
        <w:jc w:val="left"/>
      </w:pPr>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познавательныхзадач.</w:t>
      </w:r>
    </w:p>
    <w:p w:rsidR="00E80B14" w:rsidRDefault="00E07B23">
      <w:pPr>
        <w:pStyle w:val="35"/>
        <w:framePr w:w="10166" w:h="15507" w:hRule="exact" w:wrap="none" w:vAnchor="page" w:hAnchor="page" w:x="3373" w:y="4144"/>
        <w:numPr>
          <w:ilvl w:val="0"/>
          <w:numId w:val="24"/>
        </w:numPr>
        <w:shd w:val="clear" w:color="auto" w:fill="auto"/>
        <w:tabs>
          <w:tab w:val="left" w:pos="711"/>
        </w:tabs>
        <w:spacing w:before="0" w:after="0" w:line="269" w:lineRule="exact"/>
        <w:ind w:left="20"/>
      </w:pPr>
      <w:bookmarkStart w:id="14" w:name="bookmark14"/>
      <w:r>
        <w:t>.Литература</w:t>
      </w:r>
      <w:bookmarkEnd w:id="14"/>
    </w:p>
    <w:p w:rsidR="00E80B14" w:rsidRDefault="00E07B23">
      <w:pPr>
        <w:pStyle w:val="9"/>
        <w:framePr w:w="10166" w:h="15507" w:hRule="exact" w:wrap="none" w:vAnchor="page" w:hAnchor="page" w:x="3373" w:y="4144"/>
        <w:shd w:val="clear" w:color="auto" w:fill="auto"/>
        <w:spacing w:after="0" w:line="269" w:lineRule="exact"/>
        <w:ind w:left="20" w:right="300" w:firstLine="0"/>
      </w:pPr>
      <w:r>
        <w:t xml:space="preserve">В соответствии с Федеральным государственным образовательным стандартом основного общего образования </w:t>
      </w:r>
      <w:r>
        <w:rPr>
          <w:rStyle w:val="a6"/>
        </w:rPr>
        <w:t xml:space="preserve">предметнымирезультатами </w:t>
      </w:r>
      <w:r>
        <w:t>изучения предмета «Литература» являются:</w:t>
      </w:r>
    </w:p>
    <w:p w:rsidR="00E80B14" w:rsidRDefault="00E07B23">
      <w:pPr>
        <w:pStyle w:val="9"/>
        <w:framePr w:w="10166" w:h="15507" w:hRule="exact" w:wrap="none" w:vAnchor="page" w:hAnchor="page" w:x="3373" w:y="4144"/>
        <w:numPr>
          <w:ilvl w:val="0"/>
          <w:numId w:val="13"/>
        </w:numPr>
        <w:shd w:val="clear" w:color="auto" w:fill="auto"/>
        <w:tabs>
          <w:tab w:val="left" w:pos="1057"/>
        </w:tabs>
        <w:spacing w:after="0" w:line="278" w:lineRule="exact"/>
        <w:ind w:left="20" w:right="300" w:firstLine="0"/>
      </w:pPr>
      <w: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интеллектуальногоудовлетворения;</w:t>
      </w:r>
    </w:p>
    <w:p w:rsidR="00E80B14" w:rsidRDefault="00E07B23">
      <w:pPr>
        <w:pStyle w:val="9"/>
        <w:framePr w:w="10166" w:h="15507" w:hRule="exact" w:wrap="none" w:vAnchor="page" w:hAnchor="page" w:x="3373" w:y="4144"/>
        <w:numPr>
          <w:ilvl w:val="0"/>
          <w:numId w:val="13"/>
        </w:numPr>
        <w:shd w:val="clear" w:color="auto" w:fill="auto"/>
        <w:tabs>
          <w:tab w:val="left" w:pos="1052"/>
        </w:tabs>
        <w:spacing w:after="0" w:line="278" w:lineRule="exact"/>
        <w:ind w:left="20" w:right="300" w:firstLine="0"/>
      </w:pPr>
      <w: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вцелом);</w:t>
      </w:r>
    </w:p>
    <w:p w:rsidR="00E80B14" w:rsidRDefault="00E07B23">
      <w:pPr>
        <w:pStyle w:val="9"/>
        <w:framePr w:w="10166" w:h="15507" w:hRule="exact" w:wrap="none" w:vAnchor="page" w:hAnchor="page" w:x="3373" w:y="4144"/>
        <w:numPr>
          <w:ilvl w:val="0"/>
          <w:numId w:val="13"/>
        </w:numPr>
        <w:shd w:val="clear" w:color="auto" w:fill="auto"/>
        <w:tabs>
          <w:tab w:val="left" w:pos="1062"/>
        </w:tabs>
        <w:spacing w:after="0" w:line="278" w:lineRule="exact"/>
        <w:ind w:left="20" w:right="300" w:firstLine="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российской культуры, культуры своего народа, мировойкультуры;</w:t>
      </w:r>
    </w:p>
    <w:p w:rsidR="00E80B14" w:rsidRDefault="00E07B23">
      <w:pPr>
        <w:pStyle w:val="9"/>
        <w:framePr w:w="10166" w:h="15507" w:hRule="exact" w:wrap="none" w:vAnchor="page" w:hAnchor="page" w:x="3373" w:y="4144"/>
        <w:numPr>
          <w:ilvl w:val="0"/>
          <w:numId w:val="13"/>
        </w:numPr>
        <w:shd w:val="clear" w:color="auto" w:fill="auto"/>
        <w:tabs>
          <w:tab w:val="left" w:pos="1052"/>
        </w:tabs>
        <w:spacing w:after="0" w:line="278" w:lineRule="exact"/>
        <w:ind w:left="20" w:right="300" w:firstLine="0"/>
      </w:pP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досуговоечтение;</w:t>
      </w:r>
    </w:p>
    <w:p w:rsidR="00E80B14" w:rsidRDefault="00E07B23">
      <w:pPr>
        <w:pStyle w:val="9"/>
        <w:framePr w:w="10166" w:h="15507" w:hRule="exact" w:wrap="none" w:vAnchor="page" w:hAnchor="page" w:x="3373" w:y="4144"/>
        <w:numPr>
          <w:ilvl w:val="0"/>
          <w:numId w:val="13"/>
        </w:numPr>
        <w:shd w:val="clear" w:color="auto" w:fill="auto"/>
        <w:tabs>
          <w:tab w:val="left" w:pos="1047"/>
        </w:tabs>
        <w:spacing w:after="0" w:line="278" w:lineRule="exact"/>
        <w:ind w:left="20" w:right="300" w:firstLine="0"/>
      </w:pPr>
      <w:r>
        <w:t>развитие способности понимать литературные художественные произведения, воплощающие разные этнокультурныетрадиции;</w:t>
      </w:r>
    </w:p>
    <w:p w:rsidR="00E80B14" w:rsidRDefault="00E07B23">
      <w:pPr>
        <w:pStyle w:val="9"/>
        <w:framePr w:w="10166" w:h="15507" w:hRule="exact" w:wrap="none" w:vAnchor="page" w:hAnchor="page" w:x="3373" w:y="4144"/>
        <w:numPr>
          <w:ilvl w:val="0"/>
          <w:numId w:val="13"/>
        </w:numPr>
        <w:shd w:val="clear" w:color="auto" w:fill="auto"/>
        <w:tabs>
          <w:tab w:val="left" w:pos="1057"/>
        </w:tabs>
        <w:spacing w:after="0"/>
        <w:ind w:left="20" w:right="940" w:firstLine="0"/>
        <w:jc w:val="both"/>
      </w:pPr>
      <w: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интеллектуальногоосмысления.</w:t>
      </w:r>
    </w:p>
    <w:p w:rsidR="00E80B14" w:rsidRDefault="00E07B23">
      <w:pPr>
        <w:pStyle w:val="9"/>
        <w:framePr w:w="10166" w:h="15507" w:hRule="exact" w:wrap="none" w:vAnchor="page" w:hAnchor="page" w:x="3373" w:y="4144"/>
        <w:shd w:val="clear" w:color="auto" w:fill="auto"/>
        <w:spacing w:after="0"/>
        <w:ind w:left="20" w:right="300" w:firstLine="0"/>
      </w:pPr>
      <w:r>
        <w:t xml:space="preserve">Конкретизируя эти общие результаты, обозначим наиболее важные </w:t>
      </w:r>
      <w:r>
        <w:rPr>
          <w:rStyle w:val="a6"/>
        </w:rPr>
        <w:t xml:space="preserve">предметные умения, </w:t>
      </w:r>
      <w:r>
        <w:t>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80B14" w:rsidRDefault="00E07B23">
      <w:pPr>
        <w:pStyle w:val="9"/>
        <w:framePr w:w="10166" w:h="15507" w:hRule="exact" w:wrap="none" w:vAnchor="page" w:hAnchor="page" w:x="3373" w:y="4144"/>
        <w:numPr>
          <w:ilvl w:val="0"/>
          <w:numId w:val="13"/>
        </w:numPr>
        <w:shd w:val="clear" w:color="auto" w:fill="auto"/>
        <w:tabs>
          <w:tab w:val="left" w:pos="1052"/>
        </w:tabs>
        <w:spacing w:after="0"/>
        <w:ind w:left="20" w:firstLine="0"/>
      </w:pPr>
      <w:r>
        <w:t>определять тему и основную мысль произведения (5-6кл.);</w:t>
      </w:r>
    </w:p>
    <w:p w:rsidR="00E80B14" w:rsidRDefault="00E07B23">
      <w:pPr>
        <w:pStyle w:val="9"/>
        <w:framePr w:w="10166" w:h="15507" w:hRule="exact" w:wrap="none" w:vAnchor="page" w:hAnchor="page" w:x="3373" w:y="4144"/>
        <w:numPr>
          <w:ilvl w:val="0"/>
          <w:numId w:val="13"/>
        </w:numPr>
        <w:shd w:val="clear" w:color="auto" w:fill="auto"/>
        <w:tabs>
          <w:tab w:val="left" w:pos="1052"/>
        </w:tabs>
        <w:spacing w:after="0" w:line="278" w:lineRule="exact"/>
        <w:ind w:left="20" w:right="300" w:firstLine="0"/>
      </w:pPr>
      <w:r>
        <w:t>владеть различными видами пересказа (5-6 кл.), пересказывать сюжет; выявлять особенности композиции, основной конфликт, вычленять фабулу (6-7кл.);</w:t>
      </w:r>
    </w:p>
    <w:p w:rsidR="00E80B14" w:rsidRDefault="00E07B23">
      <w:pPr>
        <w:pStyle w:val="9"/>
        <w:framePr w:w="10166" w:h="15507" w:hRule="exact" w:wrap="none" w:vAnchor="page" w:hAnchor="page" w:x="3373" w:y="4144"/>
        <w:numPr>
          <w:ilvl w:val="0"/>
          <w:numId w:val="13"/>
        </w:numPr>
        <w:shd w:val="clear" w:color="auto" w:fill="auto"/>
        <w:tabs>
          <w:tab w:val="left" w:pos="1042"/>
        </w:tabs>
        <w:spacing w:after="0" w:line="278" w:lineRule="exact"/>
        <w:ind w:left="20" w:right="300" w:firstLine="0"/>
      </w:pPr>
      <w:r>
        <w:t>характеризовать героев-персонажей, давать их сравнительные характеристики (5-6 кл.); оценивать систему персонажей (6-7кл.);</w:t>
      </w:r>
    </w:p>
    <w:p w:rsidR="00E80B14" w:rsidRDefault="00E07B23">
      <w:pPr>
        <w:pStyle w:val="9"/>
        <w:framePr w:w="10166" w:h="15507" w:hRule="exact" w:wrap="none" w:vAnchor="page" w:hAnchor="page" w:x="3373" w:y="4144"/>
        <w:numPr>
          <w:ilvl w:val="0"/>
          <w:numId w:val="13"/>
        </w:numPr>
        <w:shd w:val="clear" w:color="auto" w:fill="auto"/>
        <w:tabs>
          <w:tab w:val="left" w:pos="1062"/>
        </w:tabs>
        <w:spacing w:after="0" w:line="278" w:lineRule="exact"/>
        <w:ind w:left="20" w:right="940" w:firstLine="0"/>
        <w:jc w:val="both"/>
      </w:pPr>
      <w: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(7-9кл.);</w:t>
      </w:r>
    </w:p>
    <w:p w:rsidR="00E80B14" w:rsidRDefault="00E07B23">
      <w:pPr>
        <w:pStyle w:val="9"/>
        <w:framePr w:w="10166" w:h="15507" w:hRule="exact" w:wrap="none" w:vAnchor="page" w:hAnchor="page" w:x="3373" w:y="4144"/>
        <w:numPr>
          <w:ilvl w:val="0"/>
          <w:numId w:val="13"/>
        </w:numPr>
        <w:shd w:val="clear" w:color="auto" w:fill="auto"/>
        <w:tabs>
          <w:tab w:val="left" w:pos="1052"/>
        </w:tabs>
        <w:spacing w:after="0" w:line="210" w:lineRule="exact"/>
        <w:ind w:left="20" w:firstLine="0"/>
      </w:pPr>
      <w:r>
        <w:t>определять родо-жанровую специфику художественного произведения (5-9кл.);</w:t>
      </w:r>
    </w:p>
    <w:p w:rsidR="00E80B14" w:rsidRDefault="00E07B23">
      <w:pPr>
        <w:pStyle w:val="9"/>
        <w:framePr w:w="10166" w:h="15507" w:hRule="exact" w:wrap="none" w:vAnchor="page" w:hAnchor="page" w:x="3373" w:y="4144"/>
        <w:numPr>
          <w:ilvl w:val="0"/>
          <w:numId w:val="13"/>
        </w:numPr>
        <w:shd w:val="clear" w:color="auto" w:fill="auto"/>
        <w:tabs>
          <w:tab w:val="left" w:pos="1062"/>
        </w:tabs>
        <w:spacing w:after="0"/>
        <w:ind w:left="20" w:right="300" w:firstLine="0"/>
      </w:pPr>
      <w:r>
        <w:t>объяснять свое понимание нравственно-философской, социально-исторической и эстетической проблематики произведений (7-9кл.);</w:t>
      </w:r>
    </w:p>
    <w:p w:rsidR="00E80B14" w:rsidRDefault="00E07B23">
      <w:pPr>
        <w:pStyle w:val="9"/>
        <w:framePr w:w="10166" w:h="15507" w:hRule="exact" w:wrap="none" w:vAnchor="page" w:hAnchor="page" w:x="3373" w:y="4144"/>
        <w:numPr>
          <w:ilvl w:val="0"/>
          <w:numId w:val="13"/>
        </w:numPr>
        <w:shd w:val="clear" w:color="auto" w:fill="auto"/>
        <w:tabs>
          <w:tab w:val="left" w:pos="1052"/>
        </w:tabs>
        <w:spacing w:after="0"/>
        <w:ind w:left="20" w:right="300" w:firstLine="0"/>
      </w:pPr>
      <w: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(8-9кл.);</w:t>
      </w:r>
    </w:p>
    <w:p w:rsidR="00E80B14" w:rsidRDefault="00E07B23">
      <w:pPr>
        <w:pStyle w:val="9"/>
        <w:framePr w:w="10166" w:h="15507" w:hRule="exact" w:wrap="none" w:vAnchor="page" w:hAnchor="page" w:x="3373" w:y="4144"/>
        <w:numPr>
          <w:ilvl w:val="0"/>
          <w:numId w:val="13"/>
        </w:numPr>
        <w:shd w:val="clear" w:color="auto" w:fill="auto"/>
        <w:tabs>
          <w:tab w:val="left" w:pos="1052"/>
        </w:tabs>
        <w:spacing w:after="0" w:line="278" w:lineRule="exact"/>
        <w:ind w:left="20" w:right="300" w:firstLine="0"/>
      </w:pPr>
      <w: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насвоем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5761" w:hRule="exact" w:wrap="none" w:vAnchor="page" w:hAnchor="page" w:x="3344" w:y="3995"/>
        <w:shd w:val="clear" w:color="auto" w:fill="auto"/>
        <w:spacing w:after="0" w:line="278" w:lineRule="exact"/>
        <w:ind w:left="20" w:firstLine="0"/>
      </w:pPr>
      <w:r>
        <w:lastRenderedPageBreak/>
        <w:t>уровне);</w:t>
      </w:r>
    </w:p>
    <w:p w:rsidR="00E80B14" w:rsidRDefault="00E07B23">
      <w:pPr>
        <w:pStyle w:val="9"/>
        <w:framePr w:w="10224" w:h="15761" w:hRule="exact" w:wrap="none" w:vAnchor="page" w:hAnchor="page" w:x="3344" w:y="3995"/>
        <w:numPr>
          <w:ilvl w:val="0"/>
          <w:numId w:val="13"/>
        </w:numPr>
        <w:shd w:val="clear" w:color="auto" w:fill="auto"/>
        <w:tabs>
          <w:tab w:val="left" w:pos="1052"/>
        </w:tabs>
        <w:spacing w:after="0" w:line="278" w:lineRule="exact"/>
        <w:ind w:left="20" w:firstLine="0"/>
      </w:pPr>
      <w:r>
        <w:t>пользоваться основными теоретико-литературными терминами и понятиями (в каждом</w:t>
      </w:r>
      <w:r>
        <w:br/>
        <w:t>классе - умение пользоваться терминами, изученными в этом и предыдущих классах) как</w:t>
      </w:r>
      <w:r>
        <w:br/>
        <w:t>инструментом анализа и интерпретации художественноготекста;</w:t>
      </w:r>
    </w:p>
    <w:p w:rsidR="00E80B14" w:rsidRDefault="00E07B23">
      <w:pPr>
        <w:pStyle w:val="9"/>
        <w:framePr w:w="10224" w:h="15761" w:hRule="exact" w:wrap="none" w:vAnchor="page" w:hAnchor="page" w:x="3344" w:y="3995"/>
        <w:numPr>
          <w:ilvl w:val="0"/>
          <w:numId w:val="13"/>
        </w:numPr>
        <w:shd w:val="clear" w:color="auto" w:fill="auto"/>
        <w:tabs>
          <w:tab w:val="left" w:pos="1052"/>
        </w:tabs>
        <w:spacing w:after="0" w:line="278" w:lineRule="exact"/>
        <w:ind w:left="20" w:firstLine="0"/>
      </w:pPr>
      <w:r>
        <w:t>представлять развернутый устный или письменный ответ на поставленные вопросы (в</w:t>
      </w:r>
      <w:r>
        <w:br/>
        <w:t>каждом классе - на своем уровне); вести учебные дискуссии (7-9кл.);</w:t>
      </w:r>
    </w:p>
    <w:p w:rsidR="00E80B14" w:rsidRDefault="00E07B23">
      <w:pPr>
        <w:pStyle w:val="9"/>
        <w:framePr w:w="10224" w:h="15761" w:hRule="exact" w:wrap="none" w:vAnchor="page" w:hAnchor="page" w:x="3344" w:y="3995"/>
        <w:numPr>
          <w:ilvl w:val="0"/>
          <w:numId w:val="13"/>
        </w:numPr>
        <w:shd w:val="clear" w:color="auto" w:fill="auto"/>
        <w:tabs>
          <w:tab w:val="left" w:pos="1489"/>
        </w:tabs>
        <w:spacing w:after="0"/>
        <w:ind w:left="20" w:firstLine="0"/>
      </w:pPr>
      <w:r>
        <w:t>собирать материал и обрабатывать информацию, необходимую для составления</w:t>
      </w:r>
      <w:r>
        <w:br/>
        <w:t>плана, тезисного плана, конспекта, доклада, написания аннотации, сочинения, эссе, литературно-</w:t>
      </w:r>
      <w:r>
        <w:br/>
        <w:t>творческой работы, создания проекта на заранее объявленную или самостоятельно/под</w:t>
      </w:r>
      <w:r>
        <w:br/>
        <w:t>руководством учителя выбранную литературную или публицистическую тему, для организации</w:t>
      </w:r>
      <w:r>
        <w:br/>
        <w:t>дискуссии (в каждом классе - на своемуровне);</w:t>
      </w:r>
    </w:p>
    <w:p w:rsidR="00E80B14" w:rsidRDefault="00E07B23">
      <w:pPr>
        <w:pStyle w:val="9"/>
        <w:framePr w:w="10224" w:h="15761" w:hRule="exact" w:wrap="none" w:vAnchor="page" w:hAnchor="page" w:x="3344" w:y="3995"/>
        <w:numPr>
          <w:ilvl w:val="0"/>
          <w:numId w:val="13"/>
        </w:numPr>
        <w:shd w:val="clear" w:color="auto" w:fill="auto"/>
        <w:tabs>
          <w:tab w:val="left" w:pos="1052"/>
        </w:tabs>
        <w:spacing w:after="0" w:line="278" w:lineRule="exact"/>
        <w:ind w:left="20" w:firstLine="0"/>
      </w:pPr>
      <w:r>
        <w:t>выражать личное отношение к художественному произведению, аргументировать</w:t>
      </w:r>
      <w:r>
        <w:br/>
        <w:t>свою точку зрения (в каждом классе - на своемуровне);</w:t>
      </w:r>
    </w:p>
    <w:p w:rsidR="00E80B14" w:rsidRDefault="00E07B23">
      <w:pPr>
        <w:pStyle w:val="9"/>
        <w:framePr w:w="10224" w:h="15761" w:hRule="exact" w:wrap="none" w:vAnchor="page" w:hAnchor="page" w:x="3344" w:y="3995"/>
        <w:numPr>
          <w:ilvl w:val="0"/>
          <w:numId w:val="13"/>
        </w:numPr>
        <w:shd w:val="clear" w:color="auto" w:fill="auto"/>
        <w:tabs>
          <w:tab w:val="left" w:pos="1474"/>
        </w:tabs>
        <w:spacing w:after="0" w:line="278" w:lineRule="exact"/>
        <w:ind w:left="20" w:firstLine="0"/>
      </w:pPr>
      <w:r>
        <w:t>выразительно читать с листа и наизустьпроизведения/фрагменты</w:t>
      </w:r>
      <w:r>
        <w:br/>
        <w:t>произведений художественной литературы, передавая личное отношение к произведению (5-9</w:t>
      </w:r>
      <w:r>
        <w:br/>
        <w:t>класс);</w:t>
      </w:r>
    </w:p>
    <w:p w:rsidR="00E80B14" w:rsidRDefault="00E07B23">
      <w:pPr>
        <w:pStyle w:val="9"/>
        <w:framePr w:w="10224" w:h="15761" w:hRule="exact" w:wrap="none" w:vAnchor="page" w:hAnchor="page" w:x="3344" w:y="3995"/>
        <w:numPr>
          <w:ilvl w:val="0"/>
          <w:numId w:val="13"/>
        </w:numPr>
        <w:shd w:val="clear" w:color="auto" w:fill="auto"/>
        <w:tabs>
          <w:tab w:val="left" w:pos="1062"/>
        </w:tabs>
        <w:spacing w:after="0"/>
        <w:ind w:left="20" w:firstLine="0"/>
      </w:pPr>
      <w:r>
        <w:t>ориентироваться в информационном образовательном пространстве: работать с</w:t>
      </w:r>
      <w:r>
        <w:br/>
        <w:t>энциклопедиями, словарями, справочниками, специальной литературой (5-9 кл.); пользоваться</w:t>
      </w:r>
      <w:r>
        <w:br/>
        <w:t>каталогами библиотек, библиографическими указателями, системой поиска в Интернете (5-9</w:t>
      </w:r>
      <w:r>
        <w:br/>
        <w:t>кл.) (в каждом классе - на своемуровне).</w:t>
      </w:r>
    </w:p>
    <w:p w:rsidR="00E80B14" w:rsidRDefault="00E07B23">
      <w:pPr>
        <w:pStyle w:val="9"/>
        <w:framePr w:w="10224" w:h="15761" w:hRule="exact" w:wrap="none" w:vAnchor="page" w:hAnchor="page" w:x="3344" w:y="3995"/>
        <w:shd w:val="clear" w:color="auto" w:fill="auto"/>
        <w:spacing w:after="0"/>
        <w:ind w:left="20" w:firstLine="0"/>
      </w:pPr>
      <w:r>
        <w:t xml:space="preserve">При планировании </w:t>
      </w:r>
      <w:r>
        <w:rPr>
          <w:rStyle w:val="a6"/>
        </w:rPr>
        <w:t xml:space="preserve">предметных </w:t>
      </w:r>
      <w:r>
        <w:t>результатов освоения программы следует учитывать, что</w:t>
      </w:r>
      <w:r>
        <w:br/>
        <w:t>формирование различных умений, навыков, компетенций происходит у разных обучающихся с</w:t>
      </w:r>
      <w:r>
        <w:br/>
        <w:t>разной скоростью и в разной степени и не заканчивается в школе.</w:t>
      </w:r>
    </w:p>
    <w:p w:rsidR="00E80B14" w:rsidRDefault="00E07B23">
      <w:pPr>
        <w:pStyle w:val="9"/>
        <w:framePr w:w="10224" w:h="15761" w:hRule="exact" w:wrap="none" w:vAnchor="page" w:hAnchor="page" w:x="3344" w:y="3995"/>
        <w:shd w:val="clear" w:color="auto" w:fill="auto"/>
        <w:spacing w:after="0"/>
        <w:ind w:left="20" w:firstLine="0"/>
      </w:pPr>
      <w:r>
        <w:t>При оценке предметных результатов обучения литературе следует учитывать несколько</w:t>
      </w:r>
      <w:r>
        <w:br/>
      </w:r>
      <w:r>
        <w:rPr>
          <w:rStyle w:val="a6"/>
        </w:rPr>
        <w:t>основных уровней сформированности читательской культуры.</w:t>
      </w:r>
    </w:p>
    <w:p w:rsidR="00E80B14" w:rsidRDefault="00E07B23">
      <w:pPr>
        <w:pStyle w:val="9"/>
        <w:framePr w:w="10224" w:h="15761" w:hRule="exact" w:wrap="none" w:vAnchor="page" w:hAnchor="page" w:x="3344" w:y="3995"/>
        <w:shd w:val="clear" w:color="auto" w:fill="auto"/>
        <w:spacing w:after="0"/>
        <w:ind w:left="20" w:firstLine="0"/>
      </w:pPr>
      <w:r>
        <w:rPr>
          <w:rStyle w:val="a6"/>
        </w:rPr>
        <w:t xml:space="preserve">I уровень </w:t>
      </w:r>
      <w:r>
        <w:t>определяется наивно-реалистическим восприятием литературно- художественного</w:t>
      </w:r>
      <w:r>
        <w:br/>
        <w:t>произведения как истории из реальной жизни (сферы так называемой</w:t>
      </w:r>
      <w:r>
        <w:br/>
        <w:t>«первичной действительности»). Понимание текста на этом уровне осуществляется на основе</w:t>
      </w:r>
      <w:r>
        <w:br/>
        <w:t>буквальной «распаковки» смыслов; к художественному миру произведения читатель подходит с</w:t>
      </w:r>
      <w:r>
        <w:br/>
        <w:t>житейских позиций. Такое эмоциональное непосредственное восприятие, создает основу для</w:t>
      </w:r>
      <w:r>
        <w:br/>
        <w:t>формирования осмысленного и глубокого чтения, но с точки зрения эстетической еще не</w:t>
      </w:r>
      <w:r>
        <w:br/>
        <w:t xml:space="preserve">является достаточным. Оно </w:t>
      </w:r>
      <w:r>
        <w:rPr>
          <w:rStyle w:val="0pt1"/>
        </w:rPr>
        <w:t>характеризуется способностями читателя воспроизводить</w:t>
      </w:r>
      <w:r>
        <w:rPr>
          <w:rStyle w:val="0pt1"/>
        </w:rPr>
        <w:br/>
        <w:t>содержание литературного произведения, отвечая на тестовые вопросы</w:t>
      </w:r>
      <w:r>
        <w:rPr>
          <w:rStyle w:val="a6"/>
        </w:rPr>
        <w:t xml:space="preserve"> </w:t>
      </w:r>
      <w:r>
        <w:t>(устно, письменно)</w:t>
      </w:r>
      <w:r>
        <w:br/>
        <w:t>типа «Что? Кто? Где? Когда? Какой?», кратко выражать/определять свое эмоциональное</w:t>
      </w:r>
      <w:r>
        <w:br/>
        <w:t>отношение к событиям и героям - качества последних только называются/перечисляются;</w:t>
      </w:r>
      <w:r>
        <w:br/>
        <w:t>способность к обобщениям проявляется слабо.</w:t>
      </w:r>
    </w:p>
    <w:p w:rsidR="00E80B14" w:rsidRDefault="00E07B23">
      <w:pPr>
        <w:pStyle w:val="9"/>
        <w:framePr w:w="10224" w:h="15761" w:hRule="exact" w:wrap="none" w:vAnchor="page" w:hAnchor="page" w:x="3344" w:y="3995"/>
        <w:shd w:val="clear" w:color="auto" w:fill="auto"/>
        <w:spacing w:after="0"/>
        <w:ind w:left="20" w:firstLine="0"/>
      </w:pPr>
      <w:r>
        <w:t xml:space="preserve">К основным </w:t>
      </w:r>
      <w:r>
        <w:rPr>
          <w:rStyle w:val="a6"/>
        </w:rPr>
        <w:t xml:space="preserve">видам деятельности, </w:t>
      </w:r>
      <w:r>
        <w:t>позволяющим диагностировать возможности читателей I</w:t>
      </w:r>
      <w:r>
        <w:br/>
        <w:t>уровня, относятся акцентно-смысловое чтение; воспроизведение элементов содержания</w:t>
      </w:r>
      <w:r>
        <w:br/>
        <w:t>произведения в устной и письменной форме (изложение, действие по действия по заданному</w:t>
      </w:r>
      <w:r>
        <w:br/>
        <w:t>алгоритму с инструкцией); формулировка вопросов; составление системы вопросов и ответы на</w:t>
      </w:r>
      <w:r>
        <w:br/>
        <w:t>них (устные, письменные).</w:t>
      </w:r>
    </w:p>
    <w:p w:rsidR="00E80B14" w:rsidRDefault="00E07B23">
      <w:pPr>
        <w:pStyle w:val="9"/>
        <w:framePr w:w="10224" w:h="15761" w:hRule="exact" w:wrap="none" w:vAnchor="page" w:hAnchor="page" w:x="3344" w:y="3995"/>
        <w:shd w:val="clear" w:color="auto" w:fill="auto"/>
        <w:spacing w:after="0"/>
        <w:ind w:left="20" w:firstLine="0"/>
      </w:pPr>
      <w:r>
        <w:t xml:space="preserve">Условно им соответствуют следующие типы диагностических </w:t>
      </w:r>
      <w:r>
        <w:rPr>
          <w:rStyle w:val="a6"/>
        </w:rPr>
        <w:t>заданий:</w:t>
      </w:r>
    </w:p>
    <w:p w:rsidR="00E80B14" w:rsidRDefault="00E07B23">
      <w:pPr>
        <w:pStyle w:val="9"/>
        <w:framePr w:w="10224" w:h="15761" w:hRule="exact" w:wrap="none" w:vAnchor="page" w:hAnchor="page" w:x="3344" w:y="3995"/>
        <w:numPr>
          <w:ilvl w:val="0"/>
          <w:numId w:val="13"/>
        </w:numPr>
        <w:shd w:val="clear" w:color="auto" w:fill="auto"/>
        <w:tabs>
          <w:tab w:val="left" w:pos="1052"/>
        </w:tabs>
        <w:spacing w:after="0" w:line="288" w:lineRule="exact"/>
        <w:ind w:left="20" w:firstLine="0"/>
      </w:pPr>
      <w:r>
        <w:t>выразительно прочтите следующийфрагмент;</w:t>
      </w:r>
    </w:p>
    <w:p w:rsidR="00E80B14" w:rsidRDefault="00E07B23">
      <w:pPr>
        <w:pStyle w:val="9"/>
        <w:framePr w:w="10224" w:h="15761" w:hRule="exact" w:wrap="none" w:vAnchor="page" w:hAnchor="page" w:x="3344" w:y="3995"/>
        <w:numPr>
          <w:ilvl w:val="0"/>
          <w:numId w:val="13"/>
        </w:numPr>
        <w:shd w:val="clear" w:color="auto" w:fill="auto"/>
        <w:tabs>
          <w:tab w:val="left" w:pos="1052"/>
        </w:tabs>
        <w:spacing w:after="0" w:line="288" w:lineRule="exact"/>
        <w:ind w:left="20" w:firstLine="0"/>
      </w:pPr>
      <w:r>
        <w:t>определите, какие события в произведении являютсяцентральными;</w:t>
      </w:r>
    </w:p>
    <w:p w:rsidR="00E80B14" w:rsidRDefault="00E07B23">
      <w:pPr>
        <w:pStyle w:val="9"/>
        <w:framePr w:w="10224" w:h="15761" w:hRule="exact" w:wrap="none" w:vAnchor="page" w:hAnchor="page" w:x="3344" w:y="3995"/>
        <w:numPr>
          <w:ilvl w:val="0"/>
          <w:numId w:val="13"/>
        </w:numPr>
        <w:shd w:val="clear" w:color="auto" w:fill="auto"/>
        <w:tabs>
          <w:tab w:val="left" w:pos="1052"/>
        </w:tabs>
        <w:spacing w:after="0" w:line="288" w:lineRule="exact"/>
        <w:ind w:left="20" w:firstLine="0"/>
      </w:pPr>
      <w:r>
        <w:t>определите, где и когда происходят описываемыесобытия;</w:t>
      </w:r>
    </w:p>
    <w:p w:rsidR="00E80B14" w:rsidRDefault="00E07B23">
      <w:pPr>
        <w:pStyle w:val="9"/>
        <w:framePr w:w="10224" w:h="15761" w:hRule="exact" w:wrap="none" w:vAnchor="page" w:hAnchor="page" w:x="3344" w:y="3995"/>
        <w:numPr>
          <w:ilvl w:val="0"/>
          <w:numId w:val="13"/>
        </w:numPr>
        <w:shd w:val="clear" w:color="auto" w:fill="auto"/>
        <w:tabs>
          <w:tab w:val="left" w:pos="1052"/>
        </w:tabs>
        <w:spacing w:after="0" w:line="288" w:lineRule="exact"/>
        <w:ind w:left="20" w:firstLine="0"/>
      </w:pPr>
      <w:r>
        <w:t>опишите, каким вам представляется герой произведения, прокомментируйте слова</w:t>
      </w:r>
    </w:p>
    <w:p w:rsidR="00E80B14" w:rsidRDefault="00E07B23">
      <w:pPr>
        <w:pStyle w:val="9"/>
        <w:framePr w:w="10224" w:h="15761" w:hRule="exact" w:wrap="none" w:vAnchor="page" w:hAnchor="page" w:x="3344" w:y="3995"/>
        <w:shd w:val="clear" w:color="auto" w:fill="auto"/>
        <w:tabs>
          <w:tab w:val="left" w:pos="1123"/>
        </w:tabs>
        <w:spacing w:after="0" w:line="288" w:lineRule="exact"/>
        <w:ind w:left="91" w:firstLine="0"/>
      </w:pPr>
      <w:r>
        <w:t>ероя;</w:t>
      </w:r>
    </w:p>
    <w:p w:rsidR="00E80B14" w:rsidRDefault="00E07B23">
      <w:pPr>
        <w:pStyle w:val="9"/>
        <w:framePr w:w="10224" w:h="15761" w:hRule="exact" w:wrap="none" w:vAnchor="page" w:hAnchor="page" w:x="3344" w:y="3995"/>
        <w:numPr>
          <w:ilvl w:val="0"/>
          <w:numId w:val="13"/>
        </w:numPr>
        <w:shd w:val="clear" w:color="auto" w:fill="auto"/>
        <w:tabs>
          <w:tab w:val="left" w:pos="926"/>
        </w:tabs>
        <w:spacing w:after="68" w:line="288" w:lineRule="exact"/>
        <w:ind w:left="686" w:firstLine="0"/>
      </w:pPr>
      <w:r>
        <w:t>выделитевтекстенаиболеенепонятные(загадочные,удивительныеит.п.)длявас</w:t>
      </w:r>
    </w:p>
    <w:p w:rsidR="00E80B14" w:rsidRDefault="00E07B23">
      <w:pPr>
        <w:pStyle w:val="9"/>
        <w:framePr w:w="10224" w:h="15761" w:hRule="exact" w:wrap="none" w:vAnchor="page" w:hAnchor="page" w:x="3344" w:y="3995"/>
        <w:numPr>
          <w:ilvl w:val="0"/>
          <w:numId w:val="13"/>
        </w:numPr>
        <w:shd w:val="clear" w:color="auto" w:fill="auto"/>
        <w:tabs>
          <w:tab w:val="left" w:pos="260"/>
        </w:tabs>
        <w:spacing w:after="0" w:line="278" w:lineRule="exact"/>
        <w:ind w:left="20" w:firstLine="0"/>
      </w:pPr>
      <w:r>
        <w:t>ответьте на поставленный учителем/автором учебникавопрос;</w:t>
      </w:r>
    </w:p>
    <w:p w:rsidR="00E80B14" w:rsidRDefault="00E07B23">
      <w:pPr>
        <w:pStyle w:val="9"/>
        <w:framePr w:w="10224" w:h="15761" w:hRule="exact" w:wrap="none" w:vAnchor="page" w:hAnchor="page" w:x="3344" w:y="3995"/>
        <w:numPr>
          <w:ilvl w:val="0"/>
          <w:numId w:val="13"/>
        </w:numPr>
        <w:shd w:val="clear" w:color="auto" w:fill="auto"/>
        <w:tabs>
          <w:tab w:val="left" w:pos="260"/>
        </w:tabs>
        <w:spacing w:after="0" w:line="278" w:lineRule="exact"/>
        <w:ind w:left="20" w:firstLine="0"/>
      </w:pPr>
      <w:r>
        <w:t>определите, выделите, найдите, перечислите признаки, черты, повторяющиеся детали</w:t>
      </w:r>
    </w:p>
    <w:p w:rsidR="00E80B14" w:rsidRDefault="00E07B23">
      <w:pPr>
        <w:pStyle w:val="9"/>
        <w:framePr w:w="10224" w:h="15761" w:hRule="exact" w:wrap="none" w:vAnchor="page" w:hAnchor="page" w:x="3344" w:y="3995"/>
        <w:shd w:val="clear" w:color="auto" w:fill="auto"/>
        <w:spacing w:after="0" w:line="278" w:lineRule="exact"/>
        <w:ind w:left="20" w:firstLine="0"/>
      </w:pPr>
      <w:r>
        <w:t>и т. п.</w:t>
      </w:r>
    </w:p>
    <w:p w:rsidR="00E80B14" w:rsidRDefault="00E07B23">
      <w:pPr>
        <w:pStyle w:val="9"/>
        <w:framePr w:w="10224" w:h="15761" w:hRule="exact" w:wrap="none" w:vAnchor="page" w:hAnchor="page" w:x="3344" w:y="3995"/>
        <w:numPr>
          <w:ilvl w:val="0"/>
          <w:numId w:val="25"/>
        </w:numPr>
        <w:shd w:val="clear" w:color="auto" w:fill="auto"/>
        <w:tabs>
          <w:tab w:val="left" w:pos="1153"/>
        </w:tabs>
        <w:spacing w:after="0" w:line="278" w:lineRule="exact"/>
        <w:ind w:left="20" w:right="320" w:firstLine="780"/>
      </w:pPr>
      <w:r>
        <w:rPr>
          <w:rStyle w:val="a6"/>
        </w:rPr>
        <w:t xml:space="preserve">уровень </w:t>
      </w:r>
      <w: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80B14" w:rsidRDefault="00E07B23">
      <w:pPr>
        <w:pStyle w:val="9"/>
        <w:framePr w:wrap="none" w:vAnchor="page" w:hAnchor="page" w:x="3281" w:y="17512"/>
        <w:shd w:val="clear" w:color="auto" w:fill="auto"/>
        <w:spacing w:after="0" w:line="210" w:lineRule="exact"/>
        <w:ind w:firstLine="0"/>
      </w:pPr>
      <w:r>
        <w:t>места;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9" w:h="15209" w:hRule="exact" w:wrap="none" w:vAnchor="page" w:hAnchor="page" w:x="3341" w:y="4273"/>
        <w:shd w:val="clear" w:color="auto" w:fill="auto"/>
        <w:spacing w:after="0"/>
        <w:ind w:left="20" w:right="360" w:firstLine="0"/>
        <w:jc w:val="both"/>
      </w:pPr>
      <w:r>
        <w:lastRenderedPageBreak/>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Pr>
          <w:rStyle w:val="0pt1"/>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80B14" w:rsidRDefault="00E07B23">
      <w:pPr>
        <w:pStyle w:val="9"/>
        <w:framePr w:w="10229" w:h="15209" w:hRule="exact" w:wrap="none" w:vAnchor="page" w:hAnchor="page" w:x="3341" w:y="4273"/>
        <w:shd w:val="clear" w:color="auto" w:fill="auto"/>
        <w:spacing w:after="0"/>
        <w:ind w:left="20" w:right="200" w:firstLine="0"/>
      </w:pPr>
      <w:r>
        <w:t xml:space="preserve">К основным </w:t>
      </w:r>
      <w:r>
        <w:rPr>
          <w:rStyle w:val="a6"/>
        </w:rPr>
        <w:t xml:space="preserve">видам деятельности, </w:t>
      </w:r>
      <w:r>
        <w:t xml:space="preserve">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Style w:val="0pt1"/>
        </w:rPr>
        <w:t>пофразового</w:t>
      </w:r>
      <w:r>
        <w:rPr>
          <w:rStyle w:val="a6"/>
        </w:rPr>
        <w:t xml:space="preserve"> </w:t>
      </w:r>
      <w:r>
        <w:t xml:space="preserve">(при анализе стихотворений и небольших прозаических произведений - рассказов, новелл) или </w:t>
      </w:r>
      <w:r>
        <w:rPr>
          <w:rStyle w:val="0pt1"/>
        </w:rPr>
        <w:t>поэпизодного</w:t>
      </w:r>
      <w:r>
        <w:t>; проведение целостного и межтекстовогоанализа).</w:t>
      </w:r>
    </w:p>
    <w:p w:rsidR="00E80B14" w:rsidRDefault="00E07B23">
      <w:pPr>
        <w:pStyle w:val="9"/>
        <w:framePr w:w="10229" w:h="15209" w:hRule="exact" w:wrap="none" w:vAnchor="page" w:hAnchor="page" w:x="3341" w:y="4273"/>
        <w:shd w:val="clear" w:color="auto" w:fill="auto"/>
        <w:spacing w:after="0"/>
        <w:ind w:left="20" w:firstLine="0"/>
        <w:jc w:val="both"/>
      </w:pPr>
      <w:r>
        <w:t xml:space="preserve">Условно им соответствуют следующие типы диагностических </w:t>
      </w:r>
      <w:r>
        <w:rPr>
          <w:rStyle w:val="a6"/>
        </w:rPr>
        <w:t>заданий:</w:t>
      </w:r>
    </w:p>
    <w:p w:rsidR="00E80B14" w:rsidRDefault="00E07B23">
      <w:pPr>
        <w:pStyle w:val="9"/>
        <w:framePr w:w="10229" w:h="15209" w:hRule="exact" w:wrap="none" w:vAnchor="page" w:hAnchor="page" w:x="3341" w:y="4273"/>
        <w:numPr>
          <w:ilvl w:val="0"/>
          <w:numId w:val="13"/>
        </w:numPr>
        <w:shd w:val="clear" w:color="auto" w:fill="auto"/>
        <w:tabs>
          <w:tab w:val="left" w:pos="1052"/>
        </w:tabs>
        <w:spacing w:after="0"/>
        <w:ind w:left="20" w:right="360" w:firstLine="0"/>
        <w:jc w:val="both"/>
      </w:pPr>
      <w:r>
        <w:t>выделите, определите, найдите, перечислите признаки, черты, повторяющиеся детали и т. п.;</w:t>
      </w:r>
    </w:p>
    <w:p w:rsidR="00E80B14" w:rsidRDefault="00E07B23">
      <w:pPr>
        <w:pStyle w:val="9"/>
        <w:framePr w:w="10229" w:h="15209" w:hRule="exact" w:wrap="none" w:vAnchor="page" w:hAnchor="page" w:x="3341" w:y="4273"/>
        <w:numPr>
          <w:ilvl w:val="0"/>
          <w:numId w:val="13"/>
        </w:numPr>
        <w:shd w:val="clear" w:color="auto" w:fill="auto"/>
        <w:tabs>
          <w:tab w:val="left" w:pos="1011"/>
        </w:tabs>
        <w:spacing w:after="0" w:line="283" w:lineRule="exact"/>
        <w:ind w:left="20" w:firstLine="780"/>
      </w:pPr>
      <w:r>
        <w:t>покажите, какие особенности художественного текста проявляют позицию егоавтора;</w:t>
      </w:r>
    </w:p>
    <w:p w:rsidR="00E80B14" w:rsidRDefault="00E07B23">
      <w:pPr>
        <w:pStyle w:val="9"/>
        <w:framePr w:w="10229" w:h="15209" w:hRule="exact" w:wrap="none" w:vAnchor="page" w:hAnchor="page" w:x="3341" w:y="4273"/>
        <w:numPr>
          <w:ilvl w:val="0"/>
          <w:numId w:val="13"/>
        </w:numPr>
        <w:shd w:val="clear" w:color="auto" w:fill="auto"/>
        <w:tabs>
          <w:tab w:val="left" w:pos="1503"/>
        </w:tabs>
        <w:spacing w:after="0" w:line="283" w:lineRule="exact"/>
        <w:ind w:left="20" w:right="200" w:firstLine="780"/>
      </w:pPr>
      <w: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80B14" w:rsidRDefault="00E07B23">
      <w:pPr>
        <w:pStyle w:val="9"/>
        <w:framePr w:w="10229" w:h="15209" w:hRule="exact" w:wrap="none" w:vAnchor="page" w:hAnchor="page" w:x="3341" w:y="4273"/>
        <w:numPr>
          <w:ilvl w:val="0"/>
          <w:numId w:val="13"/>
        </w:numPr>
        <w:shd w:val="clear" w:color="auto" w:fill="auto"/>
        <w:tabs>
          <w:tab w:val="left" w:pos="1052"/>
        </w:tabs>
        <w:spacing w:after="0" w:line="283" w:lineRule="exact"/>
        <w:ind w:left="20" w:right="360" w:firstLine="0"/>
        <w:jc w:val="both"/>
      </w:pPr>
      <w:r>
        <w:t>проанализируйте фрагменты, эпизоды текста (по предложенному алгоритму и без него);</w:t>
      </w:r>
    </w:p>
    <w:p w:rsidR="00E80B14" w:rsidRDefault="00E07B23">
      <w:pPr>
        <w:pStyle w:val="9"/>
        <w:framePr w:w="10229" w:h="15209" w:hRule="exact" w:wrap="none" w:vAnchor="page" w:hAnchor="page" w:x="3341" w:y="4273"/>
        <w:numPr>
          <w:ilvl w:val="0"/>
          <w:numId w:val="13"/>
        </w:numPr>
        <w:shd w:val="clear" w:color="auto" w:fill="auto"/>
        <w:tabs>
          <w:tab w:val="left" w:pos="1057"/>
        </w:tabs>
        <w:spacing w:after="0" w:line="283" w:lineRule="exact"/>
        <w:ind w:left="20" w:right="360" w:firstLine="0"/>
        <w:jc w:val="both"/>
      </w:pPr>
      <w:r>
        <w:t>сопоставьте, сравните, найдите сходства и различия (как в одном тексте, так и между разными произведениями);</w:t>
      </w:r>
    </w:p>
    <w:p w:rsidR="00E80B14" w:rsidRDefault="00E07B23">
      <w:pPr>
        <w:pStyle w:val="9"/>
        <w:framePr w:w="10229" w:h="15209" w:hRule="exact" w:wrap="none" w:vAnchor="page" w:hAnchor="page" w:x="3341" w:y="4273"/>
        <w:numPr>
          <w:ilvl w:val="0"/>
          <w:numId w:val="13"/>
        </w:numPr>
        <w:shd w:val="clear" w:color="auto" w:fill="auto"/>
        <w:tabs>
          <w:tab w:val="left" w:pos="1052"/>
        </w:tabs>
        <w:spacing w:after="0" w:line="283" w:lineRule="exact"/>
        <w:ind w:left="20" w:firstLine="0"/>
        <w:jc w:val="both"/>
      </w:pPr>
      <w:r>
        <w:t>определите жанр произведения, охарактеризуйте егоособенности;</w:t>
      </w:r>
    </w:p>
    <w:p w:rsidR="00E80B14" w:rsidRDefault="00E07B23">
      <w:pPr>
        <w:pStyle w:val="9"/>
        <w:framePr w:w="10229" w:h="15209" w:hRule="exact" w:wrap="none" w:vAnchor="page" w:hAnchor="page" w:x="3341" w:y="4273"/>
        <w:numPr>
          <w:ilvl w:val="0"/>
          <w:numId w:val="13"/>
        </w:numPr>
        <w:shd w:val="clear" w:color="auto" w:fill="auto"/>
        <w:tabs>
          <w:tab w:val="left" w:pos="1057"/>
        </w:tabs>
        <w:spacing w:after="0"/>
        <w:ind w:left="20" w:right="780" w:firstLine="0"/>
        <w:jc w:val="both"/>
      </w:pPr>
      <w:r>
        <w:t>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80B14" w:rsidRDefault="00E07B23">
      <w:pPr>
        <w:pStyle w:val="9"/>
        <w:framePr w:w="10229" w:h="15209" w:hRule="exact" w:wrap="none" w:vAnchor="page" w:hAnchor="page" w:x="3341" w:y="4273"/>
        <w:numPr>
          <w:ilvl w:val="0"/>
          <w:numId w:val="25"/>
        </w:numPr>
        <w:shd w:val="clear" w:color="auto" w:fill="auto"/>
        <w:tabs>
          <w:tab w:val="left" w:pos="361"/>
        </w:tabs>
        <w:spacing w:after="0"/>
        <w:ind w:left="20" w:right="200" w:firstLine="0"/>
      </w:pPr>
      <w:r>
        <w:rPr>
          <w:rStyle w:val="a6"/>
        </w:rPr>
        <w:t xml:space="preserve">уровень </w:t>
      </w:r>
      <w: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E80B14" w:rsidRDefault="00E07B23">
      <w:pPr>
        <w:pStyle w:val="9"/>
        <w:framePr w:w="10229" w:h="15209" w:hRule="exact" w:wrap="none" w:vAnchor="page" w:hAnchor="page" w:x="3341" w:y="4273"/>
        <w:shd w:val="clear" w:color="auto" w:fill="auto"/>
        <w:spacing w:after="0"/>
        <w:ind w:left="20" w:right="200" w:firstLine="0"/>
      </w:pPr>
      <w:r>
        <w:t xml:space="preserve">К основным </w:t>
      </w:r>
      <w:r>
        <w:rPr>
          <w:rStyle w:val="a6"/>
        </w:rPr>
        <w:t xml:space="preserve">видам деятельности, </w:t>
      </w:r>
      <w:r>
        <w:t>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softHyphen/>
        <w:t>исследовательских заметок (статьи), доклада на конференцию, рецензии, сценария и т.п.</w:t>
      </w:r>
    </w:p>
    <w:p w:rsidR="00E80B14" w:rsidRDefault="00E07B23">
      <w:pPr>
        <w:pStyle w:val="9"/>
        <w:framePr w:w="10229" w:h="15209" w:hRule="exact" w:wrap="none" w:vAnchor="page" w:hAnchor="page" w:x="3341" w:y="4273"/>
        <w:shd w:val="clear" w:color="auto" w:fill="auto"/>
        <w:spacing w:after="0"/>
        <w:ind w:left="20" w:firstLine="780"/>
      </w:pPr>
      <w:r>
        <w:t xml:space="preserve">Условно им соответствуют следующие типы диагностических </w:t>
      </w:r>
      <w:r>
        <w:rPr>
          <w:rStyle w:val="a6"/>
        </w:rPr>
        <w:t>заданий:</w:t>
      </w:r>
    </w:p>
    <w:p w:rsidR="00E80B14" w:rsidRDefault="00E07B23">
      <w:pPr>
        <w:pStyle w:val="9"/>
        <w:framePr w:w="10229" w:h="15209" w:hRule="exact" w:wrap="none" w:vAnchor="page" w:hAnchor="page" w:x="3341" w:y="4273"/>
        <w:numPr>
          <w:ilvl w:val="0"/>
          <w:numId w:val="13"/>
        </w:numPr>
        <w:shd w:val="clear" w:color="auto" w:fill="auto"/>
        <w:tabs>
          <w:tab w:val="left" w:pos="278"/>
        </w:tabs>
        <w:spacing w:after="0" w:line="210" w:lineRule="exact"/>
        <w:ind w:right="360" w:firstLine="0"/>
        <w:jc w:val="right"/>
      </w:pPr>
      <w:r>
        <w:t>выделите, определите, найдите, перечислите признаки, черты, повторяющиеся детали</w:t>
      </w:r>
    </w:p>
    <w:p w:rsidR="00E80B14" w:rsidRDefault="00E07B23">
      <w:pPr>
        <w:pStyle w:val="9"/>
        <w:framePr w:w="10229" w:h="15209" w:hRule="exact" w:wrap="none" w:vAnchor="page" w:hAnchor="page" w:x="3341" w:y="4273"/>
        <w:shd w:val="clear" w:color="auto" w:fill="auto"/>
        <w:spacing w:after="0" w:line="293" w:lineRule="exact"/>
        <w:ind w:left="20" w:firstLine="0"/>
        <w:jc w:val="both"/>
      </w:pPr>
      <w:r>
        <w:t>и т. п.</w:t>
      </w:r>
    </w:p>
    <w:p w:rsidR="00E80B14" w:rsidRDefault="00E07B23">
      <w:pPr>
        <w:pStyle w:val="9"/>
        <w:framePr w:w="10229" w:h="15209" w:hRule="exact" w:wrap="none" w:vAnchor="page" w:hAnchor="page" w:x="3341" w:y="4273"/>
        <w:numPr>
          <w:ilvl w:val="0"/>
          <w:numId w:val="13"/>
        </w:numPr>
        <w:shd w:val="clear" w:color="auto" w:fill="auto"/>
        <w:tabs>
          <w:tab w:val="left" w:pos="1078"/>
        </w:tabs>
        <w:spacing w:after="0" w:line="293" w:lineRule="exact"/>
        <w:ind w:left="20" w:firstLine="780"/>
      </w:pPr>
      <w:r>
        <w:t>определите художественную функцию той или иной детали, приема и т.п.;</w:t>
      </w:r>
    </w:p>
    <w:p w:rsidR="00E80B14" w:rsidRDefault="00E07B23">
      <w:pPr>
        <w:pStyle w:val="9"/>
        <w:framePr w:w="10229" w:h="15209" w:hRule="exact" w:wrap="none" w:vAnchor="page" w:hAnchor="page" w:x="3341" w:y="4273"/>
        <w:numPr>
          <w:ilvl w:val="0"/>
          <w:numId w:val="13"/>
        </w:numPr>
        <w:shd w:val="clear" w:color="auto" w:fill="auto"/>
        <w:tabs>
          <w:tab w:val="left" w:pos="1078"/>
        </w:tabs>
        <w:spacing w:after="0" w:line="293" w:lineRule="exact"/>
        <w:ind w:left="20" w:firstLine="780"/>
      </w:pPr>
      <w:r>
        <w:t>определите позицию автора и способы еевыражения;</w:t>
      </w:r>
    </w:p>
    <w:p w:rsidR="00E80B14" w:rsidRDefault="00E07B23">
      <w:pPr>
        <w:pStyle w:val="9"/>
        <w:framePr w:w="10229" w:h="15209" w:hRule="exact" w:wrap="none" w:vAnchor="page" w:hAnchor="page" w:x="3341" w:y="4273"/>
        <w:numPr>
          <w:ilvl w:val="0"/>
          <w:numId w:val="13"/>
        </w:numPr>
        <w:shd w:val="clear" w:color="auto" w:fill="auto"/>
        <w:tabs>
          <w:tab w:val="left" w:pos="1078"/>
        </w:tabs>
        <w:spacing w:after="0" w:line="293" w:lineRule="exact"/>
        <w:ind w:left="20" w:firstLine="780"/>
      </w:pPr>
      <w:r>
        <w:t>проинтерпретируйте выбранный фрагментпроизведения;</w:t>
      </w:r>
    </w:p>
    <w:p w:rsidR="00E80B14" w:rsidRDefault="00E07B23">
      <w:pPr>
        <w:pStyle w:val="9"/>
        <w:framePr w:w="10229" w:h="15209" w:hRule="exact" w:wrap="none" w:vAnchor="page" w:hAnchor="page" w:x="3341" w:y="4273"/>
        <w:numPr>
          <w:ilvl w:val="0"/>
          <w:numId w:val="13"/>
        </w:numPr>
        <w:shd w:val="clear" w:color="auto" w:fill="auto"/>
        <w:tabs>
          <w:tab w:val="left" w:pos="1078"/>
        </w:tabs>
        <w:spacing w:after="0" w:line="293" w:lineRule="exact"/>
        <w:ind w:left="20" w:firstLine="780"/>
      </w:pPr>
      <w:r>
        <w:t>объясните (устно, письменно) смысл названияпроизведения;</w:t>
      </w:r>
    </w:p>
    <w:p w:rsidR="00E80B14" w:rsidRDefault="00E07B23">
      <w:pPr>
        <w:pStyle w:val="9"/>
        <w:framePr w:w="10229" w:h="15209" w:hRule="exact" w:wrap="none" w:vAnchor="page" w:hAnchor="page" w:x="3341" w:y="4273"/>
        <w:numPr>
          <w:ilvl w:val="0"/>
          <w:numId w:val="13"/>
        </w:numPr>
        <w:shd w:val="clear" w:color="auto" w:fill="auto"/>
        <w:tabs>
          <w:tab w:val="left" w:pos="1062"/>
        </w:tabs>
        <w:spacing w:after="0" w:line="283" w:lineRule="exact"/>
        <w:ind w:left="20" w:right="200" w:firstLine="780"/>
      </w:pPr>
      <w:r>
        <w:t>озаглавьте предложенный текст (в случае если у литературного произведения нет заглавия);</w:t>
      </w:r>
    </w:p>
    <w:p w:rsidR="00E80B14" w:rsidRDefault="00E07B23">
      <w:pPr>
        <w:pStyle w:val="9"/>
        <w:framePr w:w="10229" w:h="15209" w:hRule="exact" w:wrap="none" w:vAnchor="page" w:hAnchor="page" w:x="3341" w:y="4273"/>
        <w:numPr>
          <w:ilvl w:val="0"/>
          <w:numId w:val="13"/>
        </w:numPr>
        <w:shd w:val="clear" w:color="auto" w:fill="auto"/>
        <w:tabs>
          <w:tab w:val="left" w:pos="1052"/>
        </w:tabs>
        <w:spacing w:after="0" w:line="283" w:lineRule="exact"/>
        <w:ind w:left="20" w:firstLine="0"/>
        <w:jc w:val="both"/>
      </w:pPr>
      <w:r>
        <w:t>напишитесочинение-интерпретацию;</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38" w:h="15570" w:hRule="exact" w:wrap="none" w:vAnchor="page" w:hAnchor="page" w:x="3337" w:y="4073"/>
        <w:numPr>
          <w:ilvl w:val="0"/>
          <w:numId w:val="13"/>
        </w:numPr>
        <w:shd w:val="clear" w:color="auto" w:fill="auto"/>
        <w:tabs>
          <w:tab w:val="left" w:pos="1087"/>
          <w:tab w:val="left" w:pos="1092"/>
        </w:tabs>
        <w:spacing w:after="0"/>
        <w:ind w:left="60" w:firstLine="0"/>
      </w:pPr>
      <w:r>
        <w:lastRenderedPageBreak/>
        <w:t>напишите рецензию на произведение, не изучавшееся на уроках литературы..</w:t>
      </w:r>
    </w:p>
    <w:p w:rsidR="00E80B14" w:rsidRDefault="00E07B23">
      <w:pPr>
        <w:pStyle w:val="9"/>
        <w:framePr w:w="10238" w:h="15570" w:hRule="exact" w:wrap="none" w:vAnchor="page" w:hAnchor="page" w:x="3337" w:y="4073"/>
        <w:shd w:val="clear" w:color="auto" w:fill="auto"/>
        <w:spacing w:after="0"/>
        <w:ind w:left="60" w:right="20" w:firstLine="0"/>
      </w:pPr>
      <w: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t>2</w:t>
      </w:r>
      <w:r>
        <w:t>).</w:t>
      </w:r>
    </w:p>
    <w:p w:rsidR="00E80B14" w:rsidRDefault="00E07B23">
      <w:pPr>
        <w:pStyle w:val="9"/>
        <w:framePr w:w="10238" w:h="15570" w:hRule="exact" w:wrap="none" w:vAnchor="page" w:hAnchor="page" w:x="3337" w:y="4073"/>
        <w:shd w:val="clear" w:color="auto" w:fill="auto"/>
        <w:spacing w:after="0"/>
        <w:ind w:left="60" w:right="20" w:firstLine="0"/>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Style w:val="a6"/>
        </w:rPr>
        <w:t xml:space="preserve">5-6 классах, </w:t>
      </w:r>
      <w:r>
        <w:t xml:space="preserve">соответствует </w:t>
      </w:r>
      <w:r>
        <w:rPr>
          <w:rStyle w:val="a6"/>
        </w:rPr>
        <w:t xml:space="preserve">первому уровню; </w:t>
      </w:r>
      <w:r>
        <w:t xml:space="preserve">в процессе литературного образования учеников </w:t>
      </w:r>
      <w:r>
        <w:rPr>
          <w:rStyle w:val="a6"/>
        </w:rPr>
        <w:t xml:space="preserve">7-8 классов </w:t>
      </w:r>
      <w:r>
        <w:t xml:space="preserve">формируется </w:t>
      </w:r>
      <w:r>
        <w:rPr>
          <w:rStyle w:val="a6"/>
        </w:rPr>
        <w:t xml:space="preserve">второй </w:t>
      </w:r>
      <w:r>
        <w:t xml:space="preserve">ее </w:t>
      </w:r>
      <w:r>
        <w:rPr>
          <w:rStyle w:val="a6"/>
        </w:rPr>
        <w:t xml:space="preserve">уровень; </w:t>
      </w:r>
      <w:r>
        <w:t xml:space="preserve">читательская культура учеников </w:t>
      </w:r>
      <w:r>
        <w:rPr>
          <w:rStyle w:val="a6"/>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E80B14" w:rsidRDefault="00E07B23">
      <w:pPr>
        <w:pStyle w:val="9"/>
        <w:framePr w:w="10238" w:h="15570" w:hRule="exact" w:wrap="none" w:vAnchor="page" w:hAnchor="page" w:x="3337" w:y="4073"/>
        <w:shd w:val="clear" w:color="auto" w:fill="auto"/>
        <w:spacing w:after="90"/>
        <w:ind w:left="60" w:right="20" w:firstLine="0"/>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Style w:val="a6"/>
        </w:rPr>
        <w:t xml:space="preserve">качество </w:t>
      </w:r>
      <w: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(работаете «зоне ближайшего развития»),</w:t>
      </w:r>
    </w:p>
    <w:p w:rsidR="00E80B14" w:rsidRDefault="00E07B23">
      <w:pPr>
        <w:pStyle w:val="30"/>
        <w:framePr w:w="10238" w:h="15570" w:hRule="exact" w:wrap="none" w:vAnchor="page" w:hAnchor="page" w:x="3337" w:y="4073"/>
        <w:numPr>
          <w:ilvl w:val="0"/>
          <w:numId w:val="24"/>
        </w:numPr>
        <w:shd w:val="clear" w:color="auto" w:fill="auto"/>
        <w:tabs>
          <w:tab w:val="left" w:pos="766"/>
        </w:tabs>
        <w:spacing w:line="461" w:lineRule="exact"/>
        <w:ind w:left="60"/>
      </w:pPr>
      <w:r>
        <w:t>Чеченский язык</w:t>
      </w:r>
    </w:p>
    <w:p w:rsidR="00E80B14" w:rsidRDefault="00E07B23">
      <w:pPr>
        <w:pStyle w:val="30"/>
        <w:framePr w:w="10238" w:h="15570" w:hRule="exact" w:wrap="none" w:vAnchor="page" w:hAnchor="page" w:x="3337" w:y="4073"/>
        <w:shd w:val="clear" w:color="auto" w:fill="auto"/>
        <w:spacing w:line="461" w:lineRule="exact"/>
        <w:ind w:left="2860" w:right="2860" w:firstLine="760"/>
      </w:pPr>
      <w:r>
        <w:t>Довзийтаран кехат Дешаран предметах болу юкъара хаамаш</w:t>
      </w:r>
    </w:p>
    <w:p w:rsidR="00E80B14" w:rsidRDefault="00E07B23">
      <w:pPr>
        <w:pStyle w:val="9"/>
        <w:framePr w:w="10238" w:h="15570" w:hRule="exact" w:wrap="none" w:vAnchor="page" w:hAnchor="page" w:x="3337" w:y="4073"/>
        <w:shd w:val="clear" w:color="auto" w:fill="auto"/>
        <w:spacing w:after="120" w:line="298" w:lineRule="exact"/>
        <w:ind w:left="60" w:right="20" w:firstLine="800"/>
        <w:jc w:val="both"/>
      </w:pPr>
      <w:r>
        <w:t>Нохчийн мотт-иза нохчийн кьоман а, Нохчийн республикин пачхьалкхан а мотт а, кьоман истории, культуран бух а бу. Мотт адамийн дахарехь уггар мехала г1ирс бу. Цуьнца доьзна ду кьоман кхиар а.</w:t>
      </w:r>
    </w:p>
    <w:p w:rsidR="00E80B14" w:rsidRDefault="00E07B23">
      <w:pPr>
        <w:pStyle w:val="9"/>
        <w:framePr w:w="10238" w:h="15570" w:hRule="exact" w:wrap="none" w:vAnchor="page" w:hAnchor="page" w:x="3337" w:y="4073"/>
        <w:shd w:val="clear" w:color="auto" w:fill="auto"/>
        <w:spacing w:after="120" w:line="298" w:lineRule="exact"/>
        <w:ind w:left="60" w:right="20" w:firstLine="800"/>
        <w:jc w:val="both"/>
      </w:pPr>
      <w:r>
        <w:t>Нохчийн меттан метапредметни декхарша билгалбоккху «Нохчийн мотт» предмето берана, цо школехь доыпучу хенахь, иза личность санна, кхиорехь массо тайпана а, юкьарчу амалехь а бен т1е1аткъам. Нохчийн мотт дешархочун ойла, кхетам, суртх1отторан, кхоллараллин хьуьнарш кхиоран; личность санна, ша-шен вовзийтаран, ша-шена керла хаарш карадерзоран хьунарш кхиоран а бух бу, дешаран г1уллакх а цхьаьна вовшахтохар юкьа а лоцуш. Нохчийн мотт кьоман культуран а, литературан синъоьздангаллин мехаллашка а, адаман оьздангаллин, истории зеделлачуьнга а кхачоран г1ирс а, дахарехь д1алоцу меттиг кьасторан некь а бу.</w:t>
      </w:r>
    </w:p>
    <w:p w:rsidR="00E80B14" w:rsidRDefault="00E07B23">
      <w:pPr>
        <w:pStyle w:val="9"/>
        <w:framePr w:w="10238" w:h="15570" w:hRule="exact" w:wrap="none" w:vAnchor="page" w:hAnchor="page" w:x="3337" w:y="4073"/>
        <w:shd w:val="clear" w:color="auto" w:fill="auto"/>
        <w:spacing w:after="124" w:line="298" w:lineRule="exact"/>
        <w:ind w:left="60" w:right="20" w:firstLine="800"/>
        <w:jc w:val="both"/>
      </w:pPr>
      <w:r>
        <w:t>Юкъарадешаран юккьерчу школехь ша-тайпа меттиг д1алоцу нохчийн матто. Иза вовшашца юкьаметтигаш д1акхехьарехь, гонахара дахар довзарехь, кхетош-кхиорехь мехала г1ирс бу.</w:t>
      </w:r>
    </w:p>
    <w:p w:rsidR="00E80B14" w:rsidRDefault="00E07B23">
      <w:pPr>
        <w:pStyle w:val="9"/>
        <w:framePr w:w="10238" w:h="15570" w:hRule="exact" w:wrap="none" w:vAnchor="page" w:hAnchor="page" w:x="3337" w:y="4073"/>
        <w:shd w:val="clear" w:color="auto" w:fill="auto"/>
        <w:spacing w:after="116" w:line="293" w:lineRule="exact"/>
        <w:ind w:left="60" w:right="20" w:firstLine="800"/>
        <w:jc w:val="both"/>
      </w:pPr>
      <w:r>
        <w:t>Нохчийн мотт караберзоро таро лур ю дешархошна вовшашца юкьаметтигаш д1акхехьа, боккхачу кхиамца кхидолу меттанаш а, дешаран предметаш а 1аморехь онда г1ортор хилла д1ах1отта а, хийцалучу х1окху дахарехь шен меттиг карон а.</w:t>
      </w:r>
    </w:p>
    <w:p w:rsidR="00E80B14" w:rsidRDefault="00E07B23">
      <w:pPr>
        <w:pStyle w:val="9"/>
        <w:framePr w:w="10238" w:h="15570" w:hRule="exact" w:wrap="none" w:vAnchor="page" w:hAnchor="page" w:x="3337" w:y="4073"/>
        <w:shd w:val="clear" w:color="auto" w:fill="auto"/>
        <w:spacing w:after="124" w:line="298" w:lineRule="exact"/>
        <w:ind w:left="60" w:right="20" w:firstLine="800"/>
        <w:jc w:val="both"/>
      </w:pPr>
      <w:r>
        <w:t>Х1ума довзаран г1ирс ша хиларе терра, матто ойла кхиаярна а, интеллектуальни а, кхоллараллин хьуьнарш кхиорна а, шаып кхочушдечу дешаран г1уллакхийн шардарш карадерзорна а, шен хаарш лакхадахарна а, ша-шен вовзийтарна а т1ехь аьтто бо.</w:t>
      </w:r>
    </w:p>
    <w:p w:rsidR="00E80B14" w:rsidRDefault="00E07B23">
      <w:pPr>
        <w:pStyle w:val="9"/>
        <w:framePr w:w="10238" w:h="15570" w:hRule="exact" w:wrap="none" w:vAnchor="page" w:hAnchor="page" w:x="3337" w:y="4073"/>
        <w:shd w:val="clear" w:color="auto" w:fill="auto"/>
        <w:spacing w:after="120" w:line="293" w:lineRule="exact"/>
        <w:ind w:left="60" w:right="20" w:firstLine="800"/>
        <w:jc w:val="both"/>
      </w:pPr>
      <w:r>
        <w:t>Шен кьоман культура а, литература а, синъоьздангаллин мехаллаш а, дуьненан 1илма а, культура а йовзарехь мехала г1ирс а бу нохчийн мотт.</w:t>
      </w:r>
    </w:p>
    <w:p w:rsidR="00E80B14" w:rsidRDefault="00E07B23">
      <w:pPr>
        <w:pStyle w:val="9"/>
        <w:framePr w:w="10238" w:h="15570" w:hRule="exact" w:wrap="none" w:vAnchor="page" w:hAnchor="page" w:x="3337" w:y="4073"/>
        <w:shd w:val="clear" w:color="auto" w:fill="auto"/>
        <w:spacing w:after="0" w:line="293" w:lineRule="exact"/>
        <w:ind w:left="60" w:right="20" w:firstLine="800"/>
        <w:jc w:val="both"/>
      </w:pPr>
      <w:r>
        <w:t>Нохчийн мотт дешархо кьоман г1иллакх-оьздангаллин буха т1ехь кхиорехь, цуьнгахь кхидолучу къаьмнашка лерам хилийтаран коьрта ч1аг1о а ю.</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4" w:h="14055" w:hRule="exact" w:wrap="none" w:vAnchor="page" w:hAnchor="page" w:x="3349" w:y="3995"/>
        <w:shd w:val="clear" w:color="auto" w:fill="auto"/>
        <w:spacing w:after="0" w:line="456" w:lineRule="exact"/>
        <w:ind w:left="20" w:firstLine="0"/>
        <w:jc w:val="both"/>
      </w:pPr>
      <w:r>
        <w:lastRenderedPageBreak/>
        <w:t>5-чуй - 9-чуй классашкахь нохчийн мотт хьехарна лерина долу сахьташ:</w:t>
      </w:r>
    </w:p>
    <w:p w:rsidR="00E80B14" w:rsidRDefault="00E07B23">
      <w:pPr>
        <w:pStyle w:val="9"/>
        <w:framePr w:w="10214" w:h="14055" w:hRule="exact" w:wrap="none" w:vAnchor="page" w:hAnchor="page" w:x="3349" w:y="3995"/>
        <w:numPr>
          <w:ilvl w:val="0"/>
          <w:numId w:val="26"/>
        </w:numPr>
        <w:shd w:val="clear" w:color="auto" w:fill="auto"/>
        <w:tabs>
          <w:tab w:val="left" w:pos="878"/>
        </w:tabs>
        <w:spacing w:after="0" w:line="456" w:lineRule="exact"/>
        <w:ind w:left="20" w:firstLine="680"/>
        <w:jc w:val="both"/>
      </w:pPr>
      <w:r>
        <w:t>класс - 136 с.</w:t>
      </w:r>
    </w:p>
    <w:p w:rsidR="00E80B14" w:rsidRDefault="00E07B23">
      <w:pPr>
        <w:pStyle w:val="9"/>
        <w:framePr w:w="10214" w:h="14055" w:hRule="exact" w:wrap="none" w:vAnchor="page" w:hAnchor="page" w:x="3349" w:y="3995"/>
        <w:numPr>
          <w:ilvl w:val="0"/>
          <w:numId w:val="26"/>
        </w:numPr>
        <w:shd w:val="clear" w:color="auto" w:fill="auto"/>
        <w:tabs>
          <w:tab w:val="left" w:pos="882"/>
        </w:tabs>
        <w:spacing w:after="0" w:line="456" w:lineRule="exact"/>
        <w:ind w:left="20" w:firstLine="680"/>
        <w:jc w:val="both"/>
      </w:pPr>
      <w:r>
        <w:t>класс - 136 с.</w:t>
      </w:r>
    </w:p>
    <w:p w:rsidR="00E80B14" w:rsidRDefault="00E07B23">
      <w:pPr>
        <w:pStyle w:val="9"/>
        <w:framePr w:w="10214" w:h="14055" w:hRule="exact" w:wrap="none" w:vAnchor="page" w:hAnchor="page" w:x="3349" w:y="3995"/>
        <w:numPr>
          <w:ilvl w:val="0"/>
          <w:numId w:val="26"/>
        </w:numPr>
        <w:shd w:val="clear" w:color="auto" w:fill="auto"/>
        <w:tabs>
          <w:tab w:val="left" w:pos="878"/>
        </w:tabs>
        <w:spacing w:after="0" w:line="456" w:lineRule="exact"/>
        <w:ind w:left="20" w:firstLine="680"/>
        <w:jc w:val="both"/>
      </w:pPr>
      <w:r>
        <w:t>класс - 102 с.</w:t>
      </w:r>
    </w:p>
    <w:p w:rsidR="00E80B14" w:rsidRDefault="00E07B23">
      <w:pPr>
        <w:pStyle w:val="9"/>
        <w:framePr w:w="10214" w:h="14055" w:hRule="exact" w:wrap="none" w:vAnchor="page" w:hAnchor="page" w:x="3349" w:y="3995"/>
        <w:numPr>
          <w:ilvl w:val="0"/>
          <w:numId w:val="26"/>
        </w:numPr>
        <w:shd w:val="clear" w:color="auto" w:fill="auto"/>
        <w:tabs>
          <w:tab w:val="left" w:pos="878"/>
        </w:tabs>
        <w:spacing w:after="0" w:line="456" w:lineRule="exact"/>
        <w:ind w:left="20" w:firstLine="680"/>
        <w:jc w:val="both"/>
      </w:pPr>
      <w:r>
        <w:t>класс - 68 с.</w:t>
      </w:r>
    </w:p>
    <w:p w:rsidR="00E80B14" w:rsidRDefault="00E07B23">
      <w:pPr>
        <w:pStyle w:val="9"/>
        <w:framePr w:w="10214" w:h="14055" w:hRule="exact" w:wrap="none" w:vAnchor="page" w:hAnchor="page" w:x="3349" w:y="3995"/>
        <w:numPr>
          <w:ilvl w:val="0"/>
          <w:numId w:val="26"/>
        </w:numPr>
        <w:shd w:val="clear" w:color="auto" w:fill="auto"/>
        <w:tabs>
          <w:tab w:val="left" w:pos="873"/>
        </w:tabs>
        <w:spacing w:after="0" w:line="456" w:lineRule="exact"/>
        <w:ind w:left="20" w:firstLine="680"/>
        <w:jc w:val="both"/>
      </w:pPr>
      <w:r>
        <w:t>- класс - 34 с.</w:t>
      </w:r>
    </w:p>
    <w:p w:rsidR="00E80B14" w:rsidRDefault="00E07B23">
      <w:pPr>
        <w:pStyle w:val="9"/>
        <w:framePr w:w="10214" w:h="14055" w:hRule="exact" w:wrap="none" w:vAnchor="page" w:hAnchor="page" w:x="3349" w:y="3995"/>
        <w:shd w:val="clear" w:color="auto" w:fill="auto"/>
        <w:spacing w:after="0" w:line="456" w:lineRule="exact"/>
        <w:ind w:left="20" w:firstLine="0"/>
        <w:jc w:val="both"/>
      </w:pPr>
      <w:r>
        <w:t>Белхан программина юкъабахийтина бу 5-8-чуй классашкахь проектни белхаш кечбар.</w:t>
      </w:r>
    </w:p>
    <w:p w:rsidR="00E80B14" w:rsidRDefault="00E07B23">
      <w:pPr>
        <w:pStyle w:val="30"/>
        <w:framePr w:w="10214" w:h="14055" w:hRule="exact" w:wrap="none" w:vAnchor="page" w:hAnchor="page" w:x="3349" w:y="3995"/>
        <w:numPr>
          <w:ilvl w:val="0"/>
          <w:numId w:val="27"/>
        </w:numPr>
        <w:shd w:val="clear" w:color="auto" w:fill="auto"/>
        <w:tabs>
          <w:tab w:val="left" w:pos="381"/>
        </w:tabs>
        <w:spacing w:after="502" w:line="456" w:lineRule="exact"/>
        <w:ind w:left="40"/>
        <w:jc w:val="center"/>
      </w:pPr>
      <w:r>
        <w:t>Дешаран предмет 1аморан жам1аш</w:t>
      </w:r>
    </w:p>
    <w:p w:rsidR="00E80B14" w:rsidRDefault="00E07B23">
      <w:pPr>
        <w:pStyle w:val="9"/>
        <w:framePr w:w="10214" w:h="14055" w:hRule="exact" w:wrap="none" w:vAnchor="page" w:hAnchor="page" w:x="3349" w:y="3995"/>
        <w:shd w:val="clear" w:color="auto" w:fill="auto"/>
        <w:spacing w:after="64" w:line="278" w:lineRule="exact"/>
        <w:ind w:left="20" w:right="20" w:firstLine="680"/>
        <w:jc w:val="both"/>
      </w:pPr>
      <w:r>
        <w:t xml:space="preserve">Юкъарадешаран юккъера школа чекхъяьккхиначу дешархочуьнгахь нохчийн маттехула хила деза </w:t>
      </w:r>
      <w:r>
        <w:rPr>
          <w:rStyle w:val="a6"/>
        </w:rPr>
        <w:t>личностни жам1аш:</w:t>
      </w:r>
    </w:p>
    <w:p w:rsidR="00E80B14" w:rsidRDefault="00E07B23">
      <w:pPr>
        <w:pStyle w:val="9"/>
        <w:framePr w:w="10214" w:h="14055" w:hRule="exact" w:wrap="none" w:vAnchor="page" w:hAnchor="page" w:x="3349" w:y="3995"/>
        <w:shd w:val="clear" w:color="auto" w:fill="auto"/>
        <w:spacing w:after="60"/>
        <w:ind w:left="20" w:right="20" w:firstLine="680"/>
        <w:jc w:val="both"/>
      </w:pPr>
      <w:r>
        <w:t>-нохчийн кьоман культуран коьрта мехаллех санна, нохчийн маттах кхетам хилар, дешар т1ехь а, кхетаман, кхоллараллин хьуьнарш, дешархочун г1иллакх-оьздангаллица йоьзна амалш кхиорехь цо д1алоцучу меттигах кхеташ хилар;</w:t>
      </w:r>
    </w:p>
    <w:p w:rsidR="00E80B14" w:rsidRDefault="00E07B23">
      <w:pPr>
        <w:pStyle w:val="9"/>
        <w:framePr w:w="10214" w:h="14055" w:hRule="exact" w:wrap="none" w:vAnchor="page" w:hAnchor="page" w:x="3349" w:y="3995"/>
        <w:shd w:val="clear" w:color="auto" w:fill="auto"/>
        <w:spacing w:after="60"/>
        <w:ind w:left="20" w:right="20" w:firstLine="680"/>
        <w:jc w:val="both"/>
      </w:pPr>
      <w:r>
        <w:t>-нохчийн мотт эстетически мехалла санна т1еэцар; цунах дозалла дар, цуьнан ларам бар; кьоман культуран хилам и хиларе терра, нохчийн меттан башхалла а, ц1аналла а ларъян езар; мотт бийцар шардаре а, говза, шера бийцаре а кхачар;</w:t>
      </w:r>
    </w:p>
    <w:p w:rsidR="00E80B14" w:rsidRDefault="00E07B23">
      <w:pPr>
        <w:pStyle w:val="9"/>
        <w:framePr w:w="10214" w:h="14055" w:hRule="exact" w:wrap="none" w:vAnchor="page" w:hAnchor="page" w:x="3349" w:y="3995"/>
        <w:numPr>
          <w:ilvl w:val="0"/>
          <w:numId w:val="11"/>
        </w:numPr>
        <w:shd w:val="clear" w:color="auto" w:fill="auto"/>
        <w:tabs>
          <w:tab w:val="left" w:pos="870"/>
        </w:tabs>
        <w:spacing w:after="60"/>
        <w:ind w:left="20" w:right="20" w:firstLine="680"/>
        <w:jc w:val="both"/>
      </w:pPr>
      <w:r>
        <w:t>къамел дечу хенахь шен ойланаш а, синхаамаш а парг1ат бовзийта а, дешнийн барам а, караберзийна грамматически г1ирсаш тоъъал хилар; ша дечу къамелана тидамбеш, ша-шена мах хадо хааран хьуьнар хилар;</w:t>
      </w:r>
    </w:p>
    <w:p w:rsidR="00E80B14" w:rsidRDefault="00E07B23">
      <w:pPr>
        <w:pStyle w:val="9"/>
        <w:framePr w:w="10214" w:h="14055" w:hRule="exact" w:wrap="none" w:vAnchor="page" w:hAnchor="page" w:x="3349" w:y="3995"/>
        <w:numPr>
          <w:ilvl w:val="0"/>
          <w:numId w:val="11"/>
        </w:numPr>
        <w:shd w:val="clear" w:color="auto" w:fill="auto"/>
        <w:tabs>
          <w:tab w:val="left" w:pos="884"/>
        </w:tabs>
        <w:spacing w:after="56"/>
        <w:ind w:left="20" w:right="20" w:firstLine="680"/>
        <w:jc w:val="both"/>
      </w:pPr>
      <w:r>
        <w:t>нохчийн мотт уьйран а, юкьаметиггалин г1ирс а, пачхьалкхан мотт а хиларх кхетар; нохчийн мотт дешаран, кьинхьегаман, говзаллин г1уллакхдарехь а, ша вовзийтарехь а, юкьараллехь ша д1алоцу йолу меттиг билгалъярехь а оыпуш хиларх кхеташ хилар;</w:t>
      </w:r>
    </w:p>
    <w:p w:rsidR="00E80B14" w:rsidRDefault="00E07B23">
      <w:pPr>
        <w:pStyle w:val="9"/>
        <w:framePr w:w="10214" w:h="14055" w:hRule="exact" w:wrap="none" w:vAnchor="page" w:hAnchor="page" w:x="3349" w:y="3995"/>
        <w:numPr>
          <w:ilvl w:val="0"/>
          <w:numId w:val="11"/>
        </w:numPr>
        <w:shd w:val="clear" w:color="auto" w:fill="auto"/>
        <w:tabs>
          <w:tab w:val="left" w:pos="855"/>
        </w:tabs>
        <w:spacing w:after="64" w:line="278" w:lineRule="exact"/>
        <w:ind w:left="20" w:right="20" w:firstLine="680"/>
        <w:jc w:val="both"/>
      </w:pPr>
      <w:r>
        <w:t>вовшашца а, кхечу къаьмнийн векалшца а юкьаметтигаш д1акхехьарехь нохчийн маттах пайда эца кийча хилар; къаьмнийн культурийн юкьаметтигаш д1акхехьарехь къинхетаме а, машаре а хилар;</w:t>
      </w:r>
    </w:p>
    <w:p w:rsidR="00E80B14" w:rsidRDefault="00E07B23">
      <w:pPr>
        <w:pStyle w:val="9"/>
        <w:framePr w:w="10214" w:h="14055" w:hRule="exact" w:wrap="none" w:vAnchor="page" w:hAnchor="page" w:x="3349" w:y="3995"/>
        <w:numPr>
          <w:ilvl w:val="0"/>
          <w:numId w:val="11"/>
        </w:numPr>
        <w:shd w:val="clear" w:color="auto" w:fill="auto"/>
        <w:tabs>
          <w:tab w:val="left" w:pos="826"/>
        </w:tabs>
        <w:spacing w:after="60"/>
        <w:ind w:left="20" w:right="20" w:firstLine="680"/>
        <w:jc w:val="both"/>
      </w:pPr>
      <w:r>
        <w:t>шен къоман а, РФ-цехь дехачу къаьмнийн а, дуьненаюкъара культура а йовзарехь нохчийн мотт мехала г1ирс хиларх кхеташ хилар.</w:t>
      </w:r>
    </w:p>
    <w:p w:rsidR="00E80B14" w:rsidRDefault="00E07B23">
      <w:pPr>
        <w:pStyle w:val="30"/>
        <w:framePr w:w="10214" w:h="14055" w:hRule="exact" w:wrap="none" w:vAnchor="page" w:hAnchor="page" w:x="3349" w:y="3995"/>
        <w:shd w:val="clear" w:color="auto" w:fill="auto"/>
        <w:spacing w:after="176"/>
        <w:ind w:left="20" w:right="600"/>
        <w:jc w:val="both"/>
      </w:pPr>
      <w:r>
        <w:rPr>
          <w:rStyle w:val="38"/>
          <w:b/>
          <w:bCs/>
        </w:rPr>
        <w:t>Коьрта юкъара дешаран федеральни пачхьалкхан дешаран стандартана бина хийцамаш, России Федерации дешаран а, 1илманан а Министерствос омрица ч1аг1бина болу 17-чу декабрехь 2010-чу ш. № 1897.</w:t>
      </w:r>
    </w:p>
    <w:p w:rsidR="00E80B14" w:rsidRDefault="00E07B23">
      <w:pPr>
        <w:pStyle w:val="30"/>
        <w:framePr w:w="10214" w:h="14055" w:hRule="exact" w:wrap="none" w:vAnchor="page" w:hAnchor="page" w:x="3349" w:y="3995"/>
        <w:shd w:val="clear" w:color="auto" w:fill="auto"/>
        <w:spacing w:after="235" w:line="278" w:lineRule="exact"/>
        <w:ind w:left="20" w:right="600"/>
        <w:jc w:val="both"/>
      </w:pPr>
      <w:r>
        <w:rPr>
          <w:rStyle w:val="38"/>
          <w:b/>
          <w:bCs/>
        </w:rPr>
        <w:t>(т1еч1аг1дина России Федерации дешаран а, 1илманан а Министерствон омрица 31-чу декабрехь 2015-чу ш. № 1577)</w:t>
      </w:r>
    </w:p>
    <w:p w:rsidR="00E80B14" w:rsidRDefault="00E07B23">
      <w:pPr>
        <w:pStyle w:val="9"/>
        <w:framePr w:w="10214" w:h="14055" w:hRule="exact" w:wrap="none" w:vAnchor="page" w:hAnchor="page" w:x="3349" w:y="3995"/>
        <w:numPr>
          <w:ilvl w:val="0"/>
          <w:numId w:val="28"/>
        </w:numPr>
        <w:shd w:val="clear" w:color="auto" w:fill="auto"/>
        <w:tabs>
          <w:tab w:val="left" w:pos="606"/>
        </w:tabs>
        <w:spacing w:after="263" w:line="210" w:lineRule="exact"/>
        <w:ind w:left="20" w:firstLine="0"/>
        <w:jc w:val="both"/>
      </w:pPr>
      <w:r>
        <w:t>«Нохчийн мотт, нохчийн литература» 1аморан предметни декъо кхачо ян еза:</w:t>
      </w:r>
    </w:p>
    <w:p w:rsidR="00E80B14" w:rsidRDefault="00E07B23">
      <w:pPr>
        <w:pStyle w:val="9"/>
        <w:framePr w:w="10214" w:h="14055" w:hRule="exact" w:wrap="none" w:vAnchor="page" w:hAnchor="page" w:x="3349" w:y="3995"/>
        <w:numPr>
          <w:ilvl w:val="0"/>
          <w:numId w:val="13"/>
        </w:numPr>
        <w:shd w:val="clear" w:color="auto" w:fill="auto"/>
        <w:tabs>
          <w:tab w:val="left" w:pos="360"/>
        </w:tabs>
        <w:spacing w:after="0" w:line="278" w:lineRule="exact"/>
        <w:ind w:right="20" w:firstLine="0"/>
        <w:jc w:val="right"/>
      </w:pPr>
      <w:r>
        <w:t>шен ненан матте, литературе болу безам кхиор, къоман культуран 1алашъяран дакъа и дуй</w:t>
      </w:r>
    </w:p>
    <w:p w:rsidR="00E80B14" w:rsidRDefault="00E07B23">
      <w:pPr>
        <w:pStyle w:val="9"/>
        <w:framePr w:w="10214" w:h="14055" w:hRule="exact" w:wrap="none" w:vAnchor="page" w:hAnchor="page" w:x="3349" w:y="3995"/>
        <w:shd w:val="clear" w:color="auto" w:fill="auto"/>
        <w:spacing w:after="0" w:line="278" w:lineRule="exact"/>
        <w:ind w:left="20" w:firstLine="680"/>
        <w:jc w:val="both"/>
      </w:pPr>
      <w:r>
        <w:t>хууш;</w:t>
      </w:r>
    </w:p>
    <w:p w:rsidR="00E80B14" w:rsidRDefault="00E07B23">
      <w:pPr>
        <w:pStyle w:val="9"/>
        <w:framePr w:w="10214" w:h="14055" w:hRule="exact" w:wrap="none" w:vAnchor="page" w:hAnchor="page" w:x="3349" w:y="3995"/>
        <w:numPr>
          <w:ilvl w:val="0"/>
          <w:numId w:val="13"/>
        </w:numPr>
        <w:shd w:val="clear" w:color="auto" w:fill="auto"/>
        <w:tabs>
          <w:tab w:val="left" w:pos="735"/>
        </w:tabs>
        <w:spacing w:after="0" w:line="278" w:lineRule="exact"/>
        <w:ind w:left="720" w:right="600" w:hanging="340"/>
      </w:pPr>
      <w:r>
        <w:t>дешнийн т1аьхьало хьал долуш яр, дешархойн мотт бийцаран культура кхиор барта а, йозанан а къамелан норманашца, къамелан бакъонашца.</w:t>
      </w:r>
    </w:p>
    <w:p w:rsidR="00E80B14" w:rsidRDefault="00E07B23">
      <w:pPr>
        <w:pStyle w:val="9"/>
        <w:framePr w:w="10214" w:h="14055" w:hRule="exact" w:wrap="none" w:vAnchor="page" w:hAnchor="page" w:x="3349" w:y="3995"/>
        <w:shd w:val="clear" w:color="auto" w:fill="auto"/>
        <w:spacing w:after="0" w:line="278" w:lineRule="exact"/>
        <w:ind w:left="20" w:firstLine="0"/>
        <w:jc w:val="both"/>
      </w:pPr>
      <w:r>
        <w:t>Нохчийн мотт:</w:t>
      </w:r>
    </w:p>
    <w:p w:rsidR="00E80B14" w:rsidRDefault="00E07B23">
      <w:pPr>
        <w:pStyle w:val="a8"/>
        <w:framePr w:w="10262" w:h="543" w:hRule="exact" w:wrap="none" w:vAnchor="page" w:hAnchor="page" w:x="3325" w:y="18308"/>
        <w:shd w:val="clear" w:color="auto" w:fill="auto"/>
        <w:tabs>
          <w:tab w:val="left" w:pos="741"/>
        </w:tabs>
        <w:ind w:left="740" w:right="1060" w:hanging="340"/>
      </w:pPr>
      <w:r>
        <w:t>1)</w:t>
      </w:r>
      <w:r>
        <w:tab/>
        <w:t>къамелан говзалла лакхаяккхар (ешар, къамел дар, яздар) шена гонахьарчу нахаца муьлххачу хьелашкахь къамел дан 1 аморхьама;</w:t>
      </w:r>
    </w:p>
    <w:p w:rsidR="00E80B14" w:rsidRDefault="00E07B23">
      <w:pPr>
        <w:pStyle w:val="a8"/>
        <w:framePr w:w="10262" w:h="557" w:hRule="exact" w:wrap="none" w:vAnchor="page" w:hAnchor="page" w:x="3325" w:y="18855"/>
        <w:shd w:val="clear" w:color="auto" w:fill="auto"/>
        <w:tabs>
          <w:tab w:val="left" w:pos="740"/>
        </w:tabs>
        <w:ind w:left="740" w:right="420"/>
      </w:pPr>
      <w:r>
        <w:t>2)</w:t>
      </w:r>
      <w:r>
        <w:tab/>
        <w:t>лингвистикин, грамматически категорийн ненан маттах долу юьхьанцара хаарш шордар (алсамдахар);</w:t>
      </w:r>
    </w:p>
    <w:p w:rsidR="00E80B14" w:rsidRDefault="00E07B23">
      <w:pPr>
        <w:pStyle w:val="a8"/>
        <w:framePr w:w="10262" w:h="303" w:hRule="exact" w:wrap="none" w:vAnchor="page" w:hAnchor="page" w:x="3325" w:y="19412"/>
        <w:shd w:val="clear" w:color="auto" w:fill="auto"/>
        <w:tabs>
          <w:tab w:val="left" w:pos="740"/>
        </w:tabs>
        <w:ind w:left="380" w:firstLine="0"/>
      </w:pPr>
      <w:r>
        <w:t>3)</w:t>
      </w:r>
      <w:r>
        <w:tab/>
        <w:t>адамийн юкъарчу мехалле санна, меттан культуре долу жоьпалла кхиор;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473" w:hRule="exact" w:wrap="none" w:vAnchor="page" w:hAnchor="page" w:x="3346" w:y="4143"/>
        <w:shd w:val="clear" w:color="auto" w:fill="auto"/>
        <w:spacing w:after="0"/>
        <w:ind w:left="20" w:right="20" w:firstLine="680"/>
        <w:jc w:val="both"/>
      </w:pPr>
      <w:r>
        <w:lastRenderedPageBreak/>
        <w:t xml:space="preserve">Юкъарадешаран юккъера школа чекхъяьккхиначу дешархочо нохчийн маттехула карадерзо деза </w:t>
      </w:r>
      <w:r>
        <w:rPr>
          <w:rStyle w:val="a6"/>
        </w:rPr>
        <w:t>метапред метни жам1аш:</w:t>
      </w:r>
    </w:p>
    <w:p w:rsidR="00E80B14" w:rsidRDefault="00E07B23">
      <w:pPr>
        <w:pStyle w:val="9"/>
        <w:framePr w:w="10219" w:h="15473" w:hRule="exact" w:wrap="none" w:vAnchor="page" w:hAnchor="page" w:x="3346" w:y="4143"/>
        <w:numPr>
          <w:ilvl w:val="0"/>
          <w:numId w:val="29"/>
        </w:numPr>
        <w:shd w:val="clear" w:color="auto" w:fill="auto"/>
        <w:tabs>
          <w:tab w:val="left" w:pos="940"/>
        </w:tabs>
        <w:spacing w:after="0" w:line="394" w:lineRule="exact"/>
        <w:ind w:left="20" w:firstLine="680"/>
        <w:jc w:val="both"/>
      </w:pPr>
      <w:r>
        <w:t>къамелдаран массо а тайпа карадирзина хилар:</w:t>
      </w:r>
    </w:p>
    <w:p w:rsidR="00E80B14" w:rsidRDefault="00E07B23">
      <w:pPr>
        <w:pStyle w:val="9"/>
        <w:framePr w:w="10219" w:h="15473" w:hRule="exact" w:wrap="none" w:vAnchor="page" w:hAnchor="page" w:x="3346" w:y="4143"/>
        <w:numPr>
          <w:ilvl w:val="0"/>
          <w:numId w:val="11"/>
        </w:numPr>
        <w:shd w:val="clear" w:color="auto" w:fill="auto"/>
        <w:tabs>
          <w:tab w:val="left" w:pos="839"/>
        </w:tabs>
        <w:spacing w:after="0" w:line="394" w:lineRule="exact"/>
        <w:ind w:left="20" w:firstLine="680"/>
        <w:jc w:val="both"/>
      </w:pPr>
      <w:r>
        <w:t>барта а, йозанан а хаам цхьанатайиана т1еэца безаш хиларх кхетар;</w:t>
      </w:r>
    </w:p>
    <w:p w:rsidR="00E80B14" w:rsidRDefault="00E07B23">
      <w:pPr>
        <w:pStyle w:val="9"/>
        <w:framePr w:w="10219" w:h="15473" w:hRule="exact" w:wrap="none" w:vAnchor="page" w:hAnchor="page" w:x="3346" w:y="4143"/>
        <w:shd w:val="clear" w:color="auto" w:fill="auto"/>
        <w:spacing w:after="0" w:line="394" w:lineRule="exact"/>
        <w:ind w:left="20" w:firstLine="680"/>
        <w:jc w:val="both"/>
      </w:pPr>
      <w:r>
        <w:t>-ешаран тайп-тайпана кепаш карайирзина хила езар;</w:t>
      </w:r>
    </w:p>
    <w:p w:rsidR="00E80B14" w:rsidRDefault="00E07B23">
      <w:pPr>
        <w:pStyle w:val="9"/>
        <w:framePr w:w="10219" w:h="15473" w:hRule="exact" w:wrap="none" w:vAnchor="page" w:hAnchor="page" w:x="3346" w:y="4143"/>
        <w:shd w:val="clear" w:color="auto" w:fill="auto"/>
        <w:spacing w:after="64" w:line="278" w:lineRule="exact"/>
        <w:ind w:left="20" w:right="20" w:firstLine="680"/>
        <w:jc w:val="both"/>
      </w:pPr>
      <w:r>
        <w:t>-тайп-тайпанчу хьостанашкара хаамаш схьалаха хааран хьуьнар хилар, ШХГ1 а, дешарна лерина компакт-дискаш, Интернетан г1ирсаш юкъа а лоцуш;</w:t>
      </w:r>
    </w:p>
    <w:p w:rsidR="00E80B14" w:rsidRDefault="00E07B23">
      <w:pPr>
        <w:pStyle w:val="9"/>
        <w:framePr w:w="10219" w:h="15473" w:hRule="exact" w:wrap="none" w:vAnchor="page" w:hAnchor="page" w:x="3346" w:y="4143"/>
        <w:shd w:val="clear" w:color="auto" w:fill="auto"/>
        <w:spacing w:after="60"/>
        <w:ind w:left="20" w:right="20" w:firstLine="680"/>
        <w:jc w:val="both"/>
      </w:pPr>
      <w:r>
        <w:t>-билггалчу темина коьчал схьалаха а, цхьана кепе яло а хаар карадерзор; шенна хаам схьалаха а, иза къасто а, цунна анализ ян а хаар; хаамийн технологи а, технически г1ирсаш юкъа а лоцуш, йоыпуш я ладуг1уш бевзина хаам хийца а, ларбан а, д1абовзийта а хаар;</w:t>
      </w:r>
    </w:p>
    <w:p w:rsidR="00E80B14" w:rsidRDefault="00E07B23">
      <w:pPr>
        <w:pStyle w:val="9"/>
        <w:framePr w:w="10219" w:h="15473" w:hRule="exact" w:wrap="none" w:vAnchor="page" w:hAnchor="page" w:x="3346" w:y="4143"/>
        <w:shd w:val="clear" w:color="auto" w:fill="auto"/>
        <w:spacing w:after="0"/>
        <w:ind w:left="20" w:right="20" w:firstLine="680"/>
        <w:jc w:val="both"/>
      </w:pPr>
      <w:r>
        <w:t>-хиндолучу дешаран декъан г1уллакхийн (цхьаммо ша а, вукхаьрца цхьаьна а) 1алашо билгалъян а, хьалха-т1аьхьа дийриг билгалдан а, барта а, йозанан а кепехь цхьанатайпанара жам1ийн мах хадо хааран хьуьнар хилар;</w:t>
      </w:r>
    </w:p>
    <w:p w:rsidR="00E80B14" w:rsidRDefault="00E07B23">
      <w:pPr>
        <w:pStyle w:val="9"/>
        <w:framePr w:w="10219" w:h="15473" w:hRule="exact" w:wrap="none" w:vAnchor="page" w:hAnchor="page" w:x="3346" w:y="4143"/>
        <w:shd w:val="clear" w:color="auto" w:fill="auto"/>
        <w:spacing w:after="0" w:line="398" w:lineRule="exact"/>
        <w:ind w:left="20" w:firstLine="680"/>
        <w:jc w:val="both"/>
      </w:pPr>
      <w:r>
        <w:t>-парг1атчу кепехь барта а, йозанехь а нийса шен ойланаш йовзийта хьуьнар хилар;</w:t>
      </w:r>
    </w:p>
    <w:p w:rsidR="00E80B14" w:rsidRDefault="00E07B23">
      <w:pPr>
        <w:pStyle w:val="9"/>
        <w:framePr w:w="10219" w:h="15473" w:hRule="exact" w:wrap="none" w:vAnchor="page" w:hAnchor="page" w:x="3346" w:y="4143"/>
        <w:shd w:val="clear" w:color="auto" w:fill="auto"/>
        <w:spacing w:after="0" w:line="398" w:lineRule="exact"/>
        <w:ind w:left="20" w:firstLine="680"/>
        <w:jc w:val="both"/>
      </w:pPr>
      <w:r>
        <w:t>-шен нийсархошна хьалха доклад ян я цхьа хаамбан хаар;</w:t>
      </w:r>
    </w:p>
    <w:p w:rsidR="00E80B14" w:rsidRDefault="00E07B23">
      <w:pPr>
        <w:pStyle w:val="9"/>
        <w:framePr w:w="10219" w:h="15473" w:hRule="exact" w:wrap="none" w:vAnchor="page" w:hAnchor="page" w:x="3346" w:y="4143"/>
        <w:numPr>
          <w:ilvl w:val="0"/>
          <w:numId w:val="29"/>
        </w:numPr>
        <w:shd w:val="clear" w:color="auto" w:fill="auto"/>
        <w:tabs>
          <w:tab w:val="left" w:pos="964"/>
        </w:tabs>
        <w:spacing w:after="0" w:line="398" w:lineRule="exact"/>
        <w:ind w:left="20" w:firstLine="680"/>
        <w:jc w:val="both"/>
      </w:pPr>
      <w:r>
        <w:t>карадирзиначу хаарех, шардарех, карадерзорех дахарехь пайда эцар;</w:t>
      </w:r>
    </w:p>
    <w:p w:rsidR="00E80B14" w:rsidRDefault="00E07B23">
      <w:pPr>
        <w:pStyle w:val="9"/>
        <w:framePr w:w="10219" w:h="15473" w:hRule="exact" w:wrap="none" w:vAnchor="page" w:hAnchor="page" w:x="3346" w:y="4143"/>
        <w:numPr>
          <w:ilvl w:val="0"/>
          <w:numId w:val="11"/>
        </w:numPr>
        <w:shd w:val="clear" w:color="auto" w:fill="auto"/>
        <w:tabs>
          <w:tab w:val="left" w:pos="874"/>
        </w:tabs>
        <w:spacing w:after="111"/>
        <w:ind w:left="20" w:right="20" w:firstLine="680"/>
        <w:jc w:val="both"/>
      </w:pPr>
      <w:r>
        <w:t>билгалбиначу барамехь яцйина (план, юхасхьайийцар, изложени, конспект) ладоьг1на я д1аешна текст юха схьайийца хаар;</w:t>
      </w:r>
    </w:p>
    <w:p w:rsidR="00E80B14" w:rsidRDefault="00E07B23">
      <w:pPr>
        <w:pStyle w:val="9"/>
        <w:framePr w:w="10219" w:h="15473" w:hRule="exact" w:wrap="none" w:vAnchor="page" w:hAnchor="page" w:x="3346" w:y="4143"/>
        <w:numPr>
          <w:ilvl w:val="0"/>
          <w:numId w:val="11"/>
        </w:numPr>
        <w:shd w:val="clear" w:color="auto" w:fill="auto"/>
        <w:tabs>
          <w:tab w:val="left" w:pos="839"/>
        </w:tabs>
        <w:spacing w:after="87" w:line="210" w:lineRule="exact"/>
        <w:ind w:left="20" w:firstLine="680"/>
        <w:jc w:val="both"/>
      </w:pPr>
      <w:r>
        <w:t>оьрсийн мотт 1аморехь нохчийн маттах пайда эца хаар;</w:t>
      </w:r>
    </w:p>
    <w:p w:rsidR="00E80B14" w:rsidRDefault="00E07B23">
      <w:pPr>
        <w:pStyle w:val="9"/>
        <w:framePr w:w="10219" w:h="15473" w:hRule="exact" w:wrap="none" w:vAnchor="page" w:hAnchor="page" w:x="3346" w:y="4143"/>
        <w:numPr>
          <w:ilvl w:val="0"/>
          <w:numId w:val="11"/>
        </w:numPr>
        <w:shd w:val="clear" w:color="auto" w:fill="auto"/>
        <w:tabs>
          <w:tab w:val="left" w:pos="836"/>
        </w:tabs>
        <w:spacing w:after="56"/>
        <w:ind w:left="20" w:right="20" w:firstLine="680"/>
        <w:jc w:val="both"/>
      </w:pPr>
      <w:r>
        <w:t>меттан башхаллех пайда эца хааар ( нохчийн меттан, оьрсийн меттан, кхечу пачхьалкхийн меттанийн, литературан урокашкахь).</w:t>
      </w:r>
    </w:p>
    <w:p w:rsidR="00E80B14" w:rsidRDefault="00E07B23">
      <w:pPr>
        <w:pStyle w:val="9"/>
        <w:framePr w:w="10219" w:h="15473" w:hRule="exact" w:wrap="none" w:vAnchor="page" w:hAnchor="page" w:x="3346" w:y="4143"/>
        <w:numPr>
          <w:ilvl w:val="0"/>
          <w:numId w:val="29"/>
        </w:numPr>
        <w:shd w:val="clear" w:color="auto" w:fill="auto"/>
        <w:tabs>
          <w:tab w:val="left" w:pos="970"/>
        </w:tabs>
        <w:spacing w:after="60" w:line="278" w:lineRule="exact"/>
        <w:ind w:left="20" w:right="20" w:firstLine="680"/>
        <w:jc w:val="both"/>
      </w:pPr>
      <w:r>
        <w:t>- тайп-тайпана юкъараллин хьелаш тидаме а оьцуш, къамелдарехь а, дийцаре даршкахь, дискуссешкахь дакъа лаца а, барта а, йозанан а аларш кхолла а хаар;</w:t>
      </w:r>
    </w:p>
    <w:p w:rsidR="00E80B14" w:rsidRDefault="00E07B23">
      <w:pPr>
        <w:pStyle w:val="9"/>
        <w:framePr w:w="10219" w:h="15473" w:hRule="exact" w:wrap="none" w:vAnchor="page" w:hAnchor="page" w:x="3346" w:y="4143"/>
        <w:shd w:val="clear" w:color="auto" w:fill="auto"/>
        <w:spacing w:after="64" w:line="278" w:lineRule="exact"/>
        <w:ind w:left="20" w:right="20" w:firstLine="680"/>
        <w:jc w:val="both"/>
      </w:pPr>
      <w:r>
        <w:t xml:space="preserve">Юкъарадешаран юккъера школа чекхъяьккхиначу дешархочун нохчийн мотт караберзоран </w:t>
      </w:r>
      <w:r>
        <w:rPr>
          <w:rStyle w:val="a6"/>
        </w:rPr>
        <w:t>предметни жам1аш ду:</w:t>
      </w:r>
    </w:p>
    <w:p w:rsidR="00E80B14" w:rsidRDefault="00E07B23">
      <w:pPr>
        <w:pStyle w:val="9"/>
        <w:framePr w:w="10219" w:h="15473" w:hRule="exact" w:wrap="none" w:vAnchor="page" w:hAnchor="page" w:x="3346" w:y="4143"/>
        <w:numPr>
          <w:ilvl w:val="0"/>
          <w:numId w:val="30"/>
        </w:numPr>
        <w:shd w:val="clear" w:color="auto" w:fill="auto"/>
        <w:tabs>
          <w:tab w:val="left" w:pos="970"/>
        </w:tabs>
        <w:spacing w:after="60"/>
        <w:ind w:left="20" w:right="20" w:firstLine="680"/>
        <w:jc w:val="both"/>
      </w:pPr>
      <w:r>
        <w:t>нохчийн мотт нохчийн къоман, Нохчийн республикин пачхьалкхан мотт, юкьаметтигаш д1акхехьаран г1ирс санна бовзийтар; меттан а халкъан уьйр хила езар а; адаман дахарехь а, юкъараллехь матто д1алоцу меттиг йовзийтар;</w:t>
      </w:r>
    </w:p>
    <w:p w:rsidR="00E80B14" w:rsidRDefault="00E07B23">
      <w:pPr>
        <w:pStyle w:val="9"/>
        <w:framePr w:w="10219" w:h="15473" w:hRule="exact" w:wrap="none" w:vAnchor="page" w:hAnchor="page" w:x="3346" w:y="4143"/>
        <w:numPr>
          <w:ilvl w:val="0"/>
          <w:numId w:val="30"/>
        </w:numPr>
        <w:shd w:val="clear" w:color="auto" w:fill="auto"/>
        <w:tabs>
          <w:tab w:val="left" w:pos="937"/>
        </w:tabs>
        <w:spacing w:after="111"/>
        <w:ind w:left="20" w:right="20" w:firstLine="680"/>
        <w:jc w:val="both"/>
      </w:pPr>
      <w:r>
        <w:t>личностан кхетаман а, кхоллараллин а хьуьнарш кхиорехь, йоза-дешар карадерзорехь, ша- шен дешар лакхадаккхарехь матто д1алоцучу меттигах кхетар;</w:t>
      </w:r>
    </w:p>
    <w:p w:rsidR="00E80B14" w:rsidRDefault="00E07B23">
      <w:pPr>
        <w:pStyle w:val="9"/>
        <w:framePr w:w="10219" w:h="15473" w:hRule="exact" w:wrap="none" w:vAnchor="page" w:hAnchor="page" w:x="3346" w:y="4143"/>
        <w:numPr>
          <w:ilvl w:val="0"/>
          <w:numId w:val="30"/>
        </w:numPr>
        <w:shd w:val="clear" w:color="auto" w:fill="auto"/>
        <w:tabs>
          <w:tab w:val="left" w:pos="959"/>
        </w:tabs>
        <w:spacing w:after="133" w:line="210" w:lineRule="exact"/>
        <w:ind w:left="20" w:firstLine="680"/>
        <w:jc w:val="both"/>
      </w:pPr>
      <w:r>
        <w:t>массо а тайпана къамелдаран кепаш карайирзина хилар:</w:t>
      </w:r>
    </w:p>
    <w:p w:rsidR="00E80B14" w:rsidRDefault="00E07B23">
      <w:pPr>
        <w:pStyle w:val="30"/>
        <w:framePr w:w="10219" w:h="15473" w:hRule="exact" w:wrap="none" w:vAnchor="page" w:hAnchor="page" w:x="3346" w:y="4143"/>
        <w:shd w:val="clear" w:color="auto" w:fill="auto"/>
        <w:spacing w:after="83" w:line="210" w:lineRule="exact"/>
        <w:ind w:left="20" w:firstLine="680"/>
        <w:jc w:val="both"/>
      </w:pPr>
      <w:r>
        <w:t>ладог1ар а, ешар а</w:t>
      </w:r>
    </w:p>
    <w:p w:rsidR="00E80B14" w:rsidRDefault="00E07B23">
      <w:pPr>
        <w:pStyle w:val="9"/>
        <w:framePr w:w="10219" w:h="15473" w:hRule="exact" w:wrap="none" w:vAnchor="page" w:hAnchor="page" w:x="3346" w:y="4143"/>
        <w:shd w:val="clear" w:color="auto" w:fill="auto"/>
        <w:spacing w:after="56" w:line="278" w:lineRule="exact"/>
        <w:ind w:left="20" w:right="20" w:firstLine="680"/>
        <w:jc w:val="both"/>
      </w:pPr>
      <w:r>
        <w:t>-барта а, йозанан а кепара хаамах цхьатера кхетар (1алашонех, текстан теманех, коьртачу а, т1ебузучу а хаамех);</w:t>
      </w:r>
    </w:p>
    <w:p w:rsidR="00E80B14" w:rsidRDefault="00E07B23">
      <w:pPr>
        <w:pStyle w:val="9"/>
        <w:framePr w:w="10219" w:h="15473" w:hRule="exact" w:wrap="none" w:vAnchor="page" w:hAnchor="page" w:x="3346" w:y="4143"/>
        <w:numPr>
          <w:ilvl w:val="0"/>
          <w:numId w:val="11"/>
        </w:numPr>
        <w:shd w:val="clear" w:color="auto" w:fill="auto"/>
        <w:tabs>
          <w:tab w:val="left" w:pos="855"/>
        </w:tabs>
        <w:spacing w:after="64" w:line="283" w:lineRule="exact"/>
        <w:ind w:left="20" w:right="20" w:firstLine="680"/>
        <w:jc w:val="both"/>
      </w:pPr>
      <w:r>
        <w:t>тайп-тайпанчу жанрийн, хот1ан тексташ ешаран тайп-тайпана кепаш карайирзина хилар (хьажаран, йовзаран, 1аморан);</w:t>
      </w:r>
    </w:p>
    <w:p w:rsidR="00E80B14" w:rsidRDefault="00E07B23">
      <w:pPr>
        <w:pStyle w:val="9"/>
        <w:framePr w:w="10219" w:h="15473" w:hRule="exact" w:wrap="none" w:vAnchor="page" w:hAnchor="page" w:x="3346" w:y="4143"/>
        <w:shd w:val="clear" w:color="auto" w:fill="auto"/>
        <w:spacing w:after="64" w:line="278" w:lineRule="exact"/>
        <w:ind w:left="20" w:right="20" w:firstLine="680"/>
        <w:jc w:val="both"/>
      </w:pPr>
      <w:r>
        <w:t>-книгаца а, рогг1ана арахоьцучу тептаршца а болх баран кепаш а евзаш хилар, ешна текст (план, тезисаш) хаамийн кепара хийца хаар карадерзор;</w:t>
      </w:r>
    </w:p>
    <w:p w:rsidR="00E80B14" w:rsidRDefault="00E07B23">
      <w:pPr>
        <w:pStyle w:val="9"/>
        <w:framePr w:w="10219" w:h="15473" w:hRule="exact" w:wrap="none" w:vAnchor="page" w:hAnchor="page" w:x="3346" w:y="4143"/>
        <w:shd w:val="clear" w:color="auto" w:fill="auto"/>
        <w:spacing w:after="56"/>
        <w:ind w:left="20" w:right="20" w:firstLine="680"/>
        <w:jc w:val="both"/>
      </w:pPr>
      <w:r>
        <w:t>-парг1ат электронни а, справочни а литературех а, тайп-тайпанчу словарех а пайда эца хааран хьуьнар хилар;</w:t>
      </w:r>
    </w:p>
    <w:p w:rsidR="00E80B14" w:rsidRDefault="00E07B23">
      <w:pPr>
        <w:pStyle w:val="9"/>
        <w:framePr w:w="10219" w:h="15473" w:hRule="exact" w:wrap="none" w:vAnchor="page" w:hAnchor="page" w:x="3346" w:y="4143"/>
        <w:shd w:val="clear" w:color="auto" w:fill="auto"/>
        <w:spacing w:after="68" w:line="278" w:lineRule="exact"/>
        <w:ind w:left="20" w:right="20" w:firstLine="680"/>
        <w:jc w:val="both"/>
      </w:pPr>
      <w:r>
        <w:t>-тайп-тайпанчу жанрийн, хот1ан тексташ ладог1арца цхьанатайпана т1еэцар; ладог1аран массо а кеп карайирзина хилар (текстан коьртачу чулацамах кхеташ, хаамаш схьахаьржина белахь а);</w:t>
      </w:r>
    </w:p>
    <w:p w:rsidR="00E80B14" w:rsidRDefault="00E07B23">
      <w:pPr>
        <w:pStyle w:val="9"/>
        <w:framePr w:w="10219" w:h="15473" w:hRule="exact" w:wrap="none" w:vAnchor="page" w:hAnchor="page" w:x="3346" w:y="4143"/>
        <w:shd w:val="clear" w:color="auto" w:fill="auto"/>
        <w:spacing w:after="107" w:line="269" w:lineRule="exact"/>
        <w:ind w:left="20" w:right="20" w:firstLine="680"/>
        <w:jc w:val="both"/>
      </w:pPr>
      <w:r>
        <w:t>-къамелан аларш дуста хаар церан чулацамца а, меттан г1ирсех пайда эцарца а, матто кхочушдечу г1аллакхийн тайп-тайпаналлица а</w:t>
      </w:r>
    </w:p>
    <w:p w:rsidR="00E80B14" w:rsidRDefault="00E07B23">
      <w:pPr>
        <w:pStyle w:val="30"/>
        <w:framePr w:w="10219" w:h="15473" w:hRule="exact" w:wrap="none" w:vAnchor="page" w:hAnchor="page" w:x="3346" w:y="4143"/>
        <w:shd w:val="clear" w:color="auto" w:fill="auto"/>
        <w:spacing w:line="210" w:lineRule="exact"/>
        <w:ind w:left="20"/>
      </w:pPr>
      <w:r>
        <w:t>къамелдар а, йоза 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371" w:hRule="exact" w:wrap="none" w:vAnchor="page" w:hAnchor="page" w:x="3346" w:y="4200"/>
        <w:shd w:val="clear" w:color="auto" w:fill="auto"/>
        <w:spacing w:after="56" w:line="269" w:lineRule="exact"/>
        <w:ind w:left="20" w:right="20" w:firstLine="680"/>
        <w:jc w:val="both"/>
      </w:pPr>
      <w:r>
        <w:lastRenderedPageBreak/>
        <w:t>-билгалбиначу яцъяран барамехь барта а, йозанан кепехь а ешна я ладоьг1на текст юхаметтах1отто хаар (юхасхьайийцар, план, тезисаш);</w:t>
      </w:r>
    </w:p>
    <w:p w:rsidR="00E80B14" w:rsidRDefault="00E07B23">
      <w:pPr>
        <w:pStyle w:val="9"/>
        <w:framePr w:w="10219" w:h="15371" w:hRule="exact" w:wrap="none" w:vAnchor="page" w:hAnchor="page" w:x="3346" w:y="4200"/>
        <w:shd w:val="clear" w:color="auto" w:fill="auto"/>
        <w:spacing w:after="56"/>
        <w:ind w:left="20" w:right="20" w:firstLine="680"/>
        <w:jc w:val="both"/>
      </w:pPr>
      <w:r>
        <w:t>-текст кхолларан норманаш а ларъеш (кхеташ а, хьалха-т1аьхьа йог1уш а, йозаелла а, темица йог1уш а хилар) парг1ат барта а, йозанан а кепехь шен ойланаш йовзийта хьуьнар хилар; хезначуьнга, гиначуьнга, ешначуьнга, хьайна гонаха долучу бакьдолучуьнга а, хиламашка болу хьежам цхьанатайпана хилийтар;</w:t>
      </w:r>
    </w:p>
    <w:p w:rsidR="00E80B14" w:rsidRDefault="00E07B23">
      <w:pPr>
        <w:pStyle w:val="9"/>
        <w:framePr w:w="10219" w:h="15371" w:hRule="exact" w:wrap="none" w:vAnchor="page" w:hAnchor="page" w:x="3346" w:y="4200"/>
        <w:shd w:val="clear" w:color="auto" w:fill="auto"/>
        <w:spacing w:after="60" w:line="278" w:lineRule="exact"/>
        <w:ind w:left="20" w:right="20" w:firstLine="680"/>
        <w:jc w:val="both"/>
      </w:pPr>
      <w:r>
        <w:t>-дагалаьцнарг а, т1екаре яран хьал а тидаме а оьцуш, тайп-тайпанчу кепийн, хот1ан барта а, йозанан а тексташ кхолла хаар;</w:t>
      </w:r>
    </w:p>
    <w:p w:rsidR="00E80B14" w:rsidRDefault="00E07B23">
      <w:pPr>
        <w:pStyle w:val="9"/>
        <w:framePr w:w="10219" w:h="15371" w:hRule="exact" w:wrap="none" w:vAnchor="page" w:hAnchor="page" w:x="3346" w:y="4200"/>
        <w:shd w:val="clear" w:color="auto" w:fill="auto"/>
        <w:spacing w:after="56" w:line="278" w:lineRule="exact"/>
        <w:ind w:left="20" w:right="20" w:firstLine="680"/>
        <w:jc w:val="both"/>
      </w:pPr>
      <w:r>
        <w:t>-хьалха лаьттачу коммуникативни декхаршца йог1уш, кхетамца меттан г1ирсаш харжарца тайп-тайпанчу жанрийн тексташ (дийцар, хетарг (отзыв), кехат (письмо), расписка, тоыпалла (доверенность), заявлени) кхолла хаар;</w:t>
      </w:r>
    </w:p>
    <w:p w:rsidR="00E80B14" w:rsidRDefault="00E07B23">
      <w:pPr>
        <w:pStyle w:val="9"/>
        <w:framePr w:w="10219" w:h="15371" w:hRule="exact" w:wrap="none" w:vAnchor="page" w:hAnchor="page" w:x="3346" w:y="4200"/>
        <w:shd w:val="clear" w:color="auto" w:fill="auto"/>
        <w:spacing w:after="68" w:line="283" w:lineRule="exact"/>
        <w:ind w:left="20" w:right="20" w:firstLine="680"/>
        <w:jc w:val="both"/>
      </w:pPr>
      <w:r>
        <w:t>-цхьаммо дечу (монологан), шиммо дечу (диалоган) къамелан тайп-тайпана кепаш карайирзина хилар; шен нийсархошна хьалха боццачу хаамца я доклад ярца къамел дар;</w:t>
      </w:r>
    </w:p>
    <w:p w:rsidR="00E80B14" w:rsidRDefault="00E07B23">
      <w:pPr>
        <w:pStyle w:val="9"/>
        <w:framePr w:w="10219" w:h="15371" w:hRule="exact" w:wrap="none" w:vAnchor="page" w:hAnchor="page" w:x="3346" w:y="4200"/>
        <w:shd w:val="clear" w:color="auto" w:fill="auto"/>
        <w:spacing w:after="111"/>
        <w:ind w:left="20" w:right="20" w:firstLine="680"/>
        <w:jc w:val="both"/>
      </w:pPr>
      <w:r>
        <w:t>-т1екаре ечу хенахь нохчийн литературан меттан коьрта орфоэпически, лексически, грамматически норманаш ларъяр; г1иллакхехь лексикех а, фразеологих а пайда эцар; йозанехь коьрта нийсаяздаран (орфографин) а, пунктуации а бакъонаш ларъяр;</w:t>
      </w:r>
    </w:p>
    <w:p w:rsidR="00E80B14" w:rsidRDefault="00E07B23">
      <w:pPr>
        <w:pStyle w:val="9"/>
        <w:framePr w:w="10219" w:h="15371" w:hRule="exact" w:wrap="none" w:vAnchor="page" w:hAnchor="page" w:x="3346" w:y="4200"/>
        <w:shd w:val="clear" w:color="auto" w:fill="auto"/>
        <w:spacing w:after="82" w:line="210" w:lineRule="exact"/>
        <w:ind w:left="20" w:firstLine="680"/>
        <w:jc w:val="both"/>
      </w:pPr>
      <w:r>
        <w:t>-къамелан оьздангалла а ларъеш, т1екаре ярехь дакъалаца хьуьнар хилар;</w:t>
      </w:r>
    </w:p>
    <w:p w:rsidR="00E80B14" w:rsidRDefault="00E07B23">
      <w:pPr>
        <w:pStyle w:val="9"/>
        <w:framePr w:w="10219" w:h="15371" w:hRule="exact" w:wrap="none" w:vAnchor="page" w:hAnchor="page" w:x="3346" w:y="4200"/>
        <w:shd w:val="clear" w:color="auto" w:fill="auto"/>
        <w:spacing w:after="111"/>
        <w:ind w:left="20" w:right="20" w:firstLine="680"/>
        <w:jc w:val="both"/>
      </w:pPr>
      <w:r>
        <w:t>-шен къамелана ша-шена терго яр; хьалха х1оттийначу 1алашоне кхачар а, меттан исбаьхьаллин г1ирсех пайда эцар а, цуьнан чулацам а тидаме а оьцуш, шен къамелан мах хадон хьуьнар хилар; грамматически а, къамелан а г1алаташ, кхачамбацарш карон а, уып нисдан а хаар; шен тексташ кхачаме ялон а, редактировать ян а хаар;</w:t>
      </w:r>
    </w:p>
    <w:p w:rsidR="00E80B14" w:rsidRDefault="00E07B23">
      <w:pPr>
        <w:pStyle w:val="9"/>
        <w:framePr w:w="10219" w:h="15371" w:hRule="exact" w:wrap="none" w:vAnchor="page" w:hAnchor="page" w:x="3346" w:y="4200"/>
        <w:numPr>
          <w:ilvl w:val="0"/>
          <w:numId w:val="30"/>
        </w:numPr>
        <w:shd w:val="clear" w:color="auto" w:fill="auto"/>
        <w:tabs>
          <w:tab w:val="left" w:pos="964"/>
        </w:tabs>
        <w:spacing w:after="83" w:line="210" w:lineRule="exact"/>
        <w:ind w:left="20" w:firstLine="680"/>
        <w:jc w:val="both"/>
      </w:pPr>
      <w:r>
        <w:t>нохчийн маттах болу 1илманан хаарийн бух караберзор;</w:t>
      </w:r>
    </w:p>
    <w:p w:rsidR="00E80B14" w:rsidRDefault="00E07B23">
      <w:pPr>
        <w:pStyle w:val="9"/>
        <w:framePr w:w="10219" w:h="15371" w:hRule="exact" w:wrap="none" w:vAnchor="page" w:hAnchor="page" w:x="3346" w:y="4200"/>
        <w:numPr>
          <w:ilvl w:val="0"/>
          <w:numId w:val="30"/>
        </w:numPr>
        <w:shd w:val="clear" w:color="auto" w:fill="auto"/>
        <w:tabs>
          <w:tab w:val="left" w:pos="951"/>
        </w:tabs>
        <w:spacing w:after="64" w:line="278" w:lineRule="exact"/>
        <w:ind w:left="20" w:right="20" w:firstLine="680"/>
        <w:jc w:val="both"/>
      </w:pPr>
      <w:r>
        <w:t>лингвистикин базови кхетамаш караберзор: лингвистика а, цуьнан коьрта дакъош а; мотт а, къамел а, т1екаре яр, барта а, йозанан а къамел; монолог, диалог; т1екаре яран хьал; маь1нийн- функциональни къамелан тайпанаш (дийцар, суртх1оттор, ойлаяр); текст, меттан коьрта ца1аллаш, церан билгалонаш а, къамелехь пайда эцаран башхаллаш а;</w:t>
      </w:r>
    </w:p>
    <w:p w:rsidR="00E80B14" w:rsidRDefault="00E07B23">
      <w:pPr>
        <w:pStyle w:val="9"/>
        <w:framePr w:w="10219" w:h="15371" w:hRule="exact" w:wrap="none" w:vAnchor="page" w:hAnchor="page" w:x="3346" w:y="4200"/>
        <w:numPr>
          <w:ilvl w:val="0"/>
          <w:numId w:val="30"/>
        </w:numPr>
        <w:shd w:val="clear" w:color="auto" w:fill="auto"/>
        <w:tabs>
          <w:tab w:val="left" w:pos="990"/>
        </w:tabs>
        <w:spacing w:after="56"/>
        <w:ind w:left="20" w:right="20" w:firstLine="680"/>
        <w:jc w:val="both"/>
      </w:pPr>
      <w:r>
        <w:t>дешан тайп-тайпанан кепара таллам бар (фонетически, морфемни, дошкхолладаларан, лексически, морфологически), предложени а, дешнийн цхьаьнакхетар а синтаксически къастор: текстана, цуьнан чулацамца а, д1ах1оттаман коьртачу билгалонашца, исбаьхьаллин г1ирсех пайда эцарца а боьзна, таллам бар;</w:t>
      </w:r>
    </w:p>
    <w:p w:rsidR="00E80B14" w:rsidRDefault="00E07B23">
      <w:pPr>
        <w:pStyle w:val="9"/>
        <w:framePr w:w="10219" w:h="15371" w:hRule="exact" w:wrap="none" w:vAnchor="page" w:hAnchor="page" w:x="3346" w:y="4200"/>
        <w:numPr>
          <w:ilvl w:val="0"/>
          <w:numId w:val="30"/>
        </w:numPr>
        <w:shd w:val="clear" w:color="auto" w:fill="auto"/>
        <w:tabs>
          <w:tab w:val="left" w:pos="975"/>
        </w:tabs>
        <w:spacing w:after="535" w:line="278" w:lineRule="exact"/>
        <w:ind w:left="20" w:right="20" w:firstLine="680"/>
        <w:jc w:val="both"/>
      </w:pPr>
      <w:r>
        <w:t>исбаьхьаллин литературан текстана талламбеш, нохчийн меттан эстетически декхарех кхеташ а, къамелан аларан эстетически аг1онгахьара мах хадо хаа хьуьнар хилар.</w:t>
      </w:r>
    </w:p>
    <w:p w:rsidR="00E80B14" w:rsidRDefault="00E07B23">
      <w:pPr>
        <w:pStyle w:val="35"/>
        <w:framePr w:w="10219" w:h="15371" w:hRule="exact" w:wrap="none" w:vAnchor="page" w:hAnchor="page" w:x="3346" w:y="4200"/>
        <w:numPr>
          <w:ilvl w:val="0"/>
          <w:numId w:val="27"/>
        </w:numPr>
        <w:shd w:val="clear" w:color="auto" w:fill="auto"/>
        <w:tabs>
          <w:tab w:val="left" w:pos="355"/>
        </w:tabs>
        <w:spacing w:before="0" w:after="567" w:line="210" w:lineRule="exact"/>
        <w:jc w:val="center"/>
      </w:pPr>
      <w:bookmarkStart w:id="15" w:name="bookmark15"/>
      <w:r>
        <w:t>Чулацаман коьрта дакъош</w:t>
      </w:r>
      <w:bookmarkEnd w:id="15"/>
    </w:p>
    <w:p w:rsidR="00E80B14" w:rsidRDefault="00E07B23">
      <w:pPr>
        <w:pStyle w:val="9"/>
        <w:framePr w:w="10219" w:h="15371" w:hRule="exact" w:wrap="none" w:vAnchor="page" w:hAnchor="page" w:x="3346" w:y="4200"/>
        <w:shd w:val="clear" w:color="auto" w:fill="auto"/>
        <w:spacing w:after="0"/>
        <w:ind w:left="20" w:right="20" w:firstLine="680"/>
        <w:jc w:val="both"/>
      </w:pPr>
      <w:r>
        <w:t>Нохчийн мотт 1аморан декъехула программан чулацаман коьрта башхаллаш билгалйина коммуникативни, меттан, лингвистически, культуроведчески кхиарехь хаарш, шардарш карадерзорца доьзна. Герггарчу хьесапехь йолучу программан д1ах1оттаман бухе диллинарг чулацаман и кхо дакъа ду:</w:t>
      </w:r>
    </w:p>
    <w:p w:rsidR="00E80B14" w:rsidRDefault="00E07B23">
      <w:pPr>
        <w:pStyle w:val="9"/>
        <w:framePr w:w="10219" w:h="15371" w:hRule="exact" w:wrap="none" w:vAnchor="page" w:hAnchor="page" w:x="3346" w:y="4200"/>
        <w:numPr>
          <w:ilvl w:val="0"/>
          <w:numId w:val="11"/>
        </w:numPr>
        <w:shd w:val="clear" w:color="auto" w:fill="auto"/>
        <w:tabs>
          <w:tab w:val="left" w:pos="839"/>
        </w:tabs>
        <w:spacing w:after="0" w:line="398" w:lineRule="exact"/>
        <w:ind w:left="20" w:firstLine="680"/>
        <w:jc w:val="both"/>
      </w:pPr>
      <w:r>
        <w:t>коммуникативни хаарш карадерзо аьтто беш болу чулацам;</w:t>
      </w:r>
    </w:p>
    <w:p w:rsidR="00E80B14" w:rsidRDefault="00E07B23">
      <w:pPr>
        <w:pStyle w:val="9"/>
        <w:framePr w:w="10219" w:h="15371" w:hRule="exact" w:wrap="none" w:vAnchor="page" w:hAnchor="page" w:x="3346" w:y="4200"/>
        <w:shd w:val="clear" w:color="auto" w:fill="auto"/>
        <w:spacing w:after="0" w:line="398" w:lineRule="exact"/>
        <w:ind w:left="20" w:firstLine="680"/>
        <w:jc w:val="both"/>
      </w:pPr>
      <w:r>
        <w:t>-меттан а, лингвистически а хаарш карадерзо аьтто беш болу чулацам;</w:t>
      </w:r>
    </w:p>
    <w:p w:rsidR="00E80B14" w:rsidRDefault="00E07B23">
      <w:pPr>
        <w:pStyle w:val="9"/>
        <w:framePr w:w="10219" w:h="15371" w:hRule="exact" w:wrap="none" w:vAnchor="page" w:hAnchor="page" w:x="3346" w:y="4200"/>
        <w:shd w:val="clear" w:color="auto" w:fill="auto"/>
        <w:spacing w:after="0" w:line="398" w:lineRule="exact"/>
        <w:ind w:left="20" w:firstLine="680"/>
        <w:jc w:val="both"/>
      </w:pPr>
      <w:r>
        <w:t>-культуроведчески хаарш карадерзо аьтто беш болу чулацам.</w:t>
      </w:r>
    </w:p>
    <w:p w:rsidR="00E80B14" w:rsidRDefault="00E07B23">
      <w:pPr>
        <w:pStyle w:val="9"/>
        <w:framePr w:w="10219" w:h="15371" w:hRule="exact" w:wrap="none" w:vAnchor="page" w:hAnchor="page" w:x="3346" w:y="4200"/>
        <w:shd w:val="clear" w:color="auto" w:fill="auto"/>
        <w:spacing w:after="0"/>
        <w:ind w:left="20" w:right="20" w:firstLine="680"/>
        <w:jc w:val="both"/>
      </w:pPr>
      <w:r>
        <w:rPr>
          <w:rStyle w:val="a6"/>
        </w:rPr>
        <w:t xml:space="preserve">Коммуникативни декъехула </w:t>
      </w:r>
      <w:r>
        <w:t>долучу хаарша шайна чулоцу массо а кепара къамелдаран а, барта а йозанан къамелан культуран баххаш карадирзина хилар; тайп-тайпанчу дахаран хьелашкахь а, шен нийсархошца (5-7, 8-9 классийн дешархой) вовшех кхеташ, психологически башхаллаш, зеделларг, дуьйцучуьнга шовкъ хилар а тидаме а оьцуш, тайп-тайпанчу муьрашкахь т1екаре ян а, къамел дан кийча а, хьуьнаре а хилар.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4" w:h="15322" w:hRule="exact" w:wrap="none" w:vAnchor="page" w:hAnchor="page" w:x="3349" w:y="4215"/>
        <w:shd w:val="clear" w:color="auto" w:fill="auto"/>
        <w:spacing w:after="60"/>
        <w:ind w:left="20" w:right="20" w:firstLine="740"/>
        <w:jc w:val="both"/>
      </w:pPr>
      <w:r>
        <w:rPr>
          <w:rStyle w:val="a6"/>
        </w:rPr>
        <w:lastRenderedPageBreak/>
        <w:t xml:space="preserve">Меттан а, лингвистически </w:t>
      </w:r>
      <w:r>
        <w:t>а декъехула долучу хаарша шайна чулоцу юкъараллин хиламехь маь1не долу х1ума санна маттаца доьзна хаарш карадерзор; цуьнан д1ах1оттам а, кхиар а, цо ден г1уллакх а дика девзаш хилар; нохчийн литературни мотт а, оыпуш болу дешнийн барам а, къамелан грамматически д1ах1оттам а карабирзина хилар; меттан хиламаш а, бакъдерш а мах хадо хаарца талла хааран хьуьнар карадерзор; тайп-тайпанчу лингвистически словарех пайда эца хаар.</w:t>
      </w:r>
    </w:p>
    <w:p w:rsidR="00E80B14" w:rsidRDefault="00E07B23">
      <w:pPr>
        <w:pStyle w:val="9"/>
        <w:framePr w:w="10214" w:h="15322" w:hRule="exact" w:wrap="none" w:vAnchor="page" w:hAnchor="page" w:x="3349" w:y="4215"/>
        <w:shd w:val="clear" w:color="auto" w:fill="auto"/>
        <w:spacing w:after="60"/>
        <w:ind w:left="20" w:right="20" w:firstLine="740"/>
        <w:jc w:val="both"/>
      </w:pPr>
      <w:r>
        <w:rPr>
          <w:rStyle w:val="a6"/>
        </w:rPr>
        <w:t xml:space="preserve">Культуроведчески </w:t>
      </w:r>
      <w:r>
        <w:t>декъехула долучу хаарша шайна чулоцу къоман культуран кеп санна мотт т1елаца безарх а, халкъан истори а, мотт а вовшех бозабелла а, нохчийн мотт къоман- культуран башхалла а хиларх кхетар; г1иллакхехь, норманаш ларъеш, нохчийн маттахь къамелдан а, кхечу къаьмнийн векалшца оьзда юкьаметтигаш лело а хаар.</w:t>
      </w:r>
    </w:p>
    <w:p w:rsidR="00E80B14" w:rsidRDefault="00E07B23">
      <w:pPr>
        <w:pStyle w:val="9"/>
        <w:framePr w:w="10214" w:h="15322" w:hRule="exact" w:wrap="none" w:vAnchor="page" w:hAnchor="page" w:x="3349" w:y="4215"/>
        <w:shd w:val="clear" w:color="auto" w:fill="auto"/>
        <w:spacing w:after="60"/>
        <w:ind w:left="20" w:right="20" w:firstLine="740"/>
        <w:jc w:val="both"/>
      </w:pPr>
      <w:r>
        <w:t xml:space="preserve">Программа мотт 1аморан керлачу методически некъех пайда эцаран буха т1е тевжаш ю: кхетаман-коммуникативни, г1уллакхдаран. Кхетаман-коммуникативни т1евигаран бух т1ехь 5-9 классашкахь нохчийн мотт караберзоран принципаш </w:t>
      </w:r>
      <w:r>
        <w:rPr>
          <w:lang w:val="en-US"/>
        </w:rPr>
        <w:t>xlopin</w:t>
      </w:r>
      <w:r w:rsidRPr="004D5D9C">
        <w:t xml:space="preserve"> </w:t>
      </w:r>
      <w:r>
        <w:t>хир ю.</w:t>
      </w:r>
    </w:p>
    <w:p w:rsidR="00E80B14" w:rsidRDefault="00E07B23">
      <w:pPr>
        <w:pStyle w:val="9"/>
        <w:framePr w:w="10214" w:h="15322" w:hRule="exact" w:wrap="none" w:vAnchor="page" w:hAnchor="page" w:x="3349" w:y="4215"/>
        <w:shd w:val="clear" w:color="auto" w:fill="auto"/>
        <w:spacing w:after="60"/>
        <w:ind w:left="20" w:right="20" w:firstLine="740"/>
        <w:jc w:val="both"/>
      </w:pPr>
      <w:r>
        <w:rPr>
          <w:rStyle w:val="a6"/>
        </w:rPr>
        <w:t xml:space="preserve">Коммуникативни принципо </w:t>
      </w:r>
      <w:r>
        <w:t xml:space="preserve">билгалйо мотт 1аморан 1алашо- коммуникативни кепара охГла волуш кхиор. И 1алашо кхочушъяро шена чулоцу массо а кепара, тайпана къамелдар кхиор. Коммуникативность бохург - иза дешаран г1уллакх къамелдан хаарна т1еберзийна д1ах1оттор ду, ма-хуьллу и г1уллакх 1ер-дахарехь нислучу хьелашца тардеш, юкьаметтигаш лелор царна герга яло хьажарца. Юкьаметтигаш д1акхехьа а, т1екаре яр а оыпуш хиларна т1е воьхуш хила беза и болх. Юкьаметтигаш лелаярца т1екаре ян 1амар - </w:t>
      </w:r>
      <w:r>
        <w:rPr>
          <w:lang w:val="en-US"/>
        </w:rPr>
        <w:t>xlapa</w:t>
      </w:r>
      <w:r w:rsidRPr="004D5D9C">
        <w:t xml:space="preserve"> </w:t>
      </w:r>
      <w:r>
        <w:t>ду коьртаниг коммуникативность бохучун амалехь.</w:t>
      </w:r>
    </w:p>
    <w:p w:rsidR="00E80B14" w:rsidRDefault="00E07B23">
      <w:pPr>
        <w:pStyle w:val="9"/>
        <w:framePr w:w="10214" w:h="15322" w:hRule="exact" w:wrap="none" w:vAnchor="page" w:hAnchor="page" w:x="3349" w:y="4215"/>
        <w:shd w:val="clear" w:color="auto" w:fill="auto"/>
        <w:spacing w:after="60"/>
        <w:ind w:left="20" w:right="20" w:firstLine="740"/>
        <w:jc w:val="both"/>
      </w:pPr>
      <w:r>
        <w:rPr>
          <w:rStyle w:val="a6"/>
        </w:rPr>
        <w:t xml:space="preserve">Кхетаман принципе </w:t>
      </w:r>
      <w:r>
        <w:t>диллича, меттан коьчал т1еоьцу органически а, цхьана системехь а вовшахтоьхна, шена т1ехь дешархойн къамелдаран шардарш, карадерзораш кхиош йолу дешаран дакъа санна. Кхетам болуш меттан хиламаш, бакъдерш, бакъонаш караерзоре хьовсу нохчийн мотт шера караберзор ца хилча ца торуш долучу хьоле санна. Коммуникативни а, кхетаман а декъехула йолучу принципаша билгалдо кхетаман-коммуникативни кепара т1едахар нохчийн мотт 1аморехь а, караберзорехь а.</w:t>
      </w:r>
    </w:p>
    <w:p w:rsidR="00E80B14" w:rsidRDefault="00E07B23">
      <w:pPr>
        <w:pStyle w:val="9"/>
        <w:framePr w:w="10214" w:h="15322" w:hRule="exact" w:wrap="none" w:vAnchor="page" w:hAnchor="page" w:x="3349" w:y="4215"/>
        <w:shd w:val="clear" w:color="auto" w:fill="auto"/>
        <w:spacing w:after="60"/>
        <w:ind w:left="20" w:right="20" w:firstLine="740"/>
        <w:jc w:val="both"/>
      </w:pPr>
      <w:r>
        <w:t>Вай йийциначу принципел совнаха, нохчийн мотт 1аморо билгалдо дешархой нохчийн къоман культура йовзийтаре кхачор, кхечу къаьмнийн культурашца уьйр тасарца диалог д1аяхьа кийча а, хьуьнар хила дезар а: вовшашца йозаелла йолу къамелдаран кепаш а, кхоччуш мотт караберзор а; оьрсийн а, нохчийн а меттанаш 1аморца доьзначу хаарех, ший а мотт караберзош пайда эцар, цара вовшийн бен т1е1аткъам мелла а жимбан хьажар; 1амор хууш долучунна т1етевжаш а, т1аьхьало хинйолучу кепара а д1адахьар.</w:t>
      </w:r>
    </w:p>
    <w:p w:rsidR="00E80B14" w:rsidRDefault="00E07B23">
      <w:pPr>
        <w:pStyle w:val="9"/>
        <w:framePr w:w="10214" w:h="15322" w:hRule="exact" w:wrap="none" w:vAnchor="page" w:hAnchor="page" w:x="3349" w:y="4215"/>
        <w:shd w:val="clear" w:color="auto" w:fill="auto"/>
        <w:spacing w:after="56"/>
        <w:ind w:left="20" w:right="20" w:firstLine="740"/>
        <w:jc w:val="both"/>
      </w:pPr>
      <w:r>
        <w:t>Хьалхара чулацаман дакъа лаьтта х1окху дакъойх: «Къамел», «Текст», «Къамел дарехула долу г1уллакх».</w:t>
      </w:r>
    </w:p>
    <w:p w:rsidR="00E80B14" w:rsidRDefault="00E07B23">
      <w:pPr>
        <w:pStyle w:val="9"/>
        <w:framePr w:w="10214" w:h="15322" w:hRule="exact" w:wrap="none" w:vAnchor="page" w:hAnchor="page" w:x="3349" w:y="4215"/>
        <w:shd w:val="clear" w:color="auto" w:fill="auto"/>
        <w:spacing w:after="115" w:line="278" w:lineRule="exact"/>
        <w:ind w:left="20" w:right="20" w:firstLine="740"/>
        <w:jc w:val="both"/>
      </w:pPr>
      <w:r>
        <w:t>Шолг1а чулацаман дакъа лаьтта х1окху дакъойх: «Нохчийн маттах болу юкъара хаамаш», «Фонетика. Графика. Орфоэпи», «Дешан х1оттам а, дошкхолладалар а», «Лексика а, фразеологи а», «Морфологи», «Синтаксис», «Орфографи а, пунктуаци а».</w:t>
      </w:r>
    </w:p>
    <w:p w:rsidR="00E80B14" w:rsidRDefault="00E07B23">
      <w:pPr>
        <w:pStyle w:val="9"/>
        <w:framePr w:w="10214" w:h="15322" w:hRule="exact" w:wrap="none" w:vAnchor="page" w:hAnchor="page" w:x="3349" w:y="4215"/>
        <w:shd w:val="clear" w:color="auto" w:fill="auto"/>
        <w:spacing w:after="92" w:line="210" w:lineRule="exact"/>
        <w:ind w:left="20" w:firstLine="740"/>
        <w:jc w:val="both"/>
      </w:pPr>
      <w:r>
        <w:t>Кхоалг1а чулацаман дакъа х1окху декъаца билгалдина «Мотт а, культура а».</w:t>
      </w:r>
    </w:p>
    <w:p w:rsidR="00E80B14" w:rsidRDefault="00E07B23">
      <w:pPr>
        <w:pStyle w:val="9"/>
        <w:framePr w:w="10214" w:h="15322" w:hRule="exact" w:wrap="none" w:vAnchor="page" w:hAnchor="page" w:x="3349" w:y="4215"/>
        <w:shd w:val="clear" w:color="auto" w:fill="auto"/>
        <w:spacing w:after="111"/>
        <w:ind w:left="20" w:right="20" w:firstLine="740"/>
        <w:jc w:val="both"/>
      </w:pPr>
      <w:r>
        <w:t xml:space="preserve">Дакъойн чулацам ша-ша къаьстина бовзуьйту, амма къамел кхиор доьзна ду </w:t>
      </w:r>
      <w:r>
        <w:rPr>
          <w:lang w:val="en-US"/>
        </w:rPr>
        <w:t>xlopa</w:t>
      </w:r>
      <w:r w:rsidRPr="004D5D9C">
        <w:t xml:space="preserve"> </w:t>
      </w:r>
      <w:r>
        <w:t xml:space="preserve">дакъа 1аморца а, цхьана кепе ялийначу меттан курсан </w:t>
      </w:r>
      <w:r>
        <w:rPr>
          <w:lang w:val="en-US"/>
        </w:rPr>
        <w:t>xlop</w:t>
      </w:r>
      <w:r w:rsidRPr="004D5D9C">
        <w:t xml:space="preserve"> </w:t>
      </w:r>
      <w:r>
        <w:t xml:space="preserve">темица </w:t>
      </w:r>
      <w:r>
        <w:rPr>
          <w:lang w:val="en-US"/>
        </w:rPr>
        <w:t>a</w:t>
      </w:r>
      <w:r w:rsidRPr="004D5D9C">
        <w:t xml:space="preserve">. </w:t>
      </w:r>
      <w:r>
        <w:rPr>
          <w:lang w:val="en-US"/>
        </w:rPr>
        <w:t>Xlopa</w:t>
      </w:r>
      <w:r w:rsidRPr="004D5D9C">
        <w:t xml:space="preserve"> </w:t>
      </w:r>
      <w:r>
        <w:t>дакъа шина блоках лаьтташ ду: хьалхара (терахь 1) теманаш а, царах болу теоретически хаамаш бовзуьйту, шолг1а (терахь 2) хьалхарчу пунктехь ц1ерш яьхна теманаш караерзоран хьокъехь кхочушден дешаран коьрта г1уллакхаш довзуьйту.</w:t>
      </w:r>
    </w:p>
    <w:p w:rsidR="00E80B14" w:rsidRDefault="00E07B23">
      <w:pPr>
        <w:pStyle w:val="35"/>
        <w:framePr w:w="10214" w:h="15322" w:hRule="exact" w:wrap="none" w:vAnchor="page" w:hAnchor="page" w:x="3349" w:y="4215"/>
        <w:numPr>
          <w:ilvl w:val="0"/>
          <w:numId w:val="27"/>
        </w:numPr>
        <w:shd w:val="clear" w:color="auto" w:fill="auto"/>
        <w:tabs>
          <w:tab w:val="left" w:pos="1120"/>
        </w:tabs>
        <w:spacing w:before="0" w:after="87" w:line="210" w:lineRule="exact"/>
        <w:ind w:left="760" w:right="600"/>
      </w:pPr>
      <w:bookmarkStart w:id="16" w:name="bookmark16"/>
      <w:r>
        <w:t>Юкъарадешаран юккъерчу школан дешаран предметехула болу чулацам Коммуникативни декъехула хаарш кхиорехь кхачо ен чулацам (лаххара а 150 с) 1-ра дакъа. Къамел а, къамелаца ен т1екаре а (лаххара а 25 с)</w:t>
      </w:r>
      <w:bookmarkEnd w:id="16"/>
    </w:p>
    <w:p w:rsidR="00E80B14" w:rsidRDefault="00E07B23">
      <w:pPr>
        <w:pStyle w:val="9"/>
        <w:framePr w:w="10214" w:h="15322" w:hRule="exact" w:wrap="none" w:vAnchor="page" w:hAnchor="page" w:x="3349" w:y="4215"/>
        <w:numPr>
          <w:ilvl w:val="0"/>
          <w:numId w:val="31"/>
        </w:numPr>
        <w:shd w:val="clear" w:color="auto" w:fill="auto"/>
        <w:tabs>
          <w:tab w:val="left" w:pos="932"/>
        </w:tabs>
        <w:spacing w:after="0"/>
        <w:ind w:left="20" w:right="20" w:firstLine="740"/>
        <w:jc w:val="both"/>
      </w:pPr>
      <w:r>
        <w:t>Мотт а, къамел а. Монологически а, диалогически а, барта а, йозанан а къамел. Монолог. Диалог. Полилог. Къамелаца ен т1екаре. Къамелан хьал а, цуьнан дакъош а. Юкъара а, книгийн а мотт. Юкъара меттан коьрта башхаллаш а, жанраш а. Къамелан стилаш: 1илманан, леррина-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031" w:hRule="exact" w:wrap="none" w:vAnchor="page" w:hAnchor="page" w:x="3346" w:y="3995"/>
        <w:shd w:val="clear" w:color="auto" w:fill="auto"/>
        <w:spacing w:after="60"/>
        <w:ind w:left="20" w:right="20" w:firstLine="0"/>
        <w:jc w:val="both"/>
      </w:pPr>
      <w:r>
        <w:lastRenderedPageBreak/>
        <w:t>г1уллакхан, публицистически. 1илманан, публицистически, леррииа-г1уллакхаи стилийн коьрта жанраш. Исбаьхьаллин литературан мотт.</w:t>
      </w:r>
    </w:p>
    <w:p w:rsidR="00E80B14" w:rsidRDefault="00E07B23">
      <w:pPr>
        <w:pStyle w:val="9"/>
        <w:framePr w:w="10219" w:h="15031" w:hRule="exact" w:wrap="none" w:vAnchor="page" w:hAnchor="page" w:x="3346" w:y="3995"/>
        <w:numPr>
          <w:ilvl w:val="0"/>
          <w:numId w:val="31"/>
        </w:numPr>
        <w:shd w:val="clear" w:color="auto" w:fill="auto"/>
        <w:tabs>
          <w:tab w:val="left" w:pos="946"/>
        </w:tabs>
        <w:spacing w:after="111"/>
        <w:ind w:left="20" w:right="20" w:firstLine="700"/>
        <w:jc w:val="both"/>
      </w:pPr>
      <w:r>
        <w:t>Барта а, йозанан а, юкъара а, книгийн, монологически, диалогически къамелан коьртачу башхаллех кхеташ хилар а, уып вовшех къасто хууш а хилар. Монологан а, диалоган тайп-тайпана кепаш караерзор. Долучу хьоле а, т1екаре яран 1алашонашка а хьаьжжина, меттан г1ирсех пайда эцар. Пекаре яр дукхахолахь нислуш долучу хьелашкахь къамелан норманех нийса пайда эцар карадерзор. Стилийн, жанрийн башхаллаш тидаме а оьцуш, тексташ вовшашца юстар а, царна талламбар. Тайп-тайпанчу стилашкахь, жанрашкахь ша барта а, йозанан а, аларш кхоллар.</w:t>
      </w:r>
    </w:p>
    <w:p w:rsidR="00E80B14" w:rsidRDefault="00E07B23">
      <w:pPr>
        <w:pStyle w:val="35"/>
        <w:framePr w:w="10219" w:h="15031" w:hRule="exact" w:wrap="none" w:vAnchor="page" w:hAnchor="page" w:x="3346" w:y="3995"/>
        <w:numPr>
          <w:ilvl w:val="0"/>
          <w:numId w:val="32"/>
        </w:numPr>
        <w:shd w:val="clear" w:color="auto" w:fill="auto"/>
        <w:tabs>
          <w:tab w:val="left" w:pos="1296"/>
        </w:tabs>
        <w:spacing w:before="0" w:after="87" w:line="210" w:lineRule="exact"/>
        <w:ind w:left="20" w:firstLine="700"/>
        <w:jc w:val="both"/>
      </w:pPr>
      <w:bookmarkStart w:id="17" w:name="bookmark17"/>
      <w:r>
        <w:t>г1а</w:t>
      </w:r>
      <w:r>
        <w:tab/>
        <w:t>дакъа. Къамелан оьздангалла</w:t>
      </w:r>
      <w:r>
        <w:rPr>
          <w:vertAlign w:val="superscript"/>
        </w:rPr>
        <w:t>1</w:t>
      </w:r>
      <w:r>
        <w:t xml:space="preserve"> (лаххара а 10с)</w:t>
      </w:r>
      <w:bookmarkEnd w:id="17"/>
    </w:p>
    <w:p w:rsidR="00E80B14" w:rsidRDefault="00E07B23">
      <w:pPr>
        <w:pStyle w:val="9"/>
        <w:framePr w:w="10219" w:h="15031" w:hRule="exact" w:wrap="none" w:vAnchor="page" w:hAnchor="page" w:x="3346" w:y="3995"/>
        <w:numPr>
          <w:ilvl w:val="0"/>
          <w:numId w:val="33"/>
        </w:numPr>
        <w:shd w:val="clear" w:color="auto" w:fill="auto"/>
        <w:tabs>
          <w:tab w:val="left" w:pos="937"/>
        </w:tabs>
        <w:spacing w:after="56"/>
        <w:ind w:left="20" w:right="20" w:firstLine="700"/>
        <w:jc w:val="both"/>
      </w:pPr>
      <w:r>
        <w:t>Литературни меттан норманех болу кхетам. Меттан норма а, цуьнан декхарш а. Нохчийн литературни меттан коьрта норманаш: орфоэпически, лексически, грамматически, стилистически, нийсаяздаран. Норманийн кепаш. Нохчийн меттан словараш.</w:t>
      </w:r>
    </w:p>
    <w:p w:rsidR="00E80B14" w:rsidRDefault="00E07B23">
      <w:pPr>
        <w:pStyle w:val="9"/>
        <w:framePr w:w="10219" w:h="15031" w:hRule="exact" w:wrap="none" w:vAnchor="page" w:hAnchor="page" w:x="3346" w:y="3995"/>
        <w:numPr>
          <w:ilvl w:val="0"/>
          <w:numId w:val="33"/>
        </w:numPr>
        <w:shd w:val="clear" w:color="auto" w:fill="auto"/>
        <w:tabs>
          <w:tab w:val="left" w:pos="927"/>
        </w:tabs>
        <w:spacing w:after="115" w:line="278" w:lineRule="exact"/>
        <w:ind w:left="20" w:right="20" w:firstLine="700"/>
        <w:jc w:val="both"/>
      </w:pPr>
      <w:r>
        <w:t>Нохчийн литературни меттан коьрта норманаш караерзор а, шен къамелехь уып ларъяр а. Литературни маттах лаьцна болу хаамаш схьалохуш словарех пайда эцар.</w:t>
      </w:r>
    </w:p>
    <w:p w:rsidR="00E80B14" w:rsidRDefault="00E07B23">
      <w:pPr>
        <w:pStyle w:val="35"/>
        <w:framePr w:w="10219" w:h="15031" w:hRule="exact" w:wrap="none" w:vAnchor="page" w:hAnchor="page" w:x="3346" w:y="3995"/>
        <w:numPr>
          <w:ilvl w:val="0"/>
          <w:numId w:val="32"/>
        </w:numPr>
        <w:shd w:val="clear" w:color="auto" w:fill="auto"/>
        <w:tabs>
          <w:tab w:val="left" w:pos="1296"/>
        </w:tabs>
        <w:spacing w:before="0" w:after="87" w:line="210" w:lineRule="exact"/>
        <w:ind w:left="20" w:firstLine="700"/>
        <w:jc w:val="both"/>
      </w:pPr>
      <w:bookmarkStart w:id="18" w:name="bookmark18"/>
      <w:r>
        <w:rPr>
          <w:lang w:val="en-US"/>
        </w:rPr>
        <w:t>rIa</w:t>
      </w:r>
      <w:r w:rsidRPr="004D5D9C">
        <w:tab/>
      </w:r>
      <w:r>
        <w:t>дакъа. Текст (лаххара а 40 с)</w:t>
      </w:r>
      <w:bookmarkEnd w:id="18"/>
    </w:p>
    <w:p w:rsidR="00E80B14" w:rsidRDefault="00E07B23">
      <w:pPr>
        <w:pStyle w:val="9"/>
        <w:framePr w:w="10219" w:h="15031" w:hRule="exact" w:wrap="none" w:vAnchor="page" w:hAnchor="page" w:x="3346" w:y="3995"/>
        <w:numPr>
          <w:ilvl w:val="0"/>
          <w:numId w:val="34"/>
        </w:numPr>
        <w:shd w:val="clear" w:color="auto" w:fill="auto"/>
        <w:tabs>
          <w:tab w:val="left" w:pos="932"/>
        </w:tabs>
        <w:spacing w:after="60"/>
        <w:ind w:left="20" w:right="20" w:firstLine="700"/>
        <w:jc w:val="both"/>
      </w:pPr>
      <w:r>
        <w:t>Текст къамелан произведени санна, цуьнан билгалонаш а, башхаллаш а. Тема, коьрта ойла, текстан д1ах1оттам. Предложенийн а, текстан дакъойн уьйрийн г1ирсаш а, кепаш а. Абзац. Абзацо текстехь кхочушден г1уллакх. Текстан даран-маь1нин тайпанаш: суртх1оттор, дийцар, ойлаярца дийцар. Иэделла тайпанаш: ойлаяран кепашца суртх1оттор, суртх1отторан а, ойлаяран а кепашца дийцар и д1. кх. а. Къамелан тайпанийн стилистически кепаш. Хаамийн текст юха кечъяран коьрта тайпанаш: план, конспект.</w:t>
      </w:r>
    </w:p>
    <w:p w:rsidR="00E80B14" w:rsidRDefault="00E07B23">
      <w:pPr>
        <w:pStyle w:val="9"/>
        <w:framePr w:w="10219" w:h="15031" w:hRule="exact" w:wrap="none" w:vAnchor="page" w:hAnchor="page" w:x="3346" w:y="3995"/>
        <w:numPr>
          <w:ilvl w:val="0"/>
          <w:numId w:val="34"/>
        </w:numPr>
        <w:shd w:val="clear" w:color="auto" w:fill="auto"/>
        <w:tabs>
          <w:tab w:val="left" w:pos="956"/>
        </w:tabs>
        <w:spacing w:after="111"/>
        <w:ind w:left="20" w:right="20" w:firstLine="700"/>
        <w:jc w:val="both"/>
      </w:pPr>
      <w:r>
        <w:t>Текстан даран-маь1нин муьлхачу тайпанан ю а, д1ах1оттаме а, теме а, коьртачу ойлане а хьаьжжина, анализ яр. Шен ойланехь дерг маь1ница хьалха-т1аьхьа дог1ург хила дезачу кепара нисдарца довзийтар. Текст маь1нин дакъошка екъар а, текстан план х1оттор а. Текстехь предложенеш вовшех йоьзна г1ирсаш а, кепаш а билгалъяр, къамел ехь царах пайда эцар. Текстан д1ах1оттаман норманаш ларъеш (хьалха-т1аьхьа хила дезар цхьаьнадог1уш, кхеташ а, темица йог1уш а, йозаелла а хилар) тексташ кхоллар. Къамелан аларан мах хадор а, иза кхачаме далор а. Плане а, конспекте а ерзош, текст юхакечъяр.</w:t>
      </w:r>
    </w:p>
    <w:p w:rsidR="00E80B14" w:rsidRDefault="00E07B23">
      <w:pPr>
        <w:pStyle w:val="35"/>
        <w:framePr w:w="10219" w:h="15031" w:hRule="exact" w:wrap="none" w:vAnchor="page" w:hAnchor="page" w:x="3346" w:y="3995"/>
        <w:numPr>
          <w:ilvl w:val="0"/>
          <w:numId w:val="32"/>
        </w:numPr>
        <w:shd w:val="clear" w:color="auto" w:fill="auto"/>
        <w:tabs>
          <w:tab w:val="left" w:pos="1291"/>
        </w:tabs>
        <w:spacing w:before="0" w:after="133" w:line="210" w:lineRule="exact"/>
        <w:ind w:left="20" w:firstLine="700"/>
        <w:jc w:val="both"/>
      </w:pPr>
      <w:bookmarkStart w:id="19" w:name="bookmark19"/>
      <w:r>
        <w:t>г1а</w:t>
      </w:r>
      <w:r>
        <w:tab/>
        <w:t>дакъа. Къамелдар (лаххара а 75 с)</w:t>
      </w:r>
      <w:bookmarkEnd w:id="19"/>
    </w:p>
    <w:p w:rsidR="00E80B14" w:rsidRDefault="00E07B23">
      <w:pPr>
        <w:pStyle w:val="9"/>
        <w:framePr w:w="10219" w:h="15031" w:hRule="exact" w:wrap="none" w:vAnchor="page" w:hAnchor="page" w:x="3346" w:y="3995"/>
        <w:shd w:val="clear" w:color="auto" w:fill="auto"/>
        <w:spacing w:after="88" w:line="210" w:lineRule="exact"/>
        <w:ind w:left="20" w:firstLine="700"/>
        <w:jc w:val="both"/>
      </w:pPr>
      <w:r>
        <w:t>Къамелдаран тайпанаш: ладог1ар, ешар, вистхилар, йоза.</w:t>
      </w:r>
    </w:p>
    <w:p w:rsidR="00E80B14" w:rsidRDefault="00E07B23">
      <w:pPr>
        <w:pStyle w:val="9"/>
        <w:framePr w:w="10219" w:h="15031" w:hRule="exact" w:wrap="none" w:vAnchor="page" w:hAnchor="page" w:x="3346" w:y="3995"/>
        <w:shd w:val="clear" w:color="auto" w:fill="auto"/>
        <w:spacing w:after="64" w:line="278" w:lineRule="exact"/>
        <w:ind w:left="20" w:right="20" w:firstLine="700"/>
        <w:jc w:val="both"/>
      </w:pPr>
      <w:r>
        <w:t>Ладог1ар. Юккъерчу барамехь лергана хозуьйтучу текстах цхьанакепара кхетар. Ша ладоьг1на йолу текст шорйиначу я яцйиначу барамехь кхечуьнга д1акхачор. ТТТГТХ маттах кхеташ хилар.</w:t>
      </w:r>
    </w:p>
    <w:p w:rsidR="00E80B14" w:rsidRDefault="00E07B23">
      <w:pPr>
        <w:pStyle w:val="9"/>
        <w:framePr w:w="10219" w:h="15031" w:hRule="exact" w:wrap="none" w:vAnchor="page" w:hAnchor="page" w:x="3346" w:y="3995"/>
        <w:shd w:val="clear" w:color="auto" w:fill="auto"/>
        <w:spacing w:after="60"/>
        <w:ind w:left="20" w:right="20" w:firstLine="700"/>
        <w:jc w:val="both"/>
      </w:pPr>
      <w:r>
        <w:t>Ешар: талларан, йовзаран, лахаран хьесапехь. Ешаран тайп-тайпана кепаш а, дешаран книгица а, кхиболучу хаамийн хьостанашца болх бар а карадерзор.</w:t>
      </w:r>
    </w:p>
    <w:p w:rsidR="00E80B14" w:rsidRDefault="00E07B23">
      <w:pPr>
        <w:pStyle w:val="9"/>
        <w:framePr w:w="10219" w:h="15031" w:hRule="exact" w:wrap="none" w:vAnchor="page" w:hAnchor="page" w:x="3346" w:y="3995"/>
        <w:shd w:val="clear" w:color="auto" w:fill="auto"/>
        <w:spacing w:after="56"/>
        <w:ind w:left="20" w:right="20" w:firstLine="700"/>
        <w:jc w:val="both"/>
      </w:pPr>
      <w:r>
        <w:t>Вистхилар. Т1екаре яран хьоле а, меттиге а, 1алашонашка а хьаьжжина, барта а, монологически а мехала а, социокультурни а, г1иллакх-оьздангаллин, динан, дешаран а теманашна аларш кхоллар. Хат1 (стиль) а, жанр а тидаме а оьцуш, монолог-суртх1отторан, монолог-дийцаран, монолог-ойлаяран кепара шен аларш кхоллар.</w:t>
      </w:r>
    </w:p>
    <w:p w:rsidR="00E80B14" w:rsidRDefault="00E07B23">
      <w:pPr>
        <w:pStyle w:val="9"/>
        <w:framePr w:w="10219" w:h="15031" w:hRule="exact" w:wrap="none" w:vAnchor="page" w:hAnchor="page" w:x="3346" w:y="3995"/>
        <w:shd w:val="clear" w:color="auto" w:fill="auto"/>
        <w:spacing w:after="115" w:line="278" w:lineRule="exact"/>
        <w:ind w:left="20" w:right="20" w:firstLine="700"/>
        <w:jc w:val="both"/>
      </w:pPr>
      <w:r>
        <w:t>Йоза. Ладоьг1на я ешна текст йозане ерзор (ма-ярра, яцйина, хаьржина). Тайп-тайпанчу жанрийн, хот1ийн (стилан) йозанан тексташ кхоллар. Пуллакхан кехаташ х1иттор (д1ахьедар (заявление), хаамбар (объявление), тоыналла (доверенность), резюме).</w:t>
      </w:r>
    </w:p>
    <w:p w:rsidR="00E80B14" w:rsidRDefault="00E07B23">
      <w:pPr>
        <w:pStyle w:val="30"/>
        <w:framePr w:w="10219" w:h="15031" w:hRule="exact" w:wrap="none" w:vAnchor="page" w:hAnchor="page" w:x="3346" w:y="3995"/>
        <w:shd w:val="clear" w:color="auto" w:fill="auto"/>
        <w:spacing w:after="138" w:line="210" w:lineRule="exact"/>
        <w:ind w:left="20" w:firstLine="700"/>
        <w:jc w:val="both"/>
      </w:pPr>
      <w:r>
        <w:t>Маттах долу хаарш кхиорехь кхачо ен чулацам (лаххара а 300 с)</w:t>
      </w:r>
    </w:p>
    <w:p w:rsidR="00E80B14" w:rsidRDefault="00E07B23">
      <w:pPr>
        <w:pStyle w:val="35"/>
        <w:framePr w:w="10219" w:h="15031" w:hRule="exact" w:wrap="none" w:vAnchor="page" w:hAnchor="page" w:x="3346" w:y="3995"/>
        <w:numPr>
          <w:ilvl w:val="0"/>
          <w:numId w:val="35"/>
        </w:numPr>
        <w:shd w:val="clear" w:color="auto" w:fill="auto"/>
        <w:tabs>
          <w:tab w:val="left" w:pos="1214"/>
        </w:tabs>
        <w:spacing w:before="0" w:after="83" w:line="210" w:lineRule="exact"/>
        <w:ind w:left="20" w:firstLine="700"/>
        <w:jc w:val="both"/>
      </w:pPr>
      <w:bookmarkStart w:id="20" w:name="bookmark20"/>
      <w:r>
        <w:t>ра дакъа. Нохчийн маттах болу юкъара хаамаш (лаххара а 2 с)</w:t>
      </w:r>
      <w:bookmarkEnd w:id="20"/>
    </w:p>
    <w:p w:rsidR="00E80B14" w:rsidRDefault="00E07B23">
      <w:pPr>
        <w:pStyle w:val="9"/>
        <w:framePr w:w="10219" w:h="15031" w:hRule="exact" w:wrap="none" w:vAnchor="page" w:hAnchor="page" w:x="3346" w:y="3995"/>
        <w:numPr>
          <w:ilvl w:val="0"/>
          <w:numId w:val="36"/>
        </w:numPr>
        <w:shd w:val="clear" w:color="auto" w:fill="auto"/>
        <w:tabs>
          <w:tab w:val="left" w:pos="937"/>
        </w:tabs>
        <w:spacing w:after="115" w:line="278" w:lineRule="exact"/>
        <w:ind w:left="20" w:right="20" w:firstLine="700"/>
        <w:jc w:val="both"/>
      </w:pPr>
      <w:r>
        <w:t>Нохчийн мотт-Нохчийн Республикин пачхьалкхан мотт. Нохчийн мотт-нохчийн къоман мотт. Мотт-адамийн уьйран а, кхиаран а, къийсаман а г1ирс.</w:t>
      </w:r>
    </w:p>
    <w:p w:rsidR="00E80B14" w:rsidRDefault="00E07B23">
      <w:pPr>
        <w:pStyle w:val="9"/>
        <w:framePr w:w="10219" w:h="15031" w:hRule="exact" w:wrap="none" w:vAnchor="page" w:hAnchor="page" w:x="3346" w:y="3995"/>
        <w:numPr>
          <w:ilvl w:val="0"/>
          <w:numId w:val="36"/>
        </w:numPr>
        <w:shd w:val="clear" w:color="auto" w:fill="auto"/>
        <w:tabs>
          <w:tab w:val="left" w:pos="955"/>
        </w:tabs>
        <w:spacing w:after="0" w:line="210" w:lineRule="exact"/>
        <w:ind w:left="20" w:firstLine="700"/>
        <w:jc w:val="both"/>
      </w:pPr>
      <w:r>
        <w:t>Меттан мехаллах а, юкъараллин дахарехь цо д1алоцучу меттигах а кхеташ хилар.</w:t>
      </w:r>
    </w:p>
    <w:p w:rsidR="00E80B14" w:rsidRDefault="00E07B23">
      <w:pPr>
        <w:pStyle w:val="27"/>
        <w:framePr w:wrap="none" w:vAnchor="page" w:hAnchor="page" w:x="3327" w:y="19554"/>
        <w:shd w:val="clear" w:color="auto" w:fill="auto"/>
        <w:spacing w:line="150" w:lineRule="exact"/>
      </w:pPr>
      <w:r>
        <w:rPr>
          <w:rStyle w:val="2TimesNewRoman75pt0pt"/>
          <w:rFonts w:eastAsia="Arial Unicode MS"/>
          <w:vertAlign w:val="superscript"/>
        </w:rPr>
        <w:t>1</w:t>
      </w:r>
      <w:r>
        <w:t xml:space="preserve"> Къамелан оьздангалла - культура речи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5"/>
        <w:framePr w:w="10205" w:h="15439" w:hRule="exact" w:wrap="none" w:vAnchor="page" w:hAnchor="page" w:x="3353" w:y="4187"/>
        <w:numPr>
          <w:ilvl w:val="0"/>
          <w:numId w:val="35"/>
        </w:numPr>
        <w:shd w:val="clear" w:color="auto" w:fill="auto"/>
        <w:tabs>
          <w:tab w:val="left" w:pos="1296"/>
        </w:tabs>
        <w:spacing w:before="0" w:after="92" w:line="210" w:lineRule="exact"/>
        <w:ind w:left="20" w:firstLine="700"/>
        <w:jc w:val="both"/>
      </w:pPr>
      <w:bookmarkStart w:id="21" w:name="bookmark21"/>
      <w:r>
        <w:lastRenderedPageBreak/>
        <w:t>г1а</w:t>
      </w:r>
      <w:r>
        <w:tab/>
        <w:t>дакъа. Фонетика. Графика. Орфоэпи (лаххара а 16 с.)</w:t>
      </w:r>
      <w:bookmarkEnd w:id="21"/>
    </w:p>
    <w:p w:rsidR="00E80B14" w:rsidRDefault="00E07B23">
      <w:pPr>
        <w:pStyle w:val="9"/>
        <w:framePr w:w="10205" w:h="15439" w:hRule="exact" w:wrap="none" w:vAnchor="page" w:hAnchor="page" w:x="3353" w:y="4187"/>
        <w:numPr>
          <w:ilvl w:val="0"/>
          <w:numId w:val="37"/>
        </w:numPr>
        <w:shd w:val="clear" w:color="auto" w:fill="auto"/>
        <w:tabs>
          <w:tab w:val="left" w:pos="946"/>
        </w:tabs>
        <w:spacing w:after="60"/>
        <w:ind w:left="20" w:right="20" w:firstLine="700"/>
        <w:jc w:val="both"/>
      </w:pPr>
      <w:r>
        <w:t>Фонетика а, графика а, орфоэпи а лингвистикин дакъош санна. Аз - меттан уггар а жима дакъа. Озан а, элпан а дазар. Х1инцалера нохчийн абат. Фонетически транскрипции цхьайолу кепаш (элементаш). Мукъа а, мукъаза а аьзнаш. Къамелдарехь аьзнийн хийцадалар. Нохчийн меттан шатайпанара аьзнаш. Деха а, доца а мукъа аьзнаш. Дифтонгаш ие, уо, оьв. Нохчийн меттан интонаци, интонационни конструкцийн коьрта тайпанаш. Орфоэпии коьрта норманаш. Орфоэпически словараш.</w:t>
      </w:r>
    </w:p>
    <w:p w:rsidR="00E80B14" w:rsidRDefault="00E07B23">
      <w:pPr>
        <w:pStyle w:val="9"/>
        <w:framePr w:w="10205" w:h="15439" w:hRule="exact" w:wrap="none" w:vAnchor="page" w:hAnchor="page" w:x="3353" w:y="4187"/>
        <w:numPr>
          <w:ilvl w:val="0"/>
          <w:numId w:val="37"/>
        </w:numPr>
        <w:shd w:val="clear" w:color="auto" w:fill="auto"/>
        <w:tabs>
          <w:tab w:val="left" w:pos="937"/>
        </w:tabs>
        <w:spacing w:after="111"/>
        <w:ind w:left="20" w:right="20" w:firstLine="700"/>
        <w:jc w:val="both"/>
      </w:pPr>
      <w:r>
        <w:t>Деха а, доца а, мукъа а, мукъаза а, зевне а, къора а аьзнаш къестор. Дешан озан а, элпан а х1оттам дуьхь-дуьхьал х1оттор. Дешан озан-элпан анализ яр. Дешнаш дакъошка декъар. Дош цхьана мог1анера вукху мог1ане сехьадаккхаран хаарш карадерзор. Нохчийн меттан интонаци а, орфоэпически норманаш а карайирзина хилар. Нохчийн меттан интонации а, аьзнийн системин а башхаллех кхеташ хилар.</w:t>
      </w:r>
    </w:p>
    <w:p w:rsidR="00E80B14" w:rsidRDefault="00E07B23">
      <w:pPr>
        <w:pStyle w:val="35"/>
        <w:framePr w:w="10205" w:h="15439" w:hRule="exact" w:wrap="none" w:vAnchor="page" w:hAnchor="page" w:x="3353" w:y="4187"/>
        <w:numPr>
          <w:ilvl w:val="0"/>
          <w:numId w:val="35"/>
        </w:numPr>
        <w:shd w:val="clear" w:color="auto" w:fill="auto"/>
        <w:tabs>
          <w:tab w:val="left" w:pos="1296"/>
        </w:tabs>
        <w:spacing w:before="0" w:after="92" w:line="210" w:lineRule="exact"/>
        <w:ind w:left="20" w:firstLine="700"/>
        <w:jc w:val="both"/>
      </w:pPr>
      <w:bookmarkStart w:id="22" w:name="bookmark22"/>
      <w:r>
        <w:rPr>
          <w:lang w:val="en-US"/>
        </w:rPr>
        <w:t>rIa</w:t>
      </w:r>
      <w:r w:rsidRPr="004D5D9C">
        <w:tab/>
      </w:r>
      <w:r>
        <w:t>дакъа. Дешан х1оттам а, дошкхолладалар а (лаххара а 16с)</w:t>
      </w:r>
      <w:bookmarkEnd w:id="22"/>
    </w:p>
    <w:p w:rsidR="00E80B14" w:rsidRDefault="00E07B23">
      <w:pPr>
        <w:pStyle w:val="9"/>
        <w:framePr w:w="10205" w:h="15439" w:hRule="exact" w:wrap="none" w:vAnchor="page" w:hAnchor="page" w:x="3353" w:y="4187"/>
        <w:numPr>
          <w:ilvl w:val="0"/>
          <w:numId w:val="38"/>
        </w:numPr>
        <w:shd w:val="clear" w:color="auto" w:fill="auto"/>
        <w:tabs>
          <w:tab w:val="left" w:pos="956"/>
        </w:tabs>
        <w:spacing w:after="60"/>
        <w:ind w:left="20" w:right="20" w:firstLine="700"/>
        <w:jc w:val="both"/>
      </w:pPr>
      <w:r>
        <w:t>Морфема меттан жима а, маь1не а дакъа хиларх кхетар. Дешан лард а, чаккхе а. Орам. Цхьанаораман дешнаш. Орамерчу элпийн хийцадалар. Суффикс. Дешхьалхе. Схьадовлаза а, схьадевлла а дешнаш. Дошкхолладалларх а, хийцадаларх а болу кхетам. Дошкхолларан а, формакхолларан а морфемаш. Нохчийн меттан дошкхолларан коьрта некъаш. Дошкхолладаларан га (пара) а, дошкхолладаларан з1е а. Морфемни а, дошкхолладаларан а словараш.</w:t>
      </w:r>
    </w:p>
    <w:p w:rsidR="00E80B14" w:rsidRDefault="00E07B23">
      <w:pPr>
        <w:pStyle w:val="9"/>
        <w:framePr w:w="10205" w:h="15439" w:hRule="exact" w:wrap="none" w:vAnchor="page" w:hAnchor="page" w:x="3353" w:y="4187"/>
        <w:numPr>
          <w:ilvl w:val="0"/>
          <w:numId w:val="38"/>
        </w:numPr>
        <w:shd w:val="clear" w:color="auto" w:fill="auto"/>
        <w:tabs>
          <w:tab w:val="left" w:pos="980"/>
        </w:tabs>
        <w:spacing w:after="111"/>
        <w:ind w:left="20" w:right="20" w:firstLine="700"/>
        <w:jc w:val="both"/>
      </w:pPr>
      <w:r>
        <w:t>Нохчийн дешан х1оттаман башхаллех кхеташ хилар. Дешнаш а, дешан форманаш а кхолларехь морфемаша дечу г1уллакхах кхеташ хилар. Дешан морфемаш къастор. Дошкхолларан дакъошка хьаьжжина, дешан мехалла билгалъяр. Цхьанаораман дешнаш харжар, къамел ехь царах пайда эцар. Дешнийн з1енаш а, дешнаш кхолларан а коьрта некъаш билгалдар. Тайп-тайпанчу некъашца дешнаш кхолла хаар карадерзор. Нийсаяздарехь дошкхолладаларан а, морфемийн декъехула карадирзиначу хаарех, шардарех пайда эцар. Тайп-тайпана хьесапаш морфемни а, дошкхолладаларан а словарашца кхочушдар.</w:t>
      </w:r>
    </w:p>
    <w:p w:rsidR="00E80B14" w:rsidRDefault="00E07B23">
      <w:pPr>
        <w:pStyle w:val="9"/>
        <w:framePr w:w="10205" w:h="15439" w:hRule="exact" w:wrap="none" w:vAnchor="page" w:hAnchor="page" w:x="3353" w:y="4187"/>
        <w:shd w:val="clear" w:color="auto" w:fill="auto"/>
        <w:spacing w:after="138" w:line="210" w:lineRule="exact"/>
        <w:ind w:left="20" w:firstLine="700"/>
        <w:jc w:val="both"/>
      </w:pPr>
      <w:r>
        <w:t>Дешан х1оттамца дешнаш таллар, дошкхалладаларан талламбар.</w:t>
      </w:r>
    </w:p>
    <w:p w:rsidR="00E80B14" w:rsidRDefault="00E07B23">
      <w:pPr>
        <w:pStyle w:val="35"/>
        <w:framePr w:w="10205" w:h="15439" w:hRule="exact" w:wrap="none" w:vAnchor="page" w:hAnchor="page" w:x="3353" w:y="4187"/>
        <w:numPr>
          <w:ilvl w:val="0"/>
          <w:numId w:val="35"/>
        </w:numPr>
        <w:shd w:val="clear" w:color="auto" w:fill="auto"/>
        <w:tabs>
          <w:tab w:val="left" w:pos="1291"/>
        </w:tabs>
        <w:spacing w:before="0" w:after="77" w:line="210" w:lineRule="exact"/>
        <w:ind w:left="20" w:firstLine="700"/>
        <w:jc w:val="both"/>
      </w:pPr>
      <w:bookmarkStart w:id="23" w:name="bookmark23"/>
      <w:r>
        <w:t>г1а</w:t>
      </w:r>
      <w:r>
        <w:tab/>
        <w:t>дакъа. Лексика а, фразеологи а (лаххара а 16 с)</w:t>
      </w:r>
      <w:bookmarkEnd w:id="23"/>
    </w:p>
    <w:p w:rsidR="00E80B14" w:rsidRDefault="00E07B23">
      <w:pPr>
        <w:pStyle w:val="9"/>
        <w:framePr w:w="10205" w:h="15439" w:hRule="exact" w:wrap="none" w:vAnchor="page" w:hAnchor="page" w:x="3353" w:y="4187"/>
        <w:numPr>
          <w:ilvl w:val="0"/>
          <w:numId w:val="39"/>
        </w:numPr>
        <w:shd w:val="clear" w:color="auto" w:fill="auto"/>
        <w:tabs>
          <w:tab w:val="left" w:pos="937"/>
        </w:tabs>
        <w:spacing w:after="60"/>
        <w:ind w:left="20" w:right="20" w:firstLine="700"/>
        <w:jc w:val="both"/>
      </w:pPr>
      <w:r>
        <w:t>Дош-меттан цхьа дакъа. Дешан лексически а, грамматически а маь1на. Къоман культуран маь1нан дакъа шайца долу дешнаш. Цхьанамаь1нин а, дуккха а маь1нийн дешнаш, дешан нийса а, т1едеана а маь1на. Синонимаш. Антонимаш. Омонимаш.</w:t>
      </w:r>
    </w:p>
    <w:p w:rsidR="00E80B14" w:rsidRDefault="00E07B23">
      <w:pPr>
        <w:pStyle w:val="9"/>
        <w:framePr w:w="10205" w:h="15439" w:hRule="exact" w:wrap="none" w:vAnchor="page" w:hAnchor="page" w:x="3353" w:y="4187"/>
        <w:shd w:val="clear" w:color="auto" w:fill="auto"/>
        <w:spacing w:after="0"/>
        <w:ind w:left="20" w:right="20" w:firstLine="700"/>
        <w:jc w:val="both"/>
      </w:pPr>
      <w:r>
        <w:t>Нохчийн меттан лексика шен схьаяларе хьаьжжина (билггала нохчийн а, т1еэцна а), жигара а, к1езиг пайда оьцу а (историзмаш, архаизмаш, неологизмаш), пайдаэцаран гуо (юкъара, шуьйра пайда оьцу дешнаш, диалектизмаш, терминаш, профессионализмаш).</w:t>
      </w:r>
    </w:p>
    <w:p w:rsidR="00E80B14" w:rsidRDefault="00E07B23">
      <w:pPr>
        <w:pStyle w:val="9"/>
        <w:framePr w:w="10205" w:h="15439" w:hRule="exact" w:wrap="none" w:vAnchor="page" w:hAnchor="page" w:x="3353" w:y="4187"/>
        <w:shd w:val="clear" w:color="auto" w:fill="auto"/>
        <w:spacing w:after="0" w:line="394" w:lineRule="exact"/>
        <w:ind w:left="20" w:firstLine="700"/>
        <w:jc w:val="both"/>
      </w:pPr>
      <w:r>
        <w:t>Лексикин стилистически дакъош: книжни, юкъара, къамелан.</w:t>
      </w:r>
    </w:p>
    <w:p w:rsidR="00E80B14" w:rsidRDefault="00E07B23">
      <w:pPr>
        <w:pStyle w:val="9"/>
        <w:framePr w:w="10205" w:h="15439" w:hRule="exact" w:wrap="none" w:vAnchor="page" w:hAnchor="page" w:x="3353" w:y="4187"/>
        <w:shd w:val="clear" w:color="auto" w:fill="auto"/>
        <w:spacing w:after="0" w:line="394" w:lineRule="exact"/>
        <w:ind w:left="20" w:firstLine="700"/>
        <w:jc w:val="both"/>
      </w:pPr>
      <w:r>
        <w:t>Фразеологизмаш, церан билгалонаш а, маь1на а. Аларш, дустарш, кицанаш.</w:t>
      </w:r>
    </w:p>
    <w:p w:rsidR="00E80B14" w:rsidRDefault="00E07B23">
      <w:pPr>
        <w:pStyle w:val="9"/>
        <w:framePr w:w="10205" w:h="15439" w:hRule="exact" w:wrap="none" w:vAnchor="page" w:hAnchor="page" w:x="3353" w:y="4187"/>
        <w:shd w:val="clear" w:color="auto" w:fill="auto"/>
        <w:spacing w:after="0" w:line="394" w:lineRule="exact"/>
        <w:ind w:left="20" w:firstLine="700"/>
        <w:jc w:val="both"/>
      </w:pPr>
      <w:r>
        <w:t>Нохчийн меттан словараш. Шинаметтан словараш.</w:t>
      </w:r>
    </w:p>
    <w:p w:rsidR="00E80B14" w:rsidRDefault="00E07B23">
      <w:pPr>
        <w:pStyle w:val="9"/>
        <w:framePr w:w="10205" w:h="15439" w:hRule="exact" w:wrap="none" w:vAnchor="page" w:hAnchor="page" w:x="3353" w:y="4187"/>
        <w:numPr>
          <w:ilvl w:val="0"/>
          <w:numId w:val="39"/>
        </w:numPr>
        <w:shd w:val="clear" w:color="auto" w:fill="auto"/>
        <w:tabs>
          <w:tab w:val="left" w:pos="1110"/>
        </w:tabs>
        <w:spacing w:after="111"/>
        <w:ind w:left="20" w:right="20" w:firstLine="700"/>
        <w:jc w:val="both"/>
      </w:pPr>
      <w:r>
        <w:t>Дахаран хьелашкахь т1екареш д1акхехьарна оыпучу барамехь лексически а, фразеологически аларш карадерзор. Т1екаре яран хьоле а, 1алашоне а хьаьжжина, къамел ехь шайн маь1нашца вовшашца даза тарлуш долучу дешнех пайда эцар. Дешнийн маь1наш къасторхьама а, синонимаш, антонимаш, фразеологически цхьаьнакхетарш харжархьама а тайп-тайпанчу словарашца болх бар.</w:t>
      </w:r>
    </w:p>
    <w:p w:rsidR="00E80B14" w:rsidRDefault="00E07B23">
      <w:pPr>
        <w:pStyle w:val="9"/>
        <w:framePr w:w="10205" w:h="15439" w:hRule="exact" w:wrap="none" w:vAnchor="page" w:hAnchor="page" w:x="3353" w:y="4187"/>
        <w:shd w:val="clear" w:color="auto" w:fill="auto"/>
        <w:spacing w:after="138" w:line="210" w:lineRule="exact"/>
        <w:ind w:left="20" w:firstLine="700"/>
        <w:jc w:val="both"/>
      </w:pPr>
      <w:r>
        <w:t>Дош лексически къастор.</w:t>
      </w:r>
    </w:p>
    <w:p w:rsidR="00E80B14" w:rsidRDefault="00E07B23">
      <w:pPr>
        <w:pStyle w:val="35"/>
        <w:framePr w:w="10205" w:h="15439" w:hRule="exact" w:wrap="none" w:vAnchor="page" w:hAnchor="page" w:x="3353" w:y="4187"/>
        <w:numPr>
          <w:ilvl w:val="0"/>
          <w:numId w:val="35"/>
        </w:numPr>
        <w:shd w:val="clear" w:color="auto" w:fill="auto"/>
        <w:tabs>
          <w:tab w:val="left" w:pos="1291"/>
        </w:tabs>
        <w:spacing w:before="0" w:after="87" w:line="210" w:lineRule="exact"/>
        <w:ind w:left="20" w:firstLine="700"/>
        <w:jc w:val="both"/>
      </w:pPr>
      <w:bookmarkStart w:id="24" w:name="bookmark24"/>
      <w:r>
        <w:t>г1а</w:t>
      </w:r>
      <w:r>
        <w:tab/>
        <w:t>дакъа. Морфологи (лаххара а 145 с)</w:t>
      </w:r>
      <w:bookmarkEnd w:id="24"/>
    </w:p>
    <w:p w:rsidR="00E80B14" w:rsidRDefault="00E07B23">
      <w:pPr>
        <w:pStyle w:val="9"/>
        <w:framePr w:w="10205" w:h="15439" w:hRule="exact" w:wrap="none" w:vAnchor="page" w:hAnchor="page" w:x="3353" w:y="4187"/>
        <w:numPr>
          <w:ilvl w:val="0"/>
          <w:numId w:val="40"/>
        </w:numPr>
        <w:shd w:val="clear" w:color="auto" w:fill="auto"/>
        <w:tabs>
          <w:tab w:val="left" w:pos="1009"/>
        </w:tabs>
        <w:spacing w:after="0"/>
        <w:ind w:left="20" w:right="20" w:firstLine="700"/>
        <w:jc w:val="both"/>
      </w:pPr>
      <w:r>
        <w:t>Морфологи-граматикин дакъа. Нохчийн меттан къамелан дакъош. Коьрта къамелан дакъош. Церан грамматически маь1на а, морфологически билгалонаш а, синтаксически г1уллакх а. Нохчийн меттан дожарийн система: маь1на, кепаш, пайда эцар. Нохчийн меттан къамелан дакъойн хенийн, классни гайтамийн система: маь1на, кепаш, пайда эцар. Пуллакхан къамелан дакъош. Церан маь1на, морфологически билгалонаш, синтаксически г1уллакх. Пуллакхан къамелан дакъойн тайпанаш: маь1на, х1оттам, синтаксически г1уллакх. Айдардешнаш а, азтардаран дешнаш 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797" w:hRule="exact" w:wrap="none" w:vAnchor="page" w:hAnchor="page" w:x="3346" w:y="3995"/>
        <w:numPr>
          <w:ilvl w:val="0"/>
          <w:numId w:val="40"/>
        </w:numPr>
        <w:shd w:val="clear" w:color="auto" w:fill="auto"/>
        <w:tabs>
          <w:tab w:val="left" w:pos="1066"/>
        </w:tabs>
        <w:spacing w:after="111"/>
        <w:ind w:left="20" w:right="20" w:firstLine="680"/>
        <w:jc w:val="both"/>
      </w:pPr>
      <w:r>
        <w:lastRenderedPageBreak/>
        <w:t>Шайн коьртачу билгалонашца тайп-тайпана къамелан дакъош довзар. Дош морфологически къастор. Нохчийн литературни меттан норманашца дог1уш тайп-тайпанчу къамелан дакъойн дешнийн кепех (форманех) пайда эцар. Нохчийн а, оьрсийн а меттанийн къамелан дакъойн юкъара а, башха а долучух кхетар.</w:t>
      </w:r>
    </w:p>
    <w:p w:rsidR="00E80B14" w:rsidRDefault="00E07B23">
      <w:pPr>
        <w:pStyle w:val="9"/>
        <w:framePr w:w="10219" w:h="15797" w:hRule="exact" w:wrap="none" w:vAnchor="page" w:hAnchor="page" w:x="3346" w:y="3995"/>
        <w:numPr>
          <w:ilvl w:val="0"/>
          <w:numId w:val="41"/>
        </w:numPr>
        <w:shd w:val="clear" w:color="auto" w:fill="auto"/>
        <w:tabs>
          <w:tab w:val="left" w:pos="878"/>
        </w:tabs>
        <w:spacing w:after="138" w:line="210" w:lineRule="exact"/>
        <w:ind w:left="20" w:firstLine="680"/>
        <w:jc w:val="both"/>
      </w:pPr>
      <w:r>
        <w:t>класс. Проект «Муха кхолладелла «Даймохк» боху дош».</w:t>
      </w:r>
    </w:p>
    <w:p w:rsidR="00E80B14" w:rsidRDefault="00E07B23">
      <w:pPr>
        <w:pStyle w:val="30"/>
        <w:framePr w:w="10219" w:h="15797" w:hRule="exact" w:wrap="none" w:vAnchor="page" w:hAnchor="page" w:x="3346" w:y="3995"/>
        <w:numPr>
          <w:ilvl w:val="0"/>
          <w:numId w:val="35"/>
        </w:numPr>
        <w:shd w:val="clear" w:color="auto" w:fill="auto"/>
        <w:tabs>
          <w:tab w:val="left" w:pos="1271"/>
        </w:tabs>
        <w:spacing w:after="82" w:line="210" w:lineRule="exact"/>
        <w:ind w:left="20" w:firstLine="680"/>
        <w:jc w:val="both"/>
      </w:pPr>
      <w:r>
        <w:t>г1а</w:t>
      </w:r>
      <w:r>
        <w:tab/>
        <w:t>дакъа. Синтаксис (лаххара а 75 с)</w:t>
      </w:r>
    </w:p>
    <w:p w:rsidR="00E80B14" w:rsidRDefault="00E07B23">
      <w:pPr>
        <w:pStyle w:val="9"/>
        <w:framePr w:w="10219" w:h="15797" w:hRule="exact" w:wrap="none" w:vAnchor="page" w:hAnchor="page" w:x="3346" w:y="3995"/>
        <w:numPr>
          <w:ilvl w:val="0"/>
          <w:numId w:val="42"/>
        </w:numPr>
        <w:shd w:val="clear" w:color="auto" w:fill="auto"/>
        <w:tabs>
          <w:tab w:val="left" w:pos="1086"/>
        </w:tabs>
        <w:spacing w:after="60"/>
        <w:ind w:left="20" w:right="20" w:firstLine="680"/>
        <w:jc w:val="both"/>
      </w:pPr>
      <w:r>
        <w:t>Синтаксис-грамматикин дакъа. Нохчийн меттан синтаксисан дакъош. Дешнийн цхьаьнакхетар а, цуьнан д1ах1оттам а, тайпанаш а. Дешнийн цхьаьнакхетарехь дешнийн уьйр а, тайпанаш а (бартбар, урхалла, т1етовжар). Предложени, цуьнан д1ах1оттам а, грамматически маь1на а. Аларан 1алашоне а, эшаре а хьаьжжина, предложенийн тайпанаш. Предложени кечъеш болу г1ирсаш: эшар (интонаци), логически тохар, дешнийн къепе. Предложении грамматически бух. Цхьалхе а, чолхе а предложенеш. Цхьалхе предложени. Предложении коьрта а, коьртаза а меженаш а, церан хилар а. Цхьалхечу предложенийн тайпанаш: шинах1оттаман а, цхьанах1оттаман а, яьржина а, яржаза а, юьззина а, юьззина йоцу а, чолхеяьлла а, чолхеялаза а. Цхьанах1оттаман предложенийн тайпанаш. Чолхеяьлла предложени. Цхьанатайпанарчу а, шакъаьстиначу а меженашца а, т1едерзарца а, юкъадалочу дешнашца а, юкъаялочу конструкцешца а йолу предложенеш. Чолхе предложени, цуьнан д1ах1оттам а, грамматически бух а. Чолхечу предложенийн тайпанаш: хуттургийн а, хуттургаш йоцу а, чолхе-цхьаьнакхетаран а, чолхе-карара а. Чолхе-цхьаьнакхетаран предложени: д1ах1оттам, тайпанаш, вовшехйозаран г1ирсаш а, кепаш а. Чолхе-цхьаьнакхеттачу предложенешкарчу цхьалхечу предложенийн маь1наш. Эшар (интонаци), сацаран хьаьркаш. Чолхе-карара предложенеш: д1ах1оттам, тайпанаш. Чолхе-карарчу предложенехь коьртачу а, т1етухучу а предложенийн уьйран г1ирс. Эшар (интонаци), сацаран хьаьркаш. Хуттургаш йоцу чолхе предложени, д1ах1оттам. Хуттургаш йоцучу чолхечу предложенешкарчу цхьалхечу предложенийн маь1наш. Эшар (интонаци), сацаран хьаьркаш. Нехан къамел довзийтаран кепаш. Текст синтаксически дакъа санна. Предложенийн а, текстан дакъойн а уьйрийн г1ирсаш а, кепаш а.</w:t>
      </w:r>
    </w:p>
    <w:p w:rsidR="00E80B14" w:rsidRDefault="00E07B23">
      <w:pPr>
        <w:pStyle w:val="9"/>
        <w:framePr w:w="10219" w:h="15797" w:hRule="exact" w:wrap="none" w:vAnchor="page" w:hAnchor="page" w:x="3346" w:y="3995"/>
        <w:numPr>
          <w:ilvl w:val="0"/>
          <w:numId w:val="42"/>
        </w:numPr>
        <w:shd w:val="clear" w:color="auto" w:fill="auto"/>
        <w:tabs>
          <w:tab w:val="left" w:pos="913"/>
        </w:tabs>
        <w:spacing w:after="111"/>
        <w:ind w:left="20" w:right="20" w:firstLine="680"/>
        <w:jc w:val="both"/>
      </w:pPr>
      <w:r>
        <w:t>Дешнийн цхьаьнакхетарехь дешнийн уьйран кеп къастор, предложении грамматически бух билгалбар. Цхьалхечу а, чолхечу а предложенийн тайпанаш билгалдар. Предложени синтаксически къастор. Чолхе-карара предложенеш цхьалхечу а, цхьалхенаш чолхечу а предложенешка ерзор. Текст а, дешнийн цхьаьнакхетар а, предложени а кхолларан норманаш ларъяр.</w:t>
      </w:r>
    </w:p>
    <w:p w:rsidR="00E80B14" w:rsidRDefault="00E07B23">
      <w:pPr>
        <w:pStyle w:val="30"/>
        <w:framePr w:w="10219" w:h="15797" w:hRule="exact" w:wrap="none" w:vAnchor="page" w:hAnchor="page" w:x="3346" w:y="3995"/>
        <w:numPr>
          <w:ilvl w:val="0"/>
          <w:numId w:val="35"/>
        </w:numPr>
        <w:shd w:val="clear" w:color="auto" w:fill="auto"/>
        <w:tabs>
          <w:tab w:val="left" w:pos="1271"/>
        </w:tabs>
        <w:spacing w:after="87" w:line="210" w:lineRule="exact"/>
        <w:ind w:left="20" w:firstLine="680"/>
        <w:jc w:val="both"/>
      </w:pPr>
      <w:r>
        <w:t>г1а</w:t>
      </w:r>
      <w:r>
        <w:tab/>
        <w:t>дакъа. Орфографи а, пунктуаци а (лаххара а 30 с)</w:t>
      </w:r>
    </w:p>
    <w:p w:rsidR="00E80B14" w:rsidRDefault="00E07B23">
      <w:pPr>
        <w:pStyle w:val="9"/>
        <w:framePr w:w="10219" w:h="15797" w:hRule="exact" w:wrap="none" w:vAnchor="page" w:hAnchor="page" w:x="3346" w:y="3995"/>
        <w:numPr>
          <w:ilvl w:val="0"/>
          <w:numId w:val="43"/>
        </w:numPr>
        <w:shd w:val="clear" w:color="auto" w:fill="auto"/>
        <w:tabs>
          <w:tab w:val="left" w:pos="932"/>
        </w:tabs>
        <w:spacing w:after="56"/>
        <w:ind w:left="20" w:right="20" w:firstLine="680"/>
        <w:jc w:val="both"/>
      </w:pPr>
      <w:r>
        <w:t>Орфографи дешнаш а, церан форманаш а нийсаязъяран раж (система) санна. Орфограммех кхетам балар. Орамера элпаш нийсаяздар. Дешхьалхенаш, суффиксаш, чаккхенаш нийсаязъяр. Ъ,Ь нийсаяздар. Цхьаьна а, дефисца а, къаьстина а яздар. Доккха а, жима а элп яздар. Дош сехьадаккхар. Орфографически словараш а, справочникаш а. Пунктуаци нийсаяздаран бакъонийн раж (система) санна. Пунктограммех кхетам балар. Предложении чаккхенгахь, цхьалхечу (чолхеяьллачу а, чолхеялазчу а), чолхечу предложенешкахь, ма-дарра къамелехь, цитаташкахь, диалогехь сацаран хьаьркаш.</w:t>
      </w:r>
    </w:p>
    <w:p w:rsidR="00E80B14" w:rsidRDefault="00E07B23">
      <w:pPr>
        <w:pStyle w:val="9"/>
        <w:framePr w:w="10219" w:h="15797" w:hRule="exact" w:wrap="none" w:vAnchor="page" w:hAnchor="page" w:x="3346" w:y="3995"/>
        <w:numPr>
          <w:ilvl w:val="0"/>
          <w:numId w:val="43"/>
        </w:numPr>
        <w:shd w:val="clear" w:color="auto" w:fill="auto"/>
        <w:tabs>
          <w:tab w:val="left" w:pos="1641"/>
        </w:tabs>
        <w:spacing w:after="0" w:line="278" w:lineRule="exact"/>
        <w:ind w:left="20" w:firstLine="680"/>
        <w:jc w:val="both"/>
      </w:pPr>
      <w:r>
        <w:t>Орфографически а, пунктуационни хааршца йоьзна само кхиор. Йозанехь орфографически</w:t>
      </w:r>
    </w:p>
    <w:p w:rsidR="00E80B14" w:rsidRDefault="00E07B23">
      <w:pPr>
        <w:pStyle w:val="9"/>
        <w:framePr w:w="10219" w:h="15797" w:hRule="exact" w:wrap="none" w:vAnchor="page" w:hAnchor="page" w:x="3346" w:y="3995"/>
        <w:shd w:val="clear" w:color="auto" w:fill="auto"/>
        <w:tabs>
          <w:tab w:val="left" w:pos="961"/>
          <w:tab w:val="left" w:pos="332"/>
        </w:tabs>
        <w:spacing w:after="115" w:line="278" w:lineRule="exact"/>
        <w:ind w:left="20" w:right="20" w:firstLine="0"/>
        <w:jc w:val="both"/>
      </w:pPr>
      <w:r>
        <w:t>а,</w:t>
      </w:r>
      <w:r>
        <w:tab/>
        <w:t>пунктуационни коьрта норманаш ларъяр. Дош орфорграфически къастор. Пунктуационни къастор. Орфографически а, пункуационни а хьесапаш кхочушдеш орфографически словарех, нийсаяздаран справочникех пайда эцар.</w:t>
      </w:r>
    </w:p>
    <w:p w:rsidR="00E80B14" w:rsidRDefault="00E07B23">
      <w:pPr>
        <w:pStyle w:val="30"/>
        <w:framePr w:w="10219" w:h="15797" w:hRule="exact" w:wrap="none" w:vAnchor="page" w:hAnchor="page" w:x="3346" w:y="3995"/>
        <w:shd w:val="clear" w:color="auto" w:fill="auto"/>
        <w:spacing w:after="87" w:line="210" w:lineRule="exact"/>
        <w:ind w:left="20"/>
        <w:jc w:val="both"/>
      </w:pPr>
      <w:r>
        <w:t>Культуроведчески хаарш кхиорехь кхачо ен чулацам (лаххара а 20 с)</w:t>
      </w:r>
    </w:p>
    <w:p w:rsidR="00E80B14" w:rsidRDefault="00E07B23">
      <w:pPr>
        <w:pStyle w:val="9"/>
        <w:framePr w:w="10219" w:h="15797" w:hRule="exact" w:wrap="none" w:vAnchor="page" w:hAnchor="page" w:x="3346" w:y="3995"/>
        <w:shd w:val="clear" w:color="auto" w:fill="auto"/>
        <w:spacing w:after="60"/>
        <w:ind w:left="20" w:right="20" w:firstLine="680"/>
        <w:jc w:val="both"/>
      </w:pPr>
      <w:r>
        <w:rPr>
          <w:rStyle w:val="a6"/>
        </w:rPr>
        <w:t xml:space="preserve">1-ра дакъа. Къоман оьздангалла </w:t>
      </w:r>
      <w:r>
        <w:t xml:space="preserve">маттахь а, къамелахь а (лаххара а 20 </w:t>
      </w:r>
      <w:r>
        <w:rPr>
          <w:rStyle w:val="a6"/>
        </w:rPr>
        <w:t xml:space="preserve">с) </w:t>
      </w:r>
      <w:r>
        <w:t>1. Мотт а, оьздангалла а вовшех йозаелла хилар. Нохчийн мотт-исбаьхьаллин литературан мотт. Маттахь къоман истори а, культура а гайтар. Нохчийн къамелан оьздангалла а, цуьнан башхаллаш а. Россехь дехачу къаьмнийн меттанаша вовшашна бен т1е1аткъам.</w:t>
      </w:r>
    </w:p>
    <w:p w:rsidR="00E80B14" w:rsidRDefault="00E07B23">
      <w:pPr>
        <w:pStyle w:val="9"/>
        <w:framePr w:w="10219" w:h="15797" w:hRule="exact" w:wrap="none" w:vAnchor="page" w:hAnchor="page" w:x="3346" w:y="3995"/>
        <w:numPr>
          <w:ilvl w:val="0"/>
          <w:numId w:val="19"/>
        </w:numPr>
        <w:shd w:val="clear" w:color="auto" w:fill="auto"/>
        <w:tabs>
          <w:tab w:val="left" w:pos="951"/>
        </w:tabs>
        <w:spacing w:after="111"/>
        <w:ind w:left="20" w:right="20" w:firstLine="680"/>
        <w:jc w:val="both"/>
      </w:pPr>
      <w:r>
        <w:t>Халкъан барта кхоллараллин а, исбаьхьаллин литературан а произведенешкахь къоман - культуран дакъа шеца долу меттан цхьааллаш билгалъяхар, лингвистически словарийн г1оьнца церан маь1наш дастар. Матте культуран хиламе санна кхетаме хьажар. Мотт ларар а, цуьнга шовкъ</w:t>
      </w:r>
    </w:p>
    <w:p w:rsidR="00E80B14" w:rsidRDefault="00E07B23">
      <w:pPr>
        <w:pStyle w:val="9"/>
        <w:framePr w:w="10219" w:h="15797" w:hRule="exact" w:wrap="none" w:vAnchor="page" w:hAnchor="page" w:x="3346" w:y="3995"/>
        <w:shd w:val="clear" w:color="auto" w:fill="auto"/>
        <w:spacing w:after="128" w:line="210" w:lineRule="exact"/>
        <w:ind w:left="20" w:firstLine="0"/>
        <w:jc w:val="both"/>
      </w:pPr>
      <w:r>
        <w:t>кхоллар а.</w:t>
      </w:r>
    </w:p>
    <w:p w:rsidR="00E80B14" w:rsidRDefault="00E07B23">
      <w:pPr>
        <w:pStyle w:val="30"/>
        <w:framePr w:w="10219" w:h="15797" w:hRule="exact" w:wrap="none" w:vAnchor="page" w:hAnchor="page" w:x="3346" w:y="3995"/>
        <w:shd w:val="clear" w:color="auto" w:fill="auto"/>
        <w:spacing w:line="210" w:lineRule="exact"/>
        <w:ind w:left="20"/>
        <w:jc w:val="both"/>
      </w:pPr>
      <w:r>
        <w:t>Герггарчу хьесапехь йолу тематически планаш</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rap="none" w:vAnchor="page" w:hAnchor="page" w:x="3685" w:y="4970"/>
        <w:shd w:val="clear" w:color="auto" w:fill="auto"/>
        <w:spacing w:line="210" w:lineRule="exact"/>
      </w:pPr>
      <w:r>
        <w:lastRenderedPageBreak/>
        <w:t>Теманийн коьрта чулацам</w:t>
      </w:r>
    </w:p>
    <w:p w:rsidR="00E80B14" w:rsidRDefault="00E07B23">
      <w:pPr>
        <w:pStyle w:val="30"/>
        <w:framePr w:w="4546" w:h="1297" w:hRule="exact" w:wrap="none" w:vAnchor="page" w:hAnchor="page" w:x="8523" w:y="4915"/>
        <w:shd w:val="clear" w:color="auto" w:fill="auto"/>
        <w:spacing w:after="60" w:line="278" w:lineRule="exact"/>
        <w:ind w:left="20"/>
        <w:jc w:val="both"/>
      </w:pPr>
      <w:r>
        <w:t>Дешархочо кхочушдечу коьртачу г1уллакхийн мах хадор</w:t>
      </w:r>
    </w:p>
    <w:p w:rsidR="00E80B14" w:rsidRDefault="00E07B23">
      <w:pPr>
        <w:pStyle w:val="30"/>
        <w:framePr w:w="4546" w:h="1297" w:hRule="exact" w:wrap="none" w:vAnchor="page" w:hAnchor="page" w:x="8523" w:y="4915"/>
        <w:shd w:val="clear" w:color="auto" w:fill="auto"/>
        <w:spacing w:line="278" w:lineRule="exact"/>
        <w:ind w:left="20"/>
        <w:jc w:val="both"/>
      </w:pPr>
      <w:r>
        <w:t>(дешаран гТуллакхашкахула болучу барамехь)</w:t>
      </w:r>
    </w:p>
    <w:p w:rsidR="00E80B14" w:rsidRDefault="00E07B23">
      <w:pPr>
        <w:pStyle w:val="30"/>
        <w:framePr w:w="8155" w:h="873" w:hRule="exact" w:wrap="none" w:vAnchor="page" w:hAnchor="page" w:x="4487" w:y="6185"/>
        <w:shd w:val="clear" w:color="auto" w:fill="auto"/>
        <w:spacing w:line="413" w:lineRule="exact"/>
        <w:jc w:val="center"/>
      </w:pPr>
      <w:r>
        <w:t>Коммуникативни декъехула хаарш кхиорехь кхачо ен чулацам (150 с)</w:t>
      </w:r>
    </w:p>
    <w:p w:rsidR="00E80B14" w:rsidRDefault="00E07B23">
      <w:pPr>
        <w:pStyle w:val="35"/>
        <w:framePr w:w="8155" w:h="873" w:hRule="exact" w:wrap="none" w:vAnchor="page" w:hAnchor="page" w:x="4487" w:y="6185"/>
        <w:numPr>
          <w:ilvl w:val="0"/>
          <w:numId w:val="44"/>
        </w:numPr>
        <w:shd w:val="clear" w:color="auto" w:fill="auto"/>
        <w:tabs>
          <w:tab w:val="left" w:pos="494"/>
        </w:tabs>
        <w:spacing w:before="0" w:after="0" w:line="413" w:lineRule="exact"/>
        <w:jc w:val="center"/>
      </w:pPr>
      <w:bookmarkStart w:id="25" w:name="bookmark25"/>
      <w:r>
        <w:t>ра дакъа. Къамел а, къамелаца ен т!екаре а (25 с)</w:t>
      </w:r>
      <w:bookmarkEnd w:id="25"/>
    </w:p>
    <w:p w:rsidR="00E80B14" w:rsidRDefault="00E07B23">
      <w:pPr>
        <w:pStyle w:val="35"/>
        <w:framePr w:w="4397" w:h="253" w:hRule="exact" w:wrap="none" w:vAnchor="page" w:hAnchor="page" w:x="3896" w:y="7163"/>
        <w:numPr>
          <w:ilvl w:val="0"/>
          <w:numId w:val="45"/>
        </w:numPr>
        <w:shd w:val="clear" w:color="auto" w:fill="auto"/>
        <w:tabs>
          <w:tab w:val="left" w:pos="226"/>
        </w:tabs>
        <w:spacing w:before="0" w:after="0" w:line="210" w:lineRule="exact"/>
        <w:ind w:right="20"/>
        <w:jc w:val="right"/>
      </w:pPr>
      <w:bookmarkStart w:id="26" w:name="bookmark26"/>
      <w:r>
        <w:t>Мотт а, къамел а - 5 с.</w:t>
      </w:r>
      <w:bookmarkEnd w:id="26"/>
    </w:p>
    <w:p w:rsidR="00E80B14" w:rsidRDefault="00E07B23">
      <w:pPr>
        <w:pStyle w:val="9"/>
        <w:framePr w:w="4397" w:h="11100" w:hRule="exact" w:wrap="none" w:vAnchor="page" w:hAnchor="page" w:x="3896" w:y="7552"/>
        <w:shd w:val="clear" w:color="auto" w:fill="auto"/>
        <w:spacing w:after="13" w:line="210" w:lineRule="exact"/>
        <w:ind w:right="20" w:firstLine="0"/>
        <w:jc w:val="right"/>
      </w:pPr>
      <w:r>
        <w:t>Къамелаца т1екаре яран 1алашонца санна,</w:t>
      </w:r>
    </w:p>
    <w:p w:rsidR="00E80B14" w:rsidRDefault="00E07B23">
      <w:pPr>
        <w:pStyle w:val="9"/>
        <w:framePr w:w="4397" w:h="11100" w:hRule="exact" w:wrap="none" w:vAnchor="page" w:hAnchor="page" w:x="3896" w:y="7552"/>
        <w:shd w:val="clear" w:color="auto" w:fill="auto"/>
        <w:spacing w:after="77" w:line="210" w:lineRule="exact"/>
        <w:ind w:right="20" w:firstLine="0"/>
        <w:jc w:val="right"/>
      </w:pPr>
      <w:r>
        <w:t>маттах пайда эцар.</w:t>
      </w:r>
    </w:p>
    <w:p w:rsidR="00E80B14" w:rsidRDefault="00E07B23">
      <w:pPr>
        <w:pStyle w:val="9"/>
        <w:framePr w:w="4397" w:h="11100" w:hRule="exact" w:wrap="none" w:vAnchor="page" w:hAnchor="page" w:x="3896" w:y="7552"/>
        <w:shd w:val="clear" w:color="auto" w:fill="auto"/>
        <w:spacing w:after="0"/>
        <w:ind w:left="140" w:right="20" w:firstLine="0"/>
        <w:jc w:val="right"/>
      </w:pPr>
      <w:r>
        <w:t>Барта а, йозанан а, диалогически а, монологически а къамелан коьрта</w:t>
      </w:r>
    </w:p>
    <w:p w:rsidR="00E80B14" w:rsidRDefault="00E07B23">
      <w:pPr>
        <w:pStyle w:val="9"/>
        <w:framePr w:w="4397" w:h="11100" w:hRule="exact" w:wrap="none" w:vAnchor="page" w:hAnchor="page" w:x="3896" w:y="7552"/>
        <w:shd w:val="clear" w:color="auto" w:fill="auto"/>
        <w:spacing w:after="111"/>
        <w:ind w:right="20" w:firstLine="0"/>
        <w:jc w:val="right"/>
      </w:pPr>
      <w:r>
        <w:t>башхаллаш.</w:t>
      </w:r>
    </w:p>
    <w:p w:rsidR="00E80B14" w:rsidRDefault="00E07B23">
      <w:pPr>
        <w:pStyle w:val="9"/>
        <w:framePr w:w="4397" w:h="11100" w:hRule="exact" w:wrap="none" w:vAnchor="page" w:hAnchor="page" w:x="3896" w:y="7552"/>
        <w:shd w:val="clear" w:color="auto" w:fill="auto"/>
        <w:spacing w:after="558" w:line="210" w:lineRule="exact"/>
        <w:ind w:right="20" w:firstLine="0"/>
        <w:jc w:val="right"/>
      </w:pPr>
      <w:r>
        <w:t>Къамелан оьздангалла.</w:t>
      </w:r>
    </w:p>
    <w:p w:rsidR="00E80B14" w:rsidRDefault="00E07B23">
      <w:pPr>
        <w:pStyle w:val="35"/>
        <w:framePr w:w="4397" w:h="11100" w:hRule="exact" w:wrap="none" w:vAnchor="page" w:hAnchor="page" w:x="3896" w:y="7552"/>
        <w:numPr>
          <w:ilvl w:val="0"/>
          <w:numId w:val="45"/>
        </w:numPr>
        <w:shd w:val="clear" w:color="auto" w:fill="auto"/>
        <w:tabs>
          <w:tab w:val="left" w:pos="240"/>
        </w:tabs>
        <w:spacing w:before="0" w:after="77" w:line="210" w:lineRule="exact"/>
        <w:ind w:right="20"/>
        <w:jc w:val="right"/>
      </w:pPr>
      <w:bookmarkStart w:id="27" w:name="bookmark27"/>
      <w:r>
        <w:t>Къамелаца т1екаре яр- 5 с.</w:t>
      </w:r>
      <w:bookmarkEnd w:id="27"/>
    </w:p>
    <w:p w:rsidR="00E80B14" w:rsidRDefault="00E07B23">
      <w:pPr>
        <w:pStyle w:val="9"/>
        <w:framePr w:w="4397" w:h="11100" w:hRule="exact" w:wrap="none" w:vAnchor="page" w:hAnchor="page" w:x="3896" w:y="7552"/>
        <w:shd w:val="clear" w:color="auto" w:fill="auto"/>
        <w:spacing w:after="531"/>
        <w:ind w:left="140" w:right="20" w:firstLine="0"/>
        <w:jc w:val="right"/>
      </w:pPr>
      <w:r>
        <w:t>Пекаре яран хьелаш. Къамелан хьал (1алашо, бахьана, хьаьнца до, хьанах (стенах) лаьцна ду, юкъара мотт). Пекаре яран хьоле хьаьжжина, вистхилар.</w:t>
      </w:r>
    </w:p>
    <w:p w:rsidR="00E80B14" w:rsidRDefault="00E07B23">
      <w:pPr>
        <w:pStyle w:val="35"/>
        <w:framePr w:w="4397" w:h="11100" w:hRule="exact" w:wrap="none" w:vAnchor="page" w:hAnchor="page" w:x="3896" w:y="7552"/>
        <w:numPr>
          <w:ilvl w:val="0"/>
          <w:numId w:val="45"/>
        </w:numPr>
        <w:shd w:val="clear" w:color="auto" w:fill="auto"/>
        <w:tabs>
          <w:tab w:val="left" w:pos="240"/>
        </w:tabs>
        <w:spacing w:before="0" w:after="133" w:line="210" w:lineRule="exact"/>
        <w:ind w:right="20"/>
        <w:jc w:val="right"/>
      </w:pPr>
      <w:bookmarkStart w:id="28" w:name="bookmark28"/>
      <w:r>
        <w:t>Книгийн а, юкъара а къамел-15 с.</w:t>
      </w:r>
      <w:bookmarkEnd w:id="28"/>
    </w:p>
    <w:p w:rsidR="00E80B14" w:rsidRDefault="00E07B23">
      <w:pPr>
        <w:pStyle w:val="9"/>
        <w:framePr w:w="4397" w:h="11100" w:hRule="exact" w:wrap="none" w:vAnchor="page" w:hAnchor="page" w:x="3896" w:y="7552"/>
        <w:shd w:val="clear" w:color="auto" w:fill="auto"/>
        <w:spacing w:after="18" w:line="210" w:lineRule="exact"/>
        <w:ind w:right="20" w:firstLine="0"/>
        <w:jc w:val="right"/>
      </w:pPr>
      <w:r>
        <w:t>Книгийн а, юкъара а къамелан коьрта</w:t>
      </w:r>
    </w:p>
    <w:p w:rsidR="00E80B14" w:rsidRDefault="00E07B23">
      <w:pPr>
        <w:pStyle w:val="9"/>
        <w:framePr w:w="4397" w:h="11100" w:hRule="exact" w:wrap="none" w:vAnchor="page" w:hAnchor="page" w:x="3896" w:y="7552"/>
        <w:shd w:val="clear" w:color="auto" w:fill="auto"/>
        <w:spacing w:after="82" w:line="210" w:lineRule="exact"/>
        <w:ind w:right="20" w:firstLine="0"/>
        <w:jc w:val="right"/>
      </w:pPr>
      <w:r>
        <w:t>башхаллаш.</w:t>
      </w:r>
    </w:p>
    <w:p w:rsidR="00E80B14" w:rsidRDefault="00E07B23">
      <w:pPr>
        <w:pStyle w:val="9"/>
        <w:framePr w:w="4397" w:h="11100" w:hRule="exact" w:wrap="none" w:vAnchor="page" w:hAnchor="page" w:x="3896" w:y="7552"/>
        <w:shd w:val="clear" w:color="auto" w:fill="auto"/>
        <w:spacing w:after="0"/>
        <w:ind w:left="140" w:right="20" w:firstLine="0"/>
        <w:jc w:val="right"/>
      </w:pPr>
      <w:r>
        <w:t>Юкъара къамел: пайдаоьцу меттиг, декхарш, башхаллаш. Юкъара къамелан жанраш: къамелдар, дийцар, долара</w:t>
      </w:r>
    </w:p>
    <w:p w:rsidR="00E80B14" w:rsidRDefault="00E07B23">
      <w:pPr>
        <w:pStyle w:val="9"/>
        <w:framePr w:w="4397" w:h="11100" w:hRule="exact" w:wrap="none" w:vAnchor="page" w:hAnchor="page" w:x="3896" w:y="7552"/>
        <w:shd w:val="clear" w:color="auto" w:fill="auto"/>
        <w:spacing w:after="60"/>
        <w:ind w:right="20" w:firstLine="0"/>
        <w:jc w:val="right"/>
      </w:pPr>
      <w:r>
        <w:t>кехаташ.</w:t>
      </w:r>
    </w:p>
    <w:p w:rsidR="00E80B14" w:rsidRDefault="00E07B23">
      <w:pPr>
        <w:pStyle w:val="9"/>
        <w:framePr w:w="4397" w:h="11100" w:hRule="exact" w:wrap="none" w:vAnchor="page" w:hAnchor="page" w:x="3896" w:y="7552"/>
        <w:shd w:val="clear" w:color="auto" w:fill="auto"/>
        <w:spacing w:after="0"/>
        <w:ind w:left="140" w:right="20" w:firstLine="0"/>
        <w:jc w:val="right"/>
      </w:pPr>
      <w:r>
        <w:t>Хот1аш (стилаш): 1илманан, леррина- г1уллакхдаран, публицистикин. Пайда эцаран гуо, юкъ, кхочушден г1уллакх,</w:t>
      </w:r>
    </w:p>
    <w:p w:rsidR="00E80B14" w:rsidRDefault="00E07B23">
      <w:pPr>
        <w:pStyle w:val="9"/>
        <w:framePr w:w="4397" w:h="11100" w:hRule="exact" w:wrap="none" w:vAnchor="page" w:hAnchor="page" w:x="3896" w:y="7552"/>
        <w:shd w:val="clear" w:color="auto" w:fill="auto"/>
        <w:spacing w:after="60"/>
        <w:ind w:right="20" w:firstLine="0"/>
        <w:jc w:val="right"/>
      </w:pPr>
      <w:r>
        <w:t>башхаллаш.</w:t>
      </w:r>
    </w:p>
    <w:p w:rsidR="00E80B14" w:rsidRDefault="00E07B23">
      <w:pPr>
        <w:pStyle w:val="9"/>
        <w:framePr w:w="4397" w:h="11100" w:hRule="exact" w:wrap="none" w:vAnchor="page" w:hAnchor="page" w:x="3896" w:y="7552"/>
        <w:shd w:val="clear" w:color="auto" w:fill="auto"/>
        <w:spacing w:after="60"/>
        <w:ind w:left="140" w:right="20" w:firstLine="0"/>
        <w:jc w:val="right"/>
      </w:pPr>
      <w:r>
        <w:t>Коьрта жанраш 1илманан хот1ан (стилан) (хаам, доклад, статья), публицистикин (къамел дар, заметка, инфрмационни хаам, рецензи), леррина-г1уллакхдаран (д1ахьедар, расписка, резюме).</w:t>
      </w:r>
    </w:p>
    <w:p w:rsidR="00E80B14" w:rsidRDefault="00E07B23">
      <w:pPr>
        <w:pStyle w:val="9"/>
        <w:framePr w:w="4397" w:h="11100" w:hRule="exact" w:wrap="none" w:vAnchor="page" w:hAnchor="page" w:x="3896" w:y="7552"/>
        <w:shd w:val="clear" w:color="auto" w:fill="auto"/>
        <w:spacing w:after="0"/>
        <w:ind w:left="140" w:right="20" w:firstLine="0"/>
        <w:jc w:val="right"/>
      </w:pPr>
      <w:r>
        <w:t>Исбаьхьаллин литературан мотт; цуьнан башхаллаш (васте, шовкъе хилар), эстетически декхарш. Меттан суртх1отторан г1ирсаш (эпитеташ, метафорш, дустарш, олицетворенеш и д! кх. а). Инверси, риторически хаттар.</w:t>
      </w:r>
    </w:p>
    <w:p w:rsidR="00E80B14" w:rsidRDefault="00E07B23">
      <w:pPr>
        <w:pStyle w:val="9"/>
        <w:framePr w:w="4541" w:h="4574" w:hRule="exact" w:wrap="none" w:vAnchor="page" w:hAnchor="page" w:x="8533" w:y="7164"/>
        <w:shd w:val="clear" w:color="auto" w:fill="auto"/>
        <w:spacing w:after="85" w:line="210" w:lineRule="exact"/>
        <w:ind w:right="20" w:firstLine="0"/>
        <w:jc w:val="right"/>
      </w:pPr>
      <w:r>
        <w:t>«Мотт», «къамел» боху кхетамаш вовшех</w:t>
      </w:r>
    </w:p>
    <w:p w:rsidR="00E80B14" w:rsidRDefault="00E07B23">
      <w:pPr>
        <w:pStyle w:val="9"/>
        <w:framePr w:w="4541" w:h="4574" w:hRule="exact" w:wrap="none" w:vAnchor="page" w:hAnchor="page" w:x="8533" w:y="7164"/>
        <w:shd w:val="clear" w:color="auto" w:fill="auto"/>
        <w:spacing w:after="78" w:line="210" w:lineRule="exact"/>
        <w:ind w:right="20" w:firstLine="0"/>
        <w:jc w:val="right"/>
      </w:pPr>
      <w:r>
        <w:t>къестор.</w:t>
      </w:r>
    </w:p>
    <w:p w:rsidR="00E80B14" w:rsidRDefault="00E07B23">
      <w:pPr>
        <w:pStyle w:val="9"/>
        <w:framePr w:w="4541" w:h="4574" w:hRule="exact" w:wrap="none" w:vAnchor="page" w:hAnchor="page" w:x="8533" w:y="7164"/>
        <w:shd w:val="clear" w:color="auto" w:fill="auto"/>
        <w:spacing w:after="60" w:line="278" w:lineRule="exact"/>
        <w:ind w:left="180" w:right="20" w:firstLine="0"/>
        <w:jc w:val="right"/>
      </w:pPr>
      <w:r>
        <w:t>Барта а, йозанан а къамел, диалог а, монолог къасто хаар.</w:t>
      </w:r>
    </w:p>
    <w:p w:rsidR="00E80B14" w:rsidRDefault="00E07B23">
      <w:pPr>
        <w:pStyle w:val="9"/>
        <w:framePr w:w="4541" w:h="4574" w:hRule="exact" w:wrap="none" w:vAnchor="page" w:hAnchor="page" w:x="8533" w:y="7164"/>
        <w:shd w:val="clear" w:color="auto" w:fill="auto"/>
        <w:spacing w:after="0" w:line="278" w:lineRule="exact"/>
        <w:ind w:left="180" w:right="20" w:firstLine="0"/>
        <w:jc w:val="right"/>
      </w:pPr>
      <w:r>
        <w:t>Диалог-хаттам, диалог-дискусси д1аяхьар, т1екаре яран 1алашонца меттан г1ирсаш</w:t>
      </w:r>
    </w:p>
    <w:p w:rsidR="00E80B14" w:rsidRDefault="00E07B23">
      <w:pPr>
        <w:pStyle w:val="9"/>
        <w:framePr w:w="4541" w:h="4574" w:hRule="exact" w:wrap="none" w:vAnchor="page" w:hAnchor="page" w:x="8533" w:y="7164"/>
        <w:shd w:val="clear" w:color="auto" w:fill="auto"/>
        <w:spacing w:after="133" w:line="210" w:lineRule="exact"/>
        <w:ind w:right="20" w:firstLine="0"/>
        <w:jc w:val="right"/>
      </w:pPr>
      <w:r>
        <w:t>схьахаржар.</w:t>
      </w:r>
    </w:p>
    <w:p w:rsidR="00E80B14" w:rsidRDefault="00E07B23">
      <w:pPr>
        <w:pStyle w:val="9"/>
        <w:framePr w:w="4541" w:h="4574" w:hRule="exact" w:wrap="none" w:vAnchor="page" w:hAnchor="page" w:x="8533" w:y="7164"/>
        <w:shd w:val="clear" w:color="auto" w:fill="auto"/>
        <w:spacing w:after="493" w:line="210" w:lineRule="exact"/>
        <w:ind w:right="20" w:firstLine="0"/>
        <w:jc w:val="right"/>
      </w:pPr>
      <w:r>
        <w:t>Пекаре еш къамелан оьздангалла ларъяр.</w:t>
      </w:r>
    </w:p>
    <w:p w:rsidR="00E80B14" w:rsidRDefault="00E07B23">
      <w:pPr>
        <w:pStyle w:val="9"/>
        <w:framePr w:w="4541" w:h="4574" w:hRule="exact" w:wrap="none" w:vAnchor="page" w:hAnchor="page" w:x="8533" w:y="7164"/>
        <w:shd w:val="clear" w:color="auto" w:fill="auto"/>
        <w:spacing w:after="64" w:line="278" w:lineRule="exact"/>
        <w:ind w:left="180" w:right="20" w:firstLine="0"/>
        <w:jc w:val="right"/>
      </w:pPr>
      <w:r>
        <w:t>Текстехь чаг1делла дах1оьттиначу т1екаре яран хьолан таллам бар.</w:t>
      </w:r>
    </w:p>
    <w:p w:rsidR="00E80B14" w:rsidRDefault="00E07B23">
      <w:pPr>
        <w:pStyle w:val="9"/>
        <w:framePr w:w="4541" w:h="4574" w:hRule="exact" w:wrap="none" w:vAnchor="page" w:hAnchor="page" w:x="8533" w:y="7164"/>
        <w:shd w:val="clear" w:color="auto" w:fill="auto"/>
        <w:spacing w:after="0"/>
        <w:ind w:left="180" w:right="20" w:firstLine="0"/>
        <w:jc w:val="right"/>
      </w:pPr>
      <w:r>
        <w:t>Хьалха х1оттийначу 1алашоне а, къамел хьаьнца дан лерина ду хьаьжжина а, шен</w:t>
      </w:r>
    </w:p>
    <w:p w:rsidR="00E80B14" w:rsidRDefault="00E07B23">
      <w:pPr>
        <w:pStyle w:val="9"/>
        <w:framePr w:w="4541" w:h="4574" w:hRule="exact" w:wrap="none" w:vAnchor="page" w:hAnchor="page" w:x="8533" w:y="7164"/>
        <w:shd w:val="clear" w:color="auto" w:fill="auto"/>
        <w:spacing w:after="0" w:line="210" w:lineRule="exact"/>
        <w:ind w:right="20" w:firstLine="0"/>
        <w:jc w:val="right"/>
      </w:pPr>
      <w:r>
        <w:t>аларш кхоллар.</w:t>
      </w:r>
    </w:p>
    <w:p w:rsidR="00E80B14" w:rsidRDefault="00E07B23">
      <w:pPr>
        <w:pStyle w:val="9"/>
        <w:framePr w:w="4541" w:h="5805" w:hRule="exact" w:wrap="none" w:vAnchor="page" w:hAnchor="page" w:x="8533" w:y="13048"/>
        <w:shd w:val="clear" w:color="auto" w:fill="auto"/>
        <w:spacing w:after="85" w:line="210" w:lineRule="exact"/>
        <w:ind w:right="20" w:firstLine="0"/>
        <w:jc w:val="right"/>
      </w:pPr>
      <w:r>
        <w:t>Книгийн а, юкъара а къамел вовшех</w:t>
      </w:r>
    </w:p>
    <w:p w:rsidR="00E80B14" w:rsidRDefault="00E07B23">
      <w:pPr>
        <w:pStyle w:val="9"/>
        <w:framePr w:w="4541" w:h="5805" w:hRule="exact" w:wrap="none" w:vAnchor="page" w:hAnchor="page" w:x="8533" w:y="13048"/>
        <w:shd w:val="clear" w:color="auto" w:fill="auto"/>
        <w:spacing w:after="128" w:line="210" w:lineRule="exact"/>
        <w:ind w:right="20" w:firstLine="0"/>
        <w:jc w:val="right"/>
      </w:pPr>
      <w:r>
        <w:t>къастор.</w:t>
      </w:r>
    </w:p>
    <w:p w:rsidR="00E80B14" w:rsidRDefault="00E07B23">
      <w:pPr>
        <w:pStyle w:val="9"/>
        <w:framePr w:w="4541" w:h="5805" w:hRule="exact" w:wrap="none" w:vAnchor="page" w:hAnchor="page" w:x="8533" w:y="13048"/>
        <w:shd w:val="clear" w:color="auto" w:fill="auto"/>
        <w:spacing w:after="13" w:line="210" w:lineRule="exact"/>
        <w:ind w:right="20" w:firstLine="0"/>
        <w:jc w:val="right"/>
      </w:pPr>
      <w:r>
        <w:t>Шех, шен доьзалх, юьртах, г1аланах и д1.</w:t>
      </w:r>
    </w:p>
    <w:p w:rsidR="00E80B14" w:rsidRDefault="00E07B23">
      <w:pPr>
        <w:pStyle w:val="9"/>
        <w:framePr w:w="4541" w:h="5805" w:hRule="exact" w:wrap="none" w:vAnchor="page" w:hAnchor="page" w:x="8533" w:y="13048"/>
        <w:shd w:val="clear" w:color="auto" w:fill="auto"/>
        <w:spacing w:after="128" w:line="210" w:lineRule="exact"/>
        <w:ind w:right="20" w:firstLine="0"/>
        <w:jc w:val="right"/>
      </w:pPr>
      <w:r>
        <w:t>кх. лаьцна дийцар.</w:t>
      </w:r>
    </w:p>
    <w:p w:rsidR="00E80B14" w:rsidRDefault="00E07B23">
      <w:pPr>
        <w:pStyle w:val="9"/>
        <w:framePr w:w="4541" w:h="5805" w:hRule="exact" w:wrap="none" w:vAnchor="page" w:hAnchor="page" w:x="8533" w:y="13048"/>
        <w:shd w:val="clear" w:color="auto" w:fill="auto"/>
        <w:spacing w:after="13" w:line="210" w:lineRule="exact"/>
        <w:ind w:right="20" w:firstLine="0"/>
        <w:jc w:val="right"/>
      </w:pPr>
      <w:r>
        <w:t>1ер-дахаран а, дешаран а теманашна диалог</w:t>
      </w:r>
    </w:p>
    <w:p w:rsidR="00E80B14" w:rsidRDefault="00E07B23">
      <w:pPr>
        <w:pStyle w:val="9"/>
        <w:framePr w:w="4541" w:h="5805" w:hRule="exact" w:wrap="none" w:vAnchor="page" w:hAnchor="page" w:x="8533" w:y="13048"/>
        <w:shd w:val="clear" w:color="auto" w:fill="auto"/>
        <w:spacing w:after="138" w:line="210" w:lineRule="exact"/>
        <w:ind w:right="20" w:firstLine="0"/>
        <w:jc w:val="right"/>
      </w:pPr>
      <w:r>
        <w:t>д1аяхьар.</w:t>
      </w:r>
    </w:p>
    <w:p w:rsidR="00E80B14" w:rsidRDefault="00E07B23">
      <w:pPr>
        <w:pStyle w:val="9"/>
        <w:framePr w:w="4541" w:h="5805" w:hRule="exact" w:wrap="none" w:vAnchor="page" w:hAnchor="page" w:x="8533" w:y="13048"/>
        <w:shd w:val="clear" w:color="auto" w:fill="auto"/>
        <w:spacing w:after="85" w:line="210" w:lineRule="exact"/>
        <w:ind w:right="20" w:firstLine="0"/>
        <w:jc w:val="right"/>
      </w:pPr>
      <w:r>
        <w:t>Тайп-тайпанчу хот1ан (стилан) тексташ</w:t>
      </w:r>
    </w:p>
    <w:p w:rsidR="00E80B14" w:rsidRDefault="00E07B23">
      <w:pPr>
        <w:pStyle w:val="9"/>
        <w:framePr w:w="4541" w:h="5805" w:hRule="exact" w:wrap="none" w:vAnchor="page" w:hAnchor="page" w:x="8533" w:y="13048"/>
        <w:shd w:val="clear" w:color="auto" w:fill="auto"/>
        <w:spacing w:after="133" w:line="210" w:lineRule="exact"/>
        <w:ind w:right="20" w:firstLine="0"/>
        <w:jc w:val="right"/>
      </w:pPr>
      <w:r>
        <w:t>къасто хаар.</w:t>
      </w:r>
    </w:p>
    <w:p w:rsidR="00E80B14" w:rsidRDefault="00E07B23">
      <w:pPr>
        <w:pStyle w:val="9"/>
        <w:framePr w:w="4541" w:h="5805" w:hRule="exact" w:wrap="none" w:vAnchor="page" w:hAnchor="page" w:x="8533" w:y="13048"/>
        <w:shd w:val="clear" w:color="auto" w:fill="auto"/>
        <w:spacing w:after="13" w:line="210" w:lineRule="exact"/>
        <w:ind w:right="20" w:firstLine="0"/>
        <w:jc w:val="right"/>
      </w:pPr>
      <w:r>
        <w:t>1ер-дахаран а, дешаран а теманашца йоьзна</w:t>
      </w:r>
    </w:p>
    <w:p w:rsidR="00E80B14" w:rsidRDefault="00E07B23">
      <w:pPr>
        <w:pStyle w:val="9"/>
        <w:framePr w:w="4541" w:h="5805" w:hRule="exact" w:wrap="none" w:vAnchor="page" w:hAnchor="page" w:x="8533" w:y="13048"/>
        <w:shd w:val="clear" w:color="auto" w:fill="auto"/>
        <w:spacing w:after="83" w:line="210" w:lineRule="exact"/>
        <w:ind w:right="20" w:firstLine="0"/>
        <w:jc w:val="right"/>
      </w:pPr>
      <w:r>
        <w:t>диалог д1аяхьар.</w:t>
      </w:r>
    </w:p>
    <w:p w:rsidR="00E80B14" w:rsidRDefault="00E07B23">
      <w:pPr>
        <w:pStyle w:val="9"/>
        <w:framePr w:w="4541" w:h="5805" w:hRule="exact" w:wrap="none" w:vAnchor="page" w:hAnchor="page" w:x="8533" w:y="13048"/>
        <w:shd w:val="clear" w:color="auto" w:fill="auto"/>
        <w:spacing w:after="0" w:line="278" w:lineRule="exact"/>
        <w:ind w:left="180" w:right="20" w:firstLine="0"/>
        <w:jc w:val="right"/>
      </w:pPr>
      <w:r>
        <w:t>Билггалчу текстан хат1 (стиль) билгалъяккхар, ша аьлларг т1еч1аг1деш,</w:t>
      </w:r>
    </w:p>
    <w:p w:rsidR="00E80B14" w:rsidRDefault="00E07B23">
      <w:pPr>
        <w:pStyle w:val="9"/>
        <w:framePr w:w="4541" w:h="5805" w:hRule="exact" w:wrap="none" w:vAnchor="page" w:hAnchor="page" w:x="8533" w:y="13048"/>
        <w:shd w:val="clear" w:color="auto" w:fill="auto"/>
        <w:spacing w:after="115" w:line="278" w:lineRule="exact"/>
        <w:ind w:right="20" w:firstLine="0"/>
        <w:jc w:val="right"/>
      </w:pPr>
      <w:r>
        <w:t>делил далор.</w:t>
      </w:r>
    </w:p>
    <w:p w:rsidR="00E80B14" w:rsidRDefault="00E07B23">
      <w:pPr>
        <w:pStyle w:val="9"/>
        <w:framePr w:w="4541" w:h="5805" w:hRule="exact" w:wrap="none" w:vAnchor="page" w:hAnchor="page" w:x="8533" w:y="13048"/>
        <w:shd w:val="clear" w:color="auto" w:fill="auto"/>
        <w:spacing w:after="85" w:line="210" w:lineRule="exact"/>
        <w:ind w:right="20" w:firstLine="0"/>
        <w:jc w:val="right"/>
      </w:pPr>
      <w:r>
        <w:t>Хат1 а, жанр а тидаме а оьцуш, шен тексташ</w:t>
      </w:r>
    </w:p>
    <w:p w:rsidR="00E80B14" w:rsidRDefault="00E07B23">
      <w:pPr>
        <w:pStyle w:val="9"/>
        <w:framePr w:w="4541" w:h="5805" w:hRule="exact" w:wrap="none" w:vAnchor="page" w:hAnchor="page" w:x="8533" w:y="13048"/>
        <w:shd w:val="clear" w:color="auto" w:fill="auto"/>
        <w:spacing w:after="87" w:line="210" w:lineRule="exact"/>
        <w:ind w:right="20" w:firstLine="0"/>
        <w:jc w:val="right"/>
      </w:pPr>
      <w:r>
        <w:t>кхоллар.</w:t>
      </w:r>
    </w:p>
    <w:p w:rsidR="00E80B14" w:rsidRDefault="00E07B23">
      <w:pPr>
        <w:pStyle w:val="9"/>
        <w:framePr w:w="4541" w:h="5805" w:hRule="exact" w:wrap="none" w:vAnchor="page" w:hAnchor="page" w:x="8533" w:y="13048"/>
        <w:shd w:val="clear" w:color="auto" w:fill="auto"/>
        <w:spacing w:after="0"/>
        <w:ind w:left="180" w:right="20" w:firstLine="0"/>
        <w:jc w:val="right"/>
      </w:pPr>
      <w:r>
        <w:t>Исбаьхьаллин текстехь дика бевзаш, шуьйра баьржина а болу исбаьхьаллин- суртх1отторан г1ирсаш схьакарор.</w:t>
      </w:r>
    </w:p>
    <w:p w:rsidR="00E80B14" w:rsidRDefault="00E07B23">
      <w:pPr>
        <w:pStyle w:val="35"/>
        <w:framePr w:wrap="none" w:vAnchor="page" w:hAnchor="page" w:x="6176" w:y="19183"/>
        <w:numPr>
          <w:ilvl w:val="0"/>
          <w:numId w:val="44"/>
        </w:numPr>
        <w:shd w:val="clear" w:color="auto" w:fill="auto"/>
        <w:tabs>
          <w:tab w:val="left" w:pos="576"/>
        </w:tabs>
        <w:spacing w:before="0" w:after="0" w:line="210" w:lineRule="exact"/>
      </w:pPr>
      <w:bookmarkStart w:id="29" w:name="bookmark29"/>
      <w:r>
        <w:t>г1а дакъа. Къамелан оьздангалла (10 с)</w:t>
      </w:r>
      <w:bookmarkEnd w:id="29"/>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781"/>
        <w:gridCol w:w="4786"/>
      </w:tblGrid>
      <w:tr w:rsidR="00E80B14">
        <w:trPr>
          <w:trHeight w:hRule="exact" w:val="3413"/>
        </w:trPr>
        <w:tc>
          <w:tcPr>
            <w:tcW w:w="4781" w:type="dxa"/>
            <w:tcBorders>
              <w:top w:val="single" w:sz="4" w:space="0" w:color="auto"/>
              <w:left w:val="single" w:sz="4" w:space="0" w:color="auto"/>
            </w:tcBorders>
            <w:shd w:val="clear" w:color="auto" w:fill="FFFFFF"/>
          </w:tcPr>
          <w:p w:rsidR="00E80B14" w:rsidRDefault="00E07B23">
            <w:pPr>
              <w:pStyle w:val="9"/>
              <w:framePr w:w="9566" w:h="15691" w:wrap="none" w:vAnchor="page" w:hAnchor="page" w:x="3637" w:y="4296"/>
              <w:shd w:val="clear" w:color="auto" w:fill="auto"/>
              <w:spacing w:line="210" w:lineRule="exact"/>
              <w:ind w:left="180" w:firstLine="0"/>
            </w:pPr>
            <w:r>
              <w:rPr>
                <w:rStyle w:val="a5"/>
              </w:rPr>
              <w:lastRenderedPageBreak/>
              <w:t>Къамелан оьздангалла-10 с.</w:t>
            </w:r>
          </w:p>
          <w:p w:rsidR="00E80B14" w:rsidRDefault="00E07B23">
            <w:pPr>
              <w:pStyle w:val="9"/>
              <w:framePr w:w="9566" w:h="15691" w:wrap="none" w:vAnchor="page" w:hAnchor="page" w:x="3637" w:y="4296"/>
              <w:shd w:val="clear" w:color="auto" w:fill="auto"/>
              <w:spacing w:before="180" w:after="60" w:line="283" w:lineRule="exact"/>
              <w:ind w:right="140" w:firstLine="0"/>
              <w:jc w:val="right"/>
            </w:pPr>
            <w:r>
              <w:rPr>
                <w:rStyle w:val="25"/>
              </w:rPr>
              <w:t>Литературни маттах а, цуьнан хот1ех (норманех) а болу кхетам.</w:t>
            </w:r>
          </w:p>
          <w:p w:rsidR="00E80B14" w:rsidRDefault="00E07B23">
            <w:pPr>
              <w:pStyle w:val="9"/>
              <w:framePr w:w="9566" w:h="15691" w:wrap="none" w:vAnchor="page" w:hAnchor="page" w:x="3637" w:y="4296"/>
              <w:shd w:val="clear" w:color="auto" w:fill="auto"/>
              <w:spacing w:before="60" w:line="210" w:lineRule="exact"/>
              <w:ind w:right="140" w:firstLine="0"/>
              <w:jc w:val="right"/>
            </w:pPr>
            <w:r>
              <w:rPr>
                <w:rStyle w:val="25"/>
              </w:rPr>
              <w:t>Меттан барам (норма) а, цуьнан декхарш а.</w:t>
            </w:r>
          </w:p>
          <w:p w:rsidR="00E80B14" w:rsidRDefault="00E07B23">
            <w:pPr>
              <w:pStyle w:val="9"/>
              <w:framePr w:w="9566" w:h="15691" w:wrap="none" w:vAnchor="page" w:hAnchor="page" w:x="3637" w:y="4296"/>
              <w:shd w:val="clear" w:color="auto" w:fill="auto"/>
              <w:spacing w:before="180" w:after="0"/>
              <w:ind w:right="140" w:firstLine="0"/>
              <w:jc w:val="right"/>
            </w:pPr>
            <w:r>
              <w:rPr>
                <w:rStyle w:val="25"/>
              </w:rPr>
              <w:t>Орфоэпически, лексически, дошкхолларан, морфологически, синтаксически, орфографически, пунктуационни а</w:t>
            </w:r>
          </w:p>
          <w:p w:rsidR="00E80B14" w:rsidRDefault="00E07B23">
            <w:pPr>
              <w:pStyle w:val="9"/>
              <w:framePr w:w="9566" w:h="15691" w:wrap="none" w:vAnchor="page" w:hAnchor="page" w:x="3637" w:y="4296"/>
              <w:shd w:val="clear" w:color="auto" w:fill="auto"/>
              <w:spacing w:after="60"/>
              <w:ind w:right="140" w:firstLine="0"/>
              <w:jc w:val="right"/>
            </w:pPr>
            <w:r>
              <w:rPr>
                <w:rStyle w:val="25"/>
              </w:rPr>
              <w:t>норманаш.</w:t>
            </w:r>
          </w:p>
          <w:p w:rsidR="00E80B14" w:rsidRDefault="00E07B23">
            <w:pPr>
              <w:pStyle w:val="9"/>
              <w:framePr w:w="9566" w:h="15691" w:wrap="none" w:vAnchor="page" w:hAnchor="page" w:x="3637" w:y="4296"/>
              <w:shd w:val="clear" w:color="auto" w:fill="auto"/>
              <w:spacing w:before="60" w:after="0" w:line="210" w:lineRule="exact"/>
              <w:ind w:right="140" w:firstLine="0"/>
              <w:jc w:val="right"/>
            </w:pPr>
            <w:r>
              <w:rPr>
                <w:rStyle w:val="25"/>
              </w:rPr>
              <w:t>Нохчийн меттан нормативни словараш.</w:t>
            </w:r>
          </w:p>
        </w:tc>
        <w:tc>
          <w:tcPr>
            <w:tcW w:w="4786" w:type="dxa"/>
            <w:tcBorders>
              <w:top w:val="single" w:sz="4" w:space="0" w:color="auto"/>
              <w:left w:val="single" w:sz="4" w:space="0" w:color="auto"/>
              <w:right w:val="single" w:sz="4" w:space="0" w:color="auto"/>
            </w:tcBorders>
            <w:shd w:val="clear" w:color="auto" w:fill="FFFFFF"/>
          </w:tcPr>
          <w:p w:rsidR="00E80B14" w:rsidRDefault="00E07B23">
            <w:pPr>
              <w:pStyle w:val="9"/>
              <w:framePr w:w="9566" w:h="15691" w:wrap="none" w:vAnchor="page" w:hAnchor="page" w:x="3637" w:y="4296"/>
              <w:shd w:val="clear" w:color="auto" w:fill="auto"/>
              <w:spacing w:after="0" w:line="278" w:lineRule="exact"/>
              <w:ind w:right="140" w:firstLine="0"/>
              <w:jc w:val="right"/>
            </w:pPr>
            <w:r>
              <w:rPr>
                <w:rStyle w:val="25"/>
              </w:rPr>
              <w:t>Нохчийн литературан коьрта хот1аш (норманаш) карадирзина хилар, къамелехь</w:t>
            </w:r>
          </w:p>
          <w:p w:rsidR="00E80B14" w:rsidRDefault="00E07B23">
            <w:pPr>
              <w:pStyle w:val="9"/>
              <w:framePr w:w="9566" w:h="15691" w:wrap="none" w:vAnchor="page" w:hAnchor="page" w:x="3637" w:y="4296"/>
              <w:shd w:val="clear" w:color="auto" w:fill="auto"/>
              <w:spacing w:after="60" w:line="278" w:lineRule="exact"/>
              <w:ind w:right="140" w:firstLine="0"/>
              <w:jc w:val="right"/>
            </w:pPr>
            <w:r>
              <w:rPr>
                <w:rStyle w:val="25"/>
              </w:rPr>
              <w:t>царах пайда эцар.</w:t>
            </w:r>
          </w:p>
          <w:p w:rsidR="00E80B14" w:rsidRDefault="00E07B23">
            <w:pPr>
              <w:pStyle w:val="9"/>
              <w:framePr w:w="9566" w:h="15691" w:wrap="none" w:vAnchor="page" w:hAnchor="page" w:x="3637" w:y="4296"/>
              <w:shd w:val="clear" w:color="auto" w:fill="auto"/>
              <w:spacing w:before="60" w:after="60" w:line="278" w:lineRule="exact"/>
              <w:ind w:right="140" w:firstLine="0"/>
              <w:jc w:val="right"/>
            </w:pPr>
            <w:r>
              <w:rPr>
                <w:rStyle w:val="25"/>
              </w:rPr>
              <w:t>Шен къамел нийса ду дац хьожуш, цуьнан мах хадор, грамматически а, къамелан г1алаташ карор а, уып нисдар а.</w:t>
            </w:r>
          </w:p>
          <w:p w:rsidR="00E80B14" w:rsidRDefault="00E07B23">
            <w:pPr>
              <w:pStyle w:val="9"/>
              <w:framePr w:w="9566" w:h="15691" w:wrap="none" w:vAnchor="page" w:hAnchor="page" w:x="3637" w:y="4296"/>
              <w:shd w:val="clear" w:color="auto" w:fill="auto"/>
              <w:spacing w:before="60" w:after="0"/>
              <w:ind w:right="140" w:firstLine="0"/>
              <w:jc w:val="right"/>
            </w:pPr>
            <w:r>
              <w:rPr>
                <w:rStyle w:val="25"/>
              </w:rPr>
              <w:t>Тайп-тайпанчу словарех пайда эцар: орфоэпически, орфографически, фразеологически, доштидаран, синонимийн, антонимийн, кхечу пачхьалкхийн меттанийн.</w:t>
            </w:r>
          </w:p>
        </w:tc>
      </w:tr>
      <w:tr w:rsidR="00E80B14">
        <w:trPr>
          <w:trHeight w:hRule="exact" w:val="403"/>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5691" w:wrap="none" w:vAnchor="page" w:hAnchor="page" w:x="3637" w:y="4296"/>
              <w:shd w:val="clear" w:color="auto" w:fill="auto"/>
              <w:spacing w:after="0" w:line="210" w:lineRule="exact"/>
              <w:ind w:right="140" w:firstLine="0"/>
              <w:jc w:val="right"/>
            </w:pPr>
            <w:r>
              <w:rPr>
                <w:rStyle w:val="a5"/>
              </w:rPr>
              <w:t>3-г1а дакъа. Текст (40 с)</w:t>
            </w:r>
          </w:p>
        </w:tc>
      </w:tr>
      <w:tr w:rsidR="00E80B14">
        <w:trPr>
          <w:trHeight w:hRule="exact" w:val="11875"/>
        </w:trPr>
        <w:tc>
          <w:tcPr>
            <w:tcW w:w="4781" w:type="dxa"/>
            <w:tcBorders>
              <w:top w:val="single" w:sz="4" w:space="0" w:color="auto"/>
              <w:left w:val="single" w:sz="4" w:space="0" w:color="auto"/>
              <w:bottom w:val="single" w:sz="4" w:space="0" w:color="auto"/>
            </w:tcBorders>
            <w:shd w:val="clear" w:color="auto" w:fill="FFFFFF"/>
          </w:tcPr>
          <w:p w:rsidR="00E80B14" w:rsidRDefault="00E07B23">
            <w:pPr>
              <w:pStyle w:val="9"/>
              <w:framePr w:w="9566" w:h="15691" w:wrap="none" w:vAnchor="page" w:hAnchor="page" w:x="3637" w:y="4296"/>
              <w:shd w:val="clear" w:color="auto" w:fill="auto"/>
              <w:spacing w:line="210" w:lineRule="exact"/>
              <w:ind w:right="140" w:firstLine="0"/>
              <w:jc w:val="right"/>
            </w:pPr>
            <w:r>
              <w:rPr>
                <w:rStyle w:val="a5"/>
              </w:rPr>
              <w:t>1. Текст къамелдаран г1ирс санна - 10 с.</w:t>
            </w:r>
          </w:p>
          <w:p w:rsidR="00E80B14" w:rsidRDefault="00E07B23">
            <w:pPr>
              <w:pStyle w:val="9"/>
              <w:framePr w:w="9566" w:h="15691" w:wrap="none" w:vAnchor="page" w:hAnchor="page" w:x="3637" w:y="4296"/>
              <w:shd w:val="clear" w:color="auto" w:fill="auto"/>
              <w:spacing w:before="180" w:after="60"/>
              <w:ind w:right="140" w:firstLine="0"/>
              <w:jc w:val="right"/>
            </w:pPr>
            <w:r>
              <w:rPr>
                <w:rStyle w:val="25"/>
              </w:rPr>
              <w:t>Текстан коьрта билгалонаш а, башхаллаш а: маь1не а, дийнна а, йозаелла а, чаккхе йолуш а, дакъошка екъалуш а хилар.</w:t>
            </w:r>
          </w:p>
          <w:p w:rsidR="00E80B14" w:rsidRDefault="00E07B23">
            <w:pPr>
              <w:pStyle w:val="9"/>
              <w:framePr w:w="9566" w:h="15691" w:wrap="none" w:vAnchor="page" w:hAnchor="page" w:x="3637" w:y="4296"/>
              <w:shd w:val="clear" w:color="auto" w:fill="auto"/>
              <w:spacing w:before="60" w:after="0" w:line="394" w:lineRule="exact"/>
              <w:ind w:right="140" w:firstLine="0"/>
              <w:jc w:val="right"/>
            </w:pPr>
            <w:r>
              <w:rPr>
                <w:rStyle w:val="25"/>
              </w:rPr>
              <w:t>Тема, проблема а, текстан коьрта ойла а.</w:t>
            </w:r>
          </w:p>
          <w:p w:rsidR="00E80B14" w:rsidRDefault="00E07B23">
            <w:pPr>
              <w:pStyle w:val="9"/>
              <w:framePr w:w="9566" w:h="15691" w:wrap="none" w:vAnchor="page" w:hAnchor="page" w:x="3637" w:y="4296"/>
              <w:shd w:val="clear" w:color="auto" w:fill="auto"/>
              <w:spacing w:after="0" w:line="394" w:lineRule="exact"/>
              <w:ind w:right="140" w:firstLine="0"/>
              <w:jc w:val="right"/>
            </w:pPr>
            <w:r>
              <w:rPr>
                <w:rStyle w:val="25"/>
              </w:rPr>
              <w:t>Текстан д1ах1оттам.</w:t>
            </w:r>
          </w:p>
          <w:p w:rsidR="00E80B14" w:rsidRDefault="00E07B23">
            <w:pPr>
              <w:pStyle w:val="9"/>
              <w:framePr w:w="9566" w:h="15691" w:wrap="none" w:vAnchor="page" w:hAnchor="page" w:x="3637" w:y="4296"/>
              <w:shd w:val="clear" w:color="auto" w:fill="auto"/>
              <w:spacing w:after="0" w:line="394" w:lineRule="exact"/>
              <w:ind w:right="140" w:firstLine="0"/>
              <w:jc w:val="right"/>
            </w:pPr>
            <w:r>
              <w:rPr>
                <w:rStyle w:val="25"/>
              </w:rPr>
              <w:t>Абзац а, цуьнан д1ах1оттам а.</w:t>
            </w:r>
          </w:p>
          <w:p w:rsidR="00E80B14" w:rsidRDefault="00E07B23">
            <w:pPr>
              <w:pStyle w:val="9"/>
              <w:framePr w:w="9566" w:h="15691" w:wrap="none" w:vAnchor="page" w:hAnchor="page" w:x="3637" w:y="4296"/>
              <w:shd w:val="clear" w:color="auto" w:fill="auto"/>
              <w:spacing w:after="1620" w:line="278" w:lineRule="exact"/>
              <w:ind w:right="140" w:firstLine="0"/>
              <w:jc w:val="right"/>
            </w:pPr>
            <w:r>
              <w:rPr>
                <w:rStyle w:val="25"/>
              </w:rPr>
              <w:t>Информационни текст кечъяран коьрта кепаш: план, конспект.</w:t>
            </w:r>
          </w:p>
          <w:p w:rsidR="00E80B14" w:rsidRDefault="00E07B23">
            <w:pPr>
              <w:pStyle w:val="9"/>
              <w:framePr w:w="9566" w:h="15691" w:wrap="none" w:vAnchor="page" w:hAnchor="page" w:x="3637" w:y="4296"/>
              <w:shd w:val="clear" w:color="auto" w:fill="auto"/>
              <w:spacing w:before="1620" w:after="60" w:line="283" w:lineRule="exact"/>
              <w:ind w:firstLine="0"/>
              <w:jc w:val="both"/>
            </w:pPr>
            <w:r>
              <w:rPr>
                <w:rStyle w:val="25"/>
              </w:rPr>
              <w:t xml:space="preserve">2. </w:t>
            </w:r>
            <w:r>
              <w:rPr>
                <w:rStyle w:val="a5"/>
              </w:rPr>
              <w:t>Функционально-маь1нин къамелан тайпанаш - 30 с.</w:t>
            </w:r>
          </w:p>
          <w:p w:rsidR="00E80B14" w:rsidRDefault="00E07B23">
            <w:pPr>
              <w:pStyle w:val="9"/>
              <w:framePr w:w="9566" w:h="15691" w:wrap="none" w:vAnchor="page" w:hAnchor="page" w:x="3637" w:y="4296"/>
              <w:shd w:val="clear" w:color="auto" w:fill="auto"/>
              <w:spacing w:before="60" w:line="210" w:lineRule="exact"/>
              <w:ind w:right="140" w:firstLine="0"/>
              <w:jc w:val="right"/>
            </w:pPr>
            <w:r>
              <w:rPr>
                <w:rStyle w:val="25"/>
              </w:rPr>
              <w:t>Суртх1оттор, дийцар, ойлаяр.</w:t>
            </w:r>
          </w:p>
          <w:p w:rsidR="00E80B14" w:rsidRDefault="00E07B23">
            <w:pPr>
              <w:pStyle w:val="9"/>
              <w:framePr w:w="9566" w:h="15691" w:wrap="none" w:vAnchor="page" w:hAnchor="page" w:x="3637" w:y="4296"/>
              <w:shd w:val="clear" w:color="auto" w:fill="auto"/>
              <w:spacing w:before="180" w:line="210" w:lineRule="exact"/>
              <w:ind w:right="140" w:firstLine="0"/>
              <w:jc w:val="right"/>
            </w:pPr>
            <w:r>
              <w:rPr>
                <w:rStyle w:val="25"/>
              </w:rPr>
              <w:t>Суртх1оттор, цуьнан д1ах1оттаман схема.</w:t>
            </w:r>
          </w:p>
          <w:p w:rsidR="00E80B14" w:rsidRDefault="00E07B23">
            <w:pPr>
              <w:pStyle w:val="9"/>
              <w:framePr w:w="9566" w:h="15691" w:wrap="none" w:vAnchor="page" w:hAnchor="page" w:x="3637" w:y="4296"/>
              <w:shd w:val="clear" w:color="auto" w:fill="auto"/>
              <w:spacing w:before="180" w:after="60"/>
              <w:ind w:right="140" w:firstLine="0"/>
              <w:jc w:val="right"/>
            </w:pPr>
            <w:r>
              <w:rPr>
                <w:rStyle w:val="25"/>
              </w:rPr>
              <w:t>Х1уманан, меттиган, 1аламан хиламан, адаман хьолан суртх1оттор. Х1уманан маь1на шайца долу дешнаш а, дешнийн цхьаьнакхетарш а. Предложенийн уьйрийн параллельни кепаш. Исбаьхьаллин, 1илманан, г1уллакхан декъехула суртх1оттор.</w:t>
            </w:r>
          </w:p>
          <w:p w:rsidR="00E80B14" w:rsidRDefault="00E07B23">
            <w:pPr>
              <w:pStyle w:val="9"/>
              <w:framePr w:w="9566" w:h="15691" w:wrap="none" w:vAnchor="page" w:hAnchor="page" w:x="3637" w:y="4296"/>
              <w:shd w:val="clear" w:color="auto" w:fill="auto"/>
              <w:spacing w:before="60" w:after="60"/>
              <w:ind w:right="140" w:firstLine="0"/>
              <w:jc w:val="right"/>
            </w:pPr>
            <w:r>
              <w:rPr>
                <w:rStyle w:val="25"/>
              </w:rPr>
              <w:t>Дийцар-хенаца доьзна хиламийн кхиар. Д1ах1оттаман схема. Суртх1отторан коьрта тайпанаш: дийцар, хаам, инструкци. Хенан латтамийн а, хандешнийн а г1оьнца хиламийн кхиар бовзийтар. Дийцарехь предложенийн уьйрийн з1е. Дийцар исбаьхьаллин, публицистически, 1илманан, г1уллакхан хот1ашкахь (стилашкахь).</w:t>
            </w:r>
          </w:p>
          <w:p w:rsidR="00E80B14" w:rsidRDefault="00E07B23">
            <w:pPr>
              <w:pStyle w:val="9"/>
              <w:framePr w:w="9566" w:h="15691" w:wrap="none" w:vAnchor="page" w:hAnchor="page" w:x="3637" w:y="4296"/>
              <w:shd w:val="clear" w:color="auto" w:fill="auto"/>
              <w:spacing w:before="60" w:after="0"/>
              <w:ind w:firstLine="0"/>
              <w:jc w:val="both"/>
            </w:pPr>
            <w:r>
              <w:rPr>
                <w:rStyle w:val="25"/>
              </w:rPr>
              <w:t>Ойлаяр-ойла кхиар (делил, кхетам балар, хьесап дар). Ойлаяран д1ах1оттаман схема. Уьйран синтаксически г1ирсаш: хуттургаш,</w:t>
            </w:r>
          </w:p>
          <w:p w:rsidR="00E80B14" w:rsidRDefault="00E07B23">
            <w:pPr>
              <w:pStyle w:val="9"/>
              <w:framePr w:w="9566" w:h="15691" w:wrap="none" w:vAnchor="page" w:hAnchor="page" w:x="3637" w:y="4296"/>
              <w:shd w:val="clear" w:color="auto" w:fill="auto"/>
              <w:spacing w:after="0"/>
              <w:ind w:right="140" w:firstLine="0"/>
              <w:jc w:val="right"/>
            </w:pPr>
            <w:r>
              <w:rPr>
                <w:rStyle w:val="25"/>
              </w:rPr>
              <w:t>хуттургийн дешнаш.</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566" w:h="15691" w:wrap="none" w:vAnchor="page" w:hAnchor="page" w:x="3637" w:y="4296"/>
              <w:shd w:val="clear" w:color="auto" w:fill="auto"/>
              <w:spacing w:line="210" w:lineRule="exact"/>
              <w:ind w:right="140" w:firstLine="0"/>
              <w:jc w:val="right"/>
            </w:pPr>
            <w:r>
              <w:rPr>
                <w:rStyle w:val="25"/>
              </w:rPr>
              <w:t>Текст абзацашка екъар.</w:t>
            </w:r>
          </w:p>
          <w:p w:rsidR="00E80B14" w:rsidRDefault="00E07B23">
            <w:pPr>
              <w:pStyle w:val="9"/>
              <w:framePr w:w="9566" w:h="15691" w:wrap="none" w:vAnchor="page" w:hAnchor="page" w:x="3637" w:y="4296"/>
              <w:shd w:val="clear" w:color="auto" w:fill="auto"/>
              <w:spacing w:before="180" w:after="0"/>
              <w:ind w:right="140" w:firstLine="0"/>
              <w:jc w:val="right"/>
            </w:pPr>
            <w:r>
              <w:rPr>
                <w:rStyle w:val="25"/>
              </w:rPr>
              <w:t>Текстан дакъойн, предложенийн уьйран г1ирсаш, тема, проблема, коьрта ойла</w:t>
            </w:r>
          </w:p>
          <w:p w:rsidR="00E80B14" w:rsidRDefault="00E07B23">
            <w:pPr>
              <w:pStyle w:val="9"/>
              <w:framePr w:w="9566" w:h="15691" w:wrap="none" w:vAnchor="page" w:hAnchor="page" w:x="3637" w:y="4296"/>
              <w:shd w:val="clear" w:color="auto" w:fill="auto"/>
              <w:spacing w:after="60"/>
              <w:ind w:right="140" w:firstLine="0"/>
              <w:jc w:val="right"/>
            </w:pPr>
            <w:r>
              <w:rPr>
                <w:rStyle w:val="25"/>
              </w:rPr>
              <w:t>билгалъяккхар.</w:t>
            </w:r>
          </w:p>
          <w:p w:rsidR="00E80B14" w:rsidRDefault="00E07B23">
            <w:pPr>
              <w:pStyle w:val="9"/>
              <w:framePr w:w="9566" w:h="15691" w:wrap="none" w:vAnchor="page" w:hAnchor="page" w:x="3637" w:y="4296"/>
              <w:shd w:val="clear" w:color="auto" w:fill="auto"/>
              <w:spacing w:before="60" w:after="60" w:line="210" w:lineRule="exact"/>
              <w:ind w:right="140" w:firstLine="0"/>
              <w:jc w:val="right"/>
            </w:pPr>
            <w:r>
              <w:rPr>
                <w:rStyle w:val="25"/>
              </w:rPr>
              <w:t>Текстан юьхь, коьрта а, дерзоран а дакъош</w:t>
            </w:r>
          </w:p>
          <w:p w:rsidR="00E80B14" w:rsidRDefault="00E07B23">
            <w:pPr>
              <w:pStyle w:val="9"/>
              <w:framePr w:w="9566" w:h="15691" w:wrap="none" w:vAnchor="page" w:hAnchor="page" w:x="3637" w:y="4296"/>
              <w:shd w:val="clear" w:color="auto" w:fill="auto"/>
              <w:spacing w:before="60" w:after="0" w:line="394" w:lineRule="exact"/>
              <w:ind w:right="140" w:firstLine="0"/>
              <w:jc w:val="right"/>
            </w:pPr>
            <w:r>
              <w:rPr>
                <w:rStyle w:val="25"/>
              </w:rPr>
              <w:t>схьакарор.</w:t>
            </w:r>
          </w:p>
          <w:p w:rsidR="00E80B14" w:rsidRDefault="00E07B23">
            <w:pPr>
              <w:pStyle w:val="9"/>
              <w:framePr w:w="9566" w:h="15691" w:wrap="none" w:vAnchor="page" w:hAnchor="page" w:x="3637" w:y="4296"/>
              <w:shd w:val="clear" w:color="auto" w:fill="auto"/>
              <w:spacing w:after="0" w:line="394" w:lineRule="exact"/>
              <w:ind w:right="140" w:firstLine="0"/>
              <w:jc w:val="right"/>
            </w:pPr>
            <w:r>
              <w:rPr>
                <w:rStyle w:val="25"/>
              </w:rPr>
              <w:t>Абзацан д1ах1оттам къастабар.</w:t>
            </w:r>
          </w:p>
          <w:p w:rsidR="00E80B14" w:rsidRDefault="00E07B23">
            <w:pPr>
              <w:pStyle w:val="9"/>
              <w:framePr w:w="9566" w:h="15691" w:wrap="none" w:vAnchor="page" w:hAnchor="page" w:x="3637" w:y="4296"/>
              <w:shd w:val="clear" w:color="auto" w:fill="auto"/>
              <w:spacing w:after="0" w:line="394" w:lineRule="exact"/>
              <w:ind w:right="140" w:firstLine="0"/>
              <w:jc w:val="right"/>
            </w:pPr>
            <w:r>
              <w:rPr>
                <w:rStyle w:val="25"/>
              </w:rPr>
              <w:t>Текст маь1нийн дакъошка екъар.</w:t>
            </w:r>
          </w:p>
          <w:p w:rsidR="00E80B14" w:rsidRDefault="00E07B23">
            <w:pPr>
              <w:pStyle w:val="9"/>
              <w:framePr w:w="9566" w:h="15691" w:wrap="none" w:vAnchor="page" w:hAnchor="page" w:x="3637" w:y="4296"/>
              <w:shd w:val="clear" w:color="auto" w:fill="auto"/>
              <w:spacing w:after="60" w:line="269" w:lineRule="exact"/>
              <w:ind w:right="140" w:firstLine="0"/>
              <w:jc w:val="right"/>
            </w:pPr>
            <w:r>
              <w:rPr>
                <w:rStyle w:val="25"/>
              </w:rPr>
              <w:t>Коьрта а, коьртаза а информаци билгалъяккхар.</w:t>
            </w:r>
          </w:p>
          <w:p w:rsidR="00E80B14" w:rsidRDefault="00E07B23">
            <w:pPr>
              <w:pStyle w:val="9"/>
              <w:framePr w:w="9566" w:h="15691" w:wrap="none" w:vAnchor="page" w:hAnchor="page" w:x="3637" w:y="4296"/>
              <w:shd w:val="clear" w:color="auto" w:fill="auto"/>
              <w:spacing w:before="60" w:after="60"/>
              <w:ind w:right="140" w:firstLine="0"/>
              <w:jc w:val="right"/>
            </w:pPr>
            <w:r>
              <w:rPr>
                <w:rStyle w:val="25"/>
              </w:rPr>
              <w:t>Текстан маь1не долу дешнаш а, дешнийн цхьаьнакхетарш схьакарор.</w:t>
            </w:r>
          </w:p>
          <w:p w:rsidR="00E80B14" w:rsidRDefault="00E07B23">
            <w:pPr>
              <w:pStyle w:val="9"/>
              <w:framePr w:w="9566" w:h="15691" w:wrap="none" w:vAnchor="page" w:hAnchor="page" w:x="3637" w:y="4296"/>
              <w:shd w:val="clear" w:color="auto" w:fill="auto"/>
              <w:spacing w:before="60" w:after="60" w:line="210" w:lineRule="exact"/>
              <w:ind w:right="140" w:firstLine="0"/>
              <w:jc w:val="right"/>
            </w:pPr>
            <w:r>
              <w:rPr>
                <w:rStyle w:val="25"/>
              </w:rPr>
              <w:t>Юьхьанцара текст плане а, конспекте а</w:t>
            </w:r>
          </w:p>
          <w:p w:rsidR="00E80B14" w:rsidRDefault="00E07B23">
            <w:pPr>
              <w:pStyle w:val="9"/>
              <w:framePr w:w="9566" w:h="15691" w:wrap="none" w:vAnchor="page" w:hAnchor="page" w:x="3637" w:y="4296"/>
              <w:shd w:val="clear" w:color="auto" w:fill="auto"/>
              <w:spacing w:before="60" w:after="960" w:line="210" w:lineRule="exact"/>
              <w:ind w:right="140" w:firstLine="0"/>
              <w:jc w:val="right"/>
            </w:pPr>
            <w:r>
              <w:rPr>
                <w:rStyle w:val="25"/>
              </w:rPr>
              <w:t>ерзор.</w:t>
            </w:r>
          </w:p>
          <w:p w:rsidR="00E80B14" w:rsidRDefault="00E07B23">
            <w:pPr>
              <w:pStyle w:val="9"/>
              <w:framePr w:w="9566" w:h="15691" w:wrap="none" w:vAnchor="page" w:hAnchor="page" w:x="3637" w:y="4296"/>
              <w:shd w:val="clear" w:color="auto" w:fill="auto"/>
              <w:spacing w:before="960" w:after="0" w:line="278" w:lineRule="exact"/>
              <w:ind w:right="140" w:firstLine="0"/>
              <w:jc w:val="right"/>
            </w:pPr>
            <w:r>
              <w:rPr>
                <w:rStyle w:val="25"/>
              </w:rPr>
              <w:t>Къамелан тайпанаш, мича 1алашонца а, хьанна (стенна) лерина ду а хьаьжжина,</w:t>
            </w:r>
          </w:p>
          <w:p w:rsidR="00E80B14" w:rsidRDefault="00E07B23">
            <w:pPr>
              <w:pStyle w:val="9"/>
              <w:framePr w:w="9566" w:h="15691" w:wrap="none" w:vAnchor="page" w:hAnchor="page" w:x="3637" w:y="4296"/>
              <w:shd w:val="clear" w:color="auto" w:fill="auto"/>
              <w:spacing w:after="60" w:line="278" w:lineRule="exact"/>
              <w:ind w:right="140" w:firstLine="0"/>
              <w:jc w:val="right"/>
            </w:pPr>
            <w:r>
              <w:rPr>
                <w:rStyle w:val="25"/>
              </w:rPr>
              <w:t>къестор.</w:t>
            </w:r>
          </w:p>
          <w:p w:rsidR="00E80B14" w:rsidRDefault="00E07B23">
            <w:pPr>
              <w:pStyle w:val="9"/>
              <w:framePr w:w="9566" w:h="15691" w:wrap="none" w:vAnchor="page" w:hAnchor="page" w:x="3637" w:y="4296"/>
              <w:shd w:val="clear" w:color="auto" w:fill="auto"/>
              <w:spacing w:before="60" w:after="60" w:line="283" w:lineRule="exact"/>
              <w:ind w:right="140" w:firstLine="0"/>
              <w:jc w:val="right"/>
            </w:pPr>
            <w:r>
              <w:rPr>
                <w:rStyle w:val="25"/>
              </w:rPr>
              <w:t>Текстехь суртх1оттор схьалахар, шен харжамна тоыналла далор.</w:t>
            </w:r>
          </w:p>
          <w:p w:rsidR="00E80B14" w:rsidRDefault="00E07B23">
            <w:pPr>
              <w:pStyle w:val="9"/>
              <w:framePr w:w="9566" w:h="15691" w:wrap="none" w:vAnchor="page" w:hAnchor="page" w:x="3637" w:y="4296"/>
              <w:shd w:val="clear" w:color="auto" w:fill="auto"/>
              <w:spacing w:before="60" w:after="60" w:line="278" w:lineRule="exact"/>
              <w:ind w:right="140" w:firstLine="0"/>
              <w:jc w:val="right"/>
            </w:pPr>
            <w:r>
              <w:rPr>
                <w:rStyle w:val="25"/>
              </w:rPr>
              <w:t>1аламан хиламийн, адаман куьцан, амалан, х1уманийн, меттиган суртх1оттор.</w:t>
            </w:r>
          </w:p>
          <w:p w:rsidR="00E80B14" w:rsidRDefault="00E07B23">
            <w:pPr>
              <w:pStyle w:val="9"/>
              <w:framePr w:w="9566" w:h="15691" w:wrap="none" w:vAnchor="page" w:hAnchor="page" w:x="3637" w:y="4296"/>
              <w:shd w:val="clear" w:color="auto" w:fill="auto"/>
              <w:spacing w:before="60" w:after="60" w:line="210" w:lineRule="exact"/>
              <w:ind w:right="140" w:firstLine="0"/>
              <w:jc w:val="right"/>
            </w:pPr>
            <w:r>
              <w:rPr>
                <w:rStyle w:val="25"/>
              </w:rPr>
              <w:t>Дийначу текста юкъара дийцаран дакъош</w:t>
            </w:r>
          </w:p>
          <w:p w:rsidR="00E80B14" w:rsidRDefault="00E07B23">
            <w:pPr>
              <w:pStyle w:val="9"/>
              <w:framePr w:w="9566" w:h="15691" w:wrap="none" w:vAnchor="page" w:hAnchor="page" w:x="3637" w:y="4296"/>
              <w:shd w:val="clear" w:color="auto" w:fill="auto"/>
              <w:spacing w:before="60" w:line="210" w:lineRule="exact"/>
              <w:ind w:right="140" w:firstLine="0"/>
              <w:jc w:val="right"/>
            </w:pPr>
            <w:r>
              <w:rPr>
                <w:rStyle w:val="25"/>
              </w:rPr>
              <w:t>схьакарор.</w:t>
            </w:r>
          </w:p>
          <w:p w:rsidR="00E80B14" w:rsidRDefault="00E07B23">
            <w:pPr>
              <w:pStyle w:val="9"/>
              <w:framePr w:w="9566" w:h="15691" w:wrap="none" w:vAnchor="page" w:hAnchor="page" w:x="3637" w:y="4296"/>
              <w:shd w:val="clear" w:color="auto" w:fill="auto"/>
              <w:spacing w:before="180" w:after="60" w:line="210" w:lineRule="exact"/>
              <w:ind w:right="140" w:firstLine="0"/>
              <w:jc w:val="right"/>
            </w:pPr>
            <w:r>
              <w:rPr>
                <w:rStyle w:val="25"/>
              </w:rPr>
              <w:t>Дийцаран хот1ан(стилистически) тайпанаш</w:t>
            </w:r>
          </w:p>
          <w:p w:rsidR="00E80B14" w:rsidRDefault="00E07B23">
            <w:pPr>
              <w:pStyle w:val="9"/>
              <w:framePr w:w="9566" w:h="15691" w:wrap="none" w:vAnchor="page" w:hAnchor="page" w:x="3637" w:y="4296"/>
              <w:shd w:val="clear" w:color="auto" w:fill="auto"/>
              <w:spacing w:before="60" w:line="210" w:lineRule="exact"/>
              <w:ind w:right="140" w:firstLine="0"/>
              <w:jc w:val="right"/>
            </w:pPr>
            <w:r>
              <w:rPr>
                <w:rStyle w:val="25"/>
              </w:rPr>
              <w:t>билгалдахар.</w:t>
            </w:r>
          </w:p>
          <w:p w:rsidR="00E80B14" w:rsidRDefault="00E07B23">
            <w:pPr>
              <w:pStyle w:val="9"/>
              <w:framePr w:w="9566" w:h="15691" w:wrap="none" w:vAnchor="page" w:hAnchor="page" w:x="3637" w:y="4296"/>
              <w:shd w:val="clear" w:color="auto" w:fill="auto"/>
              <w:spacing w:before="180" w:after="60" w:line="278" w:lineRule="exact"/>
              <w:ind w:right="140" w:firstLine="0"/>
              <w:jc w:val="right"/>
            </w:pPr>
            <w:r>
              <w:rPr>
                <w:rStyle w:val="25"/>
              </w:rPr>
              <w:t>Дахарехь хуьлучух а, исбаьхьаллин произведенешкахь бийциначу, телеперадехь гиначу а хиламех лаьцна дийцарш кхоллар.</w:t>
            </w:r>
          </w:p>
          <w:p w:rsidR="00E80B14" w:rsidRDefault="00E07B23">
            <w:pPr>
              <w:pStyle w:val="9"/>
              <w:framePr w:w="9566" w:h="15691" w:wrap="none" w:vAnchor="page" w:hAnchor="page" w:x="3637" w:y="4296"/>
              <w:shd w:val="clear" w:color="auto" w:fill="auto"/>
              <w:spacing w:before="60" w:after="60" w:line="210" w:lineRule="exact"/>
              <w:ind w:right="140" w:firstLine="0"/>
              <w:jc w:val="right"/>
            </w:pPr>
            <w:r>
              <w:rPr>
                <w:rStyle w:val="25"/>
              </w:rPr>
              <w:t>Дийначу текста юкъара ойлаяран дакъош</w:t>
            </w:r>
          </w:p>
          <w:p w:rsidR="00E80B14" w:rsidRDefault="00E07B23">
            <w:pPr>
              <w:pStyle w:val="9"/>
              <w:framePr w:w="9566" w:h="15691" w:wrap="none" w:vAnchor="page" w:hAnchor="page" w:x="3637" w:y="4296"/>
              <w:shd w:val="clear" w:color="auto" w:fill="auto"/>
              <w:spacing w:before="60" w:line="210" w:lineRule="exact"/>
              <w:ind w:right="140" w:firstLine="0"/>
              <w:jc w:val="right"/>
            </w:pPr>
            <w:r>
              <w:rPr>
                <w:rStyle w:val="25"/>
              </w:rPr>
              <w:t>схьакарор.</w:t>
            </w:r>
          </w:p>
          <w:p w:rsidR="00E80B14" w:rsidRDefault="00E07B23">
            <w:pPr>
              <w:pStyle w:val="9"/>
              <w:framePr w:w="9566" w:h="15691" w:wrap="none" w:vAnchor="page" w:hAnchor="page" w:x="3637" w:y="4296"/>
              <w:shd w:val="clear" w:color="auto" w:fill="auto"/>
              <w:spacing w:before="180" w:after="60" w:line="210" w:lineRule="exact"/>
              <w:ind w:right="140" w:firstLine="0"/>
              <w:jc w:val="right"/>
            </w:pPr>
            <w:r>
              <w:rPr>
                <w:rStyle w:val="25"/>
              </w:rPr>
              <w:t>Суртх1оттор, дийцар, ойлаяр вовшех къасто</w:t>
            </w:r>
          </w:p>
          <w:p w:rsidR="00E80B14" w:rsidRDefault="00E07B23">
            <w:pPr>
              <w:pStyle w:val="9"/>
              <w:framePr w:w="9566" w:h="15691" w:wrap="none" w:vAnchor="page" w:hAnchor="page" w:x="3637" w:y="4296"/>
              <w:shd w:val="clear" w:color="auto" w:fill="auto"/>
              <w:spacing w:before="60" w:after="0" w:line="210" w:lineRule="exact"/>
              <w:ind w:right="140" w:firstLine="0"/>
              <w:jc w:val="right"/>
            </w:pPr>
            <w:r>
              <w:rPr>
                <w:rStyle w:val="25"/>
              </w:rPr>
              <w:t>хаар.</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781"/>
        <w:gridCol w:w="4786"/>
      </w:tblGrid>
      <w:tr w:rsidR="00E80B14">
        <w:trPr>
          <w:trHeight w:hRule="exact" w:val="2582"/>
        </w:trPr>
        <w:tc>
          <w:tcPr>
            <w:tcW w:w="4781" w:type="dxa"/>
            <w:tcBorders>
              <w:top w:val="single" w:sz="4" w:space="0" w:color="auto"/>
              <w:left w:val="single" w:sz="4" w:space="0" w:color="auto"/>
            </w:tcBorders>
            <w:shd w:val="clear" w:color="auto" w:fill="FFFFFF"/>
          </w:tcPr>
          <w:p w:rsidR="00E80B14" w:rsidRDefault="00E07B23">
            <w:pPr>
              <w:pStyle w:val="9"/>
              <w:framePr w:w="9566" w:h="15418" w:wrap="none" w:vAnchor="page" w:hAnchor="page" w:x="3637" w:y="4372"/>
              <w:shd w:val="clear" w:color="auto" w:fill="auto"/>
              <w:spacing w:after="60"/>
              <w:ind w:right="140" w:firstLine="0"/>
              <w:jc w:val="right"/>
            </w:pPr>
            <w:r>
              <w:rPr>
                <w:rStyle w:val="25"/>
              </w:rPr>
              <w:lastRenderedPageBreak/>
              <w:t>Ойлаяр исбаьхьаллин, публицистически, 1илманан, г1уллакхан хот1ашкахь (стилашкахь).</w:t>
            </w:r>
          </w:p>
          <w:p w:rsidR="00E80B14" w:rsidRDefault="00E07B23">
            <w:pPr>
              <w:pStyle w:val="9"/>
              <w:framePr w:w="9566" w:h="15418" w:wrap="none" w:vAnchor="page" w:hAnchor="page" w:x="3637" w:y="4372"/>
              <w:shd w:val="clear" w:color="auto" w:fill="auto"/>
              <w:spacing w:before="60" w:after="0"/>
              <w:ind w:right="140" w:firstLine="0"/>
              <w:jc w:val="right"/>
            </w:pPr>
            <w:r>
              <w:rPr>
                <w:rStyle w:val="25"/>
              </w:rPr>
              <w:t>Къамелан иэйелла кепаш: ойлаяран кепаш (элементаш) шеца йолу суртх1оттор, ойлаяран а, суртх1отторан а кепаш (элементаш) шеца йолу дийцар.</w:t>
            </w:r>
          </w:p>
        </w:tc>
        <w:tc>
          <w:tcPr>
            <w:tcW w:w="4786" w:type="dxa"/>
            <w:tcBorders>
              <w:top w:val="single" w:sz="4" w:space="0" w:color="auto"/>
              <w:left w:val="single" w:sz="4" w:space="0" w:color="auto"/>
              <w:right w:val="single" w:sz="4" w:space="0" w:color="auto"/>
            </w:tcBorders>
            <w:shd w:val="clear" w:color="auto" w:fill="FFFFFF"/>
          </w:tcPr>
          <w:p w:rsidR="00E80B14" w:rsidRDefault="00E07B23">
            <w:pPr>
              <w:pStyle w:val="9"/>
              <w:framePr w:w="9566" w:h="15418" w:wrap="none" w:vAnchor="page" w:hAnchor="page" w:x="3637" w:y="4372"/>
              <w:shd w:val="clear" w:color="auto" w:fill="auto"/>
              <w:spacing w:after="480"/>
              <w:ind w:right="140" w:firstLine="0"/>
              <w:jc w:val="right"/>
            </w:pPr>
            <w:r>
              <w:rPr>
                <w:rStyle w:val="25"/>
              </w:rPr>
              <w:t>Ойлаяран хьесапаш дар: тезис хьалхаяккхар, цунна делил далор, 1амош долучунна т1ера масалш далор, жам1аш дар.</w:t>
            </w:r>
          </w:p>
          <w:p w:rsidR="00E80B14" w:rsidRDefault="00E07B23">
            <w:pPr>
              <w:pStyle w:val="9"/>
              <w:framePr w:w="9566" w:h="15418" w:wrap="none" w:vAnchor="page" w:hAnchor="page" w:x="3637" w:y="4372"/>
              <w:shd w:val="clear" w:color="auto" w:fill="auto"/>
              <w:spacing w:before="480" w:after="0" w:line="269" w:lineRule="exact"/>
              <w:ind w:right="140" w:firstLine="0"/>
              <w:jc w:val="right"/>
            </w:pPr>
            <w:r>
              <w:rPr>
                <w:rStyle w:val="25"/>
              </w:rPr>
              <w:t>Алсам пайда оьцучу къамелан кепе хьаьжжина, текстан кеп билгалъяр.</w:t>
            </w:r>
          </w:p>
        </w:tc>
      </w:tr>
      <w:tr w:rsidR="00E80B14">
        <w:trPr>
          <w:trHeight w:hRule="exact" w:val="408"/>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5418" w:wrap="none" w:vAnchor="page" w:hAnchor="page" w:x="3637" w:y="4372"/>
              <w:shd w:val="clear" w:color="auto" w:fill="auto"/>
              <w:spacing w:after="0" w:line="210" w:lineRule="exact"/>
              <w:ind w:firstLine="0"/>
              <w:jc w:val="center"/>
            </w:pPr>
            <w:r>
              <w:rPr>
                <w:rStyle w:val="a5"/>
              </w:rPr>
              <w:t>4-г1а дакъа. Къамелдар (75 с)</w:t>
            </w:r>
          </w:p>
        </w:tc>
      </w:tr>
      <w:tr w:rsidR="00E80B14">
        <w:trPr>
          <w:trHeight w:hRule="exact" w:val="12427"/>
        </w:trPr>
        <w:tc>
          <w:tcPr>
            <w:tcW w:w="4781" w:type="dxa"/>
            <w:tcBorders>
              <w:top w:val="single" w:sz="4" w:space="0" w:color="auto"/>
              <w:left w:val="single" w:sz="4" w:space="0" w:color="auto"/>
              <w:bottom w:val="single" w:sz="4" w:space="0" w:color="auto"/>
            </w:tcBorders>
            <w:shd w:val="clear" w:color="auto" w:fill="FFFFFF"/>
          </w:tcPr>
          <w:p w:rsidR="00E80B14" w:rsidRDefault="00E07B23">
            <w:pPr>
              <w:pStyle w:val="9"/>
              <w:framePr w:w="9566" w:h="15418" w:wrap="none" w:vAnchor="page" w:hAnchor="page" w:x="3637" w:y="4372"/>
              <w:numPr>
                <w:ilvl w:val="0"/>
                <w:numId w:val="46"/>
              </w:numPr>
              <w:shd w:val="clear" w:color="auto" w:fill="auto"/>
              <w:tabs>
                <w:tab w:val="left" w:pos="361"/>
              </w:tabs>
              <w:spacing w:after="120" w:line="210" w:lineRule="exact"/>
              <w:ind w:left="140" w:firstLine="0"/>
            </w:pPr>
            <w:r>
              <w:rPr>
                <w:rStyle w:val="a5"/>
              </w:rPr>
              <w:t>Ладог1ар- 15 с.</w:t>
            </w:r>
          </w:p>
          <w:p w:rsidR="00E80B14" w:rsidRDefault="00E07B23">
            <w:pPr>
              <w:pStyle w:val="9"/>
              <w:framePr w:w="9566" w:h="15418" w:wrap="none" w:vAnchor="page" w:hAnchor="page" w:x="3637" w:y="4372"/>
              <w:shd w:val="clear" w:color="auto" w:fill="auto"/>
              <w:spacing w:before="120" w:after="1260"/>
              <w:ind w:right="140" w:firstLine="0"/>
              <w:jc w:val="right"/>
            </w:pPr>
            <w:r>
              <w:rPr>
                <w:rStyle w:val="25"/>
              </w:rPr>
              <w:t>Пекаре яран хьоле а, 1алашонашка а хьаьжжина, барта а, йозанан а къамел цхьатера т1еэцар. Парг1атчу, юккъерчу барамехь лергана хозуьйтучу хаамах кхетар (телевидении, радион диктор, куьйгаллехь болучу наха ден къамел и д1. кх. а).</w:t>
            </w:r>
          </w:p>
          <w:p w:rsidR="00E80B14" w:rsidRDefault="00E07B23">
            <w:pPr>
              <w:pStyle w:val="9"/>
              <w:framePr w:w="9566" w:h="15418" w:wrap="none" w:vAnchor="page" w:hAnchor="page" w:x="3637" w:y="4372"/>
              <w:numPr>
                <w:ilvl w:val="0"/>
                <w:numId w:val="46"/>
              </w:numPr>
              <w:shd w:val="clear" w:color="auto" w:fill="auto"/>
              <w:tabs>
                <w:tab w:val="left" w:pos="380"/>
              </w:tabs>
              <w:spacing w:before="1260" w:after="120" w:line="210" w:lineRule="exact"/>
              <w:ind w:left="140" w:firstLine="0"/>
            </w:pPr>
            <w:r>
              <w:rPr>
                <w:rStyle w:val="a5"/>
              </w:rPr>
              <w:t>Ешар - 15 с.</w:t>
            </w:r>
          </w:p>
          <w:p w:rsidR="00E80B14" w:rsidRDefault="00E07B23">
            <w:pPr>
              <w:pStyle w:val="9"/>
              <w:framePr w:w="9566" w:h="15418" w:wrap="none" w:vAnchor="page" w:hAnchor="page" w:x="3637" w:y="4372"/>
              <w:shd w:val="clear" w:color="auto" w:fill="auto"/>
              <w:spacing w:before="120" w:after="120"/>
              <w:ind w:right="140" w:firstLine="0"/>
              <w:jc w:val="right"/>
            </w:pPr>
            <w:r>
              <w:rPr>
                <w:rStyle w:val="25"/>
              </w:rPr>
              <w:t>Йовзаран, лахаран, т1еххулара, д1асалистаран кепара ешар. Тайп-тайпана хот1ехь йолу тексташ ешар а, царах кхетар а: исбаьхьаллин (дийцарийн, повестийн, романийн дакъойх), дешаран-1илманан (учебникийн текстех), 1илманан-г1араяьлла, публицистически (газетийн, журналийн статьях, хроникех) г1уллакхан (рекламех, цхьадолучу г1уллакхан кехатех).</w:t>
            </w:r>
          </w:p>
          <w:p w:rsidR="00E80B14" w:rsidRDefault="00E07B23">
            <w:pPr>
              <w:pStyle w:val="9"/>
              <w:framePr w:w="9566" w:h="15418" w:wrap="none" w:vAnchor="page" w:hAnchor="page" w:x="3637" w:y="4372"/>
              <w:shd w:val="clear" w:color="auto" w:fill="auto"/>
              <w:spacing w:before="120" w:after="2040" w:line="283" w:lineRule="exact"/>
              <w:ind w:right="140" w:firstLine="0"/>
              <w:jc w:val="right"/>
            </w:pPr>
            <w:r>
              <w:rPr>
                <w:rStyle w:val="25"/>
              </w:rPr>
              <w:t>Книгица а, хаамийн кхечу хьостанашца болх баран оьздангалла.</w:t>
            </w:r>
          </w:p>
          <w:p w:rsidR="00E80B14" w:rsidRDefault="00E07B23">
            <w:pPr>
              <w:pStyle w:val="9"/>
              <w:framePr w:w="9566" w:h="15418" w:wrap="none" w:vAnchor="page" w:hAnchor="page" w:x="3637" w:y="4372"/>
              <w:shd w:val="clear" w:color="auto" w:fill="auto"/>
              <w:spacing w:before="2040" w:after="120" w:line="210" w:lineRule="exact"/>
              <w:ind w:right="140" w:firstLine="0"/>
              <w:jc w:val="right"/>
            </w:pPr>
            <w:r>
              <w:rPr>
                <w:rStyle w:val="a5"/>
              </w:rPr>
              <w:t>3. Къамелдар - 20 с.</w:t>
            </w:r>
          </w:p>
          <w:p w:rsidR="00E80B14" w:rsidRDefault="00E07B23">
            <w:pPr>
              <w:pStyle w:val="9"/>
              <w:framePr w:w="9566" w:h="15418" w:wrap="none" w:vAnchor="page" w:hAnchor="page" w:x="3637" w:y="4372"/>
              <w:shd w:val="clear" w:color="auto" w:fill="auto"/>
              <w:spacing w:before="120" w:after="120"/>
              <w:ind w:right="140" w:firstLine="0"/>
              <w:jc w:val="right"/>
            </w:pPr>
            <w:r>
              <w:rPr>
                <w:rStyle w:val="25"/>
              </w:rPr>
              <w:t>Пекаре яран хьоле а, 1алашоне а хьаьжжина, мехала йолучу а, социально- культурни а, г1иллакх-оьздангаллин а, 1ер- дахаран а, дешаран а теманашна барта а, йозанан а аларш кхоллар.</w:t>
            </w:r>
          </w:p>
          <w:p w:rsidR="00E80B14" w:rsidRDefault="00E07B23">
            <w:pPr>
              <w:pStyle w:val="9"/>
              <w:framePr w:w="9566" w:h="15418" w:wrap="none" w:vAnchor="page" w:hAnchor="page" w:x="3637" w:y="4372"/>
              <w:shd w:val="clear" w:color="auto" w:fill="auto"/>
              <w:spacing w:before="120" w:after="0"/>
              <w:ind w:firstLine="240"/>
              <w:jc w:val="both"/>
            </w:pPr>
            <w:r>
              <w:rPr>
                <w:rStyle w:val="25"/>
              </w:rPr>
              <w:t>Шех, доьзалх, г1алех, юьртах, белхан говзаллех, къоман г1иллакхех, ламастех, нохчийн ц1айх (дезчу денойх), ловзарех, говзаллех (промыслех) лаьцна дийцар.</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566" w:h="15418" w:wrap="none" w:vAnchor="page" w:hAnchor="page" w:x="3637" w:y="4372"/>
              <w:shd w:val="clear" w:color="auto" w:fill="auto"/>
              <w:spacing w:after="0" w:line="278" w:lineRule="exact"/>
              <w:ind w:right="140" w:firstLine="0"/>
              <w:jc w:val="right"/>
            </w:pPr>
            <w:r>
              <w:rPr>
                <w:rStyle w:val="25"/>
              </w:rPr>
              <w:t>Дечу къамела юкъара дешнийн цхьаьнакхетарш а, дешнаш, аларш</w:t>
            </w:r>
          </w:p>
          <w:p w:rsidR="00E80B14" w:rsidRDefault="00E07B23">
            <w:pPr>
              <w:pStyle w:val="9"/>
              <w:framePr w:w="9566" w:h="15418" w:wrap="none" w:vAnchor="page" w:hAnchor="page" w:x="3637" w:y="4372"/>
              <w:shd w:val="clear" w:color="auto" w:fill="auto"/>
              <w:spacing w:after="60" w:line="278" w:lineRule="exact"/>
              <w:ind w:right="140" w:firstLine="0"/>
              <w:jc w:val="right"/>
            </w:pPr>
            <w:r>
              <w:rPr>
                <w:rStyle w:val="25"/>
              </w:rPr>
              <w:t>схьакъастор.</w:t>
            </w:r>
          </w:p>
          <w:p w:rsidR="00E80B14" w:rsidRDefault="00E07B23">
            <w:pPr>
              <w:pStyle w:val="9"/>
              <w:framePr w:w="9566" w:h="15418" w:wrap="none" w:vAnchor="page" w:hAnchor="page" w:x="3637" w:y="4372"/>
              <w:shd w:val="clear" w:color="auto" w:fill="auto"/>
              <w:spacing w:before="60" w:after="0"/>
              <w:ind w:right="140" w:firstLine="0"/>
              <w:jc w:val="right"/>
            </w:pPr>
            <w:r>
              <w:rPr>
                <w:rStyle w:val="25"/>
              </w:rPr>
              <w:t>Дошкхолларан дакъойн а, контекстан а г1оьнца девзаш долучу дешнийн маь1наш</w:t>
            </w:r>
          </w:p>
          <w:p w:rsidR="00E80B14" w:rsidRDefault="00E07B23">
            <w:pPr>
              <w:pStyle w:val="9"/>
              <w:framePr w:w="9566" w:h="15418" w:wrap="none" w:vAnchor="page" w:hAnchor="page" w:x="3637" w:y="4372"/>
              <w:shd w:val="clear" w:color="auto" w:fill="auto"/>
              <w:spacing w:after="60"/>
              <w:ind w:right="140" w:firstLine="0"/>
              <w:jc w:val="right"/>
            </w:pPr>
            <w:r>
              <w:rPr>
                <w:rStyle w:val="25"/>
              </w:rPr>
              <w:t>дастар.</w:t>
            </w:r>
          </w:p>
          <w:p w:rsidR="00E80B14" w:rsidRDefault="00E07B23">
            <w:pPr>
              <w:pStyle w:val="9"/>
              <w:framePr w:w="9566" w:h="15418" w:wrap="none" w:vAnchor="page" w:hAnchor="page" w:x="3637" w:y="4372"/>
              <w:shd w:val="clear" w:color="auto" w:fill="auto"/>
              <w:spacing w:before="60" w:after="0" w:line="278" w:lineRule="exact"/>
              <w:ind w:right="140" w:firstLine="0"/>
              <w:jc w:val="right"/>
            </w:pPr>
            <w:r>
              <w:rPr>
                <w:rStyle w:val="25"/>
              </w:rPr>
              <w:t>Текстах кхетарехь коьрта дакъа лоцуш долу дешнаш а, дешнийн цхьаьнакхетарш а</w:t>
            </w:r>
          </w:p>
          <w:p w:rsidR="00E80B14" w:rsidRDefault="00E07B23">
            <w:pPr>
              <w:pStyle w:val="9"/>
              <w:framePr w:w="9566" w:h="15418" w:wrap="none" w:vAnchor="page" w:hAnchor="page" w:x="3637" w:y="4372"/>
              <w:shd w:val="clear" w:color="auto" w:fill="auto"/>
              <w:spacing w:after="60" w:line="278" w:lineRule="exact"/>
              <w:ind w:right="140" w:firstLine="0"/>
              <w:jc w:val="right"/>
            </w:pPr>
            <w:r>
              <w:rPr>
                <w:rStyle w:val="25"/>
              </w:rPr>
              <w:t>билгалдар.</w:t>
            </w:r>
          </w:p>
          <w:p w:rsidR="00E80B14" w:rsidRDefault="00E07B23">
            <w:pPr>
              <w:pStyle w:val="9"/>
              <w:framePr w:w="9566" w:h="15418" w:wrap="none" w:vAnchor="page" w:hAnchor="page" w:x="3637" w:y="4372"/>
              <w:shd w:val="clear" w:color="auto" w:fill="auto"/>
              <w:spacing w:before="60" w:after="60" w:line="210" w:lineRule="exact"/>
              <w:ind w:right="140" w:firstLine="0"/>
              <w:jc w:val="right"/>
            </w:pPr>
            <w:r>
              <w:rPr>
                <w:rStyle w:val="25"/>
              </w:rPr>
              <w:t>Хезна болучу хааман коьрта чулацам</w:t>
            </w:r>
          </w:p>
          <w:p w:rsidR="00E80B14" w:rsidRDefault="00E07B23">
            <w:pPr>
              <w:pStyle w:val="9"/>
              <w:framePr w:w="9566" w:h="15418" w:wrap="none" w:vAnchor="page" w:hAnchor="page" w:x="3637" w:y="4372"/>
              <w:shd w:val="clear" w:color="auto" w:fill="auto"/>
              <w:spacing w:before="60" w:after="600" w:line="210" w:lineRule="exact"/>
              <w:ind w:right="140" w:firstLine="0"/>
              <w:jc w:val="right"/>
            </w:pPr>
            <w:r>
              <w:rPr>
                <w:rStyle w:val="25"/>
              </w:rPr>
              <w:t>иэсехь сацор.</w:t>
            </w:r>
          </w:p>
          <w:p w:rsidR="00E80B14" w:rsidRDefault="00E07B23">
            <w:pPr>
              <w:pStyle w:val="9"/>
              <w:framePr w:w="9566" w:h="15418" w:wrap="none" w:vAnchor="page" w:hAnchor="page" w:x="3637" w:y="4372"/>
              <w:shd w:val="clear" w:color="auto" w:fill="auto"/>
              <w:spacing w:before="600" w:line="210" w:lineRule="exact"/>
              <w:ind w:right="140" w:firstLine="0"/>
              <w:jc w:val="right"/>
            </w:pPr>
            <w:r>
              <w:rPr>
                <w:rStyle w:val="25"/>
              </w:rPr>
              <w:t>Ешаран тайп-тайпанчу кепех пайда эцар.</w:t>
            </w:r>
          </w:p>
          <w:p w:rsidR="00E80B14" w:rsidRDefault="00E07B23">
            <w:pPr>
              <w:pStyle w:val="9"/>
              <w:framePr w:w="9566" w:h="15418" w:wrap="none" w:vAnchor="page" w:hAnchor="page" w:x="3637" w:y="4372"/>
              <w:shd w:val="clear" w:color="auto" w:fill="auto"/>
              <w:spacing w:before="180" w:after="0"/>
              <w:ind w:right="140" w:firstLine="0"/>
              <w:jc w:val="right"/>
            </w:pPr>
            <w:r>
              <w:rPr>
                <w:rStyle w:val="25"/>
              </w:rPr>
              <w:t>Текстан д1ах1оттаман некъ бовзар, текст дакъошка екъар, текстан дакъошна юкъара</w:t>
            </w:r>
          </w:p>
          <w:p w:rsidR="00E80B14" w:rsidRDefault="00E07B23">
            <w:pPr>
              <w:pStyle w:val="9"/>
              <w:framePr w:w="9566" w:h="15418" w:wrap="none" w:vAnchor="page" w:hAnchor="page" w:x="3637" w:y="4372"/>
              <w:shd w:val="clear" w:color="auto" w:fill="auto"/>
              <w:spacing w:after="60"/>
              <w:ind w:right="140" w:firstLine="0"/>
              <w:jc w:val="right"/>
            </w:pPr>
            <w:r>
              <w:rPr>
                <w:rStyle w:val="25"/>
              </w:rPr>
              <w:t>уьйр билгалъяр.</w:t>
            </w:r>
          </w:p>
          <w:p w:rsidR="00E80B14" w:rsidRDefault="00E07B23">
            <w:pPr>
              <w:pStyle w:val="9"/>
              <w:framePr w:w="9566" w:h="15418" w:wrap="none" w:vAnchor="page" w:hAnchor="page" w:x="3637" w:y="4372"/>
              <w:shd w:val="clear" w:color="auto" w:fill="auto"/>
              <w:spacing w:before="60" w:after="60" w:line="278" w:lineRule="exact"/>
              <w:ind w:right="140" w:firstLine="0"/>
              <w:jc w:val="right"/>
            </w:pPr>
            <w:r>
              <w:rPr>
                <w:rStyle w:val="25"/>
              </w:rPr>
              <w:t>Авторна хетарг а, тема а, коьрта ойла а, кеп, хат1 билгалдеш, текст таллар.</w:t>
            </w:r>
          </w:p>
          <w:p w:rsidR="00E80B14" w:rsidRDefault="00E07B23">
            <w:pPr>
              <w:pStyle w:val="9"/>
              <w:framePr w:w="9566" w:h="15418" w:wrap="none" w:vAnchor="page" w:hAnchor="page" w:x="3637" w:y="4372"/>
              <w:shd w:val="clear" w:color="auto" w:fill="auto"/>
              <w:spacing w:before="60" w:after="0" w:line="278" w:lineRule="exact"/>
              <w:ind w:right="140" w:firstLine="0"/>
              <w:jc w:val="right"/>
            </w:pPr>
            <w:r>
              <w:rPr>
                <w:rStyle w:val="25"/>
              </w:rPr>
              <w:t>Текстехь болучу хаамашна т1е тевжаш, жам1аш дар, цу т1ехь долучу бакъдолучеран</w:t>
            </w:r>
          </w:p>
          <w:p w:rsidR="00E80B14" w:rsidRDefault="00E07B23">
            <w:pPr>
              <w:pStyle w:val="9"/>
              <w:framePr w:w="9566" w:h="15418" w:wrap="none" w:vAnchor="page" w:hAnchor="page" w:x="3637" w:y="4372"/>
              <w:shd w:val="clear" w:color="auto" w:fill="auto"/>
              <w:spacing w:line="210" w:lineRule="exact"/>
              <w:ind w:right="140" w:firstLine="0"/>
              <w:jc w:val="right"/>
            </w:pPr>
            <w:r>
              <w:rPr>
                <w:rStyle w:val="25"/>
              </w:rPr>
              <w:t>юкъара маь1на дар.</w:t>
            </w:r>
          </w:p>
          <w:p w:rsidR="00E80B14" w:rsidRDefault="00E07B23">
            <w:pPr>
              <w:pStyle w:val="9"/>
              <w:framePr w:w="9566" w:h="15418" w:wrap="none" w:vAnchor="page" w:hAnchor="page" w:x="3637" w:y="4372"/>
              <w:shd w:val="clear" w:color="auto" w:fill="auto"/>
              <w:spacing w:before="180" w:after="60" w:line="210" w:lineRule="exact"/>
              <w:ind w:right="140" w:firstLine="0"/>
              <w:jc w:val="right"/>
            </w:pPr>
            <w:r>
              <w:rPr>
                <w:rStyle w:val="25"/>
              </w:rPr>
              <w:t>Бакъдолучийн мах хадор, текстан кхетам</w:t>
            </w:r>
          </w:p>
          <w:p w:rsidR="00E80B14" w:rsidRDefault="00E07B23">
            <w:pPr>
              <w:pStyle w:val="9"/>
              <w:framePr w:w="9566" w:h="15418" w:wrap="none" w:vAnchor="page" w:hAnchor="page" w:x="3637" w:y="4372"/>
              <w:shd w:val="clear" w:color="auto" w:fill="auto"/>
              <w:spacing w:before="60" w:line="210" w:lineRule="exact"/>
              <w:ind w:right="140" w:firstLine="0"/>
              <w:jc w:val="right"/>
            </w:pPr>
            <w:r>
              <w:rPr>
                <w:rStyle w:val="25"/>
              </w:rPr>
              <w:t>балар.</w:t>
            </w:r>
          </w:p>
          <w:p w:rsidR="00E80B14" w:rsidRDefault="00E07B23">
            <w:pPr>
              <w:pStyle w:val="9"/>
              <w:framePr w:w="9566" w:h="15418" w:wrap="none" w:vAnchor="page" w:hAnchor="page" w:x="3637" w:y="4372"/>
              <w:shd w:val="clear" w:color="auto" w:fill="auto"/>
              <w:spacing w:before="180" w:line="210" w:lineRule="exact"/>
              <w:ind w:right="140" w:firstLine="0"/>
              <w:jc w:val="right"/>
            </w:pPr>
            <w:r>
              <w:rPr>
                <w:rStyle w:val="25"/>
              </w:rPr>
              <w:t>Коьрта а, коьртаза а хаам къастор.</w:t>
            </w:r>
          </w:p>
          <w:p w:rsidR="00E80B14" w:rsidRDefault="00E07B23">
            <w:pPr>
              <w:pStyle w:val="9"/>
              <w:framePr w:w="9566" w:h="15418" w:wrap="none" w:vAnchor="page" w:hAnchor="page" w:x="3637" w:y="4372"/>
              <w:shd w:val="clear" w:color="auto" w:fill="auto"/>
              <w:spacing w:before="180" w:after="0" w:line="278" w:lineRule="exact"/>
              <w:ind w:right="140" w:firstLine="0"/>
              <w:jc w:val="right"/>
            </w:pPr>
            <w:r>
              <w:rPr>
                <w:rStyle w:val="25"/>
              </w:rPr>
              <w:t>Книгица а, кхечу хаамийн хьостанашца а (Интернет а, ШХ Г1 а юкъа а лоцуш) болх</w:t>
            </w:r>
          </w:p>
          <w:p w:rsidR="00E80B14" w:rsidRDefault="00E07B23">
            <w:pPr>
              <w:pStyle w:val="9"/>
              <w:framePr w:w="9566" w:h="15418" w:wrap="none" w:vAnchor="page" w:hAnchor="page" w:x="3637" w:y="4372"/>
              <w:shd w:val="clear" w:color="auto" w:fill="auto"/>
              <w:spacing w:after="480" w:line="278" w:lineRule="exact"/>
              <w:ind w:right="140" w:firstLine="0"/>
              <w:jc w:val="right"/>
            </w:pPr>
            <w:r>
              <w:rPr>
                <w:rStyle w:val="25"/>
              </w:rPr>
              <w:t>бан хаар карадерзор.</w:t>
            </w:r>
          </w:p>
          <w:p w:rsidR="00E80B14" w:rsidRDefault="00E07B23">
            <w:pPr>
              <w:pStyle w:val="9"/>
              <w:framePr w:w="9566" w:h="15418" w:wrap="none" w:vAnchor="page" w:hAnchor="page" w:x="3637" w:y="4372"/>
              <w:shd w:val="clear" w:color="auto" w:fill="auto"/>
              <w:spacing w:before="480" w:after="60" w:line="283" w:lineRule="exact"/>
              <w:ind w:right="140" w:firstLine="0"/>
              <w:jc w:val="right"/>
            </w:pPr>
            <w:r>
              <w:rPr>
                <w:rStyle w:val="25"/>
              </w:rPr>
              <w:t>Билггалчу юкъаметтигаллин хьолехь къамел долор а, д1адахьар а.</w:t>
            </w:r>
          </w:p>
          <w:p w:rsidR="00E80B14" w:rsidRDefault="00E07B23">
            <w:pPr>
              <w:pStyle w:val="9"/>
              <w:framePr w:w="9566" w:h="15418" w:wrap="none" w:vAnchor="page" w:hAnchor="page" w:x="3637" w:y="4372"/>
              <w:shd w:val="clear" w:color="auto" w:fill="auto"/>
              <w:spacing w:before="60" w:after="60" w:line="283" w:lineRule="exact"/>
              <w:ind w:right="140" w:firstLine="0"/>
              <w:jc w:val="right"/>
            </w:pPr>
            <w:r>
              <w:rPr>
                <w:rStyle w:val="25"/>
              </w:rPr>
              <w:t>Къамел деш волучуьнга г1иллакхе вистхиларан кепех пайда эцар.</w:t>
            </w:r>
          </w:p>
          <w:p w:rsidR="00E80B14" w:rsidRDefault="00E07B23">
            <w:pPr>
              <w:pStyle w:val="9"/>
              <w:framePr w:w="9566" w:h="15418" w:wrap="none" w:vAnchor="page" w:hAnchor="page" w:x="3637" w:y="4372"/>
              <w:shd w:val="clear" w:color="auto" w:fill="auto"/>
              <w:spacing w:before="60" w:after="60" w:line="278" w:lineRule="exact"/>
              <w:ind w:right="140" w:firstLine="0"/>
              <w:jc w:val="right"/>
            </w:pPr>
            <w:r>
              <w:rPr>
                <w:rStyle w:val="25"/>
              </w:rPr>
              <w:t>Мукъ шен карахь а болуш, диалог д1аяхьар, шеца къамел деш волучо аьллачунна сиха жоп далар, диалогически цхьааллийн коьртачу кепех пайда эцар.</w:t>
            </w:r>
          </w:p>
          <w:p w:rsidR="00E80B14" w:rsidRDefault="00E07B23">
            <w:pPr>
              <w:pStyle w:val="9"/>
              <w:framePr w:w="9566" w:h="15418" w:wrap="none" w:vAnchor="page" w:hAnchor="page" w:x="3637" w:y="4372"/>
              <w:shd w:val="clear" w:color="auto" w:fill="auto"/>
              <w:spacing w:before="60" w:after="0"/>
              <w:ind w:right="140" w:firstLine="0"/>
              <w:jc w:val="right"/>
            </w:pPr>
            <w:r>
              <w:rPr>
                <w:rStyle w:val="25"/>
              </w:rPr>
              <w:t>Пекаре яран хьал тидаме а оьцуш, барта а, йозанан а аларш кхоллар монолог-</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781"/>
        <w:gridCol w:w="4786"/>
      </w:tblGrid>
      <w:tr w:rsidR="00E80B14">
        <w:trPr>
          <w:trHeight w:hRule="exact" w:val="6461"/>
        </w:trPr>
        <w:tc>
          <w:tcPr>
            <w:tcW w:w="4781" w:type="dxa"/>
            <w:tcBorders>
              <w:top w:val="single" w:sz="4" w:space="0" w:color="auto"/>
              <w:left w:val="single" w:sz="4" w:space="0" w:color="auto"/>
            </w:tcBorders>
            <w:shd w:val="clear" w:color="auto" w:fill="FFFFFF"/>
          </w:tcPr>
          <w:p w:rsidR="00E80B14" w:rsidRDefault="00E07B23">
            <w:pPr>
              <w:pStyle w:val="9"/>
              <w:framePr w:w="9566" w:h="15768" w:wrap="none" w:vAnchor="page" w:hAnchor="page" w:x="3637" w:y="4022"/>
              <w:shd w:val="clear" w:color="auto" w:fill="auto"/>
              <w:spacing w:after="120" w:line="210" w:lineRule="exact"/>
              <w:ind w:right="160" w:firstLine="0"/>
              <w:jc w:val="right"/>
            </w:pPr>
            <w:r>
              <w:rPr>
                <w:rStyle w:val="25"/>
              </w:rPr>
              <w:lastRenderedPageBreak/>
              <w:t>Фильман, книгин чулацам схьабийцар,</w:t>
            </w:r>
          </w:p>
          <w:p w:rsidR="00E80B14" w:rsidRDefault="00E07B23">
            <w:pPr>
              <w:pStyle w:val="9"/>
              <w:framePr w:w="9566" w:h="15768" w:wrap="none" w:vAnchor="page" w:hAnchor="page" w:x="3637" w:y="4022"/>
              <w:shd w:val="clear" w:color="auto" w:fill="auto"/>
              <w:spacing w:before="120" w:after="1320" w:line="210" w:lineRule="exact"/>
              <w:ind w:right="160" w:firstLine="0"/>
              <w:jc w:val="right"/>
            </w:pPr>
            <w:r>
              <w:rPr>
                <w:rStyle w:val="25"/>
              </w:rPr>
              <w:t>хетарг алар.</w:t>
            </w:r>
          </w:p>
          <w:p w:rsidR="00E80B14" w:rsidRDefault="00E07B23">
            <w:pPr>
              <w:pStyle w:val="9"/>
              <w:framePr w:w="9566" w:h="15768" w:wrap="none" w:vAnchor="page" w:hAnchor="page" w:x="3637" w:y="4022"/>
              <w:shd w:val="clear" w:color="auto" w:fill="auto"/>
              <w:spacing w:before="1320" w:after="120" w:line="210" w:lineRule="exact"/>
              <w:ind w:firstLine="0"/>
              <w:jc w:val="both"/>
            </w:pPr>
            <w:r>
              <w:rPr>
                <w:rStyle w:val="a5"/>
              </w:rPr>
              <w:t>4. Йоза - 25 с.</w:t>
            </w:r>
          </w:p>
          <w:p w:rsidR="00E80B14" w:rsidRDefault="00E07B23">
            <w:pPr>
              <w:pStyle w:val="9"/>
              <w:framePr w:w="9566" w:h="15768" w:wrap="none" w:vAnchor="page" w:hAnchor="page" w:x="3637" w:y="4022"/>
              <w:shd w:val="clear" w:color="auto" w:fill="auto"/>
              <w:spacing w:before="120" w:after="120" w:line="278" w:lineRule="exact"/>
              <w:ind w:firstLine="0"/>
              <w:jc w:val="both"/>
            </w:pPr>
            <w:r>
              <w:rPr>
                <w:rStyle w:val="25"/>
              </w:rPr>
              <w:t>Ладоьг1начу я ешначу текстан чулацам йозане берзор (буьззина, хаьржина, боцца).</w:t>
            </w:r>
          </w:p>
          <w:p w:rsidR="00E80B14" w:rsidRDefault="00E07B23">
            <w:pPr>
              <w:pStyle w:val="9"/>
              <w:framePr w:w="9566" w:h="15768" w:wrap="none" w:vAnchor="page" w:hAnchor="page" w:x="3637" w:y="4022"/>
              <w:shd w:val="clear" w:color="auto" w:fill="auto"/>
              <w:spacing w:before="120" w:after="120"/>
              <w:ind w:firstLine="0"/>
              <w:jc w:val="both"/>
            </w:pPr>
            <w:r>
              <w:rPr>
                <w:rStyle w:val="25"/>
              </w:rPr>
              <w:t>Литературни хот1аш (норманаш) а лардеш, маь1ница хьалха-т1аьхьа д1анисъялар тидаме а оьцуш, шен тексташ кхоллар. Пуллакхийн кехатийн чулацаман а, д1ах1оттаман а башхаллаш.</w:t>
            </w:r>
          </w:p>
          <w:p w:rsidR="00E80B14" w:rsidRDefault="00E07B23">
            <w:pPr>
              <w:pStyle w:val="9"/>
              <w:framePr w:w="9566" w:h="15768" w:wrap="none" w:vAnchor="page" w:hAnchor="page" w:x="3637" w:y="4022"/>
              <w:shd w:val="clear" w:color="auto" w:fill="auto"/>
              <w:spacing w:before="120" w:after="0"/>
              <w:ind w:firstLine="0"/>
              <w:jc w:val="both"/>
            </w:pPr>
            <w:r>
              <w:rPr>
                <w:rStyle w:val="25"/>
              </w:rPr>
              <w:t>Г азетийн статьяш а, литературан произведенийн даккхий доцу дакъош а оьрсийн матте дахар</w:t>
            </w:r>
          </w:p>
        </w:tc>
        <w:tc>
          <w:tcPr>
            <w:tcW w:w="4786" w:type="dxa"/>
            <w:tcBorders>
              <w:top w:val="single" w:sz="4" w:space="0" w:color="auto"/>
              <w:left w:val="single" w:sz="4" w:space="0" w:color="auto"/>
              <w:right w:val="single" w:sz="4" w:space="0" w:color="auto"/>
            </w:tcBorders>
            <w:shd w:val="clear" w:color="auto" w:fill="FFFFFF"/>
          </w:tcPr>
          <w:p w:rsidR="00E80B14" w:rsidRDefault="00E07B23">
            <w:pPr>
              <w:pStyle w:val="9"/>
              <w:framePr w:w="9566" w:h="15768" w:wrap="none" w:vAnchor="page" w:hAnchor="page" w:x="3637" w:y="4022"/>
              <w:shd w:val="clear" w:color="auto" w:fill="auto"/>
              <w:spacing w:after="60" w:line="278" w:lineRule="exact"/>
              <w:ind w:right="140" w:firstLine="0"/>
              <w:jc w:val="right"/>
            </w:pPr>
            <w:r>
              <w:rPr>
                <w:rStyle w:val="25"/>
              </w:rPr>
              <w:t>суртх1отторан, монолог-дийцаран, монолог-хьесап даран кепехь.</w:t>
            </w:r>
          </w:p>
          <w:p w:rsidR="00E80B14" w:rsidRDefault="00E07B23">
            <w:pPr>
              <w:pStyle w:val="9"/>
              <w:framePr w:w="9566" w:h="15768" w:wrap="none" w:vAnchor="page" w:hAnchor="page" w:x="3637" w:y="4022"/>
              <w:shd w:val="clear" w:color="auto" w:fill="auto"/>
              <w:spacing w:before="60" w:after="0"/>
              <w:ind w:right="140" w:firstLine="0"/>
              <w:jc w:val="right"/>
            </w:pPr>
            <w:r>
              <w:rPr>
                <w:rStyle w:val="25"/>
              </w:rPr>
              <w:t>Пиллакх-оьздангаллин, 1ер-дахаран, дешаран теманашна лерина къамелаш дар,</w:t>
            </w:r>
          </w:p>
          <w:p w:rsidR="00E80B14" w:rsidRDefault="00E07B23">
            <w:pPr>
              <w:pStyle w:val="9"/>
              <w:framePr w:w="9566" w:h="15768" w:wrap="none" w:vAnchor="page" w:hAnchor="page" w:x="3637" w:y="4022"/>
              <w:shd w:val="clear" w:color="auto" w:fill="auto"/>
              <w:spacing w:after="960" w:line="210" w:lineRule="exact"/>
              <w:ind w:right="140" w:firstLine="0"/>
              <w:jc w:val="right"/>
            </w:pPr>
            <w:r>
              <w:rPr>
                <w:rStyle w:val="25"/>
              </w:rPr>
              <w:t>дискуссеш д1аяхьар.</w:t>
            </w:r>
          </w:p>
          <w:p w:rsidR="00E80B14" w:rsidRDefault="00E07B23">
            <w:pPr>
              <w:pStyle w:val="9"/>
              <w:framePr w:w="9566" w:h="15768" w:wrap="none" w:vAnchor="page" w:hAnchor="page" w:x="3637" w:y="4022"/>
              <w:shd w:val="clear" w:color="auto" w:fill="auto"/>
              <w:spacing w:before="960" w:line="210" w:lineRule="exact"/>
              <w:ind w:right="140" w:firstLine="0"/>
              <w:jc w:val="right"/>
            </w:pPr>
            <w:r>
              <w:rPr>
                <w:rStyle w:val="25"/>
              </w:rPr>
              <w:t>Тайп-тайпана изложенеш, диктанташ язъяр.</w:t>
            </w:r>
          </w:p>
          <w:p w:rsidR="00E80B14" w:rsidRDefault="00E07B23">
            <w:pPr>
              <w:pStyle w:val="9"/>
              <w:framePr w:w="9566" w:h="15768" w:wrap="none" w:vAnchor="page" w:hAnchor="page" w:x="3637" w:y="4022"/>
              <w:shd w:val="clear" w:color="auto" w:fill="auto"/>
              <w:spacing w:before="180" w:after="60" w:line="278" w:lineRule="exact"/>
              <w:ind w:firstLine="0"/>
              <w:jc w:val="both"/>
            </w:pPr>
            <w:r>
              <w:rPr>
                <w:rStyle w:val="25"/>
              </w:rPr>
              <w:t>Дика евзаш йолучу темина сочинени- ойлаяр язъяр.</w:t>
            </w:r>
          </w:p>
          <w:p w:rsidR="00E80B14" w:rsidRDefault="00E07B23">
            <w:pPr>
              <w:pStyle w:val="9"/>
              <w:framePr w:w="9566" w:h="15768" w:wrap="none" w:vAnchor="page" w:hAnchor="page" w:x="3637" w:y="4022"/>
              <w:shd w:val="clear" w:color="auto" w:fill="auto"/>
              <w:spacing w:before="60" w:line="210" w:lineRule="exact"/>
              <w:ind w:firstLine="0"/>
              <w:jc w:val="both"/>
            </w:pPr>
            <w:r>
              <w:rPr>
                <w:rStyle w:val="25"/>
              </w:rPr>
              <w:t>Текстана цхьалхе а, чолхе а план х1оттор.</w:t>
            </w:r>
          </w:p>
          <w:p w:rsidR="00E80B14" w:rsidRDefault="00E07B23">
            <w:pPr>
              <w:pStyle w:val="9"/>
              <w:framePr w:w="9566" w:h="15768" w:wrap="none" w:vAnchor="page" w:hAnchor="page" w:x="3637" w:y="4022"/>
              <w:shd w:val="clear" w:color="auto" w:fill="auto"/>
              <w:spacing w:before="180" w:after="60"/>
              <w:ind w:firstLine="0"/>
              <w:jc w:val="both"/>
            </w:pPr>
            <w:r>
              <w:rPr>
                <w:rStyle w:val="25"/>
              </w:rPr>
              <w:t>Цхьана темица а, идейца а йозаеллачу шина я масех текстан чулацам юкъарчу хьесапехь схьабийцар.</w:t>
            </w:r>
          </w:p>
          <w:p w:rsidR="00E80B14" w:rsidRDefault="00E07B23">
            <w:pPr>
              <w:pStyle w:val="9"/>
              <w:framePr w:w="9566" w:h="15768" w:wrap="none" w:vAnchor="page" w:hAnchor="page" w:x="3637" w:y="4022"/>
              <w:shd w:val="clear" w:color="auto" w:fill="auto"/>
              <w:spacing w:before="60" w:after="60" w:line="278" w:lineRule="exact"/>
              <w:ind w:firstLine="0"/>
              <w:jc w:val="both"/>
            </w:pPr>
            <w:r>
              <w:rPr>
                <w:rStyle w:val="25"/>
              </w:rPr>
              <w:t>Хьаьжначу кинох, телепередачех, ешначу книгех, ладоьг1начу текстах лаьцна йозанца хаамаш кечбар.</w:t>
            </w:r>
          </w:p>
          <w:p w:rsidR="00E80B14" w:rsidRDefault="00E07B23">
            <w:pPr>
              <w:pStyle w:val="9"/>
              <w:framePr w:w="9566" w:h="15768" w:wrap="none" w:vAnchor="page" w:hAnchor="page" w:x="3637" w:y="4022"/>
              <w:shd w:val="clear" w:color="auto" w:fill="auto"/>
              <w:spacing w:before="60" w:after="0" w:line="283" w:lineRule="exact"/>
              <w:ind w:firstLine="0"/>
              <w:jc w:val="both"/>
            </w:pPr>
            <w:r>
              <w:rPr>
                <w:rStyle w:val="25"/>
              </w:rPr>
              <w:t>Цхьадолу г1уллакхан кехаташ х1иттор (д1ахьедар, тоыпалла, резюме).</w:t>
            </w:r>
          </w:p>
        </w:tc>
      </w:tr>
      <w:tr w:rsidR="00E80B14">
        <w:trPr>
          <w:trHeight w:hRule="exact" w:val="403"/>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5768" w:wrap="none" w:vAnchor="page" w:hAnchor="page" w:x="3637" w:y="4022"/>
              <w:shd w:val="clear" w:color="auto" w:fill="auto"/>
              <w:spacing w:after="0" w:line="210" w:lineRule="exact"/>
              <w:ind w:firstLine="0"/>
              <w:jc w:val="center"/>
            </w:pPr>
            <w:r>
              <w:rPr>
                <w:rStyle w:val="a5"/>
              </w:rPr>
              <w:t>Маттах долу хаарш кхиорехь кхачо ен чулацам (300 с)</w:t>
            </w:r>
          </w:p>
        </w:tc>
      </w:tr>
      <w:tr w:rsidR="00E80B14">
        <w:trPr>
          <w:trHeight w:hRule="exact" w:val="408"/>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5768" w:wrap="none" w:vAnchor="page" w:hAnchor="page" w:x="3637" w:y="4022"/>
              <w:shd w:val="clear" w:color="auto" w:fill="auto"/>
              <w:spacing w:after="0" w:line="210" w:lineRule="exact"/>
              <w:ind w:firstLine="0"/>
              <w:jc w:val="center"/>
            </w:pPr>
            <w:r>
              <w:rPr>
                <w:rStyle w:val="a5"/>
              </w:rPr>
              <w:t>5-г1а дакъа. Нохчийн маттах болу юкъара хаамаш (4 с)</w:t>
            </w:r>
          </w:p>
        </w:tc>
      </w:tr>
      <w:tr w:rsidR="00E80B14">
        <w:trPr>
          <w:trHeight w:hRule="exact" w:val="2146"/>
        </w:trPr>
        <w:tc>
          <w:tcPr>
            <w:tcW w:w="4781" w:type="dxa"/>
            <w:tcBorders>
              <w:top w:val="single" w:sz="4" w:space="0" w:color="auto"/>
              <w:left w:val="single" w:sz="4" w:space="0" w:color="auto"/>
            </w:tcBorders>
            <w:shd w:val="clear" w:color="auto" w:fill="FFFFFF"/>
          </w:tcPr>
          <w:p w:rsidR="00E80B14" w:rsidRDefault="00E07B23">
            <w:pPr>
              <w:pStyle w:val="9"/>
              <w:framePr w:w="9566" w:h="15768" w:wrap="none" w:vAnchor="page" w:hAnchor="page" w:x="3637" w:y="4022"/>
              <w:shd w:val="clear" w:color="auto" w:fill="auto"/>
              <w:spacing w:after="60" w:line="283" w:lineRule="exact"/>
              <w:ind w:left="120" w:firstLine="0"/>
            </w:pPr>
            <w:r>
              <w:rPr>
                <w:rStyle w:val="a5"/>
              </w:rPr>
              <w:t>Нохчийн маттах болу юкъара хаамаш - 4 с.</w:t>
            </w:r>
          </w:p>
          <w:p w:rsidR="00E80B14" w:rsidRDefault="00E07B23">
            <w:pPr>
              <w:pStyle w:val="9"/>
              <w:framePr w:w="9566" w:h="15768" w:wrap="none" w:vAnchor="page" w:hAnchor="page" w:x="3637" w:y="4022"/>
              <w:shd w:val="clear" w:color="auto" w:fill="auto"/>
              <w:spacing w:before="60" w:after="60" w:line="278" w:lineRule="exact"/>
              <w:ind w:left="120" w:firstLine="0"/>
            </w:pPr>
            <w:r>
              <w:rPr>
                <w:rStyle w:val="25"/>
              </w:rPr>
              <w:t>Нохчийн мотт - Нохчийн республикин пачхьалкхан мотт.</w:t>
            </w:r>
          </w:p>
          <w:p w:rsidR="00E80B14" w:rsidRDefault="00E07B23">
            <w:pPr>
              <w:pStyle w:val="9"/>
              <w:framePr w:w="9566" w:h="15768" w:wrap="none" w:vAnchor="page" w:hAnchor="page" w:x="3637" w:y="4022"/>
              <w:shd w:val="clear" w:color="auto" w:fill="auto"/>
              <w:spacing w:before="60" w:after="0" w:line="398" w:lineRule="exact"/>
              <w:ind w:left="120" w:firstLine="0"/>
            </w:pPr>
            <w:r>
              <w:rPr>
                <w:rStyle w:val="25"/>
              </w:rPr>
              <w:t>Нохчийн мотт - нохчийн къоман мотт. Х1инцалера нохчийн мотт.</w:t>
            </w:r>
          </w:p>
        </w:tc>
        <w:tc>
          <w:tcPr>
            <w:tcW w:w="4786" w:type="dxa"/>
            <w:tcBorders>
              <w:top w:val="single" w:sz="4" w:space="0" w:color="auto"/>
              <w:left w:val="single" w:sz="4" w:space="0" w:color="auto"/>
              <w:right w:val="single" w:sz="4" w:space="0" w:color="auto"/>
            </w:tcBorders>
            <w:shd w:val="clear" w:color="auto" w:fill="FFFFFF"/>
          </w:tcPr>
          <w:p w:rsidR="00E80B14" w:rsidRDefault="00E07B23">
            <w:pPr>
              <w:pStyle w:val="9"/>
              <w:framePr w:w="9566" w:h="15768" w:wrap="none" w:vAnchor="page" w:hAnchor="page" w:x="3637" w:y="4022"/>
              <w:shd w:val="clear" w:color="auto" w:fill="auto"/>
              <w:spacing w:after="0"/>
              <w:ind w:right="140" w:firstLine="0"/>
              <w:jc w:val="right"/>
            </w:pPr>
            <w:r>
              <w:rPr>
                <w:rStyle w:val="25"/>
              </w:rPr>
              <w:t>Таханлерчу дахарехь а, пачхьалкхехь а, х1инцалерчу юкъараллехь нохчийн матто д1алоцучу меттигах а, цо кхочушдечу г1уллакхах а кхеташ хилар.</w:t>
            </w:r>
          </w:p>
        </w:tc>
      </w:tr>
      <w:tr w:rsidR="00E80B14">
        <w:trPr>
          <w:trHeight w:hRule="exact" w:val="403"/>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5768" w:wrap="none" w:vAnchor="page" w:hAnchor="page" w:x="3637" w:y="4022"/>
              <w:shd w:val="clear" w:color="auto" w:fill="auto"/>
              <w:spacing w:after="0" w:line="210" w:lineRule="exact"/>
              <w:ind w:right="140" w:firstLine="0"/>
              <w:jc w:val="right"/>
            </w:pPr>
            <w:r>
              <w:rPr>
                <w:rStyle w:val="a5"/>
              </w:rPr>
              <w:t>6-г1а дакъа. Фонетика. Графика. Орфоэпи (16 с)</w:t>
            </w:r>
          </w:p>
        </w:tc>
      </w:tr>
      <w:tr w:rsidR="00E80B14">
        <w:trPr>
          <w:trHeight w:hRule="exact" w:val="5947"/>
        </w:trPr>
        <w:tc>
          <w:tcPr>
            <w:tcW w:w="4781" w:type="dxa"/>
            <w:tcBorders>
              <w:top w:val="single" w:sz="4" w:space="0" w:color="auto"/>
              <w:left w:val="single" w:sz="4" w:space="0" w:color="auto"/>
              <w:bottom w:val="single" w:sz="4" w:space="0" w:color="auto"/>
            </w:tcBorders>
            <w:shd w:val="clear" w:color="auto" w:fill="FFFFFF"/>
          </w:tcPr>
          <w:p w:rsidR="00E80B14" w:rsidRDefault="00E07B23">
            <w:pPr>
              <w:pStyle w:val="9"/>
              <w:framePr w:w="9566" w:h="15768" w:wrap="none" w:vAnchor="page" w:hAnchor="page" w:x="3637" w:y="4022"/>
              <w:shd w:val="clear" w:color="auto" w:fill="auto"/>
              <w:spacing w:line="210" w:lineRule="exact"/>
              <w:ind w:right="140" w:firstLine="0"/>
              <w:jc w:val="right"/>
            </w:pPr>
            <w:r>
              <w:rPr>
                <w:rStyle w:val="a5"/>
              </w:rPr>
              <w:t>Фонетика, графика, орфоэпии - 16 с.</w:t>
            </w:r>
          </w:p>
          <w:p w:rsidR="00E80B14" w:rsidRDefault="00E07B23">
            <w:pPr>
              <w:pStyle w:val="9"/>
              <w:framePr w:w="9566" w:h="15768" w:wrap="none" w:vAnchor="page" w:hAnchor="page" w:x="3637" w:y="4022"/>
              <w:shd w:val="clear" w:color="auto" w:fill="auto"/>
              <w:spacing w:before="180" w:after="0"/>
              <w:ind w:right="140" w:firstLine="0"/>
              <w:jc w:val="right"/>
            </w:pPr>
            <w:r>
              <w:rPr>
                <w:rStyle w:val="25"/>
              </w:rPr>
              <w:t>Нохчийн меттан мукъа а, мукъаза а аьзнаш. Аз а, элп а, церан дазар а. Х1инцалера</w:t>
            </w:r>
          </w:p>
          <w:p w:rsidR="00E80B14" w:rsidRDefault="00E07B23">
            <w:pPr>
              <w:pStyle w:val="9"/>
              <w:framePr w:w="9566" w:h="15768" w:wrap="none" w:vAnchor="page" w:hAnchor="page" w:x="3637" w:y="4022"/>
              <w:shd w:val="clear" w:color="auto" w:fill="auto"/>
              <w:spacing w:after="60"/>
              <w:ind w:right="140" w:firstLine="0"/>
              <w:jc w:val="right"/>
            </w:pPr>
            <w:r>
              <w:rPr>
                <w:rStyle w:val="25"/>
              </w:rPr>
              <w:t>нохчийн абат.</w:t>
            </w:r>
          </w:p>
          <w:p w:rsidR="00E80B14" w:rsidRDefault="00E07B23">
            <w:pPr>
              <w:pStyle w:val="9"/>
              <w:framePr w:w="9566" w:h="15768" w:wrap="none" w:vAnchor="page" w:hAnchor="page" w:x="3637" w:y="4022"/>
              <w:shd w:val="clear" w:color="auto" w:fill="auto"/>
              <w:spacing w:before="60" w:line="210" w:lineRule="exact"/>
              <w:ind w:right="140" w:firstLine="0"/>
              <w:jc w:val="right"/>
            </w:pPr>
            <w:r>
              <w:rPr>
                <w:rStyle w:val="25"/>
              </w:rPr>
              <w:t>Мукъа аьзнаш: деха а, доца а.</w:t>
            </w:r>
          </w:p>
          <w:p w:rsidR="00E80B14" w:rsidRDefault="00E07B23">
            <w:pPr>
              <w:pStyle w:val="9"/>
              <w:framePr w:w="9566" w:h="15768" w:wrap="none" w:vAnchor="page" w:hAnchor="page" w:x="3637" w:y="4022"/>
              <w:shd w:val="clear" w:color="auto" w:fill="auto"/>
              <w:spacing w:before="180" w:after="60"/>
              <w:ind w:right="140" w:firstLine="0"/>
              <w:jc w:val="right"/>
            </w:pPr>
            <w:r>
              <w:rPr>
                <w:rStyle w:val="25"/>
              </w:rPr>
              <w:t>Мукъаза аьзнаш: зевне а, къора а. Сонорни мукъаза аьзнаш. Аффрикаташ. Нохчийн меттан шатайпанара аьзнаш.</w:t>
            </w:r>
          </w:p>
          <w:p w:rsidR="00E80B14" w:rsidRDefault="00E07B23">
            <w:pPr>
              <w:pStyle w:val="9"/>
              <w:framePr w:w="9566" w:h="15768" w:wrap="none" w:vAnchor="page" w:hAnchor="page" w:x="3637" w:y="4022"/>
              <w:shd w:val="clear" w:color="auto" w:fill="auto"/>
              <w:spacing w:before="60" w:after="60" w:line="278" w:lineRule="exact"/>
              <w:ind w:right="140" w:firstLine="0"/>
              <w:jc w:val="right"/>
            </w:pPr>
            <w:r>
              <w:rPr>
                <w:rStyle w:val="25"/>
              </w:rPr>
              <w:t>Къамелехь аьзнийн хийцадалар: мукъазчу аьзнийн г1елдалар, мукъачу аьзнийн к1аддалар, ассимиляци.</w:t>
            </w:r>
          </w:p>
          <w:p w:rsidR="00E80B14" w:rsidRDefault="00E07B23">
            <w:pPr>
              <w:pStyle w:val="9"/>
              <w:framePr w:w="9566" w:h="15768" w:wrap="none" w:vAnchor="page" w:hAnchor="page" w:x="3637" w:y="4022"/>
              <w:shd w:val="clear" w:color="auto" w:fill="auto"/>
              <w:spacing w:before="60" w:after="60" w:line="283" w:lineRule="exact"/>
              <w:ind w:right="140" w:firstLine="0"/>
              <w:jc w:val="right"/>
            </w:pPr>
            <w:r>
              <w:rPr>
                <w:rStyle w:val="25"/>
              </w:rPr>
              <w:t>Фонетически транскрипцийн цхьайолу кепаш (элементаш)</w:t>
            </w:r>
          </w:p>
          <w:p w:rsidR="00E80B14" w:rsidRDefault="00E07B23">
            <w:pPr>
              <w:pStyle w:val="9"/>
              <w:framePr w:w="9566" w:h="15768" w:wrap="none" w:vAnchor="page" w:hAnchor="page" w:x="3637" w:y="4022"/>
              <w:shd w:val="clear" w:color="auto" w:fill="auto"/>
              <w:spacing w:before="60" w:line="210" w:lineRule="exact"/>
              <w:ind w:right="140" w:firstLine="0"/>
              <w:jc w:val="right"/>
            </w:pPr>
            <w:r>
              <w:rPr>
                <w:rStyle w:val="25"/>
              </w:rPr>
              <w:t>Дешдакъа. Логически тохар.</w:t>
            </w:r>
          </w:p>
          <w:p w:rsidR="00E80B14" w:rsidRDefault="00E07B23">
            <w:pPr>
              <w:pStyle w:val="9"/>
              <w:framePr w:w="9566" w:h="15768" w:wrap="none" w:vAnchor="page" w:hAnchor="page" w:x="3637" w:y="4022"/>
              <w:shd w:val="clear" w:color="auto" w:fill="auto"/>
              <w:spacing w:before="180" w:after="0"/>
              <w:ind w:firstLine="400"/>
              <w:jc w:val="both"/>
            </w:pPr>
            <w:r>
              <w:rPr>
                <w:rStyle w:val="25"/>
              </w:rPr>
              <w:t>Орфоэпически норманех кхетам балар. Литературни хот1аца (норманашца) дог1уш нийса алар. Т1еэцна дешнаш нийса аларан</w:t>
            </w:r>
          </w:p>
          <w:p w:rsidR="00E80B14" w:rsidRDefault="00E07B23">
            <w:pPr>
              <w:pStyle w:val="9"/>
              <w:framePr w:w="9566" w:h="15768" w:wrap="none" w:vAnchor="page" w:hAnchor="page" w:x="3637" w:y="4022"/>
              <w:shd w:val="clear" w:color="auto" w:fill="auto"/>
              <w:spacing w:after="0"/>
              <w:ind w:right="140" w:firstLine="0"/>
              <w:jc w:val="right"/>
            </w:pPr>
            <w:r>
              <w:rPr>
                <w:rStyle w:val="25"/>
              </w:rPr>
              <w:t>башхаллаш.</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566" w:h="15768" w:wrap="none" w:vAnchor="page" w:hAnchor="page" w:x="3637" w:y="4022"/>
              <w:shd w:val="clear" w:color="auto" w:fill="auto"/>
              <w:spacing w:after="0" w:line="278" w:lineRule="exact"/>
              <w:ind w:right="140" w:firstLine="0"/>
              <w:jc w:val="right"/>
            </w:pPr>
            <w:r>
              <w:rPr>
                <w:rStyle w:val="25"/>
              </w:rPr>
              <w:t>Аьзнаш вовшех къестор, нийса схьаалар деха а, доца а, зевне а, къора а аьзнаш,</w:t>
            </w:r>
          </w:p>
          <w:p w:rsidR="00E80B14" w:rsidRDefault="00E07B23">
            <w:pPr>
              <w:pStyle w:val="9"/>
              <w:framePr w:w="9566" w:h="15768" w:wrap="none" w:vAnchor="page" w:hAnchor="page" w:x="3637" w:y="4022"/>
              <w:shd w:val="clear" w:color="auto" w:fill="auto"/>
              <w:spacing w:after="60" w:line="278" w:lineRule="exact"/>
              <w:ind w:right="140" w:firstLine="0"/>
              <w:jc w:val="right"/>
            </w:pPr>
            <w:r>
              <w:rPr>
                <w:rStyle w:val="25"/>
              </w:rPr>
              <w:t>аффрикаташ.</w:t>
            </w:r>
          </w:p>
          <w:p w:rsidR="00E80B14" w:rsidRDefault="00E07B23">
            <w:pPr>
              <w:pStyle w:val="9"/>
              <w:framePr w:w="9566" w:h="15768" w:wrap="none" w:vAnchor="page" w:hAnchor="page" w:x="3637" w:y="4022"/>
              <w:shd w:val="clear" w:color="auto" w:fill="auto"/>
              <w:spacing w:before="60" w:after="60"/>
              <w:ind w:right="140" w:firstLine="0"/>
              <w:jc w:val="right"/>
            </w:pPr>
            <w:r>
              <w:rPr>
                <w:rStyle w:val="25"/>
              </w:rPr>
              <w:t>Шайн йолучу билгалонашца аьзнаш тайпанашка а, тобанашка а, билгалдиначу аьзнийн хьесапашца дешнаш а д1асад екъар.</w:t>
            </w:r>
          </w:p>
          <w:p w:rsidR="00E80B14" w:rsidRDefault="00E07B23">
            <w:pPr>
              <w:pStyle w:val="9"/>
              <w:framePr w:w="9566" w:h="15768" w:wrap="none" w:vAnchor="page" w:hAnchor="page" w:x="3637" w:y="4022"/>
              <w:shd w:val="clear" w:color="auto" w:fill="auto"/>
              <w:spacing w:before="60" w:after="60" w:line="210" w:lineRule="exact"/>
              <w:ind w:right="140" w:firstLine="0"/>
              <w:jc w:val="right"/>
            </w:pPr>
            <w:r>
              <w:rPr>
                <w:rStyle w:val="25"/>
              </w:rPr>
              <w:t>Дешнаш цхьана мог1анера нийса вукху</w:t>
            </w:r>
          </w:p>
          <w:p w:rsidR="00E80B14" w:rsidRDefault="00E07B23">
            <w:pPr>
              <w:pStyle w:val="9"/>
              <w:framePr w:w="9566" w:h="15768" w:wrap="none" w:vAnchor="page" w:hAnchor="page" w:x="3637" w:y="4022"/>
              <w:shd w:val="clear" w:color="auto" w:fill="auto"/>
              <w:spacing w:before="60" w:line="210" w:lineRule="exact"/>
              <w:ind w:right="140" w:firstLine="0"/>
              <w:jc w:val="right"/>
            </w:pPr>
            <w:r>
              <w:rPr>
                <w:rStyle w:val="25"/>
              </w:rPr>
              <w:t>мог1ане дахар.</w:t>
            </w:r>
          </w:p>
          <w:p w:rsidR="00E80B14" w:rsidRDefault="00E07B23">
            <w:pPr>
              <w:pStyle w:val="9"/>
              <w:framePr w:w="9566" w:h="15768" w:wrap="none" w:vAnchor="page" w:hAnchor="page" w:x="3637" w:y="4022"/>
              <w:shd w:val="clear" w:color="auto" w:fill="auto"/>
              <w:spacing w:before="180" w:after="60" w:line="210" w:lineRule="exact"/>
              <w:ind w:right="140" w:firstLine="0"/>
              <w:jc w:val="right"/>
            </w:pPr>
            <w:r>
              <w:rPr>
                <w:rStyle w:val="25"/>
              </w:rPr>
              <w:t>Дешнаш дакъошка декъар, уып нийса</w:t>
            </w:r>
          </w:p>
          <w:p w:rsidR="00E80B14" w:rsidRDefault="00E07B23">
            <w:pPr>
              <w:pStyle w:val="9"/>
              <w:framePr w:w="9566" w:h="15768" w:wrap="none" w:vAnchor="page" w:hAnchor="page" w:x="3637" w:y="4022"/>
              <w:shd w:val="clear" w:color="auto" w:fill="auto"/>
              <w:spacing w:before="60" w:line="210" w:lineRule="exact"/>
              <w:ind w:right="140" w:firstLine="0"/>
              <w:jc w:val="right"/>
            </w:pPr>
            <w:r>
              <w:rPr>
                <w:rStyle w:val="25"/>
              </w:rPr>
              <w:t>схьаалар</w:t>
            </w:r>
          </w:p>
          <w:p w:rsidR="00E80B14" w:rsidRDefault="00E07B23">
            <w:pPr>
              <w:pStyle w:val="9"/>
              <w:framePr w:w="9566" w:h="15768" w:wrap="none" w:vAnchor="page" w:hAnchor="page" w:x="3637" w:y="4022"/>
              <w:shd w:val="clear" w:color="auto" w:fill="auto"/>
              <w:spacing w:before="180" w:after="60" w:line="210" w:lineRule="exact"/>
              <w:ind w:right="140" w:firstLine="0"/>
              <w:jc w:val="right"/>
            </w:pPr>
            <w:r>
              <w:rPr>
                <w:rStyle w:val="25"/>
              </w:rPr>
              <w:t>Барта а, йозанца дешнаш фонетически</w:t>
            </w:r>
          </w:p>
          <w:p w:rsidR="00E80B14" w:rsidRDefault="00E07B23">
            <w:pPr>
              <w:pStyle w:val="9"/>
              <w:framePr w:w="9566" w:h="15768" w:wrap="none" w:vAnchor="page" w:hAnchor="page" w:x="3637" w:y="4022"/>
              <w:shd w:val="clear" w:color="auto" w:fill="auto"/>
              <w:spacing w:before="60" w:after="1380" w:line="210" w:lineRule="exact"/>
              <w:ind w:right="140" w:firstLine="0"/>
              <w:jc w:val="right"/>
            </w:pPr>
            <w:r>
              <w:rPr>
                <w:rStyle w:val="25"/>
              </w:rPr>
              <w:t>къастор.</w:t>
            </w:r>
          </w:p>
          <w:p w:rsidR="00E80B14" w:rsidRDefault="00E07B23">
            <w:pPr>
              <w:pStyle w:val="9"/>
              <w:framePr w:w="9566" w:h="15768" w:wrap="none" w:vAnchor="page" w:hAnchor="page" w:x="3637" w:y="4022"/>
              <w:shd w:val="clear" w:color="auto" w:fill="auto"/>
              <w:spacing w:before="1380" w:after="0" w:line="283" w:lineRule="exact"/>
              <w:ind w:right="140" w:firstLine="0"/>
              <w:jc w:val="right"/>
            </w:pPr>
            <w:r>
              <w:rPr>
                <w:rStyle w:val="25"/>
              </w:rPr>
              <w:t>Литературни хат1 (норманаш) лардеш дешнаш ала дезарх кхеташ хилар.</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781"/>
        <w:gridCol w:w="4786"/>
      </w:tblGrid>
      <w:tr w:rsidR="00E80B14">
        <w:trPr>
          <w:trHeight w:hRule="exact" w:val="2309"/>
        </w:trPr>
        <w:tc>
          <w:tcPr>
            <w:tcW w:w="4781" w:type="dxa"/>
            <w:tcBorders>
              <w:top w:val="single" w:sz="4" w:space="0" w:color="auto"/>
              <w:left w:val="single" w:sz="4" w:space="0" w:color="auto"/>
            </w:tcBorders>
            <w:shd w:val="clear" w:color="auto" w:fill="FFFFFF"/>
          </w:tcPr>
          <w:p w:rsidR="00E80B14" w:rsidRDefault="00E07B23">
            <w:pPr>
              <w:pStyle w:val="9"/>
              <w:framePr w:w="9566" w:h="15317" w:wrap="none" w:vAnchor="page" w:hAnchor="page" w:x="3637" w:y="4248"/>
              <w:shd w:val="clear" w:color="auto" w:fill="auto"/>
              <w:spacing w:after="0"/>
              <w:ind w:right="140" w:firstLine="0"/>
              <w:jc w:val="right"/>
            </w:pPr>
            <w:r>
              <w:rPr>
                <w:rStyle w:val="25"/>
              </w:rPr>
              <w:lastRenderedPageBreak/>
              <w:t>Интонаци а, цуьнан декхарш а. Нохчийн меттан интонации башхаллаш. Интонационни конструкцийн коьрта тайпанаш. Литературни хот1аца (норманашца) дог1уш аларан коьрта бакъонаш. Орфоэпически словараш.</w:t>
            </w:r>
          </w:p>
        </w:tc>
        <w:tc>
          <w:tcPr>
            <w:tcW w:w="4786" w:type="dxa"/>
            <w:tcBorders>
              <w:top w:val="single" w:sz="4" w:space="0" w:color="auto"/>
              <w:left w:val="single" w:sz="4" w:space="0" w:color="auto"/>
              <w:right w:val="single" w:sz="4" w:space="0" w:color="auto"/>
            </w:tcBorders>
            <w:shd w:val="clear" w:color="auto" w:fill="FFFFFF"/>
          </w:tcPr>
          <w:p w:rsidR="00E80B14" w:rsidRDefault="00E07B23">
            <w:pPr>
              <w:pStyle w:val="9"/>
              <w:framePr w:w="9566" w:h="15317" w:wrap="none" w:vAnchor="page" w:hAnchor="page" w:x="3637" w:y="4248"/>
              <w:shd w:val="clear" w:color="auto" w:fill="auto"/>
              <w:spacing w:after="120" w:line="210" w:lineRule="exact"/>
              <w:ind w:right="160" w:firstLine="0"/>
              <w:jc w:val="right"/>
            </w:pPr>
            <w:r>
              <w:rPr>
                <w:rStyle w:val="25"/>
              </w:rPr>
              <w:t>Литературни хат1 (норманаш) лардеш алар</w:t>
            </w:r>
          </w:p>
          <w:p w:rsidR="00E80B14" w:rsidRDefault="00E07B23">
            <w:pPr>
              <w:pStyle w:val="9"/>
              <w:framePr w:w="9566" w:h="15317" w:wrap="none" w:vAnchor="page" w:hAnchor="page" w:x="3637" w:y="4248"/>
              <w:shd w:val="clear" w:color="auto" w:fill="auto"/>
              <w:spacing w:before="120" w:after="120" w:line="210" w:lineRule="exact"/>
              <w:ind w:right="160" w:firstLine="0"/>
              <w:jc w:val="right"/>
            </w:pPr>
            <w:r>
              <w:rPr>
                <w:rStyle w:val="25"/>
              </w:rPr>
              <w:t>карадерзор.</w:t>
            </w:r>
          </w:p>
          <w:p w:rsidR="00E80B14" w:rsidRDefault="00E07B23">
            <w:pPr>
              <w:pStyle w:val="9"/>
              <w:framePr w:w="9566" w:h="15317" w:wrap="none" w:vAnchor="page" w:hAnchor="page" w:x="3637" w:y="4248"/>
              <w:shd w:val="clear" w:color="auto" w:fill="auto"/>
              <w:spacing w:before="120" w:after="0"/>
              <w:ind w:right="160" w:firstLine="0"/>
              <w:jc w:val="right"/>
            </w:pPr>
            <w:r>
              <w:rPr>
                <w:rStyle w:val="25"/>
              </w:rPr>
              <w:t>Аьзнийн башхаллашца а, меттан интонацица йоьзначу халонех хьалхадовлар. Поэтически а, прозаически а тексташ къастош ешар.</w:t>
            </w:r>
          </w:p>
        </w:tc>
      </w:tr>
      <w:tr w:rsidR="00E80B14">
        <w:trPr>
          <w:trHeight w:hRule="exact" w:val="403"/>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5317" w:wrap="none" w:vAnchor="page" w:hAnchor="page" w:x="3637" w:y="4248"/>
              <w:shd w:val="clear" w:color="auto" w:fill="auto"/>
              <w:spacing w:after="0" w:line="210" w:lineRule="exact"/>
              <w:ind w:right="140" w:firstLine="0"/>
              <w:jc w:val="right"/>
            </w:pPr>
            <w:r>
              <w:rPr>
                <w:rStyle w:val="a5"/>
              </w:rPr>
              <w:t>7-г1а дакъа. Дешан х1оттам а, дошкхолладалар а (16 с)</w:t>
            </w:r>
          </w:p>
        </w:tc>
      </w:tr>
      <w:tr w:rsidR="00E80B14">
        <w:trPr>
          <w:trHeight w:hRule="exact" w:val="7872"/>
        </w:trPr>
        <w:tc>
          <w:tcPr>
            <w:tcW w:w="4781" w:type="dxa"/>
            <w:tcBorders>
              <w:top w:val="single" w:sz="4" w:space="0" w:color="auto"/>
              <w:left w:val="single" w:sz="4" w:space="0" w:color="auto"/>
            </w:tcBorders>
            <w:shd w:val="clear" w:color="auto" w:fill="FFFFFF"/>
          </w:tcPr>
          <w:p w:rsidR="00E80B14" w:rsidRDefault="00E07B23">
            <w:pPr>
              <w:pStyle w:val="9"/>
              <w:framePr w:w="9566" w:h="15317" w:wrap="none" w:vAnchor="page" w:hAnchor="page" w:x="3637" w:y="4248"/>
              <w:shd w:val="clear" w:color="auto" w:fill="auto"/>
              <w:spacing w:after="60"/>
              <w:ind w:firstLine="0"/>
              <w:jc w:val="both"/>
            </w:pPr>
            <w:r>
              <w:rPr>
                <w:rStyle w:val="a5"/>
              </w:rPr>
              <w:t>Дешан х1оттам а, дошкхолладалар а - 16 с.</w:t>
            </w:r>
          </w:p>
          <w:p w:rsidR="00E80B14" w:rsidRDefault="00E07B23">
            <w:pPr>
              <w:pStyle w:val="9"/>
              <w:framePr w:w="9566" w:h="15317" w:wrap="none" w:vAnchor="page" w:hAnchor="page" w:x="3637" w:y="4248"/>
              <w:shd w:val="clear" w:color="auto" w:fill="auto"/>
              <w:spacing w:before="60" w:after="0"/>
              <w:ind w:firstLine="560"/>
              <w:jc w:val="both"/>
            </w:pPr>
            <w:r>
              <w:rPr>
                <w:rStyle w:val="25"/>
              </w:rPr>
              <w:t>Морфемех кхетам балар. Морфемийн тайпанаш. Дешан х1оттам: лард а, чаккхе а. Орам, дешхьалхе, суффикс. Цхьанаораман</w:t>
            </w:r>
          </w:p>
          <w:p w:rsidR="00E80B14" w:rsidRDefault="00E07B23">
            <w:pPr>
              <w:pStyle w:val="9"/>
              <w:framePr w:w="9566" w:h="15317" w:wrap="none" w:vAnchor="page" w:hAnchor="page" w:x="3637" w:y="4248"/>
              <w:shd w:val="clear" w:color="auto" w:fill="auto"/>
              <w:spacing w:line="210" w:lineRule="exact"/>
              <w:ind w:right="140" w:firstLine="0"/>
              <w:jc w:val="right"/>
            </w:pPr>
            <w:r>
              <w:rPr>
                <w:rStyle w:val="25"/>
              </w:rPr>
              <w:t>дешнаш.</w:t>
            </w:r>
          </w:p>
          <w:p w:rsidR="00E80B14" w:rsidRDefault="00E07B23">
            <w:pPr>
              <w:pStyle w:val="9"/>
              <w:framePr w:w="9566" w:h="15317" w:wrap="none" w:vAnchor="page" w:hAnchor="page" w:x="3637" w:y="4248"/>
              <w:shd w:val="clear" w:color="auto" w:fill="auto"/>
              <w:spacing w:before="180" w:after="60"/>
              <w:ind w:right="140" w:firstLine="0"/>
              <w:jc w:val="right"/>
            </w:pPr>
            <w:r>
              <w:rPr>
                <w:rStyle w:val="25"/>
              </w:rPr>
              <w:t>Нохчийн а, оьрсийн а дешнийн д1ах1оттамашна юккьехь йолу башхо.</w:t>
            </w:r>
          </w:p>
          <w:p w:rsidR="00E80B14" w:rsidRDefault="00E07B23">
            <w:pPr>
              <w:pStyle w:val="9"/>
              <w:framePr w:w="9566" w:h="15317" w:wrap="none" w:vAnchor="page" w:hAnchor="page" w:x="3637" w:y="4248"/>
              <w:shd w:val="clear" w:color="auto" w:fill="auto"/>
              <w:spacing w:before="60" w:line="210" w:lineRule="exact"/>
              <w:ind w:right="140" w:firstLine="0"/>
              <w:jc w:val="right"/>
            </w:pPr>
            <w:r>
              <w:rPr>
                <w:rStyle w:val="25"/>
              </w:rPr>
              <w:t>Дошкхолладалар а, дешнийн хийцадалар а.</w:t>
            </w:r>
          </w:p>
          <w:p w:rsidR="00E80B14" w:rsidRDefault="00E07B23">
            <w:pPr>
              <w:pStyle w:val="9"/>
              <w:framePr w:w="9566" w:h="15317" w:wrap="none" w:vAnchor="page" w:hAnchor="page" w:x="3637" w:y="4248"/>
              <w:shd w:val="clear" w:color="auto" w:fill="auto"/>
              <w:spacing w:before="180" w:after="60"/>
              <w:ind w:right="140" w:firstLine="0"/>
              <w:jc w:val="right"/>
            </w:pPr>
            <w:r>
              <w:rPr>
                <w:rStyle w:val="25"/>
              </w:rPr>
              <w:t>Дошкхолларан коьрта некъаш. Морфемийн г1оьнца дешнаш кхоллар (дешхьалхенийн, суффиксийн, дешхьалхенийн-суффиксийн, суффиксаш йоцу а). Дешнаш кхуллучу а, хийцалучу а хенахь орамера аьзнийн хийцадалар. Лардаш цхьаьнакхетарца дешнаш кхолладаларан кеп.</w:t>
            </w:r>
          </w:p>
          <w:p w:rsidR="00E80B14" w:rsidRDefault="00E07B23">
            <w:pPr>
              <w:pStyle w:val="9"/>
              <w:framePr w:w="9566" w:h="15317" w:wrap="none" w:vAnchor="page" w:hAnchor="page" w:x="3637" w:y="4248"/>
              <w:shd w:val="clear" w:color="auto" w:fill="auto"/>
              <w:spacing w:before="60" w:after="0"/>
              <w:ind w:right="140" w:firstLine="0"/>
              <w:jc w:val="right"/>
            </w:pPr>
            <w:r>
              <w:rPr>
                <w:rStyle w:val="25"/>
              </w:rPr>
              <w:t>Чолхе дешнаш. Чолхе-дацдина дешнаш. Композитийн грамматически классаш. Цхьа къамелан дакъа вукху къамеле дерзар дошкхолладаларан цхьа кеп санна. Дошкхолладаларан га а, дошкхолладаларан</w:t>
            </w:r>
          </w:p>
          <w:p w:rsidR="00E80B14" w:rsidRDefault="00E07B23">
            <w:pPr>
              <w:pStyle w:val="9"/>
              <w:framePr w:w="9566" w:h="15317" w:wrap="none" w:vAnchor="page" w:hAnchor="page" w:x="3637" w:y="4248"/>
              <w:shd w:val="clear" w:color="auto" w:fill="auto"/>
              <w:spacing w:after="60"/>
              <w:ind w:right="140" w:firstLine="0"/>
              <w:jc w:val="right"/>
            </w:pPr>
            <w:r>
              <w:rPr>
                <w:rStyle w:val="25"/>
              </w:rPr>
              <w:t>з1е а.</w:t>
            </w:r>
          </w:p>
          <w:p w:rsidR="00E80B14" w:rsidRDefault="00E07B23">
            <w:pPr>
              <w:pStyle w:val="9"/>
              <w:framePr w:w="9566" w:h="15317" w:wrap="none" w:vAnchor="page" w:hAnchor="page" w:x="3637" w:y="4248"/>
              <w:shd w:val="clear" w:color="auto" w:fill="auto"/>
              <w:spacing w:before="60" w:line="210" w:lineRule="exact"/>
              <w:ind w:right="140" w:firstLine="0"/>
              <w:jc w:val="right"/>
            </w:pPr>
            <w:r>
              <w:rPr>
                <w:rStyle w:val="25"/>
              </w:rPr>
              <w:t>Дешан морфемни а, кхолладаларан таллам.</w:t>
            </w:r>
          </w:p>
          <w:p w:rsidR="00E80B14" w:rsidRDefault="00E07B23">
            <w:pPr>
              <w:pStyle w:val="9"/>
              <w:framePr w:w="9566" w:h="15317" w:wrap="none" w:vAnchor="page" w:hAnchor="page" w:x="3637" w:y="4248"/>
              <w:shd w:val="clear" w:color="auto" w:fill="auto"/>
              <w:spacing w:before="180" w:after="0" w:line="283" w:lineRule="exact"/>
              <w:ind w:firstLine="0"/>
              <w:jc w:val="both"/>
            </w:pPr>
            <w:r>
              <w:rPr>
                <w:rStyle w:val="25"/>
              </w:rPr>
              <w:t>Нохчийн меттан морфемни а, дошкхолладаларан а словараш</w:t>
            </w:r>
          </w:p>
        </w:tc>
        <w:tc>
          <w:tcPr>
            <w:tcW w:w="4786" w:type="dxa"/>
            <w:tcBorders>
              <w:top w:val="single" w:sz="4" w:space="0" w:color="auto"/>
              <w:left w:val="single" w:sz="4" w:space="0" w:color="auto"/>
              <w:right w:val="single" w:sz="4" w:space="0" w:color="auto"/>
            </w:tcBorders>
            <w:shd w:val="clear" w:color="auto" w:fill="FFFFFF"/>
          </w:tcPr>
          <w:p w:rsidR="00E80B14" w:rsidRDefault="00E07B23">
            <w:pPr>
              <w:pStyle w:val="9"/>
              <w:framePr w:w="9566" w:h="15317" w:wrap="none" w:vAnchor="page" w:hAnchor="page" w:x="3637" w:y="4248"/>
              <w:shd w:val="clear" w:color="auto" w:fill="auto"/>
              <w:spacing w:line="210" w:lineRule="exact"/>
              <w:ind w:right="160" w:firstLine="0"/>
              <w:jc w:val="right"/>
            </w:pPr>
            <w:r>
              <w:rPr>
                <w:rStyle w:val="25"/>
              </w:rPr>
              <w:t>Дешнийн морфемаш къастор.</w:t>
            </w:r>
          </w:p>
          <w:p w:rsidR="00E80B14" w:rsidRDefault="00E07B23">
            <w:pPr>
              <w:pStyle w:val="9"/>
              <w:framePr w:w="9566" w:h="15317" w:wrap="none" w:vAnchor="page" w:hAnchor="page" w:x="3637" w:y="4248"/>
              <w:shd w:val="clear" w:color="auto" w:fill="auto"/>
              <w:spacing w:before="180" w:after="60" w:line="210" w:lineRule="exact"/>
              <w:ind w:right="160" w:firstLine="0"/>
              <w:jc w:val="right"/>
            </w:pPr>
            <w:r>
              <w:rPr>
                <w:rStyle w:val="25"/>
              </w:rPr>
              <w:t>Дошкхолларан дакъойн г1оьнца дешан</w:t>
            </w:r>
          </w:p>
          <w:p w:rsidR="00E80B14" w:rsidRDefault="00E07B23">
            <w:pPr>
              <w:pStyle w:val="9"/>
              <w:framePr w:w="9566" w:h="15317" w:wrap="none" w:vAnchor="page" w:hAnchor="page" w:x="3637" w:y="4248"/>
              <w:shd w:val="clear" w:color="auto" w:fill="auto"/>
              <w:spacing w:before="60" w:line="210" w:lineRule="exact"/>
              <w:ind w:right="160" w:firstLine="0"/>
              <w:jc w:val="right"/>
            </w:pPr>
            <w:r>
              <w:rPr>
                <w:rStyle w:val="25"/>
              </w:rPr>
              <w:t>маь1на тидар.</w:t>
            </w:r>
          </w:p>
          <w:p w:rsidR="00E80B14" w:rsidRDefault="00E07B23">
            <w:pPr>
              <w:pStyle w:val="9"/>
              <w:framePr w:w="9566" w:h="15317" w:wrap="none" w:vAnchor="page" w:hAnchor="page" w:x="3637" w:y="4248"/>
              <w:shd w:val="clear" w:color="auto" w:fill="auto"/>
              <w:spacing w:before="180" w:line="210" w:lineRule="exact"/>
              <w:ind w:right="160" w:firstLine="0"/>
              <w:jc w:val="right"/>
            </w:pPr>
            <w:r>
              <w:rPr>
                <w:rStyle w:val="25"/>
              </w:rPr>
              <w:t>Цхьанаораман дешнаш къастор а, лахар а.</w:t>
            </w:r>
          </w:p>
          <w:p w:rsidR="00E80B14" w:rsidRDefault="00E07B23">
            <w:pPr>
              <w:pStyle w:val="9"/>
              <w:framePr w:w="9566" w:h="15317" w:wrap="none" w:vAnchor="page" w:hAnchor="page" w:x="3637" w:y="4248"/>
              <w:shd w:val="clear" w:color="auto" w:fill="auto"/>
              <w:spacing w:before="180" w:after="60" w:line="269" w:lineRule="exact"/>
              <w:ind w:right="160" w:firstLine="0"/>
              <w:jc w:val="right"/>
            </w:pPr>
            <w:r>
              <w:rPr>
                <w:rStyle w:val="25"/>
              </w:rPr>
              <w:t>Схьаяьлла а, схьаялаза а лардаш вовшех къастор. Дешан х1оттамца дешнаш къастор.</w:t>
            </w:r>
          </w:p>
          <w:p w:rsidR="00E80B14" w:rsidRDefault="00E07B23">
            <w:pPr>
              <w:pStyle w:val="9"/>
              <w:framePr w:w="9566" w:h="15317" w:wrap="none" w:vAnchor="page" w:hAnchor="page" w:x="3637" w:y="4248"/>
              <w:shd w:val="clear" w:color="auto" w:fill="auto"/>
              <w:spacing w:before="60" w:after="60"/>
              <w:ind w:right="160" w:firstLine="0"/>
              <w:jc w:val="right"/>
            </w:pPr>
            <w:r>
              <w:rPr>
                <w:rStyle w:val="25"/>
              </w:rPr>
              <w:t>Дошкхолларан коьрта некъаш билгалдахар, дошкхалладаларан з1енаш кхоллар.</w:t>
            </w:r>
          </w:p>
          <w:p w:rsidR="00E80B14" w:rsidRDefault="00E07B23">
            <w:pPr>
              <w:pStyle w:val="9"/>
              <w:framePr w:w="9566" w:h="15317" w:wrap="none" w:vAnchor="page" w:hAnchor="page" w:x="3637" w:y="4248"/>
              <w:shd w:val="clear" w:color="auto" w:fill="auto"/>
              <w:spacing w:before="60" w:after="60" w:line="210" w:lineRule="exact"/>
              <w:ind w:right="160" w:firstLine="0"/>
              <w:jc w:val="right"/>
            </w:pPr>
            <w:r>
              <w:rPr>
                <w:rStyle w:val="25"/>
              </w:rPr>
              <w:t>Дешхьалхенийн а, суффиксийн а г1оьнца</w:t>
            </w:r>
          </w:p>
          <w:p w:rsidR="00E80B14" w:rsidRDefault="00E07B23">
            <w:pPr>
              <w:pStyle w:val="9"/>
              <w:framePr w:w="9566" w:h="15317" w:wrap="none" w:vAnchor="page" w:hAnchor="page" w:x="3637" w:y="4248"/>
              <w:shd w:val="clear" w:color="auto" w:fill="auto"/>
              <w:spacing w:before="60" w:line="210" w:lineRule="exact"/>
              <w:ind w:right="160" w:firstLine="0"/>
              <w:jc w:val="right"/>
            </w:pPr>
            <w:r>
              <w:rPr>
                <w:rStyle w:val="25"/>
              </w:rPr>
              <w:t>дешнаш кхоллар.</w:t>
            </w:r>
          </w:p>
          <w:p w:rsidR="00E80B14" w:rsidRDefault="00E07B23">
            <w:pPr>
              <w:pStyle w:val="9"/>
              <w:framePr w:w="9566" w:h="15317" w:wrap="none" w:vAnchor="page" w:hAnchor="page" w:x="3637" w:y="4248"/>
              <w:shd w:val="clear" w:color="auto" w:fill="auto"/>
              <w:spacing w:before="180" w:after="60" w:line="278" w:lineRule="exact"/>
              <w:ind w:right="160" w:firstLine="0"/>
              <w:jc w:val="right"/>
            </w:pPr>
            <w:r>
              <w:rPr>
                <w:rStyle w:val="25"/>
              </w:rPr>
              <w:t>Шуьйра пайда оьцучу суффиксийн коьрта маь1наш билгалдахар.</w:t>
            </w:r>
          </w:p>
          <w:p w:rsidR="00E80B14" w:rsidRDefault="00E07B23">
            <w:pPr>
              <w:pStyle w:val="9"/>
              <w:framePr w:w="9566" w:h="15317" w:wrap="none" w:vAnchor="page" w:hAnchor="page" w:x="3637" w:y="4248"/>
              <w:shd w:val="clear" w:color="auto" w:fill="auto"/>
              <w:spacing w:before="60" w:after="60" w:line="210" w:lineRule="exact"/>
              <w:ind w:right="160" w:firstLine="0"/>
              <w:jc w:val="right"/>
            </w:pPr>
            <w:r>
              <w:rPr>
                <w:rStyle w:val="25"/>
              </w:rPr>
              <w:t>Чолхе-дацдина дешнаш нийса алар а, царах</w:t>
            </w:r>
          </w:p>
          <w:p w:rsidR="00E80B14" w:rsidRDefault="00E07B23">
            <w:pPr>
              <w:pStyle w:val="9"/>
              <w:framePr w:w="9566" w:h="15317" w:wrap="none" w:vAnchor="page" w:hAnchor="page" w:x="3637" w:y="4248"/>
              <w:shd w:val="clear" w:color="auto" w:fill="auto"/>
              <w:spacing w:before="60" w:after="60" w:line="336" w:lineRule="exact"/>
              <w:ind w:right="160" w:firstLine="0"/>
              <w:jc w:val="right"/>
            </w:pPr>
            <w:r>
              <w:rPr>
                <w:rStyle w:val="25"/>
              </w:rPr>
              <w:t>нийса пайда эцар а.</w:t>
            </w:r>
          </w:p>
          <w:p w:rsidR="00E80B14" w:rsidRDefault="00E07B23">
            <w:pPr>
              <w:pStyle w:val="9"/>
              <w:framePr w:w="9566" w:h="15317" w:wrap="none" w:vAnchor="page" w:hAnchor="page" w:x="3637" w:y="4248"/>
              <w:shd w:val="clear" w:color="auto" w:fill="auto"/>
              <w:spacing w:before="60" w:after="300" w:line="336" w:lineRule="exact"/>
              <w:ind w:left="180" w:firstLine="480"/>
            </w:pPr>
            <w:r>
              <w:rPr>
                <w:rStyle w:val="25"/>
              </w:rPr>
              <w:t>Композитийн грамматически классаш билгалъяхар.</w:t>
            </w:r>
          </w:p>
          <w:p w:rsidR="00E80B14" w:rsidRDefault="00E07B23">
            <w:pPr>
              <w:pStyle w:val="9"/>
              <w:framePr w:w="9566" w:h="15317" w:wrap="none" w:vAnchor="page" w:hAnchor="page" w:x="3637" w:y="4248"/>
              <w:shd w:val="clear" w:color="auto" w:fill="auto"/>
              <w:spacing w:before="300" w:after="0" w:line="278" w:lineRule="exact"/>
              <w:ind w:right="160" w:firstLine="0"/>
              <w:jc w:val="right"/>
            </w:pPr>
            <w:r>
              <w:rPr>
                <w:rStyle w:val="25"/>
              </w:rPr>
              <w:t>Морфемни а, дошкхолладаларан а къастор барта а, йозанца а кхочушдар.</w:t>
            </w:r>
          </w:p>
        </w:tc>
      </w:tr>
      <w:tr w:rsidR="00E80B14">
        <w:trPr>
          <w:trHeight w:hRule="exact" w:val="403"/>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5317" w:wrap="none" w:vAnchor="page" w:hAnchor="page" w:x="3637" w:y="4248"/>
              <w:shd w:val="clear" w:color="auto" w:fill="auto"/>
              <w:spacing w:after="0" w:line="210" w:lineRule="exact"/>
              <w:ind w:right="140" w:firstLine="0"/>
              <w:jc w:val="right"/>
            </w:pPr>
            <w:r>
              <w:rPr>
                <w:rStyle w:val="a5"/>
              </w:rPr>
              <w:t>8-г1а дакъа. Лексика а, фразеологи а (16 с)</w:t>
            </w:r>
          </w:p>
        </w:tc>
      </w:tr>
      <w:tr w:rsidR="00E80B14">
        <w:trPr>
          <w:trHeight w:hRule="exact" w:val="4330"/>
        </w:trPr>
        <w:tc>
          <w:tcPr>
            <w:tcW w:w="4781" w:type="dxa"/>
            <w:tcBorders>
              <w:top w:val="single" w:sz="4" w:space="0" w:color="auto"/>
              <w:left w:val="single" w:sz="4" w:space="0" w:color="auto"/>
              <w:bottom w:val="single" w:sz="4" w:space="0" w:color="auto"/>
            </w:tcBorders>
            <w:shd w:val="clear" w:color="auto" w:fill="FFFFFF"/>
          </w:tcPr>
          <w:p w:rsidR="00E80B14" w:rsidRDefault="00E07B23">
            <w:pPr>
              <w:pStyle w:val="9"/>
              <w:framePr w:w="9566" w:h="15317" w:wrap="none" w:vAnchor="page" w:hAnchor="page" w:x="3637" w:y="4248"/>
              <w:shd w:val="clear" w:color="auto" w:fill="auto"/>
              <w:spacing w:line="210" w:lineRule="exact"/>
              <w:ind w:hanging="440"/>
              <w:jc w:val="both"/>
            </w:pPr>
            <w:r>
              <w:rPr>
                <w:rStyle w:val="a5"/>
              </w:rPr>
              <w:t>1. Лексика - 13 с.</w:t>
            </w:r>
          </w:p>
          <w:p w:rsidR="00E80B14" w:rsidRDefault="00E07B23">
            <w:pPr>
              <w:pStyle w:val="9"/>
              <w:framePr w:w="9566" w:h="15317" w:wrap="none" w:vAnchor="page" w:hAnchor="page" w:x="3637" w:y="4248"/>
              <w:shd w:val="clear" w:color="auto" w:fill="auto"/>
              <w:spacing w:before="180" w:after="0" w:line="278" w:lineRule="exact"/>
              <w:ind w:right="140" w:firstLine="0"/>
              <w:jc w:val="right"/>
            </w:pPr>
            <w:r>
              <w:rPr>
                <w:rStyle w:val="25"/>
              </w:rPr>
              <w:t>Дош-меттан коьрта дакъа. Дешан лексически а, грамматически а маь1на. Цхьанамаь1нин а, дуккха а маь1нин</w:t>
            </w:r>
          </w:p>
          <w:p w:rsidR="00E80B14" w:rsidRDefault="00E07B23">
            <w:pPr>
              <w:pStyle w:val="9"/>
              <w:framePr w:w="9566" w:h="15317" w:wrap="none" w:vAnchor="page" w:hAnchor="page" w:x="3637" w:y="4248"/>
              <w:shd w:val="clear" w:color="auto" w:fill="auto"/>
              <w:spacing w:after="60" w:line="278" w:lineRule="exact"/>
              <w:ind w:right="140" w:firstLine="0"/>
              <w:jc w:val="right"/>
            </w:pPr>
            <w:r>
              <w:rPr>
                <w:rStyle w:val="25"/>
              </w:rPr>
              <w:t>дешнаш.</w:t>
            </w:r>
          </w:p>
          <w:p w:rsidR="00E80B14" w:rsidRDefault="00E07B23">
            <w:pPr>
              <w:pStyle w:val="9"/>
              <w:framePr w:w="9566" w:h="15317" w:wrap="none" w:vAnchor="page" w:hAnchor="page" w:x="3637" w:y="4248"/>
              <w:shd w:val="clear" w:color="auto" w:fill="auto"/>
              <w:spacing w:before="60" w:after="60" w:line="278" w:lineRule="exact"/>
              <w:ind w:right="140" w:firstLine="0"/>
              <w:jc w:val="right"/>
            </w:pPr>
            <w:r>
              <w:rPr>
                <w:rStyle w:val="25"/>
              </w:rPr>
              <w:t>Дешнийн нийса а, т1едеъна а маь1наш. Синонимаш, антонимаш, омонимаш.</w:t>
            </w:r>
          </w:p>
          <w:p w:rsidR="00E80B14" w:rsidRDefault="00E07B23">
            <w:pPr>
              <w:pStyle w:val="9"/>
              <w:framePr w:w="9566" w:h="15317" w:wrap="none" w:vAnchor="page" w:hAnchor="page" w:x="3637" w:y="4248"/>
              <w:shd w:val="clear" w:color="auto" w:fill="auto"/>
              <w:spacing w:before="60" w:after="0" w:line="278" w:lineRule="exact"/>
              <w:ind w:hanging="440"/>
              <w:jc w:val="both"/>
            </w:pPr>
            <w:r>
              <w:rPr>
                <w:rStyle w:val="25"/>
              </w:rPr>
              <w:t>Шуьйра а, к1еззигчу меттехь а пайда оьцу лексика. Профессионализмаш, дешнаш- терминаш, диалектизмаш. Ширделла а,</w:t>
            </w:r>
          </w:p>
          <w:p w:rsidR="00E80B14" w:rsidRDefault="00E07B23">
            <w:pPr>
              <w:pStyle w:val="9"/>
              <w:framePr w:w="9566" w:h="15317" w:wrap="none" w:vAnchor="page" w:hAnchor="page" w:x="3637" w:y="4248"/>
              <w:shd w:val="clear" w:color="auto" w:fill="auto"/>
              <w:spacing w:line="210" w:lineRule="exact"/>
              <w:ind w:right="140" w:firstLine="0"/>
              <w:jc w:val="right"/>
            </w:pPr>
            <w:r>
              <w:rPr>
                <w:rStyle w:val="25"/>
              </w:rPr>
              <w:t>керла а дешнаш.</w:t>
            </w:r>
          </w:p>
          <w:p w:rsidR="00E80B14" w:rsidRDefault="00E07B23">
            <w:pPr>
              <w:pStyle w:val="9"/>
              <w:framePr w:w="9566" w:h="15317" w:wrap="none" w:vAnchor="page" w:hAnchor="page" w:x="3637" w:y="4248"/>
              <w:shd w:val="clear" w:color="auto" w:fill="auto"/>
              <w:spacing w:before="180" w:after="0" w:line="283" w:lineRule="exact"/>
              <w:ind w:right="140" w:firstLine="0"/>
              <w:jc w:val="right"/>
            </w:pPr>
            <w:r>
              <w:rPr>
                <w:rStyle w:val="25"/>
              </w:rPr>
              <w:t>Юкъара (нейтральни) а, стилистически къагийна йолу а лексика.</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566" w:h="15317" w:wrap="none" w:vAnchor="page" w:hAnchor="page" w:x="3637" w:y="4248"/>
              <w:shd w:val="clear" w:color="auto" w:fill="auto"/>
              <w:spacing w:line="210" w:lineRule="exact"/>
              <w:ind w:right="160" w:firstLine="0"/>
              <w:jc w:val="right"/>
            </w:pPr>
            <w:r>
              <w:rPr>
                <w:rStyle w:val="25"/>
              </w:rPr>
              <w:t>Дешан лексически маь1на билгалдаккхар.</w:t>
            </w:r>
          </w:p>
          <w:p w:rsidR="00E80B14" w:rsidRDefault="00E07B23">
            <w:pPr>
              <w:pStyle w:val="9"/>
              <w:framePr w:w="9566" w:h="15317" w:wrap="none" w:vAnchor="page" w:hAnchor="page" w:x="3637" w:y="4248"/>
              <w:shd w:val="clear" w:color="auto" w:fill="auto"/>
              <w:spacing w:before="180" w:after="60" w:line="278" w:lineRule="exact"/>
              <w:ind w:firstLine="0"/>
              <w:jc w:val="both"/>
            </w:pPr>
            <w:r>
              <w:rPr>
                <w:rStyle w:val="25"/>
              </w:rPr>
              <w:t>Къамелехь ши маь1на долучу дешнех шина а маь1нехь а, синонимех, омонимех, антонимех а пайда эцар.</w:t>
            </w:r>
          </w:p>
          <w:p w:rsidR="00E80B14" w:rsidRDefault="00E07B23">
            <w:pPr>
              <w:pStyle w:val="9"/>
              <w:framePr w:w="9566" w:h="15317" w:wrap="none" w:vAnchor="page" w:hAnchor="page" w:x="3637" w:y="4248"/>
              <w:shd w:val="clear" w:color="auto" w:fill="auto"/>
              <w:spacing w:before="60" w:after="60" w:line="278" w:lineRule="exact"/>
              <w:ind w:firstLine="0"/>
              <w:jc w:val="both"/>
            </w:pPr>
            <w:r>
              <w:rPr>
                <w:rStyle w:val="25"/>
              </w:rPr>
              <w:t>Лексически цхьаьна дан тарлучу дешнех пайда эцар.</w:t>
            </w:r>
          </w:p>
          <w:p w:rsidR="00E80B14" w:rsidRDefault="00E07B23">
            <w:pPr>
              <w:pStyle w:val="9"/>
              <w:framePr w:w="9566" w:h="15317" w:wrap="none" w:vAnchor="page" w:hAnchor="page" w:x="3637" w:y="4248"/>
              <w:shd w:val="clear" w:color="auto" w:fill="auto"/>
              <w:spacing w:before="60" w:after="60"/>
              <w:ind w:firstLine="0"/>
              <w:jc w:val="both"/>
            </w:pPr>
            <w:r>
              <w:rPr>
                <w:rStyle w:val="25"/>
              </w:rPr>
              <w:t>Нохчийн а, оьрсийн а дешнаш дустарца маь1наш тидар.</w:t>
            </w:r>
          </w:p>
          <w:p w:rsidR="00E80B14" w:rsidRDefault="00E07B23">
            <w:pPr>
              <w:pStyle w:val="9"/>
              <w:framePr w:w="9566" w:h="15317" w:wrap="none" w:vAnchor="page" w:hAnchor="page" w:x="3637" w:y="4248"/>
              <w:shd w:val="clear" w:color="auto" w:fill="auto"/>
              <w:spacing w:before="60" w:after="60" w:line="278" w:lineRule="exact"/>
              <w:ind w:firstLine="0"/>
              <w:jc w:val="both"/>
            </w:pPr>
            <w:r>
              <w:rPr>
                <w:rStyle w:val="25"/>
              </w:rPr>
              <w:t>Шуьйра а, к1езиг пайда оьцу а лексикаш къастор.</w:t>
            </w:r>
          </w:p>
          <w:p w:rsidR="00E80B14" w:rsidRDefault="00E07B23">
            <w:pPr>
              <w:pStyle w:val="9"/>
              <w:framePr w:w="9566" w:h="15317" w:wrap="none" w:vAnchor="page" w:hAnchor="page" w:x="3637" w:y="4248"/>
              <w:shd w:val="clear" w:color="auto" w:fill="auto"/>
              <w:spacing w:before="60" w:after="0" w:line="278" w:lineRule="exact"/>
              <w:ind w:firstLine="0"/>
              <w:jc w:val="both"/>
            </w:pPr>
            <w:r>
              <w:rPr>
                <w:rStyle w:val="25"/>
              </w:rPr>
              <w:t>Исбаьхьаллин произведенешкахь ширъеллачу лексико стилистически декъехула кхочушден г1уллакх билгалдар.</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781"/>
        <w:gridCol w:w="4786"/>
      </w:tblGrid>
      <w:tr w:rsidR="00E80B14">
        <w:trPr>
          <w:trHeight w:hRule="exact" w:val="5942"/>
        </w:trPr>
        <w:tc>
          <w:tcPr>
            <w:tcW w:w="4781" w:type="dxa"/>
            <w:tcBorders>
              <w:top w:val="single" w:sz="4" w:space="0" w:color="auto"/>
              <w:left w:val="single" w:sz="4" w:space="0" w:color="auto"/>
            </w:tcBorders>
            <w:shd w:val="clear" w:color="auto" w:fill="FFFFFF"/>
          </w:tcPr>
          <w:p w:rsidR="00E80B14" w:rsidRDefault="00E07B23">
            <w:pPr>
              <w:pStyle w:val="9"/>
              <w:framePr w:w="9566" w:h="15658" w:wrap="none" w:vAnchor="page" w:hAnchor="page" w:x="3637" w:y="4022"/>
              <w:shd w:val="clear" w:color="auto" w:fill="auto"/>
              <w:spacing w:after="60"/>
              <w:ind w:firstLine="0"/>
              <w:jc w:val="both"/>
            </w:pPr>
            <w:r>
              <w:rPr>
                <w:rStyle w:val="25"/>
              </w:rPr>
              <w:lastRenderedPageBreak/>
              <w:t>Билггала нохчийн а, т1еэцна а дешнаш. Интернациональни лексика. Нохчийн а, оьрсийн а меттанийн юкъара дешнаш.</w:t>
            </w:r>
          </w:p>
          <w:p w:rsidR="00E80B14" w:rsidRDefault="00E07B23">
            <w:pPr>
              <w:pStyle w:val="9"/>
              <w:framePr w:w="9566" w:h="15658" w:wrap="none" w:vAnchor="page" w:hAnchor="page" w:x="3637" w:y="4022"/>
              <w:shd w:val="clear" w:color="auto" w:fill="auto"/>
              <w:spacing w:before="60" w:after="600" w:line="210" w:lineRule="exact"/>
              <w:ind w:right="140" w:firstLine="0"/>
              <w:jc w:val="right"/>
            </w:pPr>
            <w:r>
              <w:rPr>
                <w:rStyle w:val="25"/>
              </w:rPr>
              <w:t>Доштуьду словараш.</w:t>
            </w:r>
          </w:p>
          <w:p w:rsidR="00E80B14" w:rsidRDefault="00E07B23">
            <w:pPr>
              <w:pStyle w:val="9"/>
              <w:framePr w:w="9566" w:h="15658" w:wrap="none" w:vAnchor="page" w:hAnchor="page" w:x="3637" w:y="4022"/>
              <w:shd w:val="clear" w:color="auto" w:fill="auto"/>
              <w:spacing w:before="600" w:line="210" w:lineRule="exact"/>
              <w:ind w:right="140" w:firstLine="0"/>
              <w:jc w:val="right"/>
            </w:pPr>
            <w:r>
              <w:rPr>
                <w:rStyle w:val="a5"/>
              </w:rPr>
              <w:t>2. Фразеологи - 3 с.</w:t>
            </w:r>
          </w:p>
          <w:p w:rsidR="00E80B14" w:rsidRDefault="00E07B23">
            <w:pPr>
              <w:pStyle w:val="9"/>
              <w:framePr w:w="9566" w:h="15658" w:wrap="none" w:vAnchor="page" w:hAnchor="page" w:x="3637" w:y="4022"/>
              <w:shd w:val="clear" w:color="auto" w:fill="auto"/>
              <w:spacing w:before="180" w:after="60" w:line="210" w:lineRule="exact"/>
              <w:ind w:right="140" w:firstLine="0"/>
              <w:jc w:val="right"/>
            </w:pPr>
            <w:r>
              <w:rPr>
                <w:rStyle w:val="25"/>
              </w:rPr>
              <w:t>Фразеологизмаш, церан маь1на, пайда эцар.</w:t>
            </w:r>
          </w:p>
          <w:p w:rsidR="00E80B14" w:rsidRDefault="00E07B23">
            <w:pPr>
              <w:pStyle w:val="9"/>
              <w:framePr w:w="9566" w:h="15658" w:wrap="none" w:vAnchor="page" w:hAnchor="page" w:x="3637" w:y="4022"/>
              <w:shd w:val="clear" w:color="auto" w:fill="auto"/>
              <w:spacing w:before="60" w:line="210" w:lineRule="exact"/>
              <w:ind w:right="140" w:firstLine="0"/>
              <w:jc w:val="right"/>
            </w:pPr>
            <w:r>
              <w:rPr>
                <w:rStyle w:val="25"/>
              </w:rPr>
              <w:t>Фразеологизмийн башхаллаш.</w:t>
            </w:r>
          </w:p>
          <w:p w:rsidR="00E80B14" w:rsidRDefault="00E07B23">
            <w:pPr>
              <w:pStyle w:val="9"/>
              <w:framePr w:w="9566" w:h="15658" w:wrap="none" w:vAnchor="page" w:hAnchor="page" w:x="3637" w:y="4022"/>
              <w:shd w:val="clear" w:color="auto" w:fill="auto"/>
              <w:spacing w:before="180" w:after="0"/>
              <w:ind w:right="140" w:firstLine="0"/>
              <w:jc w:val="right"/>
            </w:pPr>
            <w:r>
              <w:rPr>
                <w:rStyle w:val="25"/>
              </w:rPr>
              <w:t>Фразеологически словараш. Фразеологически цхьааллийн стилистически башхаллаш.</w:t>
            </w:r>
          </w:p>
        </w:tc>
        <w:tc>
          <w:tcPr>
            <w:tcW w:w="4786" w:type="dxa"/>
            <w:tcBorders>
              <w:top w:val="single" w:sz="4" w:space="0" w:color="auto"/>
              <w:left w:val="single" w:sz="4" w:space="0" w:color="auto"/>
              <w:right w:val="single" w:sz="4" w:space="0" w:color="auto"/>
            </w:tcBorders>
            <w:shd w:val="clear" w:color="auto" w:fill="FFFFFF"/>
          </w:tcPr>
          <w:p w:rsidR="00E80B14" w:rsidRDefault="00E07B23">
            <w:pPr>
              <w:pStyle w:val="9"/>
              <w:framePr w:w="9566" w:h="15658" w:wrap="none" w:vAnchor="page" w:hAnchor="page" w:x="3637" w:y="4022"/>
              <w:shd w:val="clear" w:color="auto" w:fill="auto"/>
              <w:spacing w:after="60" w:line="278" w:lineRule="exact"/>
              <w:ind w:firstLine="0"/>
              <w:jc w:val="both"/>
            </w:pPr>
            <w:r>
              <w:rPr>
                <w:rStyle w:val="25"/>
              </w:rPr>
              <w:t>Т1екаре яран хьоле хьаьжжина, къамелехь дешнех пайда эцар.</w:t>
            </w:r>
          </w:p>
          <w:p w:rsidR="00E80B14" w:rsidRDefault="00E07B23">
            <w:pPr>
              <w:pStyle w:val="9"/>
              <w:framePr w:w="9566" w:h="15658" w:wrap="none" w:vAnchor="page" w:hAnchor="page" w:x="3637" w:y="4022"/>
              <w:shd w:val="clear" w:color="auto" w:fill="auto"/>
              <w:spacing w:before="60" w:after="840" w:line="278" w:lineRule="exact"/>
              <w:ind w:firstLine="0"/>
              <w:jc w:val="both"/>
            </w:pPr>
            <w:r>
              <w:rPr>
                <w:rStyle w:val="25"/>
              </w:rPr>
              <w:t>Дешнийн маь1наш къасторан 1алашонца шинаметтан а, дешнаш тидаран словарех пайда эцар.</w:t>
            </w:r>
          </w:p>
          <w:p w:rsidR="00E80B14" w:rsidRDefault="00E07B23">
            <w:pPr>
              <w:pStyle w:val="9"/>
              <w:framePr w:w="9566" w:h="15658" w:wrap="none" w:vAnchor="page" w:hAnchor="page" w:x="3637" w:y="4022"/>
              <w:shd w:val="clear" w:color="auto" w:fill="auto"/>
              <w:spacing w:before="840" w:after="60"/>
              <w:ind w:hanging="320"/>
              <w:jc w:val="both"/>
            </w:pPr>
            <w:r>
              <w:rPr>
                <w:rStyle w:val="25"/>
              </w:rPr>
              <w:t>Фразеологизмийн маь1наш дастар, синонимашца а, кхечу дешнийн цхьаьнакхетаршца уып хийцар.</w:t>
            </w:r>
          </w:p>
          <w:p w:rsidR="00E80B14" w:rsidRDefault="00E07B23">
            <w:pPr>
              <w:pStyle w:val="9"/>
              <w:framePr w:w="9566" w:h="15658" w:wrap="none" w:vAnchor="page" w:hAnchor="page" w:x="3637" w:y="4022"/>
              <w:shd w:val="clear" w:color="auto" w:fill="auto"/>
              <w:spacing w:before="60" w:after="60" w:line="278" w:lineRule="exact"/>
              <w:ind w:hanging="320"/>
              <w:jc w:val="both"/>
            </w:pPr>
            <w:r>
              <w:rPr>
                <w:rStyle w:val="25"/>
              </w:rPr>
              <w:t>Т1екаре яран хьоле хьаьжжина, шен къамелехь фразеологизмаш ялор.</w:t>
            </w:r>
          </w:p>
          <w:p w:rsidR="00E80B14" w:rsidRDefault="00E07B23">
            <w:pPr>
              <w:pStyle w:val="9"/>
              <w:framePr w:w="9566" w:h="15658" w:wrap="none" w:vAnchor="page" w:hAnchor="page" w:x="3637" w:y="4022"/>
              <w:shd w:val="clear" w:color="auto" w:fill="auto"/>
              <w:spacing w:before="60" w:after="60"/>
              <w:ind w:right="140" w:firstLine="0"/>
              <w:jc w:val="right"/>
            </w:pPr>
            <w:r>
              <w:rPr>
                <w:rStyle w:val="25"/>
              </w:rPr>
              <w:t>Кхечу меттанашкарчу фразеологизмашца йог1урш шен маттахь схьалахар а, уып вовшашца юстар а.</w:t>
            </w:r>
          </w:p>
          <w:p w:rsidR="00E80B14" w:rsidRDefault="00E07B23">
            <w:pPr>
              <w:pStyle w:val="9"/>
              <w:framePr w:w="9566" w:h="15658" w:wrap="none" w:vAnchor="page" w:hAnchor="page" w:x="3637" w:y="4022"/>
              <w:shd w:val="clear" w:color="auto" w:fill="auto"/>
              <w:spacing w:before="60" w:after="0" w:line="283" w:lineRule="exact"/>
              <w:ind w:right="140" w:firstLine="0"/>
              <w:jc w:val="right"/>
            </w:pPr>
            <w:r>
              <w:rPr>
                <w:rStyle w:val="25"/>
              </w:rPr>
              <w:t>Фразеологизмийн маь1наш дастаран 1алашонца фразеологически словарех пайда</w:t>
            </w:r>
          </w:p>
          <w:p w:rsidR="00E80B14" w:rsidRDefault="00E07B23">
            <w:pPr>
              <w:pStyle w:val="9"/>
              <w:framePr w:w="9566" w:h="15658" w:wrap="none" w:vAnchor="page" w:hAnchor="page" w:x="3637" w:y="4022"/>
              <w:shd w:val="clear" w:color="auto" w:fill="auto"/>
              <w:spacing w:after="0" w:line="210" w:lineRule="exact"/>
              <w:ind w:right="140" w:firstLine="0"/>
              <w:jc w:val="right"/>
            </w:pPr>
            <w:r>
              <w:rPr>
                <w:rStyle w:val="25"/>
              </w:rPr>
              <w:t>эцар.</w:t>
            </w:r>
          </w:p>
        </w:tc>
      </w:tr>
      <w:tr w:rsidR="00E80B14">
        <w:trPr>
          <w:trHeight w:hRule="exact" w:val="408"/>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5658" w:wrap="none" w:vAnchor="page" w:hAnchor="page" w:x="3637" w:y="4022"/>
              <w:shd w:val="clear" w:color="auto" w:fill="auto"/>
              <w:spacing w:after="0" w:line="210" w:lineRule="exact"/>
              <w:ind w:right="140" w:firstLine="0"/>
              <w:jc w:val="right"/>
            </w:pPr>
            <w:r>
              <w:rPr>
                <w:rStyle w:val="a5"/>
              </w:rPr>
              <w:t>9-г1а дакъа. Морфологи. (143с)</w:t>
            </w:r>
          </w:p>
        </w:tc>
      </w:tr>
      <w:tr w:rsidR="00E80B14">
        <w:trPr>
          <w:trHeight w:hRule="exact" w:val="9307"/>
        </w:trPr>
        <w:tc>
          <w:tcPr>
            <w:tcW w:w="4781" w:type="dxa"/>
            <w:tcBorders>
              <w:top w:val="single" w:sz="4" w:space="0" w:color="auto"/>
              <w:left w:val="single" w:sz="4" w:space="0" w:color="auto"/>
              <w:bottom w:val="single" w:sz="4" w:space="0" w:color="auto"/>
            </w:tcBorders>
            <w:shd w:val="clear" w:color="auto" w:fill="FFFFFF"/>
          </w:tcPr>
          <w:p w:rsidR="00E80B14" w:rsidRDefault="00E07B23">
            <w:pPr>
              <w:pStyle w:val="9"/>
              <w:framePr w:w="9566" w:h="15658" w:wrap="none" w:vAnchor="page" w:hAnchor="page" w:x="3637" w:y="4022"/>
              <w:numPr>
                <w:ilvl w:val="0"/>
                <w:numId w:val="47"/>
              </w:numPr>
              <w:shd w:val="clear" w:color="auto" w:fill="auto"/>
              <w:tabs>
                <w:tab w:val="left" w:pos="274"/>
              </w:tabs>
              <w:spacing w:after="60" w:line="278" w:lineRule="exact"/>
              <w:ind w:firstLine="0"/>
              <w:jc w:val="both"/>
            </w:pPr>
            <w:r>
              <w:rPr>
                <w:rStyle w:val="a5"/>
              </w:rPr>
              <w:t>Морфологи. Коьрта къамелан дакъош -7 с.</w:t>
            </w:r>
          </w:p>
          <w:p w:rsidR="00E80B14" w:rsidRDefault="00E07B23">
            <w:pPr>
              <w:pStyle w:val="9"/>
              <w:framePr w:w="9566" w:h="15658" w:wrap="none" w:vAnchor="page" w:hAnchor="page" w:x="3637" w:y="4022"/>
              <w:shd w:val="clear" w:color="auto" w:fill="auto"/>
              <w:spacing w:before="60" w:after="60" w:line="278" w:lineRule="exact"/>
              <w:ind w:firstLine="0"/>
              <w:jc w:val="both"/>
            </w:pPr>
            <w:r>
              <w:rPr>
                <w:rStyle w:val="25"/>
              </w:rPr>
              <w:t>Къамелан дакъойн маь1нийн а, морфологически а, синтаксически а башхаллаш.</w:t>
            </w:r>
          </w:p>
          <w:p w:rsidR="00E80B14" w:rsidRDefault="00E07B23">
            <w:pPr>
              <w:pStyle w:val="9"/>
              <w:framePr w:w="9566" w:h="15658" w:wrap="none" w:vAnchor="page" w:hAnchor="page" w:x="3637" w:y="4022"/>
              <w:shd w:val="clear" w:color="auto" w:fill="auto"/>
              <w:spacing w:before="60" w:after="480" w:line="278" w:lineRule="exact"/>
              <w:ind w:firstLine="0"/>
              <w:jc w:val="both"/>
            </w:pPr>
            <w:r>
              <w:rPr>
                <w:rStyle w:val="25"/>
              </w:rPr>
              <w:t>Коьрта къамелан дакъош, церан грамматически маь1на, морфологически билгалонаш а, синтаксически г1уллакх а.</w:t>
            </w:r>
          </w:p>
          <w:p w:rsidR="00E80B14" w:rsidRDefault="00E07B23">
            <w:pPr>
              <w:pStyle w:val="9"/>
              <w:framePr w:w="9566" w:h="15658" w:wrap="none" w:vAnchor="page" w:hAnchor="page" w:x="3637" w:y="4022"/>
              <w:numPr>
                <w:ilvl w:val="0"/>
                <w:numId w:val="47"/>
              </w:numPr>
              <w:shd w:val="clear" w:color="auto" w:fill="auto"/>
              <w:tabs>
                <w:tab w:val="left" w:pos="240"/>
              </w:tabs>
              <w:spacing w:before="480" w:line="210" w:lineRule="exact"/>
              <w:ind w:firstLine="0"/>
              <w:jc w:val="both"/>
            </w:pPr>
            <w:r>
              <w:rPr>
                <w:rStyle w:val="a5"/>
              </w:rPr>
              <w:t>Щердош къамелан дакъа сана - 24 с.</w:t>
            </w:r>
          </w:p>
          <w:p w:rsidR="00E80B14" w:rsidRDefault="00E07B23">
            <w:pPr>
              <w:pStyle w:val="9"/>
              <w:framePr w:w="9566" w:h="15658" w:wrap="none" w:vAnchor="page" w:hAnchor="page" w:x="3637" w:y="4022"/>
              <w:shd w:val="clear" w:color="auto" w:fill="auto"/>
              <w:spacing w:before="180" w:after="60" w:line="283" w:lineRule="exact"/>
              <w:ind w:firstLine="0"/>
              <w:jc w:val="both"/>
            </w:pPr>
            <w:r>
              <w:rPr>
                <w:rStyle w:val="25"/>
              </w:rPr>
              <w:t>Щердешнийн маь1на а, грамматически билгалонаш а, синтаксически г1уллакх а.</w:t>
            </w:r>
          </w:p>
          <w:p w:rsidR="00E80B14" w:rsidRDefault="00E07B23">
            <w:pPr>
              <w:pStyle w:val="9"/>
              <w:framePr w:w="9566" w:h="15658" w:wrap="none" w:vAnchor="page" w:hAnchor="page" w:x="3637" w:y="4022"/>
              <w:shd w:val="clear" w:color="auto" w:fill="auto"/>
              <w:spacing w:before="60" w:line="210" w:lineRule="exact"/>
              <w:ind w:firstLine="0"/>
              <w:jc w:val="both"/>
            </w:pPr>
            <w:r>
              <w:rPr>
                <w:rStyle w:val="25"/>
              </w:rPr>
              <w:t>Юкъара а, долахь а ц1ердешнаш.</w:t>
            </w:r>
          </w:p>
          <w:p w:rsidR="00E80B14" w:rsidRDefault="00E07B23">
            <w:pPr>
              <w:pStyle w:val="9"/>
              <w:framePr w:w="9566" w:h="15658" w:wrap="none" w:vAnchor="page" w:hAnchor="page" w:x="3637" w:y="4022"/>
              <w:shd w:val="clear" w:color="auto" w:fill="auto"/>
              <w:spacing w:before="180" w:after="60"/>
              <w:ind w:firstLine="0"/>
              <w:jc w:val="both"/>
            </w:pPr>
            <w:r>
              <w:rPr>
                <w:rStyle w:val="25"/>
              </w:rPr>
              <w:t>Щердешнийн грамматически классаш. Щердешнаша билгалдешнашца, ц1ерметдешнашца, терахьдешнашца, хандешнашца бартбар.</w:t>
            </w:r>
          </w:p>
          <w:p w:rsidR="00E80B14" w:rsidRDefault="00E07B23">
            <w:pPr>
              <w:pStyle w:val="9"/>
              <w:framePr w:w="9566" w:h="15658" w:wrap="none" w:vAnchor="page" w:hAnchor="page" w:x="3637" w:y="4022"/>
              <w:shd w:val="clear" w:color="auto" w:fill="auto"/>
              <w:spacing w:before="60" w:line="210" w:lineRule="exact"/>
              <w:ind w:firstLine="0"/>
              <w:jc w:val="both"/>
            </w:pPr>
            <w:r>
              <w:rPr>
                <w:rStyle w:val="25"/>
              </w:rPr>
              <w:t>Щердешнийн терахь.</w:t>
            </w:r>
          </w:p>
          <w:p w:rsidR="00E80B14" w:rsidRDefault="00E07B23">
            <w:pPr>
              <w:pStyle w:val="9"/>
              <w:framePr w:w="9566" w:h="15658" w:wrap="none" w:vAnchor="page" w:hAnchor="page" w:x="3637" w:y="4022"/>
              <w:shd w:val="clear" w:color="auto" w:fill="auto"/>
              <w:spacing w:before="180" w:line="210" w:lineRule="exact"/>
              <w:ind w:firstLine="0"/>
              <w:jc w:val="both"/>
            </w:pPr>
            <w:r>
              <w:rPr>
                <w:rStyle w:val="25"/>
              </w:rPr>
              <w:t>Щердешнийн легар. Диъ легар.</w:t>
            </w:r>
          </w:p>
          <w:p w:rsidR="00E80B14" w:rsidRDefault="00E07B23">
            <w:pPr>
              <w:pStyle w:val="9"/>
              <w:framePr w:w="9566" w:h="15658" w:wrap="none" w:vAnchor="page" w:hAnchor="page" w:x="3637" w:y="4022"/>
              <w:shd w:val="clear" w:color="auto" w:fill="auto"/>
              <w:spacing w:before="180" w:after="60"/>
              <w:ind w:firstLine="0"/>
              <w:jc w:val="both"/>
            </w:pPr>
            <w:r>
              <w:rPr>
                <w:rStyle w:val="25"/>
              </w:rPr>
              <w:t>Тайп-тайпана легалуш долу ц1ердешнаш. Цхьана дешдекъах лаьтташ долучу ц1ердешнийн легар.</w:t>
            </w:r>
          </w:p>
          <w:p w:rsidR="00E80B14" w:rsidRDefault="00E07B23">
            <w:pPr>
              <w:pStyle w:val="9"/>
              <w:framePr w:w="9566" w:h="15658" w:wrap="none" w:vAnchor="page" w:hAnchor="page" w:x="3637" w:y="4022"/>
              <w:shd w:val="clear" w:color="auto" w:fill="auto"/>
              <w:spacing w:before="60" w:after="60"/>
              <w:ind w:firstLine="0"/>
              <w:jc w:val="both"/>
            </w:pPr>
            <w:r>
              <w:rPr>
                <w:rStyle w:val="25"/>
              </w:rPr>
              <w:t>Дожарийн маь1наш. Щердешнаш дукхаллин терахьехь легор. Дожарийн чаккхенаш дукхаллин терахьехь.</w:t>
            </w:r>
          </w:p>
          <w:p w:rsidR="00E80B14" w:rsidRDefault="00E07B23">
            <w:pPr>
              <w:pStyle w:val="9"/>
              <w:framePr w:w="9566" w:h="15658" w:wrap="none" w:vAnchor="page" w:hAnchor="page" w:x="3637" w:y="4022"/>
              <w:shd w:val="clear" w:color="auto" w:fill="auto"/>
              <w:spacing w:before="60" w:after="0"/>
              <w:ind w:firstLine="0"/>
              <w:jc w:val="both"/>
            </w:pPr>
            <w:r>
              <w:rPr>
                <w:rStyle w:val="25"/>
              </w:rPr>
              <w:t>Дукхаллин терахьан ц1ердешнийн дожарийн чаккхенаш нийсаязъяр. Щердешнийн кхолладаларийн некъаш.</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566" w:h="15658" w:wrap="none" w:vAnchor="page" w:hAnchor="page" w:x="3637" w:y="4022"/>
              <w:shd w:val="clear" w:color="auto" w:fill="auto"/>
              <w:spacing w:after="1260" w:line="283" w:lineRule="exact"/>
              <w:ind w:firstLine="0"/>
              <w:jc w:val="both"/>
            </w:pPr>
            <w:r>
              <w:rPr>
                <w:rStyle w:val="25"/>
              </w:rPr>
              <w:t>Къамелан дакъойн коьрта билгалонаш евзаш хилар.</w:t>
            </w:r>
          </w:p>
          <w:p w:rsidR="00E80B14" w:rsidRDefault="00E07B23">
            <w:pPr>
              <w:pStyle w:val="9"/>
              <w:framePr w:w="9566" w:h="15658" w:wrap="none" w:vAnchor="page" w:hAnchor="page" w:x="3637" w:y="4022"/>
              <w:shd w:val="clear" w:color="auto" w:fill="auto"/>
              <w:spacing w:before="1260" w:after="60"/>
              <w:ind w:firstLine="0"/>
              <w:jc w:val="both"/>
            </w:pPr>
            <w:r>
              <w:rPr>
                <w:rStyle w:val="25"/>
              </w:rPr>
              <w:t>Хаттарш даларца а, юкъарчу маь1ница а ц1ердош къамелан дакъа санна довзар; цуьнан грамматически билгалонаш а, синтаксически г1уллакх а билгалдаккхар.</w:t>
            </w:r>
          </w:p>
          <w:p w:rsidR="00E80B14" w:rsidRDefault="00E07B23">
            <w:pPr>
              <w:pStyle w:val="9"/>
              <w:framePr w:w="9566" w:h="15658" w:wrap="none" w:vAnchor="page" w:hAnchor="page" w:x="3637" w:y="4022"/>
              <w:shd w:val="clear" w:color="auto" w:fill="auto"/>
              <w:spacing w:before="60" w:after="60"/>
              <w:ind w:firstLine="0"/>
              <w:jc w:val="both"/>
            </w:pPr>
            <w:r>
              <w:rPr>
                <w:rStyle w:val="25"/>
              </w:rPr>
              <w:t>Йозанехь долахьчу ц1ерашкахь доккха элп а, кавычкаш а нийса яхкар.</w:t>
            </w:r>
          </w:p>
          <w:p w:rsidR="00E80B14" w:rsidRDefault="00E07B23">
            <w:pPr>
              <w:pStyle w:val="9"/>
              <w:framePr w:w="9566" w:h="15658" w:wrap="none" w:vAnchor="page" w:hAnchor="page" w:x="3637" w:y="4022"/>
              <w:shd w:val="clear" w:color="auto" w:fill="auto"/>
              <w:spacing w:before="60" w:after="60" w:line="278" w:lineRule="exact"/>
              <w:ind w:firstLine="0"/>
              <w:jc w:val="both"/>
            </w:pPr>
            <w:r>
              <w:rPr>
                <w:rStyle w:val="25"/>
              </w:rPr>
              <w:t>Къамелехь ц1ердешнийн дукхаллин терахьан форманаш кхоллар а, царах нийса пайда эцар а.</w:t>
            </w:r>
          </w:p>
          <w:p w:rsidR="00E80B14" w:rsidRDefault="00E07B23">
            <w:pPr>
              <w:pStyle w:val="9"/>
              <w:framePr w:w="9566" w:h="15658" w:wrap="none" w:vAnchor="page" w:hAnchor="page" w:x="3637" w:y="4022"/>
              <w:shd w:val="clear" w:color="auto" w:fill="auto"/>
              <w:spacing w:before="60" w:after="60"/>
              <w:ind w:firstLine="0"/>
              <w:jc w:val="both"/>
            </w:pPr>
            <w:r>
              <w:rPr>
                <w:rStyle w:val="25"/>
              </w:rPr>
              <w:t>Къамелехь ц1ердешнийн грамматически классаш нийса билгалъяр; ц1ердешнаш бакъонца дог1уш легор. Щердешнаш билгалдешнашца а, хандешнашца грамматически классашкахь нийса далор.</w:t>
            </w:r>
          </w:p>
          <w:p w:rsidR="00E80B14" w:rsidRDefault="00E07B23">
            <w:pPr>
              <w:pStyle w:val="9"/>
              <w:framePr w:w="9566" w:h="15658" w:wrap="none" w:vAnchor="page" w:hAnchor="page" w:x="3637" w:y="4022"/>
              <w:shd w:val="clear" w:color="auto" w:fill="auto"/>
              <w:spacing w:before="60" w:after="60" w:line="278" w:lineRule="exact"/>
              <w:ind w:firstLine="0"/>
              <w:jc w:val="both"/>
            </w:pPr>
            <w:r>
              <w:rPr>
                <w:rStyle w:val="25"/>
              </w:rPr>
              <w:t>Констектаца йог1уш оыпуш йолу дожаран форма нийса кхоллар а, къамелехь цунах пайда эцар а.</w:t>
            </w:r>
          </w:p>
          <w:p w:rsidR="00E80B14" w:rsidRDefault="00E07B23">
            <w:pPr>
              <w:pStyle w:val="9"/>
              <w:framePr w:w="9566" w:h="15658" w:wrap="none" w:vAnchor="page" w:hAnchor="page" w:x="3637" w:y="4022"/>
              <w:shd w:val="clear" w:color="auto" w:fill="auto"/>
              <w:spacing w:before="60" w:after="0" w:line="278" w:lineRule="exact"/>
              <w:ind w:firstLine="0"/>
              <w:jc w:val="both"/>
            </w:pPr>
            <w:r>
              <w:rPr>
                <w:rStyle w:val="25"/>
              </w:rPr>
              <w:t>Суффиксийн г1оьнца кхолладеллачу ц1ердешнех, т1екаре яран хьоле хьаьжжина, пайда эцар.</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rap="none" w:vAnchor="page" w:hAnchor="page" w:x="3750" w:y="4432"/>
        <w:shd w:val="clear" w:color="auto" w:fill="auto"/>
        <w:spacing w:after="0" w:line="210" w:lineRule="exact"/>
        <w:ind w:left="20" w:firstLine="0"/>
        <w:jc w:val="both"/>
      </w:pPr>
      <w:r>
        <w:lastRenderedPageBreak/>
        <w:t>Щердешнаш морфологически къастор.</w:t>
      </w:r>
    </w:p>
    <w:p w:rsidR="00E80B14" w:rsidRDefault="00E07B23">
      <w:pPr>
        <w:pStyle w:val="35"/>
        <w:framePr w:w="4550" w:h="12462" w:hRule="exact" w:wrap="none" w:vAnchor="page" w:hAnchor="page" w:x="3750" w:y="5564"/>
        <w:numPr>
          <w:ilvl w:val="0"/>
          <w:numId w:val="19"/>
        </w:numPr>
        <w:shd w:val="clear" w:color="auto" w:fill="auto"/>
        <w:tabs>
          <w:tab w:val="left" w:pos="274"/>
        </w:tabs>
        <w:spacing w:before="0" w:after="64" w:line="283" w:lineRule="exact"/>
        <w:ind w:left="20" w:right="20"/>
        <w:jc w:val="both"/>
      </w:pPr>
      <w:bookmarkStart w:id="30" w:name="bookmark30"/>
      <w:r>
        <w:t>Билгалдош къамелан дакъа санна - 16 с.</w:t>
      </w:r>
      <w:bookmarkEnd w:id="30"/>
    </w:p>
    <w:p w:rsidR="00E80B14" w:rsidRDefault="00E07B23">
      <w:pPr>
        <w:pStyle w:val="9"/>
        <w:framePr w:w="4550" w:h="12462" w:hRule="exact" w:wrap="none" w:vAnchor="page" w:hAnchor="page" w:x="3750" w:y="5564"/>
        <w:shd w:val="clear" w:color="auto" w:fill="auto"/>
        <w:spacing w:after="64" w:line="278" w:lineRule="exact"/>
        <w:ind w:left="20" w:right="20" w:firstLine="0"/>
        <w:jc w:val="both"/>
      </w:pPr>
      <w:r>
        <w:t>Билгалдешан маь1на а, грамматически билгалонаш а. Билгалдешан синтаксически г1уллакх.</w:t>
      </w:r>
    </w:p>
    <w:p w:rsidR="00E80B14" w:rsidRDefault="00E07B23">
      <w:pPr>
        <w:pStyle w:val="9"/>
        <w:framePr w:w="4550" w:h="12462" w:hRule="exact" w:wrap="none" w:vAnchor="page" w:hAnchor="page" w:x="3750" w:y="5564"/>
        <w:shd w:val="clear" w:color="auto" w:fill="auto"/>
        <w:spacing w:after="56"/>
        <w:ind w:left="20" w:right="20" w:firstLine="0"/>
        <w:jc w:val="both"/>
      </w:pPr>
      <w:r>
        <w:t>Билгалдашо ц1ердашца бартбар. Лааме а, лаамаза а билгалдешнаш.</w:t>
      </w:r>
    </w:p>
    <w:p w:rsidR="00E80B14" w:rsidRDefault="00E07B23">
      <w:pPr>
        <w:pStyle w:val="9"/>
        <w:framePr w:w="4550" w:h="12462" w:hRule="exact" w:wrap="none" w:vAnchor="page" w:hAnchor="page" w:x="3750" w:y="5564"/>
        <w:shd w:val="clear" w:color="auto" w:fill="auto"/>
        <w:tabs>
          <w:tab w:val="left" w:pos="2732"/>
        </w:tabs>
        <w:spacing w:after="0" w:line="278" w:lineRule="exact"/>
        <w:ind w:left="20" w:firstLine="0"/>
        <w:jc w:val="both"/>
      </w:pPr>
      <w:r>
        <w:t>Мухаллин,</w:t>
      </w:r>
      <w:r>
        <w:tab/>
        <w:t>юкъаметтигаллин</w:t>
      </w:r>
    </w:p>
    <w:p w:rsidR="00E80B14" w:rsidRDefault="00E07B23">
      <w:pPr>
        <w:pStyle w:val="9"/>
        <w:framePr w:w="4550" w:h="12462" w:hRule="exact" w:wrap="none" w:vAnchor="page" w:hAnchor="page" w:x="3750" w:y="5564"/>
        <w:shd w:val="clear" w:color="auto" w:fill="auto"/>
        <w:spacing w:after="60" w:line="278" w:lineRule="exact"/>
        <w:ind w:left="20" w:firstLine="0"/>
        <w:jc w:val="both"/>
      </w:pPr>
      <w:r>
        <w:t>билгалдешнаш.</w:t>
      </w:r>
    </w:p>
    <w:p w:rsidR="00E80B14" w:rsidRDefault="00E07B23">
      <w:pPr>
        <w:pStyle w:val="9"/>
        <w:framePr w:w="4550" w:h="12462" w:hRule="exact" w:wrap="none" w:vAnchor="page" w:hAnchor="page" w:x="3750" w:y="5564"/>
        <w:shd w:val="clear" w:color="auto" w:fill="auto"/>
        <w:spacing w:after="60" w:line="278" w:lineRule="exact"/>
        <w:ind w:left="20" w:right="20" w:firstLine="0"/>
        <w:jc w:val="both"/>
      </w:pPr>
      <w:r>
        <w:t>Цхьадолучу билгалдешнийн терахь а, классан гайтам а.</w:t>
      </w:r>
    </w:p>
    <w:p w:rsidR="00E80B14" w:rsidRDefault="00E07B23">
      <w:pPr>
        <w:pStyle w:val="9"/>
        <w:framePr w:w="4550" w:h="12462" w:hRule="exact" w:wrap="none" w:vAnchor="page" w:hAnchor="page" w:x="3750" w:y="5564"/>
        <w:shd w:val="clear" w:color="auto" w:fill="auto"/>
        <w:spacing w:after="60" w:line="278" w:lineRule="exact"/>
        <w:ind w:left="20" w:right="20" w:firstLine="0"/>
        <w:jc w:val="both"/>
      </w:pPr>
      <w:r>
        <w:t>Мухаллин билгалдешнийн даржаш. Дустаран дарж. Т1ехдаларан дарж. Церан кхолладалар, суффиксаш.</w:t>
      </w:r>
    </w:p>
    <w:p w:rsidR="00E80B14" w:rsidRDefault="00E07B23">
      <w:pPr>
        <w:pStyle w:val="9"/>
        <w:framePr w:w="4550" w:h="12462" w:hRule="exact" w:wrap="none" w:vAnchor="page" w:hAnchor="page" w:x="3750" w:y="5564"/>
        <w:shd w:val="clear" w:color="auto" w:fill="auto"/>
        <w:spacing w:after="64" w:line="278" w:lineRule="exact"/>
        <w:ind w:left="20" w:right="20" w:firstLine="0"/>
        <w:jc w:val="both"/>
      </w:pPr>
      <w:r>
        <w:t>Билгалдешнийн легарш. Т1еэцна билгалдешнаш а, церан легар а. Чолхе билгалдешнаш, уып нийсаяздар.</w:t>
      </w:r>
    </w:p>
    <w:p w:rsidR="00E80B14" w:rsidRDefault="00E07B23">
      <w:pPr>
        <w:pStyle w:val="9"/>
        <w:framePr w:w="4550" w:h="12462" w:hRule="exact" w:wrap="none" w:vAnchor="page" w:hAnchor="page" w:x="3750" w:y="5564"/>
        <w:shd w:val="clear" w:color="auto" w:fill="auto"/>
        <w:spacing w:after="111"/>
        <w:ind w:left="20" w:right="20" w:firstLine="0"/>
        <w:jc w:val="both"/>
      </w:pPr>
      <w:r>
        <w:t>Билгалдешнийн кхолладалар. Чолхе билгалдешнаш нийсаяздар.</w:t>
      </w:r>
    </w:p>
    <w:p w:rsidR="00E80B14" w:rsidRDefault="00E07B23">
      <w:pPr>
        <w:pStyle w:val="9"/>
        <w:framePr w:w="4550" w:h="12462" w:hRule="exact" w:wrap="none" w:vAnchor="page" w:hAnchor="page" w:x="3750" w:y="5564"/>
        <w:shd w:val="clear" w:color="auto" w:fill="auto"/>
        <w:spacing w:after="493" w:line="210" w:lineRule="exact"/>
        <w:ind w:left="20" w:firstLine="0"/>
        <w:jc w:val="both"/>
      </w:pPr>
      <w:r>
        <w:t>Билгалдош морфологически къастор.</w:t>
      </w:r>
    </w:p>
    <w:p w:rsidR="00E80B14" w:rsidRDefault="00E07B23">
      <w:pPr>
        <w:pStyle w:val="35"/>
        <w:framePr w:w="4550" w:h="12462" w:hRule="exact" w:wrap="none" w:vAnchor="page" w:hAnchor="page" w:x="3750" w:y="5564"/>
        <w:numPr>
          <w:ilvl w:val="0"/>
          <w:numId w:val="19"/>
        </w:numPr>
        <w:shd w:val="clear" w:color="auto" w:fill="auto"/>
        <w:tabs>
          <w:tab w:val="left" w:pos="279"/>
        </w:tabs>
        <w:spacing w:before="0" w:after="64" w:line="278" w:lineRule="exact"/>
        <w:ind w:left="20" w:right="20"/>
        <w:jc w:val="both"/>
      </w:pPr>
      <w:bookmarkStart w:id="31" w:name="bookmark31"/>
      <w:r>
        <w:t>Терахъдош къамелан дакъа санна - 12 с.</w:t>
      </w:r>
      <w:bookmarkEnd w:id="31"/>
    </w:p>
    <w:p w:rsidR="00E80B14" w:rsidRDefault="00E07B23">
      <w:pPr>
        <w:pStyle w:val="9"/>
        <w:framePr w:w="4550" w:h="12462" w:hRule="exact" w:wrap="none" w:vAnchor="page" w:hAnchor="page" w:x="3750" w:y="5564"/>
        <w:shd w:val="clear" w:color="auto" w:fill="auto"/>
        <w:spacing w:after="60"/>
        <w:ind w:left="20" w:right="20" w:firstLine="0"/>
        <w:jc w:val="both"/>
      </w:pPr>
      <w:r>
        <w:t>Терахьдешан маь1на а, грамматически билгалонаш а. Масаллин а, рог1аллин а терахьдешнаш.</w:t>
      </w:r>
    </w:p>
    <w:p w:rsidR="00E80B14" w:rsidRDefault="00E07B23">
      <w:pPr>
        <w:pStyle w:val="9"/>
        <w:framePr w:w="4550" w:h="12462" w:hRule="exact" w:wrap="none" w:vAnchor="page" w:hAnchor="page" w:x="3750" w:y="5564"/>
        <w:shd w:val="clear" w:color="auto" w:fill="auto"/>
        <w:tabs>
          <w:tab w:val="left" w:pos="2607"/>
        </w:tabs>
        <w:spacing w:after="0"/>
        <w:ind w:left="20" w:right="20" w:firstLine="0"/>
        <w:jc w:val="both"/>
      </w:pPr>
      <w:r>
        <w:t>Масаллин терахьдешнаш. Лааме а, лаамаза а терахьдешнаш. Декъаран, дакъойн, гулдаран,</w:t>
      </w:r>
      <w:r>
        <w:tab/>
        <w:t>билгалза-масаллин</w:t>
      </w:r>
    </w:p>
    <w:p w:rsidR="00E80B14" w:rsidRDefault="00E07B23">
      <w:pPr>
        <w:pStyle w:val="9"/>
        <w:framePr w:w="4550" w:h="12462" w:hRule="exact" w:wrap="none" w:vAnchor="page" w:hAnchor="page" w:x="3750" w:y="5564"/>
        <w:shd w:val="clear" w:color="auto" w:fill="auto"/>
        <w:spacing w:after="60"/>
        <w:ind w:left="20" w:firstLine="0"/>
        <w:jc w:val="both"/>
      </w:pPr>
      <w:r>
        <w:t>терахьдешнаш.</w:t>
      </w:r>
    </w:p>
    <w:p w:rsidR="00E80B14" w:rsidRDefault="00E07B23">
      <w:pPr>
        <w:pStyle w:val="9"/>
        <w:framePr w:w="4550" w:h="12462" w:hRule="exact" w:wrap="none" w:vAnchor="page" w:hAnchor="page" w:x="3750" w:y="5564"/>
        <w:shd w:val="clear" w:color="auto" w:fill="auto"/>
        <w:spacing w:after="56"/>
        <w:ind w:left="20" w:right="20" w:firstLine="0"/>
        <w:jc w:val="both"/>
      </w:pPr>
      <w:r>
        <w:t>Цхьалхе а, чолхе а, х1оттаман а терахьдешнаш. Масаллин терахьдешнийн легар а, нийсаяздар а.</w:t>
      </w:r>
    </w:p>
    <w:p w:rsidR="00E80B14" w:rsidRDefault="00E07B23">
      <w:pPr>
        <w:pStyle w:val="9"/>
        <w:framePr w:w="4550" w:h="12462" w:hRule="exact" w:wrap="none" w:vAnchor="page" w:hAnchor="page" w:x="3750" w:y="5564"/>
        <w:shd w:val="clear" w:color="auto" w:fill="auto"/>
        <w:spacing w:after="60" w:line="278" w:lineRule="exact"/>
        <w:ind w:left="20" w:right="20" w:firstLine="0"/>
        <w:jc w:val="both"/>
      </w:pPr>
      <w:r>
        <w:t>Рог1аллин терахьдешнаш. Кхолладалар, легар, нийсаяздар.</w:t>
      </w:r>
    </w:p>
    <w:p w:rsidR="00E80B14" w:rsidRDefault="00E07B23">
      <w:pPr>
        <w:pStyle w:val="9"/>
        <w:framePr w:w="4550" w:h="12462" w:hRule="exact" w:wrap="none" w:vAnchor="page" w:hAnchor="page" w:x="3750" w:y="5564"/>
        <w:shd w:val="clear" w:color="auto" w:fill="auto"/>
        <w:spacing w:after="115" w:line="278" w:lineRule="exact"/>
        <w:ind w:left="20" w:right="20" w:firstLine="0"/>
        <w:jc w:val="both"/>
      </w:pPr>
      <w:r>
        <w:t>Масаллин а рог1аллин терахьдешнаша ц1ердашца бартбар.</w:t>
      </w:r>
    </w:p>
    <w:p w:rsidR="00E80B14" w:rsidRDefault="00E07B23">
      <w:pPr>
        <w:pStyle w:val="9"/>
        <w:framePr w:w="4550" w:h="12462" w:hRule="exact" w:wrap="none" w:vAnchor="page" w:hAnchor="page" w:x="3750" w:y="5564"/>
        <w:shd w:val="clear" w:color="auto" w:fill="auto"/>
        <w:spacing w:after="0" w:line="210" w:lineRule="exact"/>
        <w:ind w:left="20" w:firstLine="0"/>
        <w:jc w:val="both"/>
      </w:pPr>
      <w:r>
        <w:t>Терахьдош морфологически къастор.</w:t>
      </w:r>
    </w:p>
    <w:p w:rsidR="00E80B14" w:rsidRDefault="00E07B23">
      <w:pPr>
        <w:pStyle w:val="9"/>
        <w:framePr w:w="4550" w:h="15194" w:hRule="exact" w:wrap="none" w:vAnchor="page" w:hAnchor="page" w:x="8526" w:y="4381"/>
        <w:shd w:val="clear" w:color="auto" w:fill="auto"/>
        <w:spacing w:after="56"/>
        <w:ind w:left="20" w:right="20" w:firstLine="0"/>
        <w:jc w:val="both"/>
      </w:pPr>
      <w:r>
        <w:t>Нохчийн меттан ц1ердешнийн башхаллех кхеташ хилар.</w:t>
      </w:r>
    </w:p>
    <w:p w:rsidR="00E80B14" w:rsidRDefault="00E07B23">
      <w:pPr>
        <w:pStyle w:val="9"/>
        <w:framePr w:w="4550" w:h="15194" w:hRule="exact" w:wrap="none" w:vAnchor="page" w:hAnchor="page" w:x="8526" w:y="4381"/>
        <w:shd w:val="clear" w:color="auto" w:fill="auto"/>
        <w:spacing w:after="60" w:line="278" w:lineRule="exact"/>
        <w:ind w:left="20" w:right="20" w:firstLine="0"/>
        <w:jc w:val="both"/>
      </w:pPr>
      <w:r>
        <w:t>Грамматически а, лексически а, орфоэпически барамаш (норманаш) тидаме а оьцуш, ц1ердешнех пайда эцар.</w:t>
      </w:r>
    </w:p>
    <w:p w:rsidR="00E80B14" w:rsidRDefault="00E07B23">
      <w:pPr>
        <w:pStyle w:val="9"/>
        <w:framePr w:w="4550" w:h="15194" w:hRule="exact" w:wrap="none" w:vAnchor="page" w:hAnchor="page" w:x="8526" w:y="4381"/>
        <w:shd w:val="clear" w:color="auto" w:fill="auto"/>
        <w:spacing w:after="484" w:line="278" w:lineRule="exact"/>
        <w:ind w:left="20" w:right="20" w:firstLine="0"/>
        <w:jc w:val="both"/>
      </w:pPr>
      <w:r>
        <w:t>Барта а, йозанехь а ц1ердешнаш морфологически къастор.</w:t>
      </w:r>
    </w:p>
    <w:p w:rsidR="00E80B14" w:rsidRDefault="00E07B23">
      <w:pPr>
        <w:pStyle w:val="9"/>
        <w:framePr w:w="4550" w:h="15194" w:hRule="exact" w:wrap="none" w:vAnchor="page" w:hAnchor="page" w:x="8526" w:y="4381"/>
        <w:shd w:val="clear" w:color="auto" w:fill="auto"/>
        <w:spacing w:after="56"/>
        <w:ind w:left="20" w:right="20" w:firstLine="0"/>
        <w:jc w:val="both"/>
      </w:pPr>
      <w:r>
        <w:t>Маь1ница а, грамматически билгалонашца билгалдош къамелан дакъа санна къастор; цо кхочушден синтаксически г1уллакх билгалдар.</w:t>
      </w:r>
    </w:p>
    <w:p w:rsidR="00E80B14" w:rsidRDefault="00E07B23">
      <w:pPr>
        <w:pStyle w:val="9"/>
        <w:framePr w:w="4550" w:h="15194" w:hRule="exact" w:wrap="none" w:vAnchor="page" w:hAnchor="page" w:x="8526" w:y="4381"/>
        <w:shd w:val="clear" w:color="auto" w:fill="auto"/>
        <w:spacing w:after="60" w:line="278" w:lineRule="exact"/>
        <w:ind w:left="20" w:right="20" w:firstLine="0"/>
        <w:jc w:val="both"/>
      </w:pPr>
      <w:r>
        <w:t>Маь1нашца а, грамматически билгалонашца а мухаллин а, юкъаметтигаллин а билгалдешнаш вовшех къастор.</w:t>
      </w:r>
    </w:p>
    <w:p w:rsidR="00E80B14" w:rsidRDefault="00E07B23">
      <w:pPr>
        <w:pStyle w:val="9"/>
        <w:framePr w:w="4550" w:h="15194" w:hRule="exact" w:wrap="none" w:vAnchor="page" w:hAnchor="page" w:x="8526" w:y="4381"/>
        <w:shd w:val="clear" w:color="auto" w:fill="auto"/>
        <w:spacing w:after="60" w:line="278" w:lineRule="exact"/>
        <w:ind w:left="20" w:right="20" w:firstLine="0"/>
        <w:jc w:val="both"/>
      </w:pPr>
      <w:r>
        <w:t>Цхьаллин а, дукхаллин а терахьехь билгалдешнийн дожарийн чаккхенаш нийса алар а, язъяр а.</w:t>
      </w:r>
    </w:p>
    <w:p w:rsidR="00E80B14" w:rsidRDefault="00E07B23">
      <w:pPr>
        <w:pStyle w:val="9"/>
        <w:framePr w:w="4550" w:h="15194" w:hRule="exact" w:wrap="none" w:vAnchor="page" w:hAnchor="page" w:x="8526" w:y="4381"/>
        <w:shd w:val="clear" w:color="auto" w:fill="auto"/>
        <w:tabs>
          <w:tab w:val="left" w:pos="2852"/>
        </w:tabs>
        <w:spacing w:after="0" w:line="278" w:lineRule="exact"/>
        <w:ind w:left="20" w:firstLine="0"/>
        <w:jc w:val="both"/>
      </w:pPr>
      <w:r>
        <w:t>Билгалйиначу</w:t>
      </w:r>
      <w:r>
        <w:tab/>
        <w:t>морфологически</w:t>
      </w:r>
    </w:p>
    <w:p w:rsidR="00E80B14" w:rsidRDefault="00E07B23">
      <w:pPr>
        <w:pStyle w:val="9"/>
        <w:framePr w:w="4550" w:h="15194" w:hRule="exact" w:wrap="none" w:vAnchor="page" w:hAnchor="page" w:x="8526" w:y="4381"/>
        <w:shd w:val="clear" w:color="auto" w:fill="auto"/>
        <w:spacing w:after="56" w:line="278" w:lineRule="exact"/>
        <w:ind w:left="20" w:right="20" w:firstLine="0"/>
        <w:jc w:val="both"/>
      </w:pPr>
      <w:r>
        <w:t>билгалонашца билгалдешнаш тобанашка д1асад екъар.</w:t>
      </w:r>
    </w:p>
    <w:p w:rsidR="00E80B14" w:rsidRDefault="00E07B23">
      <w:pPr>
        <w:pStyle w:val="9"/>
        <w:framePr w:w="4550" w:h="15194" w:hRule="exact" w:wrap="none" w:vAnchor="page" w:hAnchor="page" w:x="8526" w:y="4381"/>
        <w:shd w:val="clear" w:color="auto" w:fill="auto"/>
        <w:spacing w:after="64" w:line="283" w:lineRule="exact"/>
        <w:ind w:left="20" w:right="20" w:firstLine="0"/>
        <w:jc w:val="both"/>
      </w:pPr>
      <w:r>
        <w:t>Билгалдешнийн дустаран даржаш нийса кхоллар а, къамелехь уып далор а.</w:t>
      </w:r>
    </w:p>
    <w:p w:rsidR="00E80B14" w:rsidRDefault="00E07B23">
      <w:pPr>
        <w:pStyle w:val="9"/>
        <w:framePr w:w="4550" w:h="15194" w:hRule="exact" w:wrap="none" w:vAnchor="page" w:hAnchor="page" w:x="8526" w:y="4381"/>
        <w:shd w:val="clear" w:color="auto" w:fill="auto"/>
        <w:spacing w:after="60" w:line="278" w:lineRule="exact"/>
        <w:ind w:left="20" w:right="20" w:firstLine="0"/>
        <w:jc w:val="both"/>
      </w:pPr>
      <w:r>
        <w:t>Нохчийн меттан билгалдешнийн башхаллех кхеташ хилар.</w:t>
      </w:r>
    </w:p>
    <w:p w:rsidR="00E80B14" w:rsidRDefault="00E07B23">
      <w:pPr>
        <w:pStyle w:val="9"/>
        <w:framePr w:w="4550" w:h="15194" w:hRule="exact" w:wrap="none" w:vAnchor="page" w:hAnchor="page" w:x="8526" w:y="4381"/>
        <w:shd w:val="clear" w:color="auto" w:fill="auto"/>
        <w:spacing w:after="484" w:line="278" w:lineRule="exact"/>
        <w:ind w:left="20" w:right="20" w:firstLine="0"/>
        <w:jc w:val="both"/>
      </w:pPr>
      <w:r>
        <w:t>Барта а, йозанехь а билгалдешнаш морфологически къастор.</w:t>
      </w:r>
    </w:p>
    <w:p w:rsidR="00E80B14" w:rsidRDefault="00E07B23">
      <w:pPr>
        <w:pStyle w:val="9"/>
        <w:framePr w:w="4550" w:h="15194" w:hRule="exact" w:wrap="none" w:vAnchor="page" w:hAnchor="page" w:x="8526" w:y="4381"/>
        <w:shd w:val="clear" w:color="auto" w:fill="auto"/>
        <w:tabs>
          <w:tab w:val="left" w:pos="1834"/>
          <w:tab w:val="left" w:pos="3644"/>
        </w:tabs>
        <w:spacing w:after="0"/>
        <w:ind w:left="20" w:firstLine="0"/>
        <w:jc w:val="both"/>
      </w:pPr>
      <w:r>
        <w:t>Масаллин,</w:t>
      </w:r>
      <w:r>
        <w:tab/>
        <w:t>рог1аллин,</w:t>
      </w:r>
      <w:r>
        <w:tab/>
        <w:t>гулдаран</w:t>
      </w:r>
    </w:p>
    <w:p w:rsidR="00E80B14" w:rsidRDefault="00E07B23">
      <w:pPr>
        <w:pStyle w:val="9"/>
        <w:framePr w:w="4550" w:h="15194" w:hRule="exact" w:wrap="none" w:vAnchor="page" w:hAnchor="page" w:x="8526" w:y="4381"/>
        <w:shd w:val="clear" w:color="auto" w:fill="auto"/>
        <w:spacing w:after="56"/>
        <w:ind w:left="20" w:right="20" w:firstLine="0"/>
        <w:jc w:val="both"/>
      </w:pPr>
      <w:r>
        <w:t>терахьдешнаш довзар; оыпуш долу масалш далор.</w:t>
      </w:r>
    </w:p>
    <w:p w:rsidR="00E80B14" w:rsidRDefault="00E07B23">
      <w:pPr>
        <w:pStyle w:val="9"/>
        <w:framePr w:w="4550" w:h="15194" w:hRule="exact" w:wrap="none" w:vAnchor="page" w:hAnchor="page" w:x="8526" w:y="4381"/>
        <w:shd w:val="clear" w:color="auto" w:fill="auto"/>
        <w:spacing w:after="56" w:line="278" w:lineRule="exact"/>
        <w:ind w:left="20" w:right="20" w:firstLine="0"/>
        <w:jc w:val="both"/>
      </w:pPr>
      <w:r>
        <w:t>Терахьдешан морфологически билгалонаш къастор, синтаксически г1уллакх билгалдар.</w:t>
      </w:r>
    </w:p>
    <w:p w:rsidR="00E80B14" w:rsidRDefault="00E07B23">
      <w:pPr>
        <w:pStyle w:val="9"/>
        <w:framePr w:w="4550" w:h="15194" w:hRule="exact" w:wrap="none" w:vAnchor="page" w:hAnchor="page" w:x="8526" w:y="4381"/>
        <w:shd w:val="clear" w:color="auto" w:fill="auto"/>
        <w:spacing w:after="64" w:line="283" w:lineRule="exact"/>
        <w:ind w:left="20" w:right="20" w:firstLine="0"/>
        <w:jc w:val="both"/>
      </w:pPr>
      <w:r>
        <w:t>Билгалйинчу билгалонашца терахьдешнаш тобанашка д1асадекъар.</w:t>
      </w:r>
    </w:p>
    <w:p w:rsidR="00E80B14" w:rsidRDefault="00E07B23">
      <w:pPr>
        <w:pStyle w:val="9"/>
        <w:framePr w:w="4550" w:h="15194" w:hRule="exact" w:wrap="none" w:vAnchor="page" w:hAnchor="page" w:x="8526" w:y="4381"/>
        <w:shd w:val="clear" w:color="auto" w:fill="auto"/>
        <w:spacing w:after="64" w:line="278" w:lineRule="exact"/>
        <w:ind w:left="20" w:right="20" w:firstLine="0"/>
        <w:jc w:val="both"/>
      </w:pPr>
      <w:r>
        <w:t>Терахьдешнаш шайх тера долучу вукху къамелан дакъойх къасто хаар.</w:t>
      </w:r>
    </w:p>
    <w:p w:rsidR="00E80B14" w:rsidRDefault="00E07B23">
      <w:pPr>
        <w:pStyle w:val="9"/>
        <w:framePr w:w="4550" w:h="15194" w:hRule="exact" w:wrap="none" w:vAnchor="page" w:hAnchor="page" w:x="8526" w:y="4381"/>
        <w:shd w:val="clear" w:color="auto" w:fill="auto"/>
        <w:spacing w:after="60"/>
        <w:ind w:left="20" w:right="20" w:firstLine="0"/>
        <w:jc w:val="both"/>
      </w:pPr>
      <w:r>
        <w:t>Аларехь а, яздарехь а, къамелехь а нийса пайда эцар масаллин, х1оттаман, дакъойн терахьдешнех; тайп-тайпанчу дожарийн форманашкахь уып къамела юкъа далор.</w:t>
      </w:r>
    </w:p>
    <w:p w:rsidR="00E80B14" w:rsidRDefault="00E07B23">
      <w:pPr>
        <w:pStyle w:val="9"/>
        <w:framePr w:w="4550" w:h="15194" w:hRule="exact" w:wrap="none" w:vAnchor="page" w:hAnchor="page" w:x="8526" w:y="4381"/>
        <w:shd w:val="clear" w:color="auto" w:fill="auto"/>
        <w:spacing w:after="53"/>
        <w:ind w:left="20" w:right="20" w:firstLine="0"/>
        <w:jc w:val="both"/>
      </w:pPr>
      <w:r>
        <w:t>Масаллин а, рог1аллин терахьдешнаш ц1ердешнашца къамелехь далор. Массо а тайпа терахьдешнаш кхоллар шардар, уып шен къамела юкъа далор.</w:t>
      </w:r>
    </w:p>
    <w:p w:rsidR="00E80B14" w:rsidRDefault="00E07B23">
      <w:pPr>
        <w:pStyle w:val="9"/>
        <w:framePr w:w="4550" w:h="15194" w:hRule="exact" w:wrap="none" w:vAnchor="page" w:hAnchor="page" w:x="8526" w:y="4381"/>
        <w:shd w:val="clear" w:color="auto" w:fill="auto"/>
        <w:spacing w:after="0" w:line="283" w:lineRule="exact"/>
        <w:ind w:left="20" w:right="20" w:firstLine="0"/>
        <w:jc w:val="both"/>
      </w:pPr>
      <w:r>
        <w:t>Терахьдешнаш нийсаяздаран хаарш карадерзор.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5"/>
        <w:framePr w:w="4550" w:h="6058" w:hRule="exact" w:wrap="none" w:vAnchor="page" w:hAnchor="page" w:x="3746" w:y="4384"/>
        <w:numPr>
          <w:ilvl w:val="0"/>
          <w:numId w:val="19"/>
        </w:numPr>
        <w:shd w:val="clear" w:color="auto" w:fill="auto"/>
        <w:tabs>
          <w:tab w:val="left" w:pos="250"/>
        </w:tabs>
        <w:spacing w:before="0" w:after="68" w:line="283" w:lineRule="exact"/>
        <w:ind w:left="20" w:right="20"/>
        <w:jc w:val="both"/>
      </w:pPr>
      <w:bookmarkStart w:id="32" w:name="bookmark32"/>
      <w:r>
        <w:lastRenderedPageBreak/>
        <w:t>Щерметдош къамелан дакъа санна - 18 с.</w:t>
      </w:r>
      <w:bookmarkEnd w:id="32"/>
    </w:p>
    <w:p w:rsidR="00E80B14" w:rsidRDefault="00E07B23">
      <w:pPr>
        <w:pStyle w:val="9"/>
        <w:framePr w:w="4550" w:h="6058" w:hRule="exact" w:wrap="none" w:vAnchor="page" w:hAnchor="page" w:x="3746" w:y="4384"/>
        <w:shd w:val="clear" w:color="auto" w:fill="auto"/>
        <w:tabs>
          <w:tab w:val="left" w:pos="1239"/>
          <w:tab w:val="left" w:pos="3654"/>
        </w:tabs>
        <w:spacing w:after="0"/>
        <w:ind w:left="20" w:right="20" w:firstLine="0"/>
        <w:jc w:val="both"/>
      </w:pPr>
      <w:r>
        <w:t>Щерметдешан маь1на а, грамматически билгалонаш а. Предложенехь цо кхочушден г1уллакх. Щерметдешнийн тайпанаш. Щерметдешнийн легар: ц1ердешнаш а, билгалдешнаш а санна дожаршца хийцалуш долу</w:t>
      </w:r>
      <w:r>
        <w:tab/>
        <w:t>ц1ерметдешнаш.</w:t>
      </w:r>
      <w:r>
        <w:tab/>
        <w:t>Яххьийн</w:t>
      </w:r>
    </w:p>
    <w:p w:rsidR="00E80B14" w:rsidRDefault="00E07B23">
      <w:pPr>
        <w:pStyle w:val="9"/>
        <w:framePr w:w="4550" w:h="6058" w:hRule="exact" w:wrap="none" w:vAnchor="page" w:hAnchor="page" w:x="3746" w:y="4384"/>
        <w:shd w:val="clear" w:color="auto" w:fill="auto"/>
        <w:tabs>
          <w:tab w:val="left" w:pos="2694"/>
        </w:tabs>
        <w:spacing w:after="0"/>
        <w:ind w:left="20" w:right="20" w:firstLine="0"/>
        <w:jc w:val="both"/>
      </w:pPr>
      <w:r>
        <w:t>ц1ерметдешнаш ц1ерниг а, лач а дожаршкахь. Тхо, вай бохучу дукхаллин терахьан 1-чу юьхьан шина ц1ерметдашна юккъера башхо. Доладерзоран а, гайтаран а, къастаман а ц1ердешнашца терахьашкахь а, дожаршкахь а бартбар. Хаттаран а, юкъаметтигаллин</w:t>
      </w:r>
      <w:r>
        <w:tab/>
        <w:t>ц1ерметдешнашна</w:t>
      </w:r>
    </w:p>
    <w:p w:rsidR="00E80B14" w:rsidRDefault="00E07B23">
      <w:pPr>
        <w:pStyle w:val="9"/>
        <w:framePr w:w="4550" w:h="6058" w:hRule="exact" w:wrap="none" w:vAnchor="page" w:hAnchor="page" w:x="3746" w:y="4384"/>
        <w:shd w:val="clear" w:color="auto" w:fill="auto"/>
        <w:spacing w:after="111"/>
        <w:ind w:left="20" w:firstLine="0"/>
        <w:jc w:val="both"/>
      </w:pPr>
      <w:r>
        <w:t>юккъера башхо.</w:t>
      </w:r>
    </w:p>
    <w:p w:rsidR="00E80B14" w:rsidRDefault="00E07B23">
      <w:pPr>
        <w:pStyle w:val="9"/>
        <w:framePr w:w="4550" w:h="6058" w:hRule="exact" w:wrap="none" w:vAnchor="page" w:hAnchor="page" w:x="3746" w:y="4384"/>
        <w:shd w:val="clear" w:color="auto" w:fill="auto"/>
        <w:spacing w:after="77" w:line="210" w:lineRule="exact"/>
        <w:ind w:left="20" w:firstLine="0"/>
        <w:jc w:val="both"/>
      </w:pPr>
      <w:r>
        <w:t>Щерметдешнийн нийсаяздар.</w:t>
      </w:r>
    </w:p>
    <w:p w:rsidR="00E80B14" w:rsidRDefault="00E07B23">
      <w:pPr>
        <w:pStyle w:val="9"/>
        <w:framePr w:w="4550" w:h="6058" w:hRule="exact" w:wrap="none" w:vAnchor="page" w:hAnchor="page" w:x="3746" w:y="4384"/>
        <w:shd w:val="clear" w:color="auto" w:fill="auto"/>
        <w:spacing w:after="111"/>
        <w:ind w:left="20" w:right="20" w:firstLine="0"/>
        <w:jc w:val="both"/>
      </w:pPr>
      <w:r>
        <w:t>Щерметдош тавтологи ца хилийтаран предложении уьйран г1ирс санна.</w:t>
      </w:r>
    </w:p>
    <w:p w:rsidR="00E80B14" w:rsidRDefault="00E07B23">
      <w:pPr>
        <w:pStyle w:val="9"/>
        <w:framePr w:w="4550" w:h="6058" w:hRule="exact" w:wrap="none" w:vAnchor="page" w:hAnchor="page" w:x="3746" w:y="4384"/>
        <w:shd w:val="clear" w:color="auto" w:fill="auto"/>
        <w:spacing w:after="0" w:line="210" w:lineRule="exact"/>
        <w:ind w:left="20" w:firstLine="0"/>
        <w:jc w:val="both"/>
      </w:pPr>
      <w:r>
        <w:t>Щерметдош морфологически къастор.</w:t>
      </w:r>
    </w:p>
    <w:p w:rsidR="00E80B14" w:rsidRDefault="00E07B23">
      <w:pPr>
        <w:pStyle w:val="35"/>
        <w:framePr w:w="4550" w:h="5451" w:hRule="exact" w:wrap="none" w:vAnchor="page" w:hAnchor="page" w:x="3746" w:y="14128"/>
        <w:numPr>
          <w:ilvl w:val="0"/>
          <w:numId w:val="19"/>
        </w:numPr>
        <w:shd w:val="clear" w:color="auto" w:fill="auto"/>
        <w:tabs>
          <w:tab w:val="left" w:pos="250"/>
        </w:tabs>
        <w:spacing w:before="0" w:after="77" w:line="210" w:lineRule="exact"/>
        <w:ind w:left="20"/>
        <w:jc w:val="both"/>
      </w:pPr>
      <w:bookmarkStart w:id="33" w:name="bookmark33"/>
      <w:r>
        <w:t>Хандош къамелан дакъа санна - 25 с.</w:t>
      </w:r>
      <w:bookmarkEnd w:id="33"/>
    </w:p>
    <w:p w:rsidR="00E80B14" w:rsidRDefault="00E07B23">
      <w:pPr>
        <w:pStyle w:val="9"/>
        <w:framePr w:w="4550" w:h="5451" w:hRule="exact" w:wrap="none" w:vAnchor="page" w:hAnchor="page" w:x="3746" w:y="14128"/>
        <w:shd w:val="clear" w:color="auto" w:fill="auto"/>
        <w:spacing w:after="60"/>
        <w:ind w:left="20" w:right="20" w:firstLine="0"/>
        <w:jc w:val="both"/>
      </w:pPr>
      <w:r>
        <w:t>Хандешан маь1на а, грамматически билгалонаш а. Грамматически категореш: хан, саттам, спряжени, грамматически класс, цхьаллин, дукхазаллин кеп, терахь (цхьадерш). Синтаксически г1уллакх.</w:t>
      </w:r>
    </w:p>
    <w:p w:rsidR="00E80B14" w:rsidRDefault="00E07B23">
      <w:pPr>
        <w:pStyle w:val="9"/>
        <w:framePr w:w="4550" w:h="5451" w:hRule="exact" w:wrap="none" w:vAnchor="page" w:hAnchor="page" w:x="3746" w:y="14128"/>
        <w:shd w:val="clear" w:color="auto" w:fill="auto"/>
        <w:spacing w:after="60"/>
        <w:ind w:left="20" w:right="20" w:firstLine="0"/>
        <w:jc w:val="both"/>
      </w:pPr>
      <w:r>
        <w:t>Хандешан юьхьанцара кеп (инфинитив). Хандош кхолладаларан некъаш. Хандешан юьхьанцарчу кепан маь1на, грамматически билгалонаш, синтаксически г1уллакх. Хандешан билгалзачу кепан суффиксаш: -а, -о, -ан, -ен, -он.</w:t>
      </w:r>
    </w:p>
    <w:p w:rsidR="00E80B14" w:rsidRDefault="00E07B23">
      <w:pPr>
        <w:pStyle w:val="9"/>
        <w:framePr w:w="4550" w:h="5451" w:hRule="exact" w:wrap="none" w:vAnchor="page" w:hAnchor="page" w:x="3746" w:y="14128"/>
        <w:shd w:val="clear" w:color="auto" w:fill="auto"/>
        <w:spacing w:after="60"/>
        <w:ind w:left="20" w:right="20" w:firstLine="0"/>
        <w:jc w:val="both"/>
      </w:pPr>
      <w:r>
        <w:t>Хандешан хенаш. Маь1на а, пайда эцар а. Карара хан, йог1у хан:хила мега а, хин йолу а.</w:t>
      </w:r>
    </w:p>
    <w:p w:rsidR="00E80B14" w:rsidRDefault="00E07B23">
      <w:pPr>
        <w:pStyle w:val="9"/>
        <w:framePr w:w="4550" w:h="5451" w:hRule="exact" w:wrap="none" w:vAnchor="page" w:hAnchor="page" w:x="3746" w:y="14128"/>
        <w:shd w:val="clear" w:color="auto" w:fill="auto"/>
        <w:spacing w:after="0"/>
        <w:ind w:left="20" w:right="20" w:firstLine="0"/>
        <w:jc w:val="both"/>
      </w:pPr>
      <w:r>
        <w:t xml:space="preserve">Яхана хан, цуьнан кепаш. 1-чу а, 2-чу а спряженийн хандешнаш. Орамера элпаш </w:t>
      </w:r>
      <w:r>
        <w:rPr>
          <w:rStyle w:val="41"/>
        </w:rPr>
        <w:t>хийцадалар. Карарчу хенан хандешнийн</w:t>
      </w:r>
    </w:p>
    <w:p w:rsidR="00E80B14" w:rsidRDefault="00E07B23">
      <w:pPr>
        <w:pStyle w:val="9"/>
        <w:framePr w:w="4555" w:h="11139" w:hRule="exact" w:wrap="none" w:vAnchor="page" w:hAnchor="page" w:x="8522" w:y="4010"/>
        <w:shd w:val="clear" w:color="auto" w:fill="auto"/>
        <w:spacing w:after="480"/>
        <w:ind w:left="20" w:right="20" w:firstLine="0"/>
        <w:jc w:val="both"/>
      </w:pPr>
      <w:r>
        <w:t>Барта а, йозанехь а терахьдешнаш морфологически къастор.</w:t>
      </w:r>
    </w:p>
    <w:p w:rsidR="00E80B14" w:rsidRDefault="00E07B23">
      <w:pPr>
        <w:pStyle w:val="9"/>
        <w:framePr w:w="4555" w:h="11139" w:hRule="exact" w:wrap="none" w:vAnchor="page" w:hAnchor="page" w:x="8522" w:y="4010"/>
        <w:shd w:val="clear" w:color="auto" w:fill="auto"/>
        <w:spacing w:after="56"/>
        <w:ind w:left="20" w:right="20" w:firstLine="0"/>
        <w:jc w:val="both"/>
      </w:pPr>
      <w:r>
        <w:t>Маь1ница а, хаттаршца а ц1ерметдош къамелан дакъа санна къастор; цуьнан грамматически билгалонаш а, цо кхочушден синтаксически г1уллакх а билгалдаккхар.</w:t>
      </w:r>
    </w:p>
    <w:p w:rsidR="00E80B14" w:rsidRDefault="00E07B23">
      <w:pPr>
        <w:pStyle w:val="9"/>
        <w:framePr w:w="4555" w:h="11139" w:hRule="exact" w:wrap="none" w:vAnchor="page" w:hAnchor="page" w:x="8522" w:y="4010"/>
        <w:shd w:val="clear" w:color="auto" w:fill="auto"/>
        <w:tabs>
          <w:tab w:val="left" w:pos="2852"/>
        </w:tabs>
        <w:spacing w:after="0" w:line="278" w:lineRule="exact"/>
        <w:ind w:left="20" w:firstLine="0"/>
        <w:jc w:val="both"/>
      </w:pPr>
      <w:r>
        <w:t>Билгалйиначу</w:t>
      </w:r>
      <w:r>
        <w:tab/>
        <w:t>морфологически</w:t>
      </w:r>
    </w:p>
    <w:p w:rsidR="00E80B14" w:rsidRDefault="00E07B23">
      <w:pPr>
        <w:pStyle w:val="9"/>
        <w:framePr w:w="4555" w:h="11139" w:hRule="exact" w:wrap="none" w:vAnchor="page" w:hAnchor="page" w:x="8522" w:y="4010"/>
        <w:shd w:val="clear" w:color="auto" w:fill="auto"/>
        <w:spacing w:after="64" w:line="278" w:lineRule="exact"/>
        <w:ind w:left="20" w:right="20" w:firstLine="0"/>
        <w:jc w:val="both"/>
      </w:pPr>
      <w:r>
        <w:t>билгалонашца ц1ерметдешнаш тобанашка д1асад екъар.</w:t>
      </w:r>
    </w:p>
    <w:p w:rsidR="00E80B14" w:rsidRDefault="00E07B23">
      <w:pPr>
        <w:pStyle w:val="9"/>
        <w:framePr w:w="4555" w:h="11139" w:hRule="exact" w:wrap="none" w:vAnchor="page" w:hAnchor="page" w:x="8522" w:y="4010"/>
        <w:shd w:val="clear" w:color="auto" w:fill="auto"/>
        <w:spacing w:after="56"/>
        <w:ind w:left="20" w:right="20" w:firstLine="0"/>
        <w:jc w:val="both"/>
      </w:pPr>
      <w:r>
        <w:t>Массо а тайпана ц1ерметдешнаш нийса дожаршца хийцар.</w:t>
      </w:r>
    </w:p>
    <w:p w:rsidR="00E80B14" w:rsidRDefault="00E07B23">
      <w:pPr>
        <w:pStyle w:val="9"/>
        <w:framePr w:w="4555" w:h="11139" w:hRule="exact" w:wrap="none" w:vAnchor="page" w:hAnchor="page" w:x="8522" w:y="4010"/>
        <w:shd w:val="clear" w:color="auto" w:fill="auto"/>
        <w:spacing w:after="60" w:line="278" w:lineRule="exact"/>
        <w:ind w:left="20" w:right="20" w:firstLine="0"/>
        <w:jc w:val="both"/>
      </w:pPr>
      <w:r>
        <w:t>Яххьийн ц1ерметдешнаш ц1ерниг а, лач а дожаршкахь далор.</w:t>
      </w:r>
    </w:p>
    <w:p w:rsidR="00E80B14" w:rsidRDefault="00E07B23">
      <w:pPr>
        <w:pStyle w:val="9"/>
        <w:framePr w:w="4555" w:h="11139" w:hRule="exact" w:wrap="none" w:vAnchor="page" w:hAnchor="page" w:x="8522" w:y="4010"/>
        <w:shd w:val="clear" w:color="auto" w:fill="auto"/>
        <w:spacing w:after="64" w:line="278" w:lineRule="exact"/>
        <w:ind w:left="20" w:right="20" w:firstLine="0"/>
        <w:jc w:val="both"/>
      </w:pPr>
      <w:r>
        <w:t>Щерметдешнаш юьхьан а, юьхьза а предложенешкахь, диалогехь, лач къамелехь далор.</w:t>
      </w:r>
    </w:p>
    <w:p w:rsidR="00E80B14" w:rsidRDefault="00E07B23">
      <w:pPr>
        <w:pStyle w:val="9"/>
        <w:framePr w:w="4555" w:h="11139" w:hRule="exact" w:wrap="none" w:vAnchor="page" w:hAnchor="page" w:x="8522" w:y="4010"/>
        <w:shd w:val="clear" w:color="auto" w:fill="auto"/>
        <w:tabs>
          <w:tab w:val="left" w:pos="2732"/>
        </w:tabs>
        <w:spacing w:after="0"/>
        <w:ind w:left="20" w:right="20" w:firstLine="0"/>
        <w:jc w:val="both"/>
      </w:pPr>
      <w:r>
        <w:t>Доладерзоран, хаттаран, гайтаран, къастаман,</w:t>
      </w:r>
      <w:r>
        <w:tab/>
        <w:t>юкъаметтигаллин</w:t>
      </w:r>
    </w:p>
    <w:p w:rsidR="00E80B14" w:rsidRDefault="00E07B23">
      <w:pPr>
        <w:pStyle w:val="9"/>
        <w:framePr w:w="4555" w:h="11139" w:hRule="exact" w:wrap="none" w:vAnchor="page" w:hAnchor="page" w:x="8522" w:y="4010"/>
        <w:shd w:val="clear" w:color="auto" w:fill="auto"/>
        <w:spacing w:after="53"/>
        <w:ind w:left="20" w:right="20" w:firstLine="0"/>
        <w:jc w:val="both"/>
      </w:pPr>
      <w:r>
        <w:t>ц1ерметдешнех пайда эцар, уып нийсаяздар шардар.</w:t>
      </w:r>
    </w:p>
    <w:p w:rsidR="00E80B14" w:rsidRDefault="00E07B23">
      <w:pPr>
        <w:pStyle w:val="9"/>
        <w:framePr w:w="4555" w:h="11139" w:hRule="exact" w:wrap="none" w:vAnchor="page" w:hAnchor="page" w:x="8522" w:y="4010"/>
        <w:shd w:val="clear" w:color="auto" w:fill="auto"/>
        <w:spacing w:after="64" w:line="283" w:lineRule="exact"/>
        <w:ind w:left="20" w:right="20" w:firstLine="0"/>
        <w:jc w:val="both"/>
      </w:pPr>
      <w:r>
        <w:t>Тхо, вай бохучу дукхаллин терахьан 1-чу юьхьан ц1ерметдешнех пайда эцар шардар.</w:t>
      </w:r>
    </w:p>
    <w:p w:rsidR="00E80B14" w:rsidRDefault="00E07B23">
      <w:pPr>
        <w:pStyle w:val="9"/>
        <w:framePr w:w="4555" w:h="11139" w:hRule="exact" w:wrap="none" w:vAnchor="page" w:hAnchor="page" w:x="8522" w:y="4010"/>
        <w:shd w:val="clear" w:color="auto" w:fill="auto"/>
        <w:spacing w:after="64" w:line="278" w:lineRule="exact"/>
        <w:ind w:left="20" w:right="20" w:firstLine="0"/>
        <w:jc w:val="both"/>
      </w:pPr>
      <w:r>
        <w:t>Хаттаран а, юкъаметтигаллин а ц1ерметдешнаш вовшех къасто хаар карадерзор.</w:t>
      </w:r>
    </w:p>
    <w:p w:rsidR="00E80B14" w:rsidRDefault="00E07B23">
      <w:pPr>
        <w:pStyle w:val="9"/>
        <w:framePr w:w="4555" w:h="11139" w:hRule="exact" w:wrap="none" w:vAnchor="page" w:hAnchor="page" w:x="8522" w:y="4010"/>
        <w:shd w:val="clear" w:color="auto" w:fill="auto"/>
        <w:spacing w:after="60"/>
        <w:ind w:left="20" w:right="20" w:firstLine="0"/>
        <w:jc w:val="both"/>
      </w:pPr>
      <w:r>
        <w:t>Къастамза а, дацаран а ц1ерметдешнаш предложенешкахь далор.</w:t>
      </w:r>
    </w:p>
    <w:p w:rsidR="00E80B14" w:rsidRDefault="00E07B23">
      <w:pPr>
        <w:pStyle w:val="9"/>
        <w:framePr w:w="4555" w:h="11139" w:hRule="exact" w:wrap="none" w:vAnchor="page" w:hAnchor="page" w:x="8522" w:y="4010"/>
        <w:shd w:val="clear" w:color="auto" w:fill="auto"/>
        <w:spacing w:after="56"/>
        <w:ind w:left="20" w:right="20" w:firstLine="0"/>
        <w:jc w:val="both"/>
      </w:pPr>
      <w:r>
        <w:t>Текстан дакъойн а, предложенийн уьйран г1ирсах а санна ц1ерметдешнех пайда эцар; литературни, г1иллакх-оьздангаллин хат1 (норманаш) ларъеш, шен къамела юкъа ц1ерметдешнаш далор.</w:t>
      </w:r>
    </w:p>
    <w:p w:rsidR="00E80B14" w:rsidRDefault="00E07B23">
      <w:pPr>
        <w:pStyle w:val="9"/>
        <w:framePr w:w="4555" w:h="11139" w:hRule="exact" w:wrap="none" w:vAnchor="page" w:hAnchor="page" w:x="8522" w:y="4010"/>
        <w:shd w:val="clear" w:color="auto" w:fill="auto"/>
        <w:spacing w:after="0" w:line="278" w:lineRule="exact"/>
        <w:ind w:left="20" w:right="20" w:firstLine="0"/>
        <w:jc w:val="both"/>
      </w:pPr>
      <w:r>
        <w:t>Барта а, йозанехь а ц1ерметдешнаш морфологически къастор.</w:t>
      </w:r>
    </w:p>
    <w:p w:rsidR="00E80B14" w:rsidRDefault="00E07B23">
      <w:pPr>
        <w:pStyle w:val="9"/>
        <w:framePr w:w="4555" w:h="3453" w:hRule="exact" w:wrap="none" w:vAnchor="page" w:hAnchor="page" w:x="8522" w:y="16007"/>
        <w:shd w:val="clear" w:color="auto" w:fill="auto"/>
        <w:spacing w:after="60"/>
        <w:ind w:left="20" w:right="20" w:firstLine="0"/>
        <w:jc w:val="both"/>
      </w:pPr>
      <w:r>
        <w:t>Хаттарца а, юкъарчу маь1ница а къамелан дакъа санна хандош къастор, грамматически билгалонаш а, синтаксически г1уллакх а билгалдар.</w:t>
      </w:r>
    </w:p>
    <w:p w:rsidR="00E80B14" w:rsidRDefault="00E07B23">
      <w:pPr>
        <w:pStyle w:val="9"/>
        <w:framePr w:w="4555" w:h="3453" w:hRule="exact" w:wrap="none" w:vAnchor="page" w:hAnchor="page" w:x="8522" w:y="16007"/>
        <w:shd w:val="clear" w:color="auto" w:fill="auto"/>
        <w:spacing w:after="56"/>
        <w:ind w:left="20" w:right="20" w:firstLine="0"/>
        <w:jc w:val="both"/>
      </w:pPr>
      <w:r>
        <w:t>Хандешан билгалзачу кепаца долу дешнийн цхьаьнакхетарш далор.</w:t>
      </w:r>
    </w:p>
    <w:p w:rsidR="00E80B14" w:rsidRDefault="00E07B23">
      <w:pPr>
        <w:pStyle w:val="9"/>
        <w:framePr w:w="4555" w:h="3453" w:hRule="exact" w:wrap="none" w:vAnchor="page" w:hAnchor="page" w:x="8522" w:y="16007"/>
        <w:shd w:val="clear" w:color="auto" w:fill="auto"/>
        <w:spacing w:after="60" w:line="278" w:lineRule="exact"/>
        <w:ind w:left="20" w:right="20" w:firstLine="0"/>
        <w:jc w:val="both"/>
      </w:pPr>
      <w:r>
        <w:t>Хандешан спряженеш билгалъяхар. Вахаран, варан, волаваларан тайп-тайпанчу хандешнех пайда эцар.</w:t>
      </w:r>
    </w:p>
    <w:p w:rsidR="00E80B14" w:rsidRDefault="00E07B23">
      <w:pPr>
        <w:pStyle w:val="9"/>
        <w:framePr w:w="4555" w:h="3453" w:hRule="exact" w:wrap="none" w:vAnchor="page" w:hAnchor="page" w:x="8522" w:y="16007"/>
        <w:shd w:val="clear" w:color="auto" w:fill="auto"/>
        <w:spacing w:after="0" w:line="278" w:lineRule="exact"/>
        <w:ind w:left="20" w:right="20" w:firstLine="0"/>
        <w:jc w:val="both"/>
      </w:pPr>
      <w:r>
        <w:t>Къамелехь йог1учу хенан шина а кепах пайда эцар.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4555" w:h="4388" w:hRule="exact" w:wrap="none" w:vAnchor="page" w:hAnchor="page" w:x="3746" w:y="4035"/>
        <w:shd w:val="clear" w:color="auto" w:fill="auto"/>
        <w:spacing w:after="111"/>
        <w:ind w:left="20" w:right="40" w:firstLine="0"/>
        <w:jc w:val="both"/>
      </w:pPr>
      <w:r>
        <w:lastRenderedPageBreak/>
        <w:t>чаккхенаш нийсаязъяр. Хандешан хила мега а, хинйолу а хенаш кхоллар тайп-тайпанчу хандешнех. Яханчу хенан кепаш кхоллар. Яханчу хенан чаккхенаш нийсаязъяр.</w:t>
      </w:r>
    </w:p>
    <w:p w:rsidR="00E80B14" w:rsidRDefault="00E07B23">
      <w:pPr>
        <w:pStyle w:val="9"/>
        <w:framePr w:w="4555" w:h="4388" w:hRule="exact" w:wrap="none" w:vAnchor="page" w:hAnchor="page" w:x="3746" w:y="4035"/>
        <w:shd w:val="clear" w:color="auto" w:fill="auto"/>
        <w:spacing w:after="70" w:line="210" w:lineRule="exact"/>
        <w:ind w:left="20" w:firstLine="0"/>
        <w:jc w:val="both"/>
      </w:pPr>
      <w:r>
        <w:t>Хандешан цхьаллин а, дукхазаллин а кепаш.</w:t>
      </w:r>
    </w:p>
    <w:p w:rsidR="00E80B14" w:rsidRDefault="00E07B23">
      <w:pPr>
        <w:pStyle w:val="9"/>
        <w:framePr w:w="4555" w:h="4388" w:hRule="exact" w:wrap="none" w:vAnchor="page" w:hAnchor="page" w:x="3746" w:y="4035"/>
        <w:shd w:val="clear" w:color="auto" w:fill="auto"/>
        <w:spacing w:after="68" w:line="283" w:lineRule="exact"/>
        <w:ind w:left="20" w:right="40" w:firstLine="0"/>
        <w:jc w:val="both"/>
      </w:pPr>
      <w:r>
        <w:t>Цхьадолучу хандешнийн терахьашца а, классашца а хийцадалар.</w:t>
      </w:r>
    </w:p>
    <w:p w:rsidR="00E80B14" w:rsidRDefault="00E07B23">
      <w:pPr>
        <w:pStyle w:val="9"/>
        <w:framePr w:w="4555" w:h="4388" w:hRule="exact" w:wrap="none" w:vAnchor="page" w:hAnchor="page" w:x="3746" w:y="4035"/>
        <w:shd w:val="clear" w:color="auto" w:fill="auto"/>
        <w:spacing w:after="0"/>
        <w:ind w:left="20" w:right="40" w:firstLine="0"/>
        <w:jc w:val="both"/>
      </w:pPr>
      <w:r>
        <w:t>Хандешан саттамаш (билгала, т1едожоран, бехкаман-лааран). Маь1на, кхоллабалар, пайда эцар, нийсаязбар.</w:t>
      </w:r>
    </w:p>
    <w:p w:rsidR="00E80B14" w:rsidRDefault="00E07B23">
      <w:pPr>
        <w:pStyle w:val="9"/>
        <w:framePr w:w="4555" w:h="4388" w:hRule="exact" w:wrap="none" w:vAnchor="page" w:hAnchor="page" w:x="3746" w:y="4035"/>
        <w:shd w:val="clear" w:color="auto" w:fill="auto"/>
        <w:spacing w:after="0" w:line="394" w:lineRule="exact"/>
        <w:ind w:left="20" w:firstLine="0"/>
        <w:jc w:val="both"/>
      </w:pPr>
      <w:r>
        <w:t>Кхечуьнга довлу а, цадовлу а хандешнаш.</w:t>
      </w:r>
    </w:p>
    <w:p w:rsidR="00E80B14" w:rsidRDefault="00E07B23">
      <w:pPr>
        <w:pStyle w:val="9"/>
        <w:framePr w:w="4555" w:h="4388" w:hRule="exact" w:wrap="none" w:vAnchor="page" w:hAnchor="page" w:x="3746" w:y="4035"/>
        <w:shd w:val="clear" w:color="auto" w:fill="auto"/>
        <w:spacing w:after="0" w:line="394" w:lineRule="exact"/>
        <w:ind w:left="20" w:firstLine="0"/>
        <w:jc w:val="both"/>
      </w:pPr>
      <w:r>
        <w:t>Хандешан латтамийн а, хаттаран а кепаш.</w:t>
      </w:r>
    </w:p>
    <w:p w:rsidR="00E80B14" w:rsidRDefault="00E07B23">
      <w:pPr>
        <w:pStyle w:val="9"/>
        <w:framePr w:w="4555" w:h="4388" w:hRule="exact" w:wrap="none" w:vAnchor="page" w:hAnchor="page" w:x="3746" w:y="4035"/>
        <w:shd w:val="clear" w:color="auto" w:fill="auto"/>
        <w:spacing w:after="0" w:line="394" w:lineRule="exact"/>
        <w:ind w:left="20" w:firstLine="0"/>
        <w:jc w:val="both"/>
      </w:pPr>
      <w:r>
        <w:t>Хандош морфологически къастор.</w:t>
      </w:r>
    </w:p>
    <w:p w:rsidR="00E80B14" w:rsidRDefault="00E07B23">
      <w:pPr>
        <w:pStyle w:val="35"/>
        <w:framePr w:w="4555" w:h="6283" w:hRule="exact" w:wrap="none" w:vAnchor="page" w:hAnchor="page" w:x="3746" w:y="10106"/>
        <w:numPr>
          <w:ilvl w:val="0"/>
          <w:numId w:val="19"/>
        </w:numPr>
        <w:shd w:val="clear" w:color="auto" w:fill="auto"/>
        <w:tabs>
          <w:tab w:val="left" w:pos="255"/>
        </w:tabs>
        <w:spacing w:before="0" w:after="73" w:line="210" w:lineRule="exact"/>
        <w:ind w:left="20"/>
        <w:jc w:val="both"/>
      </w:pPr>
      <w:bookmarkStart w:id="34" w:name="bookmark34"/>
      <w:r>
        <w:t>Причасти - 11 с.</w:t>
      </w:r>
      <w:bookmarkEnd w:id="34"/>
    </w:p>
    <w:p w:rsidR="00E80B14" w:rsidRDefault="00E07B23">
      <w:pPr>
        <w:pStyle w:val="9"/>
        <w:framePr w:w="4555" w:h="6283" w:hRule="exact" w:wrap="none" w:vAnchor="page" w:hAnchor="page" w:x="3746" w:y="10106"/>
        <w:shd w:val="clear" w:color="auto" w:fill="auto"/>
        <w:spacing w:after="60" w:line="278" w:lineRule="exact"/>
        <w:ind w:left="20" w:right="40" w:firstLine="0"/>
        <w:jc w:val="both"/>
      </w:pPr>
      <w:r>
        <w:t>Причастии маь1на а, грамматически билгалонаш а.</w:t>
      </w:r>
    </w:p>
    <w:p w:rsidR="00E80B14" w:rsidRDefault="00E07B23">
      <w:pPr>
        <w:pStyle w:val="9"/>
        <w:framePr w:w="4555" w:h="6283" w:hRule="exact" w:wrap="none" w:vAnchor="page" w:hAnchor="page" w:x="3746" w:y="10106"/>
        <w:shd w:val="clear" w:color="auto" w:fill="auto"/>
        <w:spacing w:after="60" w:line="278" w:lineRule="exact"/>
        <w:ind w:left="20" w:right="40" w:firstLine="0"/>
        <w:jc w:val="both"/>
      </w:pPr>
      <w:r>
        <w:t>Причастии хандешан а, билгалдешан а билгалонаш.</w:t>
      </w:r>
    </w:p>
    <w:p w:rsidR="00E80B14" w:rsidRDefault="00E07B23">
      <w:pPr>
        <w:pStyle w:val="9"/>
        <w:framePr w:w="4555" w:h="6283" w:hRule="exact" w:wrap="none" w:vAnchor="page" w:hAnchor="page" w:x="3746" w:y="10106"/>
        <w:shd w:val="clear" w:color="auto" w:fill="auto"/>
        <w:spacing w:after="115" w:line="278" w:lineRule="exact"/>
        <w:ind w:left="20" w:right="40" w:firstLine="0"/>
        <w:jc w:val="both"/>
      </w:pPr>
      <w:r>
        <w:t>Причастии синтаксически г1уллакх. Причастии карчам. Причастии карчамехь сацаран хьаьркаш.</w:t>
      </w:r>
    </w:p>
    <w:p w:rsidR="00E80B14" w:rsidRDefault="00E07B23">
      <w:pPr>
        <w:pStyle w:val="9"/>
        <w:framePr w:w="4555" w:h="6283" w:hRule="exact" w:wrap="none" w:vAnchor="page" w:hAnchor="page" w:x="3746" w:y="10106"/>
        <w:shd w:val="clear" w:color="auto" w:fill="auto"/>
        <w:spacing w:after="133" w:line="210" w:lineRule="exact"/>
        <w:ind w:left="20" w:firstLine="0"/>
        <w:jc w:val="both"/>
      </w:pPr>
      <w:r>
        <w:t>Причастии хенаш.</w:t>
      </w:r>
    </w:p>
    <w:p w:rsidR="00E80B14" w:rsidRDefault="00E07B23">
      <w:pPr>
        <w:pStyle w:val="9"/>
        <w:framePr w:w="4555" w:h="6283" w:hRule="exact" w:wrap="none" w:vAnchor="page" w:hAnchor="page" w:x="3746" w:y="10106"/>
        <w:shd w:val="clear" w:color="auto" w:fill="auto"/>
        <w:spacing w:after="73" w:line="210" w:lineRule="exact"/>
        <w:ind w:left="20" w:firstLine="0"/>
        <w:jc w:val="both"/>
      </w:pPr>
      <w:r>
        <w:t>Лааме а, лаамаза а причастеш.</w:t>
      </w:r>
    </w:p>
    <w:p w:rsidR="00E80B14" w:rsidRDefault="00E07B23">
      <w:pPr>
        <w:pStyle w:val="9"/>
        <w:framePr w:w="4555" w:h="6283" w:hRule="exact" w:wrap="none" w:vAnchor="page" w:hAnchor="page" w:x="3746" w:y="10106"/>
        <w:shd w:val="clear" w:color="auto" w:fill="auto"/>
        <w:spacing w:after="115" w:line="278" w:lineRule="exact"/>
        <w:ind w:left="20" w:right="40" w:firstLine="0"/>
        <w:jc w:val="both"/>
      </w:pPr>
      <w:r>
        <w:t>Причастийн легар, дожарийн чаккхенаш нийсаязъяр.</w:t>
      </w:r>
    </w:p>
    <w:p w:rsidR="00E80B14" w:rsidRDefault="00E07B23">
      <w:pPr>
        <w:pStyle w:val="9"/>
        <w:framePr w:w="4555" w:h="6283" w:hRule="exact" w:wrap="none" w:vAnchor="page" w:hAnchor="page" w:x="3746" w:y="10106"/>
        <w:shd w:val="clear" w:color="auto" w:fill="auto"/>
        <w:spacing w:after="133" w:line="210" w:lineRule="exact"/>
        <w:ind w:left="20" w:firstLine="0"/>
        <w:jc w:val="both"/>
      </w:pPr>
      <w:r>
        <w:t>Причастийн суффиксийн нийсаязъяр.</w:t>
      </w:r>
    </w:p>
    <w:p w:rsidR="00E80B14" w:rsidRDefault="00E07B23">
      <w:pPr>
        <w:pStyle w:val="9"/>
        <w:framePr w:w="4555" w:h="6283" w:hRule="exact" w:wrap="none" w:vAnchor="page" w:hAnchor="page" w:x="3746" w:y="10106"/>
        <w:shd w:val="clear" w:color="auto" w:fill="auto"/>
        <w:spacing w:after="85" w:line="210" w:lineRule="exact"/>
        <w:ind w:left="20" w:firstLine="0"/>
        <w:jc w:val="both"/>
      </w:pPr>
      <w:r>
        <w:t>Причастии кхоллаялар.</w:t>
      </w:r>
    </w:p>
    <w:p w:rsidR="00E80B14" w:rsidRDefault="00E07B23">
      <w:pPr>
        <w:pStyle w:val="9"/>
        <w:framePr w:w="4555" w:h="6283" w:hRule="exact" w:wrap="none" w:vAnchor="page" w:hAnchor="page" w:x="3746" w:y="10106"/>
        <w:shd w:val="clear" w:color="auto" w:fill="auto"/>
        <w:spacing w:after="119" w:line="283" w:lineRule="exact"/>
        <w:ind w:left="20" w:right="40" w:firstLine="0"/>
        <w:jc w:val="both"/>
      </w:pPr>
      <w:r>
        <w:t>Причастийн билгалдешнашка а, ц1ердешнашка а ерзар.</w:t>
      </w:r>
    </w:p>
    <w:p w:rsidR="00E80B14" w:rsidRDefault="00E07B23">
      <w:pPr>
        <w:pStyle w:val="9"/>
        <w:framePr w:w="4555" w:h="6283" w:hRule="exact" w:wrap="none" w:vAnchor="page" w:hAnchor="page" w:x="3746" w:y="10106"/>
        <w:shd w:val="clear" w:color="auto" w:fill="auto"/>
        <w:spacing w:after="138" w:line="210" w:lineRule="exact"/>
        <w:ind w:left="20" w:firstLine="0"/>
        <w:jc w:val="both"/>
      </w:pPr>
      <w:r>
        <w:t>Дацаран дакъалг причастица нийсаяздар.</w:t>
      </w:r>
    </w:p>
    <w:p w:rsidR="00E80B14" w:rsidRDefault="00E07B23">
      <w:pPr>
        <w:pStyle w:val="9"/>
        <w:framePr w:w="4555" w:h="6283" w:hRule="exact" w:wrap="none" w:vAnchor="page" w:hAnchor="page" w:x="3746" w:y="10106"/>
        <w:shd w:val="clear" w:color="auto" w:fill="auto"/>
        <w:spacing w:after="0" w:line="210" w:lineRule="exact"/>
        <w:ind w:left="20" w:firstLine="0"/>
        <w:jc w:val="both"/>
      </w:pPr>
      <w:r>
        <w:t>Причасти морфологически къастор.</w:t>
      </w:r>
    </w:p>
    <w:p w:rsidR="00E80B14" w:rsidRDefault="00E07B23">
      <w:pPr>
        <w:pStyle w:val="35"/>
        <w:framePr w:w="4555" w:h="950" w:hRule="exact" w:wrap="none" w:vAnchor="page" w:hAnchor="page" w:x="3746" w:y="18491"/>
        <w:numPr>
          <w:ilvl w:val="0"/>
          <w:numId w:val="19"/>
        </w:numPr>
        <w:shd w:val="clear" w:color="auto" w:fill="auto"/>
        <w:tabs>
          <w:tab w:val="left" w:pos="250"/>
        </w:tabs>
        <w:spacing w:before="0" w:after="75" w:line="210" w:lineRule="exact"/>
        <w:ind w:left="20"/>
        <w:jc w:val="both"/>
      </w:pPr>
      <w:bookmarkStart w:id="35" w:name="bookmark35"/>
      <w:r>
        <w:t>Деепричасти - 4 с.</w:t>
      </w:r>
      <w:bookmarkEnd w:id="35"/>
    </w:p>
    <w:p w:rsidR="00E80B14" w:rsidRDefault="00E07B23">
      <w:pPr>
        <w:pStyle w:val="9"/>
        <w:framePr w:w="4555" w:h="950" w:hRule="exact" w:wrap="none" w:vAnchor="page" w:hAnchor="page" w:x="3746" w:y="18491"/>
        <w:shd w:val="clear" w:color="auto" w:fill="auto"/>
        <w:spacing w:after="0" w:line="283" w:lineRule="exact"/>
        <w:ind w:left="20" w:right="40" w:firstLine="0"/>
        <w:jc w:val="both"/>
      </w:pPr>
      <w:r>
        <w:t>Деепричастии маь1на а, коьрта грамматически билгалонаш а.</w:t>
      </w:r>
    </w:p>
    <w:p w:rsidR="00E80B14" w:rsidRDefault="00E07B23">
      <w:pPr>
        <w:pStyle w:val="9"/>
        <w:framePr w:w="4550" w:h="15501" w:hRule="exact" w:wrap="none" w:vAnchor="page" w:hAnchor="page" w:x="8527" w:y="4036"/>
        <w:shd w:val="clear" w:color="auto" w:fill="auto"/>
        <w:spacing w:after="60"/>
        <w:ind w:left="20" w:right="20" w:firstLine="0"/>
        <w:jc w:val="both"/>
      </w:pPr>
      <w:r>
        <w:t>Грамматически билгалонашца яханчу хенан хандешнаш билгалдахар; яханчу хенан кепаш нийса кхоллар а, язъяр; яханчу хенийн хандешнаша подлежащица терахьехь а, классехь а бартбар шардар.</w:t>
      </w:r>
    </w:p>
    <w:p w:rsidR="00E80B14" w:rsidRDefault="00E07B23">
      <w:pPr>
        <w:pStyle w:val="9"/>
        <w:framePr w:w="4550" w:h="15501" w:hRule="exact" w:wrap="none" w:vAnchor="page" w:hAnchor="page" w:x="8527" w:y="4036"/>
        <w:shd w:val="clear" w:color="auto" w:fill="auto"/>
        <w:spacing w:after="60"/>
        <w:ind w:left="20" w:right="20" w:firstLine="0"/>
        <w:jc w:val="both"/>
      </w:pPr>
      <w:r>
        <w:t>Схьа а лохуш, билгала, т1едожоран, бехкаман-лааран саттамехь долу хандешнаш билгалдар, къамелехь царах нийса пайда эцар.</w:t>
      </w:r>
    </w:p>
    <w:p w:rsidR="00E80B14" w:rsidRDefault="00E07B23">
      <w:pPr>
        <w:pStyle w:val="9"/>
        <w:framePr w:w="4550" w:h="15501" w:hRule="exact" w:wrap="none" w:vAnchor="page" w:hAnchor="page" w:x="8527" w:y="4036"/>
        <w:shd w:val="clear" w:color="auto" w:fill="auto"/>
        <w:spacing w:after="60"/>
        <w:ind w:left="20" w:right="20" w:firstLine="0"/>
        <w:jc w:val="both"/>
      </w:pPr>
      <w:r>
        <w:t>Шен лаам кхочушбаран 1алашонца тайп- тайпана т1едожоран а, лааран а кепаш харжар.</w:t>
      </w:r>
    </w:p>
    <w:p w:rsidR="00E80B14" w:rsidRDefault="00E07B23">
      <w:pPr>
        <w:pStyle w:val="9"/>
        <w:framePr w:w="4550" w:h="15501" w:hRule="exact" w:wrap="none" w:vAnchor="page" w:hAnchor="page" w:x="8527" w:y="4036"/>
        <w:shd w:val="clear" w:color="auto" w:fill="auto"/>
        <w:spacing w:after="60"/>
        <w:ind w:left="20" w:right="20" w:firstLine="0"/>
        <w:jc w:val="both"/>
      </w:pPr>
      <w:r>
        <w:t>Т1едожаран а, лааран а саттамехь долу хандешнаш хила езачу эшарца алар шардар. Цхьана саттамехь долу хандешнаш вукху саттамашкахь далор.</w:t>
      </w:r>
    </w:p>
    <w:p w:rsidR="00E80B14" w:rsidRDefault="00E07B23">
      <w:pPr>
        <w:pStyle w:val="9"/>
        <w:framePr w:w="4550" w:h="15501" w:hRule="exact" w:wrap="none" w:vAnchor="page" w:hAnchor="page" w:x="8527" w:y="4036"/>
        <w:shd w:val="clear" w:color="auto" w:fill="auto"/>
        <w:spacing w:after="56"/>
        <w:ind w:left="20" w:right="20" w:firstLine="0"/>
        <w:jc w:val="both"/>
      </w:pPr>
      <w:r>
        <w:t>Лач дожаршкахь долучу ц1ердешнашца хандешнаш далор, яханчу хенан хандешан- сказуемин подлежащица бартбаран уьйр караерзор.</w:t>
      </w:r>
    </w:p>
    <w:p w:rsidR="00E80B14" w:rsidRDefault="00E07B23">
      <w:pPr>
        <w:pStyle w:val="9"/>
        <w:framePr w:w="4550" w:h="15501" w:hRule="exact" w:wrap="none" w:vAnchor="page" w:hAnchor="page" w:x="8527" w:y="4036"/>
        <w:shd w:val="clear" w:color="auto" w:fill="auto"/>
        <w:spacing w:after="356" w:line="278" w:lineRule="exact"/>
        <w:ind w:left="20" w:right="20" w:firstLine="0"/>
        <w:jc w:val="both"/>
      </w:pPr>
      <w:r>
        <w:t>Хандешнийн чаккхенаш нийса язъян хаар карадерзор.</w:t>
      </w:r>
    </w:p>
    <w:p w:rsidR="00E80B14" w:rsidRDefault="00E07B23">
      <w:pPr>
        <w:pStyle w:val="9"/>
        <w:framePr w:w="4550" w:h="15501" w:hRule="exact" w:wrap="none" w:vAnchor="page" w:hAnchor="page" w:x="8527" w:y="4036"/>
        <w:shd w:val="clear" w:color="auto" w:fill="auto"/>
        <w:spacing w:after="60" w:line="283" w:lineRule="exact"/>
        <w:ind w:left="20" w:right="20" w:firstLine="0"/>
        <w:jc w:val="both"/>
      </w:pPr>
      <w:r>
        <w:t>Хандешан терахьан а, дукхазаллин кепан башхаллех кхетар.</w:t>
      </w:r>
    </w:p>
    <w:p w:rsidR="00E80B14" w:rsidRDefault="00E07B23">
      <w:pPr>
        <w:pStyle w:val="9"/>
        <w:framePr w:w="4550" w:h="15501" w:hRule="exact" w:wrap="none" w:vAnchor="page" w:hAnchor="page" w:x="8527" w:y="4036"/>
        <w:shd w:val="clear" w:color="auto" w:fill="auto"/>
        <w:spacing w:after="64" w:line="283" w:lineRule="exact"/>
        <w:ind w:left="20" w:right="20" w:firstLine="0"/>
        <w:jc w:val="both"/>
      </w:pPr>
      <w:r>
        <w:t>Хандешан латтамийн а, хаттарийн а кепаш билгалъян хаар, уып караерзор.</w:t>
      </w:r>
    </w:p>
    <w:p w:rsidR="00E80B14" w:rsidRDefault="00E07B23">
      <w:pPr>
        <w:pStyle w:val="9"/>
        <w:framePr w:w="4550" w:h="15501" w:hRule="exact" w:wrap="none" w:vAnchor="page" w:hAnchor="page" w:x="8527" w:y="4036"/>
        <w:shd w:val="clear" w:color="auto" w:fill="auto"/>
        <w:spacing w:after="60" w:line="278" w:lineRule="exact"/>
        <w:ind w:left="20" w:right="20" w:firstLine="0"/>
        <w:jc w:val="both"/>
      </w:pPr>
      <w:r>
        <w:t>Нохчийн меттан хандешан башхаллех кхеташ хилар.</w:t>
      </w:r>
    </w:p>
    <w:p w:rsidR="00E80B14" w:rsidRDefault="00E07B23">
      <w:pPr>
        <w:pStyle w:val="9"/>
        <w:framePr w:w="4550" w:h="15501" w:hRule="exact" w:wrap="none" w:vAnchor="page" w:hAnchor="page" w:x="8527" w:y="4036"/>
        <w:shd w:val="clear" w:color="auto" w:fill="auto"/>
        <w:spacing w:after="484" w:line="278" w:lineRule="exact"/>
        <w:ind w:left="20" w:right="20" w:firstLine="0"/>
        <w:jc w:val="both"/>
      </w:pPr>
      <w:r>
        <w:t>Барта а, йозанехь а хандешнаш морфологически къастор.</w:t>
      </w:r>
    </w:p>
    <w:p w:rsidR="00E80B14" w:rsidRDefault="00E07B23">
      <w:pPr>
        <w:pStyle w:val="9"/>
        <w:framePr w:w="4550" w:h="15501" w:hRule="exact" w:wrap="none" w:vAnchor="page" w:hAnchor="page" w:x="8527" w:y="4036"/>
        <w:shd w:val="clear" w:color="auto" w:fill="auto"/>
        <w:tabs>
          <w:tab w:val="left" w:pos="2362"/>
          <w:tab w:val="left" w:pos="4393"/>
        </w:tabs>
        <w:spacing w:after="0"/>
        <w:ind w:left="20" w:right="20" w:firstLine="0"/>
        <w:jc w:val="both"/>
      </w:pPr>
      <w:r>
        <w:t>Хаттарца а, юкъарчу маь1ница а хандешан форма санна причасти къастор, грамматически</w:t>
      </w:r>
      <w:r>
        <w:tab/>
        <w:t>билгалонаш</w:t>
      </w:r>
      <w:r>
        <w:tab/>
        <w:t>а,</w:t>
      </w:r>
    </w:p>
    <w:p w:rsidR="00E80B14" w:rsidRDefault="00E07B23">
      <w:pPr>
        <w:pStyle w:val="9"/>
        <w:framePr w:w="4550" w:h="15501" w:hRule="exact" w:wrap="none" w:vAnchor="page" w:hAnchor="page" w:x="8527" w:y="4036"/>
        <w:shd w:val="clear" w:color="auto" w:fill="auto"/>
        <w:spacing w:after="56"/>
        <w:ind w:left="20" w:firstLine="0"/>
        <w:jc w:val="both"/>
      </w:pPr>
      <w:r>
        <w:t>синтаксически г1уллакх а билгалдар.</w:t>
      </w:r>
    </w:p>
    <w:p w:rsidR="00E80B14" w:rsidRDefault="00E07B23">
      <w:pPr>
        <w:pStyle w:val="9"/>
        <w:framePr w:w="4550" w:h="15501" w:hRule="exact" w:wrap="none" w:vAnchor="page" w:hAnchor="page" w:x="8527" w:y="4036"/>
        <w:shd w:val="clear" w:color="auto" w:fill="auto"/>
        <w:spacing w:after="64" w:line="278" w:lineRule="exact"/>
        <w:ind w:left="20" w:right="20" w:firstLine="0"/>
        <w:jc w:val="both"/>
      </w:pPr>
      <w:r>
        <w:t>Причастехь йолу билгалдешан а, хандешан а билгалонаш билгалъяхар.</w:t>
      </w:r>
    </w:p>
    <w:p w:rsidR="00E80B14" w:rsidRDefault="00E07B23">
      <w:pPr>
        <w:pStyle w:val="9"/>
        <w:framePr w:w="4550" w:h="15501" w:hRule="exact" w:wrap="none" w:vAnchor="page" w:hAnchor="page" w:x="8527" w:y="4036"/>
        <w:shd w:val="clear" w:color="auto" w:fill="auto"/>
        <w:spacing w:after="56"/>
        <w:ind w:left="20" w:right="20" w:firstLine="0"/>
        <w:jc w:val="both"/>
      </w:pPr>
      <w:r>
        <w:t>Шайн формица цхьаьнадог1у билгалдешнаш а, причастеш, а вовшех къастор, цаьрца предложенеш х1иттор.</w:t>
      </w:r>
    </w:p>
    <w:p w:rsidR="00E80B14" w:rsidRDefault="00E07B23">
      <w:pPr>
        <w:pStyle w:val="9"/>
        <w:framePr w:w="4550" w:h="15501" w:hRule="exact" w:wrap="none" w:vAnchor="page" w:hAnchor="page" w:x="8527" w:y="4036"/>
        <w:shd w:val="clear" w:color="auto" w:fill="auto"/>
        <w:spacing w:after="64" w:line="278" w:lineRule="exact"/>
        <w:ind w:left="20" w:right="20" w:firstLine="0"/>
        <w:jc w:val="both"/>
      </w:pPr>
      <w:r>
        <w:t>Причастии карчамашкахь сацаран хьаьркаш х1иттор карадерзор.</w:t>
      </w:r>
    </w:p>
    <w:p w:rsidR="00E80B14" w:rsidRDefault="00E07B23">
      <w:pPr>
        <w:pStyle w:val="9"/>
        <w:framePr w:w="4550" w:h="15501" w:hRule="exact" w:wrap="none" w:vAnchor="page" w:hAnchor="page" w:x="8527" w:y="4036"/>
        <w:shd w:val="clear" w:color="auto" w:fill="auto"/>
        <w:spacing w:after="53"/>
        <w:ind w:left="20" w:right="20" w:firstLine="0"/>
        <w:jc w:val="both"/>
      </w:pPr>
      <w:r>
        <w:t>Причастии карчамаш шайца болу предложенеш къамелехь ялор, шайца йог1уш йолучаьрца уып хийцар (синонимични конструкцешца).</w:t>
      </w:r>
    </w:p>
    <w:p w:rsidR="00E80B14" w:rsidRDefault="00E07B23">
      <w:pPr>
        <w:pStyle w:val="9"/>
        <w:framePr w:w="4550" w:h="15501" w:hRule="exact" w:wrap="none" w:vAnchor="page" w:hAnchor="page" w:x="8527" w:y="4036"/>
        <w:shd w:val="clear" w:color="auto" w:fill="auto"/>
        <w:spacing w:after="0" w:line="283" w:lineRule="exact"/>
        <w:ind w:left="20" w:right="20" w:firstLine="0"/>
        <w:jc w:val="both"/>
      </w:pPr>
      <w:r>
        <w:t>Бакъонца нийса причастеш кхоллар, билгалдечу дешнашца причастийн бартбар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4546" w:h="3415" w:hRule="exact" w:wrap="none" w:vAnchor="page" w:hAnchor="page" w:x="3750" w:y="4063"/>
        <w:shd w:val="clear" w:color="auto" w:fill="auto"/>
        <w:spacing w:after="60" w:line="278" w:lineRule="exact"/>
        <w:ind w:left="20" w:right="60" w:firstLine="0"/>
        <w:jc w:val="both"/>
      </w:pPr>
      <w:r>
        <w:lastRenderedPageBreak/>
        <w:t>Предложенехь цо кхочушден синтаксически г1уллакх.</w:t>
      </w:r>
    </w:p>
    <w:p w:rsidR="00E80B14" w:rsidRDefault="00E07B23">
      <w:pPr>
        <w:pStyle w:val="9"/>
        <w:framePr w:w="4546" w:h="3415" w:hRule="exact" w:wrap="none" w:vAnchor="page" w:hAnchor="page" w:x="3750" w:y="4063"/>
        <w:shd w:val="clear" w:color="auto" w:fill="auto"/>
        <w:spacing w:after="115" w:line="278" w:lineRule="exact"/>
        <w:ind w:left="20" w:right="60" w:firstLine="0"/>
        <w:jc w:val="both"/>
      </w:pPr>
      <w:r>
        <w:t>Деепричастии куцдешан а, хандешан а билгалонаш.</w:t>
      </w:r>
    </w:p>
    <w:p w:rsidR="00E80B14" w:rsidRDefault="00E07B23">
      <w:pPr>
        <w:pStyle w:val="9"/>
        <w:framePr w:w="4546" w:h="3415" w:hRule="exact" w:wrap="none" w:vAnchor="page" w:hAnchor="page" w:x="3750" w:y="4063"/>
        <w:shd w:val="clear" w:color="auto" w:fill="auto"/>
        <w:spacing w:after="73" w:line="210" w:lineRule="exact"/>
        <w:ind w:left="20" w:firstLine="0"/>
        <w:jc w:val="both"/>
      </w:pPr>
      <w:r>
        <w:t>Деепричастии хенаш.</w:t>
      </w:r>
    </w:p>
    <w:p w:rsidR="00E80B14" w:rsidRDefault="00E07B23">
      <w:pPr>
        <w:pStyle w:val="9"/>
        <w:framePr w:w="4546" w:h="3415" w:hRule="exact" w:wrap="none" w:vAnchor="page" w:hAnchor="page" w:x="3750" w:y="4063"/>
        <w:shd w:val="clear" w:color="auto" w:fill="auto"/>
        <w:spacing w:after="60" w:line="278" w:lineRule="exact"/>
        <w:ind w:left="20" w:right="60" w:firstLine="0"/>
        <w:jc w:val="both"/>
      </w:pPr>
      <w:r>
        <w:t>Деепричастии карчам. Деепричастии карчамехь сацаран хьаьркаш.</w:t>
      </w:r>
    </w:p>
    <w:p w:rsidR="00E80B14" w:rsidRDefault="00E07B23">
      <w:pPr>
        <w:pStyle w:val="9"/>
        <w:framePr w:w="4546" w:h="3415" w:hRule="exact" w:wrap="none" w:vAnchor="page" w:hAnchor="page" w:x="3750" w:y="4063"/>
        <w:shd w:val="clear" w:color="auto" w:fill="auto"/>
        <w:spacing w:after="115" w:line="278" w:lineRule="exact"/>
        <w:ind w:left="20" w:right="60" w:firstLine="0"/>
        <w:jc w:val="both"/>
      </w:pPr>
      <w:r>
        <w:t>Деепричастица дацаран дакъалг ца нийсаяздар.</w:t>
      </w:r>
    </w:p>
    <w:p w:rsidR="00E80B14" w:rsidRDefault="00E07B23">
      <w:pPr>
        <w:pStyle w:val="9"/>
        <w:framePr w:w="4546" w:h="3415" w:hRule="exact" w:wrap="none" w:vAnchor="page" w:hAnchor="page" w:x="3750" w:y="4063"/>
        <w:shd w:val="clear" w:color="auto" w:fill="auto"/>
        <w:spacing w:after="0" w:line="210" w:lineRule="exact"/>
        <w:ind w:left="20" w:firstLine="0"/>
        <w:jc w:val="both"/>
      </w:pPr>
      <w:r>
        <w:t>Деепричасти морфологически къастор.</w:t>
      </w:r>
    </w:p>
    <w:p w:rsidR="00E80B14" w:rsidRDefault="00E07B23">
      <w:pPr>
        <w:pStyle w:val="35"/>
        <w:framePr w:w="4546" w:h="3229" w:hRule="exact" w:wrap="none" w:vAnchor="page" w:hAnchor="page" w:x="3750" w:y="9983"/>
        <w:numPr>
          <w:ilvl w:val="0"/>
          <w:numId w:val="19"/>
        </w:numPr>
        <w:shd w:val="clear" w:color="auto" w:fill="auto"/>
        <w:tabs>
          <w:tab w:val="left" w:pos="255"/>
        </w:tabs>
        <w:spacing w:before="0" w:after="70" w:line="210" w:lineRule="exact"/>
        <w:ind w:left="20"/>
        <w:jc w:val="both"/>
      </w:pPr>
      <w:bookmarkStart w:id="36" w:name="bookmark36"/>
      <w:r>
        <w:t>Масдар - 5 с.</w:t>
      </w:r>
      <w:bookmarkEnd w:id="36"/>
    </w:p>
    <w:p w:rsidR="00E80B14" w:rsidRDefault="00E07B23">
      <w:pPr>
        <w:pStyle w:val="9"/>
        <w:framePr w:w="4546" w:h="3229" w:hRule="exact" w:wrap="none" w:vAnchor="page" w:hAnchor="page" w:x="3750" w:y="9983"/>
        <w:shd w:val="clear" w:color="auto" w:fill="auto"/>
        <w:spacing w:after="119" w:line="283" w:lineRule="exact"/>
        <w:ind w:left="20" w:right="60" w:firstLine="0"/>
        <w:jc w:val="both"/>
      </w:pPr>
      <w:r>
        <w:t>Масдар а, цуьнан грамматически билгалонаш а.</w:t>
      </w:r>
    </w:p>
    <w:p w:rsidR="00E80B14" w:rsidRDefault="00E07B23">
      <w:pPr>
        <w:pStyle w:val="9"/>
        <w:framePr w:w="4546" w:h="3229" w:hRule="exact" w:wrap="none" w:vAnchor="page" w:hAnchor="page" w:x="3750" w:y="9983"/>
        <w:shd w:val="clear" w:color="auto" w:fill="auto"/>
        <w:spacing w:after="128" w:line="210" w:lineRule="exact"/>
        <w:ind w:left="20" w:firstLine="0"/>
        <w:jc w:val="both"/>
      </w:pPr>
      <w:r>
        <w:t>Масдаран терахь, классаш, кепаш.</w:t>
      </w:r>
    </w:p>
    <w:p w:rsidR="00E80B14" w:rsidRDefault="00E07B23">
      <w:pPr>
        <w:pStyle w:val="9"/>
        <w:framePr w:w="4546" w:h="3229" w:hRule="exact" w:wrap="none" w:vAnchor="page" w:hAnchor="page" w:x="3750" w:y="9983"/>
        <w:shd w:val="clear" w:color="auto" w:fill="auto"/>
        <w:spacing w:after="73" w:line="210" w:lineRule="exact"/>
        <w:ind w:left="20" w:firstLine="0"/>
        <w:jc w:val="both"/>
      </w:pPr>
      <w:r>
        <w:t>Масдаран легар а, дожарийн чаккхенаш а.</w:t>
      </w:r>
    </w:p>
    <w:p w:rsidR="00E80B14" w:rsidRDefault="00E07B23">
      <w:pPr>
        <w:pStyle w:val="9"/>
        <w:framePr w:w="4546" w:h="3229" w:hRule="exact" w:wrap="none" w:vAnchor="page" w:hAnchor="page" w:x="3750" w:y="9983"/>
        <w:shd w:val="clear" w:color="auto" w:fill="auto"/>
        <w:spacing w:after="0" w:line="278" w:lineRule="exact"/>
        <w:ind w:left="20" w:right="60" w:firstLine="0"/>
        <w:jc w:val="both"/>
      </w:pPr>
      <w:r>
        <w:t>Масдаран карчам. Масдаран карчамехь сацаран хьаьркаш.</w:t>
      </w:r>
    </w:p>
    <w:p w:rsidR="00E80B14" w:rsidRDefault="00E07B23">
      <w:pPr>
        <w:pStyle w:val="9"/>
        <w:framePr w:w="4546" w:h="3229" w:hRule="exact" w:wrap="none" w:vAnchor="page" w:hAnchor="page" w:x="3750" w:y="9983"/>
        <w:shd w:val="clear" w:color="auto" w:fill="auto"/>
        <w:spacing w:after="0" w:line="398" w:lineRule="exact"/>
        <w:ind w:left="20" w:right="60" w:firstLine="0"/>
        <w:jc w:val="both"/>
      </w:pPr>
      <w:r>
        <w:t>Масдарца дацаран дакъалг ца нийсаяздар. Масдар морфологически къастор.</w:t>
      </w:r>
    </w:p>
    <w:p w:rsidR="00E80B14" w:rsidRDefault="00E07B23">
      <w:pPr>
        <w:pStyle w:val="35"/>
        <w:framePr w:w="4546" w:h="2722" w:hRule="exact" w:wrap="none" w:vAnchor="page" w:hAnchor="page" w:x="3750" w:y="14884"/>
        <w:numPr>
          <w:ilvl w:val="0"/>
          <w:numId w:val="19"/>
        </w:numPr>
        <w:shd w:val="clear" w:color="auto" w:fill="auto"/>
        <w:tabs>
          <w:tab w:val="left" w:pos="366"/>
        </w:tabs>
        <w:spacing w:before="0" w:after="77" w:line="210" w:lineRule="exact"/>
        <w:ind w:left="20"/>
        <w:jc w:val="both"/>
      </w:pPr>
      <w:bookmarkStart w:id="37" w:name="bookmark37"/>
      <w:r>
        <w:t>Куцдош къамелан дакъа санна - 8 с.</w:t>
      </w:r>
      <w:bookmarkEnd w:id="37"/>
    </w:p>
    <w:p w:rsidR="00E80B14" w:rsidRDefault="00E07B23">
      <w:pPr>
        <w:pStyle w:val="9"/>
        <w:framePr w:w="4546" w:h="2722" w:hRule="exact" w:wrap="none" w:vAnchor="page" w:hAnchor="page" w:x="3750" w:y="14884"/>
        <w:shd w:val="clear" w:color="auto" w:fill="auto"/>
        <w:spacing w:after="111"/>
        <w:ind w:left="20" w:right="60" w:firstLine="0"/>
        <w:jc w:val="both"/>
      </w:pPr>
      <w:r>
        <w:t>Куцдешан маь1на, грамматически билгалонаш а, синтаксически г1уллакх. Куцдешнийн тайпанаш. Куцдешнийн даржаш а, уып кхоллар а. Куцдешнийн кхолладалар а (ц1ердашах, билгалдашах, терахьдашах, ц1ерметдашах, хандашах, цуьнан форманех), нийсаяздар а.</w:t>
      </w:r>
    </w:p>
    <w:p w:rsidR="00E80B14" w:rsidRDefault="00E07B23">
      <w:pPr>
        <w:pStyle w:val="9"/>
        <w:framePr w:w="4546" w:h="2722" w:hRule="exact" w:wrap="none" w:vAnchor="page" w:hAnchor="page" w:x="3750" w:y="14884"/>
        <w:shd w:val="clear" w:color="auto" w:fill="auto"/>
        <w:spacing w:after="0" w:line="210" w:lineRule="exact"/>
        <w:ind w:left="20" w:firstLine="0"/>
        <w:jc w:val="both"/>
      </w:pPr>
      <w:r>
        <w:t>Куцдош морфологически къастор.</w:t>
      </w:r>
    </w:p>
    <w:p w:rsidR="00E80B14" w:rsidRDefault="00E07B23">
      <w:pPr>
        <w:pStyle w:val="9"/>
        <w:framePr w:w="4550" w:h="1272" w:hRule="exact" w:wrap="none" w:vAnchor="page" w:hAnchor="page" w:x="8526" w:y="4072"/>
        <w:shd w:val="clear" w:color="auto" w:fill="auto"/>
        <w:spacing w:after="60"/>
        <w:ind w:left="40" w:right="20" w:firstLine="0"/>
        <w:jc w:val="both"/>
      </w:pPr>
      <w:r>
        <w:t>хила дезачу кепара хилийтар, дозаделлачу къамелехь царах пайда эцар.</w:t>
      </w:r>
    </w:p>
    <w:p w:rsidR="00E80B14" w:rsidRDefault="00E07B23">
      <w:pPr>
        <w:pStyle w:val="9"/>
        <w:framePr w:w="4550" w:h="1272" w:hRule="exact" w:wrap="none" w:vAnchor="page" w:hAnchor="page" w:x="8526" w:y="4072"/>
        <w:shd w:val="clear" w:color="auto" w:fill="auto"/>
        <w:spacing w:after="0"/>
        <w:ind w:left="40" w:right="20" w:firstLine="0"/>
        <w:jc w:val="both"/>
      </w:pPr>
      <w:r>
        <w:t>Барта а, йозанехь а причастеш морфологически къастор.</w:t>
      </w:r>
    </w:p>
    <w:p w:rsidR="00E80B14" w:rsidRDefault="00E07B23">
      <w:pPr>
        <w:pStyle w:val="9"/>
        <w:framePr w:w="4550" w:h="12898" w:hRule="exact" w:wrap="none" w:vAnchor="page" w:hAnchor="page" w:x="8526" w:y="6597"/>
        <w:shd w:val="clear" w:color="auto" w:fill="auto"/>
        <w:spacing w:after="56" w:line="278" w:lineRule="exact"/>
        <w:ind w:left="40" w:right="20" w:firstLine="0"/>
        <w:jc w:val="both"/>
      </w:pPr>
      <w:r>
        <w:t>Хаттарца а, юкъарчу маь1ница а деепричасти къастор, грамматически билгалонаш а, синтаксически г1уллакх а билгалдар.</w:t>
      </w:r>
    </w:p>
    <w:p w:rsidR="00E80B14" w:rsidRDefault="00E07B23">
      <w:pPr>
        <w:pStyle w:val="9"/>
        <w:framePr w:w="4550" w:h="12898" w:hRule="exact" w:wrap="none" w:vAnchor="page" w:hAnchor="page" w:x="8526" w:y="6597"/>
        <w:shd w:val="clear" w:color="auto" w:fill="auto"/>
        <w:spacing w:after="64" w:line="283" w:lineRule="exact"/>
        <w:ind w:left="40" w:right="20" w:firstLine="0"/>
        <w:jc w:val="both"/>
      </w:pPr>
      <w:r>
        <w:t>Деепричастехь йолу куцдешан а, хандешан а билгалонаш билгалъяхар.</w:t>
      </w:r>
    </w:p>
    <w:p w:rsidR="00E80B14" w:rsidRDefault="00E07B23">
      <w:pPr>
        <w:pStyle w:val="9"/>
        <w:framePr w:w="4550" w:h="12898" w:hRule="exact" w:wrap="none" w:vAnchor="page" w:hAnchor="page" w:x="8526" w:y="6597"/>
        <w:shd w:val="clear" w:color="auto" w:fill="auto"/>
        <w:spacing w:after="64" w:line="278" w:lineRule="exact"/>
        <w:ind w:left="40" w:right="20" w:firstLine="0"/>
        <w:jc w:val="both"/>
      </w:pPr>
      <w:r>
        <w:t>Деепричастеш нийса кхолла а, царах предложенехь пайда эца хаар карадерзор.</w:t>
      </w:r>
    </w:p>
    <w:p w:rsidR="00E80B14" w:rsidRDefault="00E07B23">
      <w:pPr>
        <w:pStyle w:val="9"/>
        <w:framePr w:w="4550" w:h="12898" w:hRule="exact" w:wrap="none" w:vAnchor="page" w:hAnchor="page" w:x="8526" w:y="6597"/>
        <w:shd w:val="clear" w:color="auto" w:fill="auto"/>
        <w:spacing w:after="56"/>
        <w:ind w:left="40" w:right="20" w:firstLine="0"/>
        <w:jc w:val="both"/>
      </w:pPr>
      <w:r>
        <w:t>Деепричастии карчамехь коьрта дош а, цунах дозуш долу а дешнаш къастор, ткъа иштта деепричастии карчамца дозаделла хандош схьалахар. Шайн формица цхьаьнадог1у билгалдешнаш а, причастеш, а, деепричастеш а вовшех къастор, цаьрца предложенеш х1иттор.</w:t>
      </w:r>
    </w:p>
    <w:p w:rsidR="00E80B14" w:rsidRDefault="00E07B23">
      <w:pPr>
        <w:pStyle w:val="9"/>
        <w:framePr w:w="4550" w:h="12898" w:hRule="exact" w:wrap="none" w:vAnchor="page" w:hAnchor="page" w:x="8526" w:y="6597"/>
        <w:shd w:val="clear" w:color="auto" w:fill="auto"/>
        <w:spacing w:after="60" w:line="278" w:lineRule="exact"/>
        <w:ind w:left="40" w:right="20" w:firstLine="0"/>
        <w:jc w:val="both"/>
      </w:pPr>
      <w:r>
        <w:t>Къамелан тайп-тайпана хот1аш (стилаш) тидаме а оьцуш, деепричастии карчамех шен къамелехь пайда эцар.</w:t>
      </w:r>
    </w:p>
    <w:p w:rsidR="00E80B14" w:rsidRDefault="00E07B23">
      <w:pPr>
        <w:pStyle w:val="9"/>
        <w:framePr w:w="4550" w:h="12898" w:hRule="exact" w:wrap="none" w:vAnchor="page" w:hAnchor="page" w:x="8526" w:y="6597"/>
        <w:shd w:val="clear" w:color="auto" w:fill="auto"/>
        <w:spacing w:after="480" w:line="278" w:lineRule="exact"/>
        <w:ind w:left="40" w:right="20" w:firstLine="0"/>
        <w:jc w:val="both"/>
      </w:pPr>
      <w:r>
        <w:t>Барта а, йозанехь а деепричастеш морфологически къастор.</w:t>
      </w:r>
    </w:p>
    <w:p w:rsidR="00E80B14" w:rsidRDefault="00E07B23">
      <w:pPr>
        <w:pStyle w:val="9"/>
        <w:framePr w:w="4550" w:h="12898" w:hRule="exact" w:wrap="none" w:vAnchor="page" w:hAnchor="page" w:x="8526" w:y="6597"/>
        <w:shd w:val="clear" w:color="auto" w:fill="auto"/>
        <w:spacing w:after="64" w:line="278" w:lineRule="exact"/>
        <w:ind w:left="40" w:right="20" w:firstLine="0"/>
        <w:jc w:val="right"/>
      </w:pPr>
      <w:r>
        <w:t>Юкъарчу маь1ница масдар къастор, цуьнан грамматически билгалонаш а, синтаксически г1уллакх а билгалдар.</w:t>
      </w:r>
    </w:p>
    <w:p w:rsidR="00E80B14" w:rsidRDefault="00E07B23">
      <w:pPr>
        <w:pStyle w:val="9"/>
        <w:framePr w:w="4550" w:h="12898" w:hRule="exact" w:wrap="none" w:vAnchor="page" w:hAnchor="page" w:x="8526" w:y="6597"/>
        <w:shd w:val="clear" w:color="auto" w:fill="auto"/>
        <w:spacing w:after="60"/>
        <w:ind w:left="40" w:right="20" w:firstLine="0"/>
        <w:jc w:val="right"/>
      </w:pPr>
      <w:r>
        <w:t>Масдарш нийса кхолла а, царах предложенехь пайда эца а хаар карадерзор.</w:t>
      </w:r>
    </w:p>
    <w:p w:rsidR="00E80B14" w:rsidRDefault="00E07B23">
      <w:pPr>
        <w:pStyle w:val="9"/>
        <w:framePr w:w="4550" w:h="12898" w:hRule="exact" w:wrap="none" w:vAnchor="page" w:hAnchor="page" w:x="8526" w:y="6597"/>
        <w:shd w:val="clear" w:color="auto" w:fill="auto"/>
        <w:spacing w:after="111"/>
        <w:ind w:left="40" w:right="20" w:firstLine="0"/>
        <w:jc w:val="right"/>
      </w:pPr>
      <w:r>
        <w:t>Масдарш дожаршца хийцар, церан чаккхенаш нийсаязъяр шардар, карадерзор.</w:t>
      </w:r>
    </w:p>
    <w:p w:rsidR="00E80B14" w:rsidRDefault="00E07B23">
      <w:pPr>
        <w:pStyle w:val="9"/>
        <w:framePr w:w="4550" w:h="12898" w:hRule="exact" w:wrap="none" w:vAnchor="page" w:hAnchor="page" w:x="8526" w:y="6597"/>
        <w:shd w:val="clear" w:color="auto" w:fill="auto"/>
        <w:spacing w:after="13" w:line="210" w:lineRule="exact"/>
        <w:ind w:left="40" w:firstLine="0"/>
        <w:jc w:val="both"/>
      </w:pPr>
      <w:r>
        <w:t>Масдаран карчамашкахь сацаран хьаьркаш</w:t>
      </w:r>
    </w:p>
    <w:p w:rsidR="00E80B14" w:rsidRDefault="00E07B23">
      <w:pPr>
        <w:pStyle w:val="9"/>
        <w:framePr w:w="4550" w:h="12898" w:hRule="exact" w:wrap="none" w:vAnchor="page" w:hAnchor="page" w:x="8526" w:y="6597"/>
        <w:shd w:val="clear" w:color="auto" w:fill="auto"/>
        <w:spacing w:after="128" w:line="210" w:lineRule="exact"/>
        <w:ind w:right="20" w:firstLine="0"/>
        <w:jc w:val="right"/>
      </w:pPr>
      <w:r>
        <w:t>х1иттор шардар.</w:t>
      </w:r>
    </w:p>
    <w:p w:rsidR="00E80B14" w:rsidRDefault="00E07B23">
      <w:pPr>
        <w:pStyle w:val="9"/>
        <w:framePr w:w="4550" w:h="12898" w:hRule="exact" w:wrap="none" w:vAnchor="page" w:hAnchor="page" w:x="8526" w:y="6597"/>
        <w:shd w:val="clear" w:color="auto" w:fill="auto"/>
        <w:spacing w:after="0" w:line="210" w:lineRule="exact"/>
        <w:ind w:left="40" w:firstLine="0"/>
        <w:jc w:val="both"/>
      </w:pPr>
      <w:r>
        <w:t>Масдаран карчамех къамелехь пайда эцар</w:t>
      </w:r>
    </w:p>
    <w:p w:rsidR="00E80B14" w:rsidRDefault="00E07B23">
      <w:pPr>
        <w:pStyle w:val="9"/>
        <w:framePr w:w="4550" w:h="12898" w:hRule="exact" w:wrap="none" w:vAnchor="page" w:hAnchor="page" w:x="8526" w:y="6597"/>
        <w:shd w:val="clear" w:color="auto" w:fill="auto"/>
        <w:spacing w:after="73" w:line="210" w:lineRule="exact"/>
        <w:ind w:right="20" w:firstLine="0"/>
        <w:jc w:val="right"/>
      </w:pPr>
      <w:r>
        <w:t>шардар.</w:t>
      </w:r>
    </w:p>
    <w:p w:rsidR="00E80B14" w:rsidRDefault="00E07B23">
      <w:pPr>
        <w:pStyle w:val="9"/>
        <w:framePr w:w="4550" w:h="12898" w:hRule="exact" w:wrap="none" w:vAnchor="page" w:hAnchor="page" w:x="8526" w:y="6597"/>
        <w:shd w:val="clear" w:color="auto" w:fill="auto"/>
        <w:spacing w:after="60" w:line="278" w:lineRule="exact"/>
        <w:ind w:left="40" w:right="20" w:firstLine="0"/>
        <w:jc w:val="right"/>
      </w:pPr>
      <w:r>
        <w:t>Масдарца дакъалг ца нийсаздан хаар шардар, карадерзор.</w:t>
      </w:r>
    </w:p>
    <w:p w:rsidR="00E80B14" w:rsidRDefault="00E07B23">
      <w:pPr>
        <w:pStyle w:val="9"/>
        <w:framePr w:w="4550" w:h="12898" w:hRule="exact" w:wrap="none" w:vAnchor="page" w:hAnchor="page" w:x="8526" w:y="6597"/>
        <w:shd w:val="clear" w:color="auto" w:fill="auto"/>
        <w:spacing w:after="480" w:line="278" w:lineRule="exact"/>
        <w:ind w:left="1880" w:right="20" w:firstLine="0"/>
        <w:jc w:val="both"/>
      </w:pPr>
      <w:r>
        <w:t>Барта а, йозанехь а масдар морфологически къастор.</w:t>
      </w:r>
    </w:p>
    <w:p w:rsidR="00E80B14" w:rsidRDefault="00E07B23">
      <w:pPr>
        <w:pStyle w:val="9"/>
        <w:framePr w:w="4550" w:h="12898" w:hRule="exact" w:wrap="none" w:vAnchor="page" w:hAnchor="page" w:x="8526" w:y="6597"/>
        <w:shd w:val="clear" w:color="auto" w:fill="auto"/>
        <w:spacing w:after="0" w:line="278" w:lineRule="exact"/>
        <w:ind w:left="40" w:right="20" w:firstLine="0"/>
        <w:jc w:val="right"/>
      </w:pPr>
      <w:r>
        <w:t>Массо а тайпанара куцдешнаш довза а, церан морфологически билгалонаш а, цара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4550" w:h="6876" w:hRule="exact" w:wrap="none" w:vAnchor="page" w:hAnchor="page" w:x="3750" w:y="4394"/>
        <w:numPr>
          <w:ilvl w:val="0"/>
          <w:numId w:val="19"/>
        </w:numPr>
        <w:shd w:val="clear" w:color="auto" w:fill="auto"/>
        <w:tabs>
          <w:tab w:val="left" w:pos="366"/>
        </w:tabs>
        <w:spacing w:after="73" w:line="210" w:lineRule="exact"/>
        <w:ind w:left="20"/>
        <w:jc w:val="both"/>
      </w:pPr>
      <w:r>
        <w:lastRenderedPageBreak/>
        <w:t>Пуллакхан къамелан дакъош - 9 с.</w:t>
      </w:r>
    </w:p>
    <w:p w:rsidR="00E80B14" w:rsidRDefault="00E07B23">
      <w:pPr>
        <w:pStyle w:val="30"/>
        <w:framePr w:w="4550" w:h="6876" w:hRule="exact" w:wrap="none" w:vAnchor="page" w:hAnchor="page" w:x="3750" w:y="4394"/>
        <w:shd w:val="clear" w:color="auto" w:fill="auto"/>
        <w:spacing w:after="64" w:line="278" w:lineRule="exact"/>
        <w:ind w:left="20" w:right="20"/>
        <w:jc w:val="both"/>
      </w:pPr>
      <w:r>
        <w:t>Дешт1аъхъе г1уллакхан къамелан дакъа санна -3 с.</w:t>
      </w:r>
    </w:p>
    <w:p w:rsidR="00E80B14" w:rsidRDefault="00E07B23">
      <w:pPr>
        <w:pStyle w:val="9"/>
        <w:framePr w:w="4550" w:h="6876" w:hRule="exact" w:wrap="none" w:vAnchor="page" w:hAnchor="page" w:x="3750" w:y="4394"/>
        <w:shd w:val="clear" w:color="auto" w:fill="auto"/>
        <w:tabs>
          <w:tab w:val="left" w:pos="2185"/>
          <w:tab w:val="left" w:pos="3817"/>
        </w:tabs>
        <w:spacing w:after="0"/>
        <w:ind w:left="20" w:firstLine="0"/>
        <w:jc w:val="both"/>
      </w:pPr>
      <w:r>
        <w:t>Дешт1аьхье,</w:t>
      </w:r>
      <w:r>
        <w:tab/>
        <w:t>цуьнан</w:t>
      </w:r>
      <w:r>
        <w:tab/>
        <w:t>маь1на,</w:t>
      </w:r>
    </w:p>
    <w:p w:rsidR="00E80B14" w:rsidRDefault="00E07B23">
      <w:pPr>
        <w:pStyle w:val="9"/>
        <w:framePr w:w="4550" w:h="6876" w:hRule="exact" w:wrap="none" w:vAnchor="page" w:hAnchor="page" w:x="3750" w:y="4394"/>
        <w:shd w:val="clear" w:color="auto" w:fill="auto"/>
        <w:tabs>
          <w:tab w:val="left" w:pos="3260"/>
        </w:tabs>
        <w:spacing w:after="0"/>
        <w:ind w:left="20" w:firstLine="0"/>
        <w:jc w:val="both"/>
      </w:pPr>
      <w:r>
        <w:t>морфологически</w:t>
      </w:r>
      <w:r>
        <w:tab/>
        <w:t>билгалонаш,</w:t>
      </w:r>
    </w:p>
    <w:p w:rsidR="00E80B14" w:rsidRDefault="00E07B23">
      <w:pPr>
        <w:pStyle w:val="9"/>
        <w:framePr w:w="4550" w:h="6876" w:hRule="exact" w:wrap="none" w:vAnchor="page" w:hAnchor="page" w:x="3750" w:y="4394"/>
        <w:shd w:val="clear" w:color="auto" w:fill="auto"/>
        <w:spacing w:after="60"/>
        <w:ind w:left="20" w:firstLine="0"/>
        <w:jc w:val="both"/>
      </w:pPr>
      <w:r>
        <w:t>синтаксически г1уллакх.</w:t>
      </w:r>
    </w:p>
    <w:p w:rsidR="00E80B14" w:rsidRDefault="00E07B23">
      <w:pPr>
        <w:pStyle w:val="9"/>
        <w:framePr w:w="4550" w:h="6876" w:hRule="exact" w:wrap="none" w:vAnchor="page" w:hAnchor="page" w:x="3750" w:y="4394"/>
        <w:shd w:val="clear" w:color="auto" w:fill="auto"/>
        <w:tabs>
          <w:tab w:val="left" w:pos="1580"/>
          <w:tab w:val="left" w:pos="3414"/>
        </w:tabs>
        <w:spacing w:after="0"/>
        <w:ind w:left="20" w:right="20" w:firstLine="0"/>
        <w:jc w:val="both"/>
      </w:pPr>
      <w:r>
        <w:t>Дешт1аьхьенан тайпанаш: меттиган, хенан, даран</w:t>
      </w:r>
      <w:r>
        <w:tab/>
        <w:t>суьртан,</w:t>
      </w:r>
      <w:r>
        <w:tab/>
        <w:t>1алашонан,</w:t>
      </w:r>
    </w:p>
    <w:p w:rsidR="00E80B14" w:rsidRDefault="00E07B23">
      <w:pPr>
        <w:pStyle w:val="9"/>
        <w:framePr w:w="4550" w:h="6876" w:hRule="exact" w:wrap="none" w:vAnchor="page" w:hAnchor="page" w:x="3750" w:y="4394"/>
        <w:shd w:val="clear" w:color="auto" w:fill="auto"/>
        <w:spacing w:after="64"/>
        <w:ind w:left="20" w:firstLine="0"/>
        <w:jc w:val="both"/>
      </w:pPr>
      <w:r>
        <w:t>ю къаметтигалл ин.</w:t>
      </w:r>
    </w:p>
    <w:p w:rsidR="00E80B14" w:rsidRDefault="00E07B23">
      <w:pPr>
        <w:pStyle w:val="9"/>
        <w:framePr w:w="4550" w:h="6876" w:hRule="exact" w:wrap="none" w:vAnchor="page" w:hAnchor="page" w:x="3750" w:y="4394"/>
        <w:shd w:val="clear" w:color="auto" w:fill="auto"/>
        <w:spacing w:after="107" w:line="269" w:lineRule="exact"/>
        <w:ind w:left="20" w:right="20" w:firstLine="0"/>
        <w:jc w:val="both"/>
      </w:pPr>
      <w:r>
        <w:t>Къамелан дакъойх кхоллаелла а, йоцу а дешт1аьхьенаш.</w:t>
      </w:r>
    </w:p>
    <w:p w:rsidR="00E80B14" w:rsidRDefault="00E07B23">
      <w:pPr>
        <w:pStyle w:val="9"/>
        <w:framePr w:w="4550" w:h="6876" w:hRule="exact" w:wrap="none" w:vAnchor="page" w:hAnchor="page" w:x="3750" w:y="4394"/>
        <w:shd w:val="clear" w:color="auto" w:fill="auto"/>
        <w:spacing w:after="493" w:line="210" w:lineRule="exact"/>
        <w:ind w:left="20" w:firstLine="0"/>
        <w:jc w:val="both"/>
      </w:pPr>
      <w:r>
        <w:t>Дешт1аьхьенийн нийсаязъяр.</w:t>
      </w:r>
    </w:p>
    <w:p w:rsidR="00E80B14" w:rsidRDefault="00E07B23">
      <w:pPr>
        <w:pStyle w:val="30"/>
        <w:framePr w:w="4550" w:h="6876" w:hRule="exact" w:wrap="none" w:vAnchor="page" w:hAnchor="page" w:x="3750" w:y="4394"/>
        <w:shd w:val="clear" w:color="auto" w:fill="auto"/>
        <w:spacing w:after="60" w:line="278" w:lineRule="exact"/>
        <w:ind w:left="20" w:right="20"/>
        <w:jc w:val="both"/>
      </w:pPr>
      <w:r>
        <w:t>Хуттург г1уллакхан къамелан дакъа санна - Зс.</w:t>
      </w:r>
    </w:p>
    <w:p w:rsidR="00E80B14" w:rsidRDefault="00E07B23">
      <w:pPr>
        <w:pStyle w:val="9"/>
        <w:framePr w:w="4550" w:h="6876" w:hRule="exact" w:wrap="none" w:vAnchor="page" w:hAnchor="page" w:x="3750" w:y="4394"/>
        <w:shd w:val="clear" w:color="auto" w:fill="auto"/>
        <w:spacing w:after="64" w:line="278" w:lineRule="exact"/>
        <w:ind w:left="20" w:right="20" w:firstLine="0"/>
        <w:jc w:val="right"/>
      </w:pPr>
      <w:r>
        <w:t>Хуттурган маь1на а, морфологически билгалонаш а, синтаксически г1уллакх.</w:t>
      </w:r>
    </w:p>
    <w:p w:rsidR="00E80B14" w:rsidRDefault="00E07B23">
      <w:pPr>
        <w:pStyle w:val="9"/>
        <w:framePr w:w="4550" w:h="6876" w:hRule="exact" w:wrap="none" w:vAnchor="page" w:hAnchor="page" w:x="3750" w:y="4394"/>
        <w:shd w:val="clear" w:color="auto" w:fill="auto"/>
        <w:spacing w:after="0"/>
        <w:ind w:right="20" w:firstLine="0"/>
        <w:jc w:val="right"/>
      </w:pPr>
      <w:r>
        <w:t>Цхьаьнакхетаран а, карара а хуттургаш.</w:t>
      </w:r>
    </w:p>
    <w:p w:rsidR="00E80B14" w:rsidRDefault="00E07B23">
      <w:pPr>
        <w:pStyle w:val="9"/>
        <w:framePr w:w="4550" w:h="6876" w:hRule="exact" w:wrap="none" w:vAnchor="page" w:hAnchor="page" w:x="3750" w:y="4394"/>
        <w:shd w:val="clear" w:color="auto" w:fill="auto"/>
        <w:spacing w:after="0"/>
        <w:ind w:left="20" w:right="20" w:firstLine="0"/>
        <w:jc w:val="right"/>
      </w:pPr>
      <w:r>
        <w:t>Предложенийн дакъош, меженаш а вовшахтосуш болу уьйран г1ирсах санна текстехь хуттургех пайда эцар.</w:t>
      </w:r>
    </w:p>
    <w:p w:rsidR="00E80B14" w:rsidRDefault="00E07B23">
      <w:pPr>
        <w:pStyle w:val="30"/>
        <w:framePr w:w="4550" w:h="4820" w:hRule="exact" w:wrap="none" w:vAnchor="page" w:hAnchor="page" w:x="3750" w:y="12578"/>
        <w:shd w:val="clear" w:color="auto" w:fill="auto"/>
        <w:spacing w:after="13" w:line="210" w:lineRule="exact"/>
        <w:ind w:right="20"/>
        <w:jc w:val="right"/>
      </w:pPr>
      <w:r>
        <w:t>Дакъалг г1уллакхан къамелан дакъа</w:t>
      </w:r>
    </w:p>
    <w:p w:rsidR="00E80B14" w:rsidRDefault="00E07B23">
      <w:pPr>
        <w:pStyle w:val="30"/>
        <w:framePr w:w="4550" w:h="4820" w:hRule="exact" w:wrap="none" w:vAnchor="page" w:hAnchor="page" w:x="3750" w:y="12578"/>
        <w:shd w:val="clear" w:color="auto" w:fill="auto"/>
        <w:spacing w:after="80" w:line="210" w:lineRule="exact"/>
        <w:ind w:right="20"/>
        <w:jc w:val="right"/>
      </w:pPr>
      <w:r>
        <w:t>санна - 3 с.</w:t>
      </w:r>
    </w:p>
    <w:p w:rsidR="00E80B14" w:rsidRDefault="00E07B23">
      <w:pPr>
        <w:pStyle w:val="9"/>
        <w:framePr w:w="4550" w:h="4820" w:hRule="exact" w:wrap="none" w:vAnchor="page" w:hAnchor="page" w:x="3750" w:y="12578"/>
        <w:shd w:val="clear" w:color="auto" w:fill="auto"/>
        <w:spacing w:after="119" w:line="283" w:lineRule="exact"/>
        <w:ind w:left="20" w:right="20" w:firstLine="0"/>
        <w:jc w:val="right"/>
      </w:pPr>
      <w:r>
        <w:t>Дакъалган маь1на, цуьнан морфологически билгалонаш а, синтаксически г1уллакх а.</w:t>
      </w:r>
    </w:p>
    <w:p w:rsidR="00E80B14" w:rsidRDefault="00E07B23">
      <w:pPr>
        <w:pStyle w:val="9"/>
        <w:framePr w:w="4550" w:h="4820" w:hRule="exact" w:wrap="none" w:vAnchor="page" w:hAnchor="page" w:x="3750" w:y="12578"/>
        <w:shd w:val="clear" w:color="auto" w:fill="auto"/>
        <w:spacing w:after="133" w:line="210" w:lineRule="exact"/>
        <w:ind w:right="20" w:firstLine="0"/>
        <w:jc w:val="right"/>
      </w:pPr>
      <w:r>
        <w:t>Дакъалгийн тайпанаш.</w:t>
      </w:r>
    </w:p>
    <w:p w:rsidR="00E80B14" w:rsidRDefault="00E07B23">
      <w:pPr>
        <w:pStyle w:val="9"/>
        <w:framePr w:w="4550" w:h="4820" w:hRule="exact" w:wrap="none" w:vAnchor="page" w:hAnchor="page" w:x="3750" w:y="12578"/>
        <w:shd w:val="clear" w:color="auto" w:fill="auto"/>
        <w:spacing w:after="70" w:line="210" w:lineRule="exact"/>
        <w:ind w:right="20" w:firstLine="0"/>
        <w:jc w:val="right"/>
      </w:pPr>
      <w:r>
        <w:t>Дакъалгаш нийсаяздар.</w:t>
      </w:r>
    </w:p>
    <w:p w:rsidR="00E80B14" w:rsidRDefault="00E07B23">
      <w:pPr>
        <w:pStyle w:val="9"/>
        <w:framePr w:w="4550" w:h="4820" w:hRule="exact" w:wrap="none" w:vAnchor="page" w:hAnchor="page" w:x="3750" w:y="12578"/>
        <w:shd w:val="clear" w:color="auto" w:fill="auto"/>
        <w:spacing w:after="539" w:line="283" w:lineRule="exact"/>
        <w:ind w:left="20" w:right="20" w:firstLine="0"/>
        <w:jc w:val="right"/>
      </w:pPr>
      <w:r>
        <w:t>Пуллакхан къамелан дакъош морфологически къастор.</w:t>
      </w:r>
    </w:p>
    <w:p w:rsidR="00E80B14" w:rsidRDefault="00E07B23">
      <w:pPr>
        <w:pStyle w:val="30"/>
        <w:framePr w:w="4550" w:h="4820" w:hRule="exact" w:wrap="none" w:vAnchor="page" w:hAnchor="page" w:x="3750" w:y="12578"/>
        <w:numPr>
          <w:ilvl w:val="0"/>
          <w:numId w:val="19"/>
        </w:numPr>
        <w:shd w:val="clear" w:color="auto" w:fill="auto"/>
        <w:tabs>
          <w:tab w:val="left" w:pos="341"/>
        </w:tabs>
        <w:spacing w:after="82" w:line="210" w:lineRule="exact"/>
        <w:ind w:right="20"/>
        <w:jc w:val="right"/>
      </w:pPr>
      <w:r>
        <w:t>Айдардош - 4 с.</w:t>
      </w:r>
    </w:p>
    <w:p w:rsidR="00E80B14" w:rsidRDefault="00E07B23">
      <w:pPr>
        <w:pStyle w:val="9"/>
        <w:framePr w:w="4550" w:h="4820" w:hRule="exact" w:wrap="none" w:vAnchor="page" w:hAnchor="page" w:x="3750" w:y="12578"/>
        <w:shd w:val="clear" w:color="auto" w:fill="auto"/>
        <w:spacing w:after="111"/>
        <w:ind w:left="20" w:right="20" w:firstLine="0"/>
        <w:jc w:val="right"/>
      </w:pPr>
      <w:r>
        <w:t>Айдардашах лаьцна кхетам. Айдардешнийн маь1наш. Айдардешнийн тайпанаш (маь1нашка хьаьжжина).</w:t>
      </w:r>
    </w:p>
    <w:p w:rsidR="00E80B14" w:rsidRDefault="00E07B23">
      <w:pPr>
        <w:pStyle w:val="9"/>
        <w:framePr w:w="4550" w:h="4820" w:hRule="exact" w:wrap="none" w:vAnchor="page" w:hAnchor="page" w:x="3750" w:y="12578"/>
        <w:shd w:val="clear" w:color="auto" w:fill="auto"/>
        <w:spacing w:after="0" w:line="210" w:lineRule="exact"/>
        <w:ind w:right="20" w:firstLine="0"/>
        <w:jc w:val="right"/>
      </w:pPr>
      <w:r>
        <w:t>Айдардешнашкахь сацаран хьаьркаш.</w:t>
      </w:r>
    </w:p>
    <w:p w:rsidR="00E80B14" w:rsidRDefault="00E07B23">
      <w:pPr>
        <w:pStyle w:val="9"/>
        <w:framePr w:wrap="none" w:vAnchor="page" w:hAnchor="page" w:x="3750" w:y="18707"/>
        <w:shd w:val="clear" w:color="auto" w:fill="auto"/>
        <w:spacing w:after="0" w:line="210" w:lineRule="exact"/>
        <w:ind w:left="20" w:firstLine="0"/>
        <w:jc w:val="both"/>
      </w:pPr>
      <w:r>
        <w:t>Азтардаран дешнаш</w:t>
      </w:r>
    </w:p>
    <w:p w:rsidR="00E80B14" w:rsidRDefault="00E07B23">
      <w:pPr>
        <w:pStyle w:val="9"/>
        <w:framePr w:w="4502" w:h="9040" w:hRule="exact" w:wrap="none" w:vAnchor="page" w:hAnchor="page" w:x="8574" w:y="4010"/>
        <w:shd w:val="clear" w:color="auto" w:fill="auto"/>
        <w:spacing w:after="64" w:line="278" w:lineRule="exact"/>
        <w:ind w:right="20" w:firstLine="0"/>
        <w:jc w:val="right"/>
      </w:pPr>
      <w:r>
        <w:t>предложенехь кхочушден синтаксически г1уллакх къасто а хаар карадерзор.</w:t>
      </w:r>
    </w:p>
    <w:p w:rsidR="00E80B14" w:rsidRDefault="00E07B23">
      <w:pPr>
        <w:pStyle w:val="9"/>
        <w:framePr w:w="4502" w:h="9040" w:hRule="exact" w:wrap="none" w:vAnchor="page" w:hAnchor="page" w:x="8574" w:y="4010"/>
        <w:shd w:val="clear" w:color="auto" w:fill="auto"/>
        <w:spacing w:after="111"/>
        <w:ind w:right="20" w:firstLine="0"/>
        <w:jc w:val="right"/>
      </w:pPr>
      <w:r>
        <w:t>Куцдешнаш шайх тера долучу къамелан дакъойх (ц1ердешнех, билгалдешнех, терахьдешнех, ц1ерметдешнех, хандешан форманех) къасто хаар шардар.</w:t>
      </w:r>
    </w:p>
    <w:p w:rsidR="00E80B14" w:rsidRDefault="00E07B23">
      <w:pPr>
        <w:pStyle w:val="9"/>
        <w:framePr w:w="4502" w:h="9040" w:hRule="exact" w:wrap="none" w:vAnchor="page" w:hAnchor="page" w:x="8574" w:y="4010"/>
        <w:shd w:val="clear" w:color="auto" w:fill="auto"/>
        <w:spacing w:after="73" w:line="210" w:lineRule="exact"/>
        <w:ind w:right="20" w:firstLine="0"/>
        <w:jc w:val="right"/>
      </w:pPr>
      <w:r>
        <w:t>Къамелехь куцдешнех нийса пайда эцар.</w:t>
      </w:r>
    </w:p>
    <w:p w:rsidR="00E80B14" w:rsidRDefault="00E07B23">
      <w:pPr>
        <w:pStyle w:val="9"/>
        <w:framePr w:w="4502" w:h="9040" w:hRule="exact" w:wrap="none" w:vAnchor="page" w:hAnchor="page" w:x="8574" w:y="4010"/>
        <w:shd w:val="clear" w:color="auto" w:fill="auto"/>
        <w:spacing w:after="0" w:line="278" w:lineRule="exact"/>
        <w:ind w:right="20" w:firstLine="0"/>
        <w:jc w:val="right"/>
      </w:pPr>
      <w:r>
        <w:t>Куцдешнийн дустаран даржаш нийса кхоллар, уып нийса шайн къамела юкъа</w:t>
      </w:r>
    </w:p>
    <w:p w:rsidR="00E80B14" w:rsidRDefault="00E07B23">
      <w:pPr>
        <w:pStyle w:val="9"/>
        <w:framePr w:w="4502" w:h="9040" w:hRule="exact" w:wrap="none" w:vAnchor="page" w:hAnchor="page" w:x="8574" w:y="4010"/>
        <w:shd w:val="clear" w:color="auto" w:fill="auto"/>
        <w:spacing w:after="60" w:line="278" w:lineRule="exact"/>
        <w:ind w:right="20" w:firstLine="0"/>
        <w:jc w:val="right"/>
      </w:pPr>
      <w:r>
        <w:t>далор.</w:t>
      </w:r>
    </w:p>
    <w:p w:rsidR="00E80B14" w:rsidRDefault="00E07B23">
      <w:pPr>
        <w:pStyle w:val="9"/>
        <w:framePr w:w="4502" w:h="9040" w:hRule="exact" w:wrap="none" w:vAnchor="page" w:hAnchor="page" w:x="8574" w:y="4010"/>
        <w:shd w:val="clear" w:color="auto" w:fill="auto"/>
        <w:spacing w:after="64" w:line="278" w:lineRule="exact"/>
        <w:ind w:right="20" w:firstLine="0"/>
        <w:jc w:val="right"/>
      </w:pPr>
      <w:r>
        <w:t>Куцдешнашна синонимаш, антонимаш ялор, цаьрца дешнийн цхьаьнакхетарш кхоллар, къамелехь царах пайда эцар.</w:t>
      </w:r>
    </w:p>
    <w:p w:rsidR="00E80B14" w:rsidRDefault="00E07B23">
      <w:pPr>
        <w:pStyle w:val="9"/>
        <w:framePr w:w="4502" w:h="9040" w:hRule="exact" w:wrap="none" w:vAnchor="page" w:hAnchor="page" w:x="8574" w:y="4010"/>
        <w:shd w:val="clear" w:color="auto" w:fill="auto"/>
        <w:spacing w:after="416"/>
        <w:ind w:right="20" w:firstLine="0"/>
        <w:jc w:val="right"/>
      </w:pPr>
      <w:r>
        <w:t>Барта а, йозанехьа куцдешнаш морфологически къастор кхочушдар.</w:t>
      </w:r>
    </w:p>
    <w:p w:rsidR="00E80B14" w:rsidRDefault="00E07B23">
      <w:pPr>
        <w:pStyle w:val="9"/>
        <w:framePr w:w="4502" w:h="9040" w:hRule="exact" w:wrap="none" w:vAnchor="page" w:hAnchor="page" w:x="8574" w:y="4010"/>
        <w:shd w:val="clear" w:color="auto" w:fill="auto"/>
        <w:spacing w:after="0" w:line="278" w:lineRule="exact"/>
        <w:ind w:right="20" w:firstLine="0"/>
        <w:jc w:val="right"/>
      </w:pPr>
      <w:r>
        <w:t>Дешт1аьхьенийн тайпанаш довза хууш хилар, дешт1аьхьенаш къамелан дакъойх</w:t>
      </w:r>
    </w:p>
    <w:p w:rsidR="00E80B14" w:rsidRDefault="00E07B23">
      <w:pPr>
        <w:pStyle w:val="9"/>
        <w:framePr w:w="4502" w:h="9040" w:hRule="exact" w:wrap="none" w:vAnchor="page" w:hAnchor="page" w:x="8574" w:y="4010"/>
        <w:shd w:val="clear" w:color="auto" w:fill="auto"/>
        <w:spacing w:after="115" w:line="278" w:lineRule="exact"/>
        <w:ind w:right="20" w:firstLine="0"/>
        <w:jc w:val="right"/>
      </w:pPr>
      <w:r>
        <w:t>къасто хаар.</w:t>
      </w:r>
    </w:p>
    <w:p w:rsidR="00E80B14" w:rsidRDefault="00E07B23">
      <w:pPr>
        <w:pStyle w:val="9"/>
        <w:framePr w:w="4502" w:h="9040" w:hRule="exact" w:wrap="none" w:vAnchor="page" w:hAnchor="page" w:x="8574" w:y="4010"/>
        <w:shd w:val="clear" w:color="auto" w:fill="auto"/>
        <w:spacing w:after="0" w:line="210" w:lineRule="exact"/>
        <w:ind w:right="20" w:firstLine="0"/>
        <w:jc w:val="right"/>
      </w:pPr>
      <w:r>
        <w:t>Дешт1аьхьенаш тайп-тайпанчу дожаршкахь</w:t>
      </w:r>
    </w:p>
    <w:p w:rsidR="00E80B14" w:rsidRDefault="00E07B23">
      <w:pPr>
        <w:pStyle w:val="9"/>
        <w:framePr w:w="4502" w:h="9040" w:hRule="exact" w:wrap="none" w:vAnchor="page" w:hAnchor="page" w:x="8574" w:y="4010"/>
        <w:shd w:val="clear" w:color="auto" w:fill="auto"/>
        <w:spacing w:after="82" w:line="210" w:lineRule="exact"/>
        <w:ind w:right="20" w:firstLine="0"/>
        <w:jc w:val="right"/>
      </w:pPr>
      <w:r>
        <w:t>долучу</w:t>
      </w:r>
    </w:p>
    <w:p w:rsidR="00E80B14" w:rsidRDefault="00E07B23">
      <w:pPr>
        <w:pStyle w:val="9"/>
        <w:framePr w:w="4502" w:h="9040" w:hRule="exact" w:wrap="none" w:vAnchor="page" w:hAnchor="page" w:x="8574" w:y="4010"/>
        <w:shd w:val="clear" w:color="auto" w:fill="auto"/>
        <w:spacing w:after="111"/>
        <w:ind w:right="20" w:firstLine="0"/>
        <w:jc w:val="right"/>
      </w:pPr>
      <w:r>
        <w:t>ц1ердешнашца а, ц1ерметдешнашца а цхьаьна къамелехь ялор.</w:t>
      </w:r>
    </w:p>
    <w:p w:rsidR="00E80B14" w:rsidRDefault="00E07B23">
      <w:pPr>
        <w:pStyle w:val="9"/>
        <w:framePr w:w="4502" w:h="9040" w:hRule="exact" w:wrap="none" w:vAnchor="page" w:hAnchor="page" w:x="8574" w:y="4010"/>
        <w:shd w:val="clear" w:color="auto" w:fill="auto"/>
        <w:spacing w:after="0" w:line="210" w:lineRule="exact"/>
        <w:ind w:right="20" w:firstLine="0"/>
        <w:jc w:val="right"/>
      </w:pPr>
      <w:r>
        <w:t>Дешт1аьхье хьакъ долучу дожарехь нийса</w:t>
      </w:r>
    </w:p>
    <w:p w:rsidR="00E80B14" w:rsidRDefault="00E07B23">
      <w:pPr>
        <w:pStyle w:val="9"/>
        <w:framePr w:w="4502" w:h="9040" w:hRule="exact" w:wrap="none" w:vAnchor="page" w:hAnchor="page" w:x="8574" w:y="4010"/>
        <w:shd w:val="clear" w:color="auto" w:fill="auto"/>
        <w:spacing w:after="77" w:line="210" w:lineRule="exact"/>
        <w:ind w:right="20" w:firstLine="0"/>
        <w:jc w:val="right"/>
      </w:pPr>
      <w:r>
        <w:t>яло хаар шардар.</w:t>
      </w:r>
    </w:p>
    <w:p w:rsidR="00E80B14" w:rsidRDefault="00E07B23">
      <w:pPr>
        <w:pStyle w:val="9"/>
        <w:framePr w:w="4502" w:h="9040" w:hRule="exact" w:wrap="none" w:vAnchor="page" w:hAnchor="page" w:x="8574" w:y="4010"/>
        <w:shd w:val="clear" w:color="auto" w:fill="auto"/>
        <w:spacing w:after="0"/>
        <w:ind w:right="20" w:firstLine="0"/>
        <w:jc w:val="right"/>
      </w:pPr>
      <w:r>
        <w:t>Барта къамелехь а, йозанехь а дешт1аьхьенех нийса пайда эца хаар</w:t>
      </w:r>
    </w:p>
    <w:p w:rsidR="00E80B14" w:rsidRDefault="00E07B23">
      <w:pPr>
        <w:pStyle w:val="9"/>
        <w:framePr w:w="4502" w:h="9040" w:hRule="exact" w:wrap="none" w:vAnchor="page" w:hAnchor="page" w:x="8574" w:y="4010"/>
        <w:shd w:val="clear" w:color="auto" w:fill="auto"/>
        <w:spacing w:after="0"/>
        <w:ind w:right="20" w:firstLine="0"/>
        <w:jc w:val="right"/>
      </w:pPr>
      <w:r>
        <w:t>карадерзор.</w:t>
      </w:r>
    </w:p>
    <w:p w:rsidR="00E80B14" w:rsidRDefault="00E07B23">
      <w:pPr>
        <w:pStyle w:val="9"/>
        <w:framePr w:w="4502" w:h="5314" w:hRule="exact" w:wrap="none" w:vAnchor="page" w:hAnchor="page" w:x="8574" w:y="13905"/>
        <w:shd w:val="clear" w:color="auto" w:fill="auto"/>
        <w:spacing w:after="0" w:line="278" w:lineRule="exact"/>
        <w:ind w:right="20" w:firstLine="0"/>
        <w:jc w:val="right"/>
      </w:pPr>
      <w:r>
        <w:t>Шайн х1оттамца а, тайпанашца а, маь1нашца а хуттургаш йовза хаар</w:t>
      </w:r>
    </w:p>
    <w:p w:rsidR="00E80B14" w:rsidRDefault="00E07B23">
      <w:pPr>
        <w:pStyle w:val="9"/>
        <w:framePr w:w="4502" w:h="5314" w:hRule="exact" w:wrap="none" w:vAnchor="page" w:hAnchor="page" w:x="8574" w:y="13905"/>
        <w:shd w:val="clear" w:color="auto" w:fill="auto"/>
        <w:spacing w:after="56" w:line="278" w:lineRule="exact"/>
        <w:ind w:right="20" w:firstLine="0"/>
        <w:jc w:val="right"/>
      </w:pPr>
      <w:r>
        <w:t>карадерзор.</w:t>
      </w:r>
    </w:p>
    <w:p w:rsidR="00E80B14" w:rsidRDefault="00E07B23">
      <w:pPr>
        <w:pStyle w:val="9"/>
        <w:framePr w:w="4502" w:h="5314" w:hRule="exact" w:wrap="none" w:vAnchor="page" w:hAnchor="page" w:x="8574" w:y="13905"/>
        <w:shd w:val="clear" w:color="auto" w:fill="auto"/>
        <w:spacing w:after="68" w:line="283" w:lineRule="exact"/>
        <w:ind w:right="20" w:firstLine="0"/>
        <w:jc w:val="right"/>
      </w:pPr>
      <w:r>
        <w:t>Хуттургаша билгалден маь1на къастор (цхьаьнакхетаран, карара).</w:t>
      </w:r>
    </w:p>
    <w:p w:rsidR="00E80B14" w:rsidRDefault="00E07B23">
      <w:pPr>
        <w:pStyle w:val="9"/>
        <w:framePr w:w="4502" w:h="5314" w:hRule="exact" w:wrap="none" w:vAnchor="page" w:hAnchor="page" w:x="8574" w:y="13905"/>
        <w:shd w:val="clear" w:color="auto" w:fill="auto"/>
        <w:spacing w:after="10"/>
        <w:ind w:right="20" w:firstLine="0"/>
        <w:jc w:val="right"/>
      </w:pPr>
      <w:r>
        <w:t>Хот1ан башхаллашка а, шайн маь1нашка а хьаьжжина, хуттургех нийса пайда эцар.</w:t>
      </w:r>
    </w:p>
    <w:p w:rsidR="00E80B14" w:rsidRDefault="00E07B23">
      <w:pPr>
        <w:pStyle w:val="9"/>
        <w:framePr w:w="4502" w:h="5314" w:hRule="exact" w:wrap="none" w:vAnchor="page" w:hAnchor="page" w:x="8574" w:y="13905"/>
        <w:shd w:val="clear" w:color="auto" w:fill="auto"/>
        <w:spacing w:after="60" w:line="336" w:lineRule="exact"/>
        <w:ind w:right="20" w:firstLine="0"/>
        <w:jc w:val="right"/>
      </w:pPr>
      <w:r>
        <w:t>Къамелехь хуттургаш-синонимаш ялор.</w:t>
      </w:r>
    </w:p>
    <w:p w:rsidR="00E80B14" w:rsidRDefault="00E07B23">
      <w:pPr>
        <w:pStyle w:val="9"/>
        <w:framePr w:w="4502" w:h="5314" w:hRule="exact" w:wrap="none" w:vAnchor="page" w:hAnchor="page" w:x="8574" w:y="13905"/>
        <w:shd w:val="clear" w:color="auto" w:fill="auto"/>
        <w:spacing w:after="466" w:line="336" w:lineRule="exact"/>
        <w:ind w:right="20" w:firstLine="0"/>
        <w:jc w:val="right"/>
      </w:pPr>
      <w:r>
        <w:t>Текстехь предложенеш вовшахтасаран 1алашонца хуттургех пайда эцар.</w:t>
      </w:r>
    </w:p>
    <w:p w:rsidR="00E80B14" w:rsidRDefault="00E07B23">
      <w:pPr>
        <w:pStyle w:val="9"/>
        <w:framePr w:w="4502" w:h="5314" w:hRule="exact" w:wrap="none" w:vAnchor="page" w:hAnchor="page" w:x="8574" w:y="13905"/>
        <w:shd w:val="clear" w:color="auto" w:fill="auto"/>
        <w:spacing w:after="60" w:line="278" w:lineRule="exact"/>
        <w:ind w:right="20" w:firstLine="0"/>
        <w:jc w:val="right"/>
      </w:pPr>
      <w:r>
        <w:t>Шайн х1оттамца а, тайпанашца а, маь1нашца а дакъалгаш довза хаар карадерзор, царах пайда эцар шардар.</w:t>
      </w:r>
    </w:p>
    <w:p w:rsidR="00E80B14" w:rsidRDefault="00E07B23">
      <w:pPr>
        <w:pStyle w:val="9"/>
        <w:framePr w:w="4502" w:h="5314" w:hRule="exact" w:wrap="none" w:vAnchor="page" w:hAnchor="page" w:x="8574" w:y="13905"/>
        <w:shd w:val="clear" w:color="auto" w:fill="auto"/>
        <w:spacing w:after="0" w:line="278" w:lineRule="exact"/>
        <w:ind w:right="20" w:firstLine="0"/>
        <w:jc w:val="right"/>
      </w:pPr>
      <w:r>
        <w:t>Шен аларшна дакъалгийн г1оьнца тайп- тайпана маь1наш далар.</w:t>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781"/>
        <w:gridCol w:w="4786"/>
      </w:tblGrid>
      <w:tr w:rsidR="00E80B14">
        <w:trPr>
          <w:trHeight w:hRule="exact" w:val="5669"/>
        </w:trPr>
        <w:tc>
          <w:tcPr>
            <w:tcW w:w="4781" w:type="dxa"/>
            <w:tcBorders>
              <w:top w:val="single" w:sz="4" w:space="0" w:color="auto"/>
              <w:left w:val="single" w:sz="4" w:space="0" w:color="auto"/>
            </w:tcBorders>
            <w:shd w:val="clear" w:color="auto" w:fill="FFFFFF"/>
          </w:tcPr>
          <w:p w:rsidR="00E80B14" w:rsidRDefault="00E80B14">
            <w:pPr>
              <w:framePr w:w="9566" w:h="15571" w:wrap="none" w:vAnchor="page" w:hAnchor="page" w:x="3637" w:y="4354"/>
              <w:rPr>
                <w:sz w:val="10"/>
                <w:szCs w:val="10"/>
              </w:rPr>
            </w:pPr>
          </w:p>
        </w:tc>
        <w:tc>
          <w:tcPr>
            <w:tcW w:w="4786" w:type="dxa"/>
            <w:tcBorders>
              <w:top w:val="single" w:sz="4" w:space="0" w:color="auto"/>
              <w:left w:val="single" w:sz="4" w:space="0" w:color="auto"/>
              <w:right w:val="single" w:sz="4" w:space="0" w:color="auto"/>
            </w:tcBorders>
            <w:shd w:val="clear" w:color="auto" w:fill="FFFFFF"/>
          </w:tcPr>
          <w:p w:rsidR="00E80B14" w:rsidRDefault="00E07B23">
            <w:pPr>
              <w:pStyle w:val="9"/>
              <w:framePr w:w="9566" w:h="15571" w:wrap="none" w:vAnchor="page" w:hAnchor="page" w:x="3637" w:y="4354"/>
              <w:shd w:val="clear" w:color="auto" w:fill="auto"/>
              <w:spacing w:after="60"/>
              <w:ind w:right="140" w:firstLine="0"/>
              <w:jc w:val="right"/>
            </w:pPr>
            <w:r>
              <w:rPr>
                <w:rStyle w:val="25"/>
              </w:rPr>
              <w:t>Дакъалгаш дешнашца бакъонца нийса яздан хаар шардар (къаьстина, дефисца).</w:t>
            </w:r>
          </w:p>
          <w:p w:rsidR="00E80B14" w:rsidRDefault="00E07B23">
            <w:pPr>
              <w:pStyle w:val="9"/>
              <w:framePr w:w="9566" w:h="15571" w:wrap="none" w:vAnchor="page" w:hAnchor="page" w:x="3637" w:y="4354"/>
              <w:shd w:val="clear" w:color="auto" w:fill="auto"/>
              <w:spacing w:before="60" w:after="60" w:line="210" w:lineRule="exact"/>
              <w:ind w:right="140" w:firstLine="0"/>
              <w:jc w:val="right"/>
            </w:pPr>
            <w:r>
              <w:rPr>
                <w:rStyle w:val="25"/>
              </w:rPr>
              <w:t>Дакъалгашца йолу предложенеш къастош</w:t>
            </w:r>
          </w:p>
          <w:p w:rsidR="00E80B14" w:rsidRDefault="00E07B23">
            <w:pPr>
              <w:pStyle w:val="9"/>
              <w:framePr w:w="9566" w:h="15571" w:wrap="none" w:vAnchor="page" w:hAnchor="page" w:x="3637" w:y="4354"/>
              <w:shd w:val="clear" w:color="auto" w:fill="auto"/>
              <w:spacing w:before="60" w:line="210" w:lineRule="exact"/>
              <w:ind w:right="140" w:firstLine="0"/>
              <w:jc w:val="right"/>
            </w:pPr>
            <w:r>
              <w:rPr>
                <w:rStyle w:val="25"/>
              </w:rPr>
              <w:t>ешар.</w:t>
            </w:r>
          </w:p>
          <w:p w:rsidR="00E80B14" w:rsidRDefault="00E07B23">
            <w:pPr>
              <w:pStyle w:val="9"/>
              <w:framePr w:w="9566" w:h="15571" w:wrap="none" w:vAnchor="page" w:hAnchor="page" w:x="3637" w:y="4354"/>
              <w:shd w:val="clear" w:color="auto" w:fill="auto"/>
              <w:spacing w:before="180" w:after="60" w:line="278" w:lineRule="exact"/>
              <w:ind w:right="140" w:firstLine="0"/>
              <w:jc w:val="right"/>
            </w:pPr>
            <w:r>
              <w:rPr>
                <w:rStyle w:val="25"/>
              </w:rPr>
              <w:t>Тайп-тайпанчу маь1нийн айдардешнаш шайн тайпанашца довза хаар.</w:t>
            </w:r>
          </w:p>
          <w:p w:rsidR="00E80B14" w:rsidRDefault="00E07B23">
            <w:pPr>
              <w:pStyle w:val="9"/>
              <w:framePr w:w="9566" w:h="15571" w:wrap="none" w:vAnchor="page" w:hAnchor="page" w:x="3637" w:y="4354"/>
              <w:shd w:val="clear" w:color="auto" w:fill="auto"/>
              <w:spacing w:before="60" w:after="60" w:line="278" w:lineRule="exact"/>
              <w:ind w:right="140" w:firstLine="0"/>
              <w:jc w:val="right"/>
            </w:pPr>
            <w:r>
              <w:rPr>
                <w:rStyle w:val="25"/>
              </w:rPr>
              <w:t>Айдардешнашца тайп-тайпана маь1наш, синхаамаш бовзийтар.</w:t>
            </w:r>
          </w:p>
          <w:p w:rsidR="00E80B14" w:rsidRDefault="00E07B23">
            <w:pPr>
              <w:pStyle w:val="9"/>
              <w:framePr w:w="9566" w:h="15571" w:wrap="none" w:vAnchor="page" w:hAnchor="page" w:x="3637" w:y="4354"/>
              <w:shd w:val="clear" w:color="auto" w:fill="auto"/>
              <w:spacing w:before="60" w:after="60" w:line="210" w:lineRule="exact"/>
              <w:ind w:right="140" w:firstLine="0"/>
              <w:jc w:val="right"/>
            </w:pPr>
            <w:r>
              <w:rPr>
                <w:rStyle w:val="25"/>
              </w:rPr>
              <w:t>Къамелехь айдардешнаш эшарца</w:t>
            </w:r>
          </w:p>
          <w:p w:rsidR="00E80B14" w:rsidRDefault="00E07B23">
            <w:pPr>
              <w:pStyle w:val="9"/>
              <w:framePr w:w="9566" w:h="15571" w:wrap="none" w:vAnchor="page" w:hAnchor="page" w:x="3637" w:y="4354"/>
              <w:shd w:val="clear" w:color="auto" w:fill="auto"/>
              <w:spacing w:before="60" w:line="210" w:lineRule="exact"/>
              <w:ind w:right="140" w:firstLine="0"/>
              <w:jc w:val="right"/>
            </w:pPr>
            <w:r>
              <w:rPr>
                <w:rStyle w:val="25"/>
              </w:rPr>
              <w:t>билгалдар.</w:t>
            </w:r>
          </w:p>
          <w:p w:rsidR="00E80B14" w:rsidRDefault="00E07B23">
            <w:pPr>
              <w:pStyle w:val="9"/>
              <w:framePr w:w="9566" w:h="15571" w:wrap="none" w:vAnchor="page" w:hAnchor="page" w:x="3637" w:y="4354"/>
              <w:shd w:val="clear" w:color="auto" w:fill="auto"/>
              <w:spacing w:before="180" w:after="60"/>
              <w:ind w:right="140" w:firstLine="0"/>
              <w:jc w:val="right"/>
            </w:pPr>
            <w:r>
              <w:rPr>
                <w:rStyle w:val="25"/>
              </w:rPr>
              <w:t>Предложенешкахь сацаран хьаьркашца айдардешнаш нийса билгалдар.</w:t>
            </w:r>
          </w:p>
          <w:p w:rsidR="00E80B14" w:rsidRDefault="00E07B23">
            <w:pPr>
              <w:pStyle w:val="9"/>
              <w:framePr w:w="9566" w:h="15571" w:wrap="none" w:vAnchor="page" w:hAnchor="page" w:x="3637" w:y="4354"/>
              <w:shd w:val="clear" w:color="auto" w:fill="auto"/>
              <w:spacing w:before="60" w:after="0"/>
              <w:ind w:right="140" w:firstLine="0"/>
              <w:jc w:val="right"/>
            </w:pPr>
            <w:r>
              <w:rPr>
                <w:rStyle w:val="25"/>
              </w:rPr>
              <w:t>Исбаьхьаллин литературехь а, къамелехь а азтардаран дешнех муха пайда эцна</w:t>
            </w:r>
          </w:p>
          <w:p w:rsidR="00E80B14" w:rsidRDefault="00E07B23">
            <w:pPr>
              <w:pStyle w:val="9"/>
              <w:framePr w:w="9566" w:h="15571" w:wrap="none" w:vAnchor="page" w:hAnchor="page" w:x="3637" w:y="4354"/>
              <w:shd w:val="clear" w:color="auto" w:fill="auto"/>
              <w:spacing w:line="210" w:lineRule="exact"/>
              <w:ind w:right="140" w:firstLine="0"/>
              <w:jc w:val="right"/>
            </w:pPr>
            <w:r>
              <w:rPr>
                <w:rStyle w:val="25"/>
              </w:rPr>
              <w:t>тид амбар.</w:t>
            </w:r>
          </w:p>
          <w:p w:rsidR="00E80B14" w:rsidRDefault="00E07B23">
            <w:pPr>
              <w:pStyle w:val="9"/>
              <w:framePr w:w="9566" w:h="15571" w:wrap="none" w:vAnchor="page" w:hAnchor="page" w:x="3637" w:y="4354"/>
              <w:shd w:val="clear" w:color="auto" w:fill="auto"/>
              <w:spacing w:before="180" w:after="0" w:line="283" w:lineRule="exact"/>
              <w:ind w:right="140" w:firstLine="0"/>
              <w:jc w:val="right"/>
            </w:pPr>
            <w:r>
              <w:rPr>
                <w:rStyle w:val="25"/>
              </w:rPr>
              <w:t>Пуллакхан къамелан дакъош морфологически къастор.</w:t>
            </w:r>
          </w:p>
        </w:tc>
      </w:tr>
      <w:tr w:rsidR="00E80B14">
        <w:trPr>
          <w:trHeight w:hRule="exact" w:val="403"/>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5571" w:wrap="none" w:vAnchor="page" w:hAnchor="page" w:x="3637" w:y="4354"/>
              <w:shd w:val="clear" w:color="auto" w:fill="auto"/>
              <w:spacing w:after="0" w:line="210" w:lineRule="exact"/>
              <w:ind w:right="140" w:firstLine="0"/>
              <w:jc w:val="right"/>
            </w:pPr>
            <w:r>
              <w:rPr>
                <w:rStyle w:val="a5"/>
              </w:rPr>
              <w:t>10-г1а дакъа. Синтаксис (75 с)</w:t>
            </w:r>
          </w:p>
        </w:tc>
      </w:tr>
      <w:tr w:rsidR="00E80B14">
        <w:trPr>
          <w:trHeight w:hRule="exact" w:val="9499"/>
        </w:trPr>
        <w:tc>
          <w:tcPr>
            <w:tcW w:w="4781" w:type="dxa"/>
            <w:tcBorders>
              <w:top w:val="single" w:sz="4" w:space="0" w:color="auto"/>
              <w:left w:val="single" w:sz="4" w:space="0" w:color="auto"/>
              <w:bottom w:val="single" w:sz="4" w:space="0" w:color="auto"/>
            </w:tcBorders>
            <w:shd w:val="clear" w:color="auto" w:fill="FFFFFF"/>
          </w:tcPr>
          <w:p w:rsidR="00E80B14" w:rsidRDefault="00E07B23">
            <w:pPr>
              <w:pStyle w:val="9"/>
              <w:framePr w:w="9566" w:h="15571" w:wrap="none" w:vAnchor="page" w:hAnchor="page" w:x="3637" w:y="4354"/>
              <w:numPr>
                <w:ilvl w:val="0"/>
                <w:numId w:val="48"/>
              </w:numPr>
              <w:shd w:val="clear" w:color="auto" w:fill="auto"/>
              <w:tabs>
                <w:tab w:val="left" w:pos="221"/>
              </w:tabs>
              <w:spacing w:line="210" w:lineRule="exact"/>
              <w:ind w:firstLine="0"/>
              <w:jc w:val="both"/>
            </w:pPr>
            <w:r>
              <w:rPr>
                <w:rStyle w:val="a5"/>
              </w:rPr>
              <w:t>Дешнийн цхьаьнакхетар - 4 с.</w:t>
            </w:r>
          </w:p>
          <w:p w:rsidR="00E80B14" w:rsidRDefault="00E07B23">
            <w:pPr>
              <w:pStyle w:val="9"/>
              <w:framePr w:w="9566" w:h="15571" w:wrap="none" w:vAnchor="page" w:hAnchor="page" w:x="3637" w:y="4354"/>
              <w:shd w:val="clear" w:color="auto" w:fill="auto"/>
              <w:spacing w:before="180" w:after="60" w:line="278" w:lineRule="exact"/>
              <w:ind w:firstLine="0"/>
              <w:jc w:val="both"/>
            </w:pPr>
            <w:r>
              <w:rPr>
                <w:rStyle w:val="25"/>
              </w:rPr>
              <w:t>Дешнийн цхьаьнакхетар а, предложени а нохчийн меттан синтаксисан коьрта дакъош.</w:t>
            </w:r>
          </w:p>
          <w:p w:rsidR="00E80B14" w:rsidRDefault="00E07B23">
            <w:pPr>
              <w:pStyle w:val="9"/>
              <w:framePr w:w="9566" w:h="15571" w:wrap="none" w:vAnchor="page" w:hAnchor="page" w:x="3637" w:y="4354"/>
              <w:shd w:val="clear" w:color="auto" w:fill="auto"/>
              <w:spacing w:before="60" w:after="840"/>
              <w:ind w:firstLine="0"/>
              <w:jc w:val="both"/>
            </w:pPr>
            <w:r>
              <w:rPr>
                <w:rStyle w:val="25"/>
              </w:rPr>
              <w:t>Дешнийн цхьаьнакхетаран д1ах1оттам. Цхьанакхетаран а, карара а уьйраш. Дешнийн цхьаьнакхетарехь дешнийн уьйран тайпанаш (бартбар, урхалла, т1етовжар).</w:t>
            </w:r>
          </w:p>
          <w:p w:rsidR="00E80B14" w:rsidRDefault="00E07B23">
            <w:pPr>
              <w:pStyle w:val="9"/>
              <w:framePr w:w="9566" w:h="15571" w:wrap="none" w:vAnchor="page" w:hAnchor="page" w:x="3637" w:y="4354"/>
              <w:numPr>
                <w:ilvl w:val="0"/>
                <w:numId w:val="48"/>
              </w:numPr>
              <w:shd w:val="clear" w:color="auto" w:fill="auto"/>
              <w:tabs>
                <w:tab w:val="left" w:pos="240"/>
              </w:tabs>
              <w:spacing w:before="840" w:line="210" w:lineRule="exact"/>
              <w:ind w:firstLine="0"/>
              <w:jc w:val="both"/>
            </w:pPr>
            <w:r>
              <w:rPr>
                <w:rStyle w:val="a5"/>
              </w:rPr>
              <w:t>Цхьалхе предложении - 40 с.</w:t>
            </w:r>
          </w:p>
          <w:p w:rsidR="00E80B14" w:rsidRDefault="00E07B23">
            <w:pPr>
              <w:pStyle w:val="9"/>
              <w:framePr w:w="9566" w:h="15571" w:wrap="none" w:vAnchor="page" w:hAnchor="page" w:x="3637" w:y="4354"/>
              <w:shd w:val="clear" w:color="auto" w:fill="auto"/>
              <w:spacing w:before="180" w:after="60"/>
              <w:ind w:firstLine="0"/>
              <w:jc w:val="both"/>
            </w:pPr>
            <w:r>
              <w:rPr>
                <w:rStyle w:val="25"/>
              </w:rPr>
              <w:t>Цхьалхе предложенеш. Дийцаран, хаттаран, айдаран, т1едожоран предложенеш. Барта а (эшар, логически тохар, дешнийн къепе), йозанехь а (сацаран хьаьркаш, дешнийн къепе) предложени кечъяран г1ирсаш.</w:t>
            </w:r>
          </w:p>
          <w:p w:rsidR="00E80B14" w:rsidRDefault="00E07B23">
            <w:pPr>
              <w:pStyle w:val="9"/>
              <w:framePr w:w="9566" w:h="15571" w:wrap="none" w:vAnchor="page" w:hAnchor="page" w:x="3637" w:y="4354"/>
              <w:shd w:val="clear" w:color="auto" w:fill="auto"/>
              <w:spacing w:before="60" w:after="60"/>
              <w:ind w:firstLine="0"/>
              <w:jc w:val="both"/>
            </w:pPr>
            <w:r>
              <w:rPr>
                <w:rStyle w:val="25"/>
              </w:rPr>
              <w:t>Предложении коьрта меженаш. Подлежащи: грамматически, логически. Сказуеми: хандешан цхьалхе, ц1еран х1оттаман, хандешан х 1 оттаман.</w:t>
            </w:r>
          </w:p>
          <w:p w:rsidR="00E80B14" w:rsidRDefault="00E07B23">
            <w:pPr>
              <w:pStyle w:val="9"/>
              <w:framePr w:w="9566" w:h="15571" w:wrap="none" w:vAnchor="page" w:hAnchor="page" w:x="3637" w:y="4354"/>
              <w:shd w:val="clear" w:color="auto" w:fill="auto"/>
              <w:spacing w:before="60" w:after="60"/>
              <w:ind w:firstLine="0"/>
              <w:jc w:val="both"/>
            </w:pPr>
            <w:r>
              <w:rPr>
                <w:rStyle w:val="25"/>
              </w:rPr>
              <w:t>Предложении коьртаза меженаш. Нийса а, лач кхачамаш. Берта а, бертаза а къастамаш. Меттиган, хенан, бахьанин, 1алашонан, даран суьртан, бараман, бехкаман, дуьхьалара латтамаш.</w:t>
            </w:r>
          </w:p>
          <w:p w:rsidR="00E80B14" w:rsidRDefault="00E07B23">
            <w:pPr>
              <w:pStyle w:val="9"/>
              <w:framePr w:w="9566" w:h="15571" w:wrap="none" w:vAnchor="page" w:hAnchor="page" w:x="3637" w:y="4354"/>
              <w:shd w:val="clear" w:color="auto" w:fill="auto"/>
              <w:spacing w:before="60" w:after="60" w:line="278" w:lineRule="exact"/>
              <w:ind w:firstLine="0"/>
              <w:jc w:val="both"/>
            </w:pPr>
            <w:r>
              <w:rPr>
                <w:rStyle w:val="25"/>
              </w:rPr>
              <w:t>Коьртазчу меженашца доьзна цхьалхечу предложенийн тайпанаш.</w:t>
            </w:r>
          </w:p>
          <w:p w:rsidR="00E80B14" w:rsidRDefault="00E07B23">
            <w:pPr>
              <w:pStyle w:val="9"/>
              <w:framePr w:w="9566" w:h="15571" w:wrap="none" w:vAnchor="page" w:hAnchor="page" w:x="3637" w:y="4354"/>
              <w:shd w:val="clear" w:color="auto" w:fill="auto"/>
              <w:spacing w:before="60" w:after="0" w:line="278" w:lineRule="exact"/>
              <w:ind w:firstLine="0"/>
              <w:jc w:val="both"/>
            </w:pPr>
            <w:r>
              <w:rPr>
                <w:rStyle w:val="25"/>
              </w:rPr>
              <w:t>Д1ах1оттаме хьаьжжина цхьалхечу предложенийн кепаш: шинах1оттаман, цхьанах1оттаман. Цхьанах1оттаман</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566" w:h="15571" w:wrap="none" w:vAnchor="page" w:hAnchor="page" w:x="3637" w:y="4354"/>
              <w:shd w:val="clear" w:color="auto" w:fill="auto"/>
              <w:spacing w:after="60"/>
              <w:ind w:right="140" w:firstLine="0"/>
              <w:jc w:val="right"/>
            </w:pPr>
            <w:r>
              <w:rPr>
                <w:rStyle w:val="25"/>
              </w:rPr>
              <w:t>Дешнийн цхьаьнакхетарх а, предложених а кхеташ хилар а, уып вовшех къасто хаар а.</w:t>
            </w:r>
          </w:p>
          <w:p w:rsidR="00E80B14" w:rsidRDefault="00E07B23">
            <w:pPr>
              <w:pStyle w:val="9"/>
              <w:framePr w:w="9566" w:h="15571" w:wrap="none" w:vAnchor="page" w:hAnchor="page" w:x="3637" w:y="4354"/>
              <w:shd w:val="clear" w:color="auto" w:fill="auto"/>
              <w:spacing w:before="60" w:after="60" w:line="278" w:lineRule="exact"/>
              <w:ind w:right="140" w:firstLine="0"/>
              <w:jc w:val="right"/>
            </w:pPr>
            <w:r>
              <w:rPr>
                <w:rStyle w:val="25"/>
              </w:rPr>
              <w:t>Предложенина таллам беш дешнийн цхьаьнакхетарш схьакъастор, дешнийн уьйран тайпа билгалдар.</w:t>
            </w:r>
          </w:p>
          <w:p w:rsidR="00E80B14" w:rsidRDefault="00E07B23">
            <w:pPr>
              <w:pStyle w:val="9"/>
              <w:framePr w:w="9566" w:h="15571" w:wrap="none" w:vAnchor="page" w:hAnchor="page" w:x="3637" w:y="4354"/>
              <w:shd w:val="clear" w:color="auto" w:fill="auto"/>
              <w:spacing w:before="60" w:after="60"/>
              <w:ind w:right="140" w:firstLine="0"/>
              <w:jc w:val="right"/>
            </w:pPr>
            <w:r>
              <w:rPr>
                <w:rStyle w:val="25"/>
              </w:rPr>
              <w:t>Дешнийн цхьаьнакхетарш кхуллуш бартбарх, урхаллех, т1етовжарх пайда эцар, оьрсийн а, нохчийн меттанийн дешнийн цхьаьнакхетарш вовшашца дустар. Бартбарехь а, урхаллехь а дозуш долучу дешан кеп нийса ялор.</w:t>
            </w:r>
          </w:p>
          <w:p w:rsidR="00E80B14" w:rsidRDefault="00E07B23">
            <w:pPr>
              <w:pStyle w:val="9"/>
              <w:framePr w:w="9566" w:h="15571" w:wrap="none" w:vAnchor="page" w:hAnchor="page" w:x="3637" w:y="4354"/>
              <w:shd w:val="clear" w:color="auto" w:fill="auto"/>
              <w:spacing w:before="60" w:after="60" w:line="283" w:lineRule="exact"/>
              <w:ind w:right="140" w:firstLine="0"/>
              <w:jc w:val="right"/>
            </w:pPr>
            <w:r>
              <w:rPr>
                <w:rStyle w:val="25"/>
              </w:rPr>
              <w:t>Предложении грамматически бух билгалбаккхар.</w:t>
            </w:r>
          </w:p>
          <w:p w:rsidR="00E80B14" w:rsidRDefault="00E07B23">
            <w:pPr>
              <w:pStyle w:val="9"/>
              <w:framePr w:w="9566" w:h="15571" w:wrap="none" w:vAnchor="page" w:hAnchor="page" w:x="3637" w:y="4354"/>
              <w:shd w:val="clear" w:color="auto" w:fill="auto"/>
              <w:spacing w:before="60" w:after="60"/>
              <w:ind w:right="140" w:firstLine="0"/>
              <w:jc w:val="right"/>
            </w:pPr>
            <w:r>
              <w:rPr>
                <w:rStyle w:val="25"/>
              </w:rPr>
              <w:t>Подлежащий, сказуемин тайпанаш билгалдар, уып муьлхачу къамелан дакъойх хуьлу къастор.</w:t>
            </w:r>
          </w:p>
          <w:p w:rsidR="00E80B14" w:rsidRDefault="00E07B23">
            <w:pPr>
              <w:pStyle w:val="9"/>
              <w:framePr w:w="9566" w:h="15571" w:wrap="none" w:vAnchor="page" w:hAnchor="page" w:x="3637" w:y="4354"/>
              <w:shd w:val="clear" w:color="auto" w:fill="auto"/>
              <w:spacing w:before="60" w:after="60"/>
              <w:ind w:right="140" w:firstLine="0"/>
              <w:jc w:val="right"/>
            </w:pPr>
            <w:r>
              <w:rPr>
                <w:rStyle w:val="25"/>
              </w:rPr>
              <w:t>Цхьалхечу а, чолхечу предложенешна юккъерчу башхаллех кхеташ хилар, уып вовшех къасто хаар.</w:t>
            </w:r>
          </w:p>
          <w:p w:rsidR="00E80B14" w:rsidRDefault="00E07B23">
            <w:pPr>
              <w:pStyle w:val="9"/>
              <w:framePr w:w="9566" w:h="15571" w:wrap="none" w:vAnchor="page" w:hAnchor="page" w:x="3637" w:y="4354"/>
              <w:shd w:val="clear" w:color="auto" w:fill="auto"/>
              <w:spacing w:before="60" w:after="60"/>
              <w:ind w:right="140" w:firstLine="0"/>
              <w:jc w:val="right"/>
            </w:pPr>
            <w:r>
              <w:rPr>
                <w:rStyle w:val="25"/>
              </w:rPr>
              <w:t>Аларан эшаре а, 1алашоне а хьаьжжина, ялочу предложенийн характеристика ялар.</w:t>
            </w:r>
          </w:p>
          <w:p w:rsidR="00E80B14" w:rsidRDefault="00E07B23">
            <w:pPr>
              <w:pStyle w:val="9"/>
              <w:framePr w:w="9566" w:h="15571" w:wrap="none" w:vAnchor="page" w:hAnchor="page" w:x="3637" w:y="4354"/>
              <w:shd w:val="clear" w:color="auto" w:fill="auto"/>
              <w:spacing w:before="60" w:after="840" w:line="278" w:lineRule="exact"/>
              <w:ind w:right="140" w:firstLine="0"/>
              <w:jc w:val="right"/>
            </w:pPr>
            <w:r>
              <w:rPr>
                <w:rStyle w:val="25"/>
              </w:rPr>
              <w:t>Къамелехь т1едожаран, хаттаран, айдаран предложенех пайда эцар, маь1ница билгалдан деза дешнаш озаца нийса алар.</w:t>
            </w:r>
          </w:p>
          <w:p w:rsidR="00E80B14" w:rsidRDefault="00E07B23">
            <w:pPr>
              <w:pStyle w:val="9"/>
              <w:framePr w:w="9566" w:h="15571" w:wrap="none" w:vAnchor="page" w:hAnchor="page" w:x="3637" w:y="4354"/>
              <w:shd w:val="clear" w:color="auto" w:fill="auto"/>
              <w:spacing w:before="840" w:after="60" w:line="210" w:lineRule="exact"/>
              <w:ind w:right="140" w:firstLine="0"/>
              <w:jc w:val="right"/>
            </w:pPr>
            <w:r>
              <w:rPr>
                <w:rStyle w:val="25"/>
              </w:rPr>
              <w:t>Коьрта а, коьртаза а меженаш вовшех</w:t>
            </w:r>
          </w:p>
          <w:p w:rsidR="00E80B14" w:rsidRDefault="00E07B23">
            <w:pPr>
              <w:pStyle w:val="9"/>
              <w:framePr w:w="9566" w:h="15571" w:wrap="none" w:vAnchor="page" w:hAnchor="page" w:x="3637" w:y="4354"/>
              <w:shd w:val="clear" w:color="auto" w:fill="auto"/>
              <w:spacing w:before="60" w:after="0" w:line="210" w:lineRule="exact"/>
              <w:ind w:right="140" w:firstLine="0"/>
              <w:jc w:val="right"/>
            </w:pPr>
            <w:r>
              <w:rPr>
                <w:rStyle w:val="25"/>
              </w:rPr>
              <w:t>къасто хаар.</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4541" w:h="7397" w:hRule="exact" w:wrap="none" w:vAnchor="page" w:hAnchor="page" w:x="3746" w:y="4223"/>
        <w:shd w:val="clear" w:color="auto" w:fill="auto"/>
        <w:spacing w:after="111"/>
        <w:ind w:left="20" w:right="20" w:firstLine="0"/>
        <w:jc w:val="both"/>
      </w:pPr>
      <w:r>
        <w:lastRenderedPageBreak/>
        <w:t>предложенийн кепаш: билгала-юьхьан, билгалза-юьхьан, юкъара-юьхьан, юьхьза, ц1еран; церан башхаллаш, маь1на, синтаксически г1уллакх.</w:t>
      </w:r>
    </w:p>
    <w:p w:rsidR="00E80B14" w:rsidRDefault="00E07B23">
      <w:pPr>
        <w:pStyle w:val="9"/>
        <w:framePr w:w="4541" w:h="7397" w:hRule="exact" w:wrap="none" w:vAnchor="page" w:hAnchor="page" w:x="3746" w:y="4223"/>
        <w:shd w:val="clear" w:color="auto" w:fill="auto"/>
        <w:spacing w:after="133" w:line="210" w:lineRule="exact"/>
        <w:ind w:left="20" w:firstLine="0"/>
        <w:jc w:val="both"/>
      </w:pPr>
      <w:r>
        <w:t>Юьззина а, юьззина йоцу а предложенеш.</w:t>
      </w:r>
    </w:p>
    <w:p w:rsidR="00E80B14" w:rsidRDefault="00E07B23">
      <w:pPr>
        <w:pStyle w:val="9"/>
        <w:framePr w:w="4541" w:h="7397" w:hRule="exact" w:wrap="none" w:vAnchor="page" w:hAnchor="page" w:x="3746" w:y="4223"/>
        <w:shd w:val="clear" w:color="auto" w:fill="auto"/>
        <w:spacing w:after="77" w:line="210" w:lineRule="exact"/>
        <w:ind w:left="20" w:firstLine="0"/>
        <w:jc w:val="both"/>
      </w:pPr>
      <w:r>
        <w:t>Чолхеяьлла цхьалхе предложени.</w:t>
      </w:r>
    </w:p>
    <w:p w:rsidR="00E80B14" w:rsidRDefault="00E07B23">
      <w:pPr>
        <w:pStyle w:val="9"/>
        <w:framePr w:w="4541" w:h="7397" w:hRule="exact" w:wrap="none" w:vAnchor="page" w:hAnchor="page" w:x="3746" w:y="4223"/>
        <w:shd w:val="clear" w:color="auto" w:fill="auto"/>
        <w:spacing w:after="60"/>
        <w:ind w:left="20" w:right="20" w:firstLine="0"/>
        <w:jc w:val="both"/>
      </w:pPr>
      <w:r>
        <w:t>Цхьанатайпанарчу меженашца йолу предложенеш. Хуттургаш а, юкъара дешнаш а цхьанатайпанарчу меженашца йолучу предложенешца. Цхьанатайпанара а, цхьанатайпанара боцу а къастамаш. Эшар (интонаци), сацаран хьаьркаш.</w:t>
      </w:r>
    </w:p>
    <w:p w:rsidR="00E80B14" w:rsidRDefault="00E07B23">
      <w:pPr>
        <w:pStyle w:val="9"/>
        <w:framePr w:w="4541" w:h="7397" w:hRule="exact" w:wrap="none" w:vAnchor="page" w:hAnchor="page" w:x="3746" w:y="4223"/>
        <w:shd w:val="clear" w:color="auto" w:fill="auto"/>
        <w:spacing w:after="60"/>
        <w:ind w:left="20" w:right="20" w:firstLine="0"/>
        <w:jc w:val="both"/>
      </w:pPr>
      <w:r>
        <w:t>Шакъаьстиначу меженашца йолу предложенеш. Шакъаьстина латтамаш, юххедиллар. Хенан а, меттиган а латтамийн дурсаш. Эшар (интонаци), сацаран хьаьркаш.</w:t>
      </w:r>
    </w:p>
    <w:p w:rsidR="00E80B14" w:rsidRDefault="00E07B23">
      <w:pPr>
        <w:pStyle w:val="9"/>
        <w:framePr w:w="4541" w:h="7397" w:hRule="exact" w:wrap="none" w:vAnchor="page" w:hAnchor="page" w:x="3746" w:y="4223"/>
        <w:shd w:val="clear" w:color="auto" w:fill="auto"/>
        <w:spacing w:after="60"/>
        <w:ind w:left="20" w:right="20" w:firstLine="0"/>
        <w:jc w:val="both"/>
      </w:pPr>
      <w:r>
        <w:t>Т1едерзарца йолу предложенеш. Предложенехь т1едерзаран меттиг. Эшар (интонаци), сацаран хьаьркаш.</w:t>
      </w:r>
    </w:p>
    <w:p w:rsidR="00E80B14" w:rsidRDefault="00E07B23">
      <w:pPr>
        <w:pStyle w:val="9"/>
        <w:framePr w:w="4541" w:h="7397" w:hRule="exact" w:wrap="none" w:vAnchor="page" w:hAnchor="page" w:x="3746" w:y="4223"/>
        <w:shd w:val="clear" w:color="auto" w:fill="auto"/>
        <w:spacing w:after="0"/>
        <w:ind w:left="20" w:right="20" w:firstLine="0"/>
        <w:jc w:val="both"/>
      </w:pPr>
      <w:r>
        <w:t>Юкъадало дешнаш а, предложенеш а. Юкъадалочу дешнийн а, юкъаялочу предложенийн а маь1наш. Эшар (интонаци), сацаран хьаьркаш.</w:t>
      </w:r>
    </w:p>
    <w:p w:rsidR="00E80B14" w:rsidRDefault="00E07B23">
      <w:pPr>
        <w:pStyle w:val="35"/>
        <w:framePr w:w="4541" w:h="2724" w:hRule="exact" w:wrap="none" w:vAnchor="page" w:hAnchor="page" w:x="3746" w:y="16888"/>
        <w:numPr>
          <w:ilvl w:val="0"/>
          <w:numId w:val="43"/>
        </w:numPr>
        <w:shd w:val="clear" w:color="auto" w:fill="auto"/>
        <w:tabs>
          <w:tab w:val="left" w:pos="255"/>
        </w:tabs>
        <w:spacing w:before="0" w:after="77" w:line="210" w:lineRule="exact"/>
        <w:ind w:left="20"/>
        <w:jc w:val="both"/>
      </w:pPr>
      <w:bookmarkStart w:id="38" w:name="bookmark38"/>
      <w:r>
        <w:t>Чолхе предложени - 20 с.</w:t>
      </w:r>
      <w:bookmarkEnd w:id="38"/>
    </w:p>
    <w:p w:rsidR="00E80B14" w:rsidRDefault="00E07B23">
      <w:pPr>
        <w:pStyle w:val="9"/>
        <w:framePr w:w="4541" w:h="2724" w:hRule="exact" w:wrap="none" w:vAnchor="page" w:hAnchor="page" w:x="3746" w:y="16888"/>
        <w:shd w:val="clear" w:color="auto" w:fill="auto"/>
        <w:spacing w:after="60"/>
        <w:ind w:left="20" w:right="20" w:firstLine="0"/>
        <w:jc w:val="both"/>
      </w:pPr>
      <w:r>
        <w:t>Чолхе предложени. Д1ах1оттам а, грамматически бух а. Чолхечу предложенийн дакъош вовшахтосу г1ирсаш: эшар (интонаци), хуттургаш, хуттурган дешнаш. Чолхечу предложенийн кепаш.</w:t>
      </w:r>
    </w:p>
    <w:p w:rsidR="00E80B14" w:rsidRDefault="00E07B23">
      <w:pPr>
        <w:pStyle w:val="9"/>
        <w:framePr w:w="4541" w:h="2724" w:hRule="exact" w:wrap="none" w:vAnchor="page" w:hAnchor="page" w:x="3746" w:y="16888"/>
        <w:shd w:val="clear" w:color="auto" w:fill="auto"/>
        <w:tabs>
          <w:tab w:val="left" w:pos="3087"/>
        </w:tabs>
        <w:spacing w:after="0"/>
        <w:ind w:left="20" w:firstLine="0"/>
        <w:jc w:val="both"/>
      </w:pPr>
      <w:r>
        <w:t>Чолхе-цхьаьнакхетта</w:t>
      </w:r>
      <w:r>
        <w:tab/>
        <w:t>предложенеш;</w:t>
      </w:r>
    </w:p>
    <w:p w:rsidR="00E80B14" w:rsidRDefault="00E07B23">
      <w:pPr>
        <w:pStyle w:val="9"/>
        <w:framePr w:w="4541" w:h="2724" w:hRule="exact" w:wrap="none" w:vAnchor="page" w:hAnchor="page" w:x="3746" w:y="16888"/>
        <w:shd w:val="clear" w:color="auto" w:fill="auto"/>
        <w:spacing w:after="0"/>
        <w:ind w:left="20" w:right="20" w:firstLine="0"/>
        <w:jc w:val="both"/>
      </w:pPr>
      <w:r>
        <w:t>д1ах1оттам а, дакъош вовшахтосу г1ирсаш а. Чолхе-цхьаьнакхеттачу предложенешкарчу</w:t>
      </w:r>
    </w:p>
    <w:p w:rsidR="00E80B14" w:rsidRDefault="00E07B23">
      <w:pPr>
        <w:pStyle w:val="9"/>
        <w:framePr w:w="4536" w:h="15023" w:hRule="exact" w:wrap="none" w:vAnchor="page" w:hAnchor="page" w:x="8537" w:y="4274"/>
        <w:shd w:val="clear" w:color="auto" w:fill="auto"/>
        <w:spacing w:after="0" w:line="210" w:lineRule="exact"/>
        <w:ind w:right="20" w:firstLine="0"/>
        <w:jc w:val="right"/>
      </w:pPr>
      <w:r>
        <w:t>Цхьалхе предложени синтасически къасто</w:t>
      </w:r>
    </w:p>
    <w:p w:rsidR="00E80B14" w:rsidRDefault="00E07B23">
      <w:pPr>
        <w:pStyle w:val="9"/>
        <w:framePr w:w="4536" w:h="15023" w:hRule="exact" w:wrap="none" w:vAnchor="page" w:hAnchor="page" w:x="8537" w:y="4274"/>
        <w:shd w:val="clear" w:color="auto" w:fill="auto"/>
        <w:spacing w:after="0" w:line="210" w:lineRule="exact"/>
        <w:ind w:right="20" w:firstLine="0"/>
        <w:jc w:val="right"/>
      </w:pPr>
      <w:r>
        <w:t>хаар.</w:t>
      </w:r>
    </w:p>
    <w:p w:rsidR="00E80B14" w:rsidRDefault="00E07B23">
      <w:pPr>
        <w:pStyle w:val="9"/>
        <w:framePr w:w="4536" w:h="15023" w:hRule="exact" w:wrap="none" w:vAnchor="page" w:hAnchor="page" w:x="8537" w:y="4274"/>
        <w:shd w:val="clear" w:color="auto" w:fill="auto"/>
        <w:spacing w:after="60"/>
        <w:ind w:left="160" w:right="20" w:firstLine="0"/>
        <w:jc w:val="right"/>
      </w:pPr>
      <w:r>
        <w:t>Текстехь цхьанах1оттаман тайп-тайпана предложенийн кепаш йовза хаар коьртачу меженан маь1них а, цуьнан хиларх а; уып шайн къамела юкъа ялор.</w:t>
      </w:r>
    </w:p>
    <w:p w:rsidR="00E80B14" w:rsidRDefault="00E07B23">
      <w:pPr>
        <w:pStyle w:val="9"/>
        <w:framePr w:w="4536" w:h="15023" w:hRule="exact" w:wrap="none" w:vAnchor="page" w:hAnchor="page" w:x="8537" w:y="4274"/>
        <w:shd w:val="clear" w:color="auto" w:fill="auto"/>
        <w:spacing w:after="56"/>
        <w:ind w:left="160" w:right="20" w:firstLine="0"/>
        <w:jc w:val="right"/>
      </w:pPr>
      <w:r>
        <w:t>Къамелехь берта а, бертаза а къастамех синонимех санна пайда эцар.</w:t>
      </w:r>
    </w:p>
    <w:p w:rsidR="00E80B14" w:rsidRDefault="00E07B23">
      <w:pPr>
        <w:pStyle w:val="9"/>
        <w:framePr w:w="4536" w:h="15023" w:hRule="exact" w:wrap="none" w:vAnchor="page" w:hAnchor="page" w:x="8537" w:y="4274"/>
        <w:shd w:val="clear" w:color="auto" w:fill="auto"/>
        <w:spacing w:after="115" w:line="278" w:lineRule="exact"/>
        <w:ind w:left="160" w:right="20" w:firstLine="0"/>
        <w:jc w:val="right"/>
      </w:pPr>
      <w:r>
        <w:t>Синтаксически синонимаш санна юьхьан а, юьхьза предложенеш ялор.</w:t>
      </w:r>
    </w:p>
    <w:p w:rsidR="00E80B14" w:rsidRDefault="00E07B23">
      <w:pPr>
        <w:pStyle w:val="9"/>
        <w:framePr w:w="4536" w:h="15023" w:hRule="exact" w:wrap="none" w:vAnchor="page" w:hAnchor="page" w:x="8537" w:y="4274"/>
        <w:shd w:val="clear" w:color="auto" w:fill="auto"/>
        <w:spacing w:after="0" w:line="210" w:lineRule="exact"/>
        <w:ind w:right="20" w:firstLine="0"/>
        <w:jc w:val="right"/>
      </w:pPr>
      <w:r>
        <w:t>Цхьалхе предложенеш вовшех къесто хаар.</w:t>
      </w:r>
    </w:p>
    <w:p w:rsidR="00E80B14" w:rsidRDefault="00E07B23">
      <w:pPr>
        <w:pStyle w:val="9"/>
        <w:framePr w:w="4536" w:h="15023" w:hRule="exact" w:wrap="none" w:vAnchor="page" w:hAnchor="page" w:x="8537" w:y="4274"/>
        <w:shd w:val="clear" w:color="auto" w:fill="auto"/>
        <w:spacing w:after="53"/>
        <w:ind w:left="160" w:right="20" w:firstLine="0"/>
        <w:jc w:val="right"/>
      </w:pPr>
      <w:r>
        <w:t>Юьззина йоцу предложенеш чолхечу предложенешкахь а, диалогехь а ялор. Юьззина йоцу предложенеш юьззина йолучаьрга ерзор.</w:t>
      </w:r>
    </w:p>
    <w:p w:rsidR="00E80B14" w:rsidRDefault="00E07B23">
      <w:pPr>
        <w:pStyle w:val="9"/>
        <w:framePr w:w="4536" w:h="15023" w:hRule="exact" w:wrap="none" w:vAnchor="page" w:hAnchor="page" w:x="8537" w:y="4274"/>
        <w:shd w:val="clear" w:color="auto" w:fill="auto"/>
        <w:spacing w:after="68" w:line="283" w:lineRule="exact"/>
        <w:ind w:left="160" w:right="20" w:firstLine="0"/>
        <w:jc w:val="right"/>
      </w:pPr>
      <w:r>
        <w:t>Ц1еран предложенеш меттиг а, хан а билгалъяран 1алашонца ялор.</w:t>
      </w:r>
    </w:p>
    <w:p w:rsidR="00E80B14" w:rsidRDefault="00E07B23">
      <w:pPr>
        <w:pStyle w:val="9"/>
        <w:framePr w:w="4536" w:h="15023" w:hRule="exact" w:wrap="none" w:vAnchor="page" w:hAnchor="page" w:x="8537" w:y="4274"/>
        <w:shd w:val="clear" w:color="auto" w:fill="auto"/>
        <w:spacing w:after="0"/>
        <w:ind w:left="160" w:right="20" w:firstLine="0"/>
        <w:jc w:val="right"/>
      </w:pPr>
      <w:r>
        <w:t>Предложенешна юкъа цхьанатайпанара меженаш ялор, пунктуационни къастор</w:t>
      </w:r>
    </w:p>
    <w:p w:rsidR="00E80B14" w:rsidRDefault="00E07B23">
      <w:pPr>
        <w:pStyle w:val="9"/>
        <w:framePr w:w="4536" w:h="15023" w:hRule="exact" w:wrap="none" w:vAnchor="page" w:hAnchor="page" w:x="8537" w:y="4274"/>
        <w:shd w:val="clear" w:color="auto" w:fill="auto"/>
        <w:spacing w:after="60"/>
        <w:ind w:right="20" w:firstLine="0"/>
        <w:jc w:val="right"/>
      </w:pPr>
      <w:r>
        <w:t>д1адахьар.</w:t>
      </w:r>
    </w:p>
    <w:p w:rsidR="00E80B14" w:rsidRDefault="00E07B23">
      <w:pPr>
        <w:pStyle w:val="9"/>
        <w:framePr w:w="4536" w:h="15023" w:hRule="exact" w:wrap="none" w:vAnchor="page" w:hAnchor="page" w:x="8537" w:y="4274"/>
        <w:shd w:val="clear" w:color="auto" w:fill="auto"/>
        <w:spacing w:after="56"/>
        <w:ind w:left="160" w:right="20" w:firstLine="0"/>
        <w:jc w:val="right"/>
      </w:pPr>
      <w:r>
        <w:t>Шакъаьстина меженашца йолучу предложенех кхетар, оцу предложенех къамелехь пайда эцар, пунктуационни къастор д1адахьар.</w:t>
      </w:r>
    </w:p>
    <w:p w:rsidR="00E80B14" w:rsidRDefault="00E07B23">
      <w:pPr>
        <w:pStyle w:val="9"/>
        <w:framePr w:w="4536" w:h="15023" w:hRule="exact" w:wrap="none" w:vAnchor="page" w:hAnchor="page" w:x="8537" w:y="4274"/>
        <w:shd w:val="clear" w:color="auto" w:fill="auto"/>
        <w:spacing w:after="60" w:line="278" w:lineRule="exact"/>
        <w:ind w:left="160" w:right="20" w:firstLine="0"/>
        <w:jc w:val="right"/>
      </w:pPr>
      <w:r>
        <w:t>Шакъаьстиначу меженашца йоцучу а, чолхечу а предложенешца шакъаьстина меженаш шайца йолу предложенеш хийцар.</w:t>
      </w:r>
    </w:p>
    <w:p w:rsidR="00E80B14" w:rsidRDefault="00E07B23">
      <w:pPr>
        <w:pStyle w:val="9"/>
        <w:framePr w:w="4536" w:h="15023" w:hRule="exact" w:wrap="none" w:vAnchor="page" w:hAnchor="page" w:x="8537" w:y="4274"/>
        <w:shd w:val="clear" w:color="auto" w:fill="auto"/>
        <w:spacing w:after="64" w:line="278" w:lineRule="exact"/>
        <w:ind w:left="160" w:right="20" w:firstLine="0"/>
        <w:jc w:val="right"/>
      </w:pPr>
      <w:r>
        <w:t>Предложенехь подлежащи а, т1едерзар вовшех къасто хаар карадерзор.</w:t>
      </w:r>
    </w:p>
    <w:p w:rsidR="00E80B14" w:rsidRDefault="00E07B23">
      <w:pPr>
        <w:pStyle w:val="9"/>
        <w:framePr w:w="4536" w:h="15023" w:hRule="exact" w:wrap="none" w:vAnchor="page" w:hAnchor="page" w:x="8537" w:y="4274"/>
        <w:shd w:val="clear" w:color="auto" w:fill="auto"/>
        <w:spacing w:after="60"/>
        <w:ind w:left="160" w:right="20" w:firstLine="0"/>
        <w:jc w:val="right"/>
      </w:pPr>
      <w:r>
        <w:t>Т1едерзар диалогически а, монологически къамелехь, дохьуьйтучу кехаташ т1ехь а, хаамашкахь а далор.</w:t>
      </w:r>
    </w:p>
    <w:p w:rsidR="00E80B14" w:rsidRDefault="00E07B23">
      <w:pPr>
        <w:pStyle w:val="9"/>
        <w:framePr w:w="4536" w:h="15023" w:hRule="exact" w:wrap="none" w:vAnchor="page" w:hAnchor="page" w:x="8537" w:y="4274"/>
        <w:shd w:val="clear" w:color="auto" w:fill="auto"/>
        <w:spacing w:after="60"/>
        <w:ind w:left="160" w:right="20" w:firstLine="0"/>
        <w:jc w:val="right"/>
      </w:pPr>
      <w:r>
        <w:t>Юкъадало дешнаш а, предложении меженаш а вовшех къасто хаар шардар.</w:t>
      </w:r>
    </w:p>
    <w:p w:rsidR="00E80B14" w:rsidRDefault="00E07B23">
      <w:pPr>
        <w:pStyle w:val="9"/>
        <w:framePr w:w="4536" w:h="15023" w:hRule="exact" w:wrap="none" w:vAnchor="page" w:hAnchor="page" w:x="8537" w:y="4274"/>
        <w:shd w:val="clear" w:color="auto" w:fill="auto"/>
        <w:spacing w:after="60"/>
        <w:ind w:left="160" w:right="20" w:firstLine="0"/>
        <w:jc w:val="right"/>
      </w:pPr>
      <w:r>
        <w:t>Тидам т1еберзоран а, тайп-тайпана синхаамаш бовзийтаран а, мах хадоран а 1алашонца юкъадалочу дешнех пайда эцар.</w:t>
      </w:r>
    </w:p>
    <w:p w:rsidR="00E80B14" w:rsidRDefault="00E07B23">
      <w:pPr>
        <w:pStyle w:val="9"/>
        <w:framePr w:w="4536" w:h="15023" w:hRule="exact" w:wrap="none" w:vAnchor="page" w:hAnchor="page" w:x="8537" w:y="4274"/>
        <w:shd w:val="clear" w:color="auto" w:fill="auto"/>
        <w:spacing w:after="473"/>
        <w:ind w:left="160" w:right="20" w:firstLine="0"/>
        <w:jc w:val="right"/>
      </w:pPr>
      <w:r>
        <w:t>Эшар а (интонаци), пунктуаци а ларъяр юкъадало дешнаш а, юкъаялийна конструкцеш а шайца йолучу предложенешкахь.</w:t>
      </w:r>
    </w:p>
    <w:p w:rsidR="00E80B14" w:rsidRDefault="00E07B23">
      <w:pPr>
        <w:pStyle w:val="9"/>
        <w:framePr w:w="4536" w:h="15023" w:hRule="exact" w:wrap="none" w:vAnchor="page" w:hAnchor="page" w:x="8537" w:y="4274"/>
        <w:shd w:val="clear" w:color="auto" w:fill="auto"/>
        <w:spacing w:after="64" w:line="283" w:lineRule="exact"/>
        <w:ind w:left="160" w:right="20" w:firstLine="0"/>
        <w:jc w:val="right"/>
      </w:pPr>
      <w:r>
        <w:t>Текстехь чолхе предложенеш йовзар, уып цхьалхечух къасто хаар.</w:t>
      </w:r>
    </w:p>
    <w:p w:rsidR="00E80B14" w:rsidRDefault="00E07B23">
      <w:pPr>
        <w:pStyle w:val="9"/>
        <w:framePr w:w="4536" w:h="15023" w:hRule="exact" w:wrap="none" w:vAnchor="page" w:hAnchor="page" w:x="8537" w:y="4274"/>
        <w:shd w:val="clear" w:color="auto" w:fill="auto"/>
        <w:spacing w:after="0" w:line="278" w:lineRule="exact"/>
        <w:ind w:left="160" w:right="20" w:firstLine="0"/>
        <w:jc w:val="right"/>
      </w:pPr>
      <w:r>
        <w:t>Чолхечу предложенийн кепаш а, церан дакъош вовшахтасаран г1ирсаш а билгалбахар.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4546" w:h="8363" w:hRule="exact" w:wrap="none" w:vAnchor="page" w:hAnchor="page" w:x="3746" w:y="4010"/>
        <w:shd w:val="clear" w:color="auto" w:fill="auto"/>
        <w:spacing w:after="60"/>
        <w:ind w:left="20" w:right="20" w:firstLine="0"/>
        <w:jc w:val="both"/>
      </w:pPr>
      <w:r>
        <w:lastRenderedPageBreak/>
        <w:t>цхьалхечу предложенийн маь1наш. Сацаран хьаьркаш.</w:t>
      </w:r>
    </w:p>
    <w:p w:rsidR="00E80B14" w:rsidRDefault="00E07B23">
      <w:pPr>
        <w:pStyle w:val="9"/>
        <w:framePr w:w="4546" w:h="8363" w:hRule="exact" w:wrap="none" w:vAnchor="page" w:hAnchor="page" w:x="3746" w:y="4010"/>
        <w:shd w:val="clear" w:color="auto" w:fill="auto"/>
        <w:spacing w:after="56"/>
        <w:ind w:left="20" w:right="20" w:firstLine="0"/>
        <w:jc w:val="both"/>
      </w:pPr>
      <w:r>
        <w:t>Чолхе-карара предложенеш; церан д1ах1оттам. Чолхе-карарчу предложенехь т1етухучу предложении меттиг. Чолхе- карарчу предложенешкахь йолучу цхьалхечу предложенийн маь1наш. Чолхе- карарчу предложенехь коьртачу а, т1етухучу а предложенийн уьйран г1ирс: карара хутургаш, хуттурган (юкъаметтигаллин) дешнаш. Сацаран хьаьркаш.</w:t>
      </w:r>
    </w:p>
    <w:p w:rsidR="00E80B14" w:rsidRDefault="00E07B23">
      <w:pPr>
        <w:pStyle w:val="9"/>
        <w:framePr w:w="4546" w:h="8363" w:hRule="exact" w:wrap="none" w:vAnchor="page" w:hAnchor="page" w:x="3746" w:y="4010"/>
        <w:shd w:val="clear" w:color="auto" w:fill="auto"/>
        <w:spacing w:after="60" w:line="278" w:lineRule="exact"/>
        <w:ind w:left="20" w:right="20" w:firstLine="0"/>
        <w:jc w:val="both"/>
      </w:pPr>
      <w:r>
        <w:t>Чолхе-карарчу предложенийн кепаш (маь1нашка хьаьжжина).</w:t>
      </w:r>
    </w:p>
    <w:p w:rsidR="00E80B14" w:rsidRDefault="00E07B23">
      <w:pPr>
        <w:pStyle w:val="9"/>
        <w:framePr w:w="4546" w:h="8363" w:hRule="exact" w:wrap="none" w:vAnchor="page" w:hAnchor="page" w:x="3746" w:y="4010"/>
        <w:shd w:val="clear" w:color="auto" w:fill="auto"/>
        <w:spacing w:after="64" w:line="278" w:lineRule="exact"/>
        <w:ind w:left="20" w:right="20" w:firstLine="0"/>
        <w:jc w:val="both"/>
      </w:pPr>
      <w:r>
        <w:t>Кхачаман, къастаман, латтамийн т1етуху предложенеш. Масех т1етухучуьнца йолу чолхе-карара предложенеш.</w:t>
      </w:r>
    </w:p>
    <w:p w:rsidR="00E80B14" w:rsidRDefault="00E07B23">
      <w:pPr>
        <w:pStyle w:val="9"/>
        <w:framePr w:w="4546" w:h="8363" w:hRule="exact" w:wrap="none" w:vAnchor="page" w:hAnchor="page" w:x="3746" w:y="4010"/>
        <w:shd w:val="clear" w:color="auto" w:fill="auto"/>
        <w:spacing w:after="60"/>
        <w:ind w:left="20" w:right="20" w:firstLine="0"/>
        <w:jc w:val="both"/>
      </w:pPr>
      <w:r>
        <w:t>Хенан, бахьанин, 1алашонан, даран суьртан, бехкаман латтамашца йолу цхьалхе предложенеш изза т1етухучу чолхечу предложенешца цхьаьнаяр.</w:t>
      </w:r>
    </w:p>
    <w:p w:rsidR="00E80B14" w:rsidRDefault="00E07B23">
      <w:pPr>
        <w:pStyle w:val="9"/>
        <w:framePr w:w="4546" w:h="8363" w:hRule="exact" w:wrap="none" w:vAnchor="page" w:hAnchor="page" w:x="3746" w:y="4010"/>
        <w:shd w:val="clear" w:color="auto" w:fill="auto"/>
        <w:spacing w:after="0"/>
        <w:ind w:left="20" w:right="20" w:firstLine="0"/>
        <w:jc w:val="both"/>
      </w:pPr>
      <w:r>
        <w:t>Хуттургаш йоцу чолхе предложени а, цуьнан д1ах1оттам а. Хуттургаш йоцучу чолхечу предложенешкарчу цхьалхечу предложенийн маь1наш. Хуттургаш йоцучу чолхечу предложенешкахь уьйран г1ирсаш: эшар (интонаци), сацаран хьаьркаш. Хуттургаш йоцучу чолхечу предложении а, цхьалхечу предложении а цхьаьнаяр.</w:t>
      </w:r>
    </w:p>
    <w:p w:rsidR="00E80B14" w:rsidRDefault="00E07B23">
      <w:pPr>
        <w:pStyle w:val="35"/>
        <w:framePr w:w="4546" w:h="2057" w:hRule="exact" w:wrap="none" w:vAnchor="page" w:hAnchor="page" w:x="3746" w:y="17243"/>
        <w:numPr>
          <w:ilvl w:val="0"/>
          <w:numId w:val="43"/>
        </w:numPr>
        <w:shd w:val="clear" w:color="auto" w:fill="auto"/>
        <w:tabs>
          <w:tab w:val="left" w:pos="255"/>
        </w:tabs>
        <w:spacing w:before="0" w:after="82" w:line="210" w:lineRule="exact"/>
        <w:ind w:left="20"/>
        <w:jc w:val="both"/>
      </w:pPr>
      <w:bookmarkStart w:id="39" w:name="bookmark39"/>
      <w:r>
        <w:t>Нехан къамел довзийтаран кепаш - 7 с.</w:t>
      </w:r>
      <w:bookmarkEnd w:id="39"/>
    </w:p>
    <w:p w:rsidR="00E80B14" w:rsidRDefault="00E07B23">
      <w:pPr>
        <w:pStyle w:val="9"/>
        <w:framePr w:w="4546" w:h="2057" w:hRule="exact" w:wrap="none" w:vAnchor="page" w:hAnchor="page" w:x="3746" w:y="17243"/>
        <w:shd w:val="clear" w:color="auto" w:fill="auto"/>
        <w:spacing w:after="0"/>
        <w:ind w:left="20" w:right="20" w:firstLine="0"/>
        <w:jc w:val="both"/>
      </w:pPr>
      <w:r>
        <w:t>Ма-дарра а, лач а къамел, диалог, цитата. Ма-дарра а, лач а къамелаца йолучу предложенийн д1ах1оттам. Сацаран хьаьркаш. Цитата къамела юкъа ялор, диалогехь а, цитата ялорехь а сацаран хьаьркаш.</w:t>
      </w:r>
    </w:p>
    <w:p w:rsidR="00E80B14" w:rsidRDefault="00E07B23">
      <w:pPr>
        <w:pStyle w:val="9"/>
        <w:framePr w:w="4469" w:h="15600" w:hRule="exact" w:wrap="none" w:vAnchor="page" w:hAnchor="page" w:x="8604" w:y="4010"/>
        <w:shd w:val="clear" w:color="auto" w:fill="auto"/>
        <w:spacing w:after="115" w:line="278" w:lineRule="exact"/>
        <w:ind w:left="200" w:right="20" w:firstLine="0"/>
        <w:jc w:val="right"/>
      </w:pPr>
      <w:r>
        <w:t>Чолхе-цхьаьнакхеттачу предложенешкарчу цхьалхечу предложенийн маь1наш а, уып вовшех йозаран г1ирсаш а къастор.</w:t>
      </w:r>
    </w:p>
    <w:p w:rsidR="00E80B14" w:rsidRDefault="00E07B23">
      <w:pPr>
        <w:pStyle w:val="9"/>
        <w:framePr w:w="4469" w:h="15600" w:hRule="exact" w:wrap="none" w:vAnchor="page" w:hAnchor="page" w:x="8604" w:y="4010"/>
        <w:shd w:val="clear" w:color="auto" w:fill="auto"/>
        <w:spacing w:after="13" w:line="210" w:lineRule="exact"/>
        <w:ind w:right="20" w:firstLine="0"/>
        <w:jc w:val="right"/>
      </w:pPr>
      <w:r>
        <w:t>Сацаран хьаьркаш х1итторан бахьана</w:t>
      </w:r>
    </w:p>
    <w:p w:rsidR="00E80B14" w:rsidRDefault="00E07B23">
      <w:pPr>
        <w:pStyle w:val="9"/>
        <w:framePr w:w="4469" w:h="15600" w:hRule="exact" w:wrap="none" w:vAnchor="page" w:hAnchor="page" w:x="8604" w:y="4010"/>
        <w:shd w:val="clear" w:color="auto" w:fill="auto"/>
        <w:spacing w:after="77" w:line="210" w:lineRule="exact"/>
        <w:ind w:right="20" w:firstLine="0"/>
        <w:jc w:val="right"/>
      </w:pPr>
      <w:r>
        <w:t>довзийтар.</w:t>
      </w:r>
    </w:p>
    <w:p w:rsidR="00E80B14" w:rsidRDefault="00E07B23">
      <w:pPr>
        <w:pStyle w:val="9"/>
        <w:framePr w:w="4469" w:h="15600" w:hRule="exact" w:wrap="none" w:vAnchor="page" w:hAnchor="page" w:x="8604" w:y="4010"/>
        <w:shd w:val="clear" w:color="auto" w:fill="auto"/>
        <w:spacing w:after="0"/>
        <w:ind w:left="200" w:right="20" w:firstLine="0"/>
        <w:jc w:val="right"/>
      </w:pPr>
      <w:r>
        <w:t>Барта а, йозанан а къамелехь чолхе- цхьаьнакхеттачу предложенех пайда эцар, уып нийса сацаран хьаьркаш а х1иттош,</w:t>
      </w:r>
    </w:p>
    <w:p w:rsidR="00E80B14" w:rsidRDefault="00E07B23">
      <w:pPr>
        <w:pStyle w:val="9"/>
        <w:framePr w:w="4469" w:h="15600" w:hRule="exact" w:wrap="none" w:vAnchor="page" w:hAnchor="page" w:x="8604" w:y="4010"/>
        <w:shd w:val="clear" w:color="auto" w:fill="auto"/>
        <w:spacing w:after="56"/>
        <w:ind w:right="20" w:firstLine="0"/>
        <w:jc w:val="right"/>
      </w:pPr>
      <w:r>
        <w:t>эшарца схьаалар</w:t>
      </w:r>
    </w:p>
    <w:p w:rsidR="00E80B14" w:rsidRDefault="00E07B23">
      <w:pPr>
        <w:pStyle w:val="9"/>
        <w:framePr w:w="4469" w:h="15600" w:hRule="exact" w:wrap="none" w:vAnchor="page" w:hAnchor="page" w:x="8604" w:y="4010"/>
        <w:shd w:val="clear" w:color="auto" w:fill="auto"/>
        <w:spacing w:after="56" w:line="278" w:lineRule="exact"/>
        <w:ind w:left="200" w:right="20" w:firstLine="0"/>
        <w:jc w:val="right"/>
      </w:pPr>
      <w:r>
        <w:t>Текстехь чолхе-карара предложенеш йовзар, схьахаржа хаар.</w:t>
      </w:r>
    </w:p>
    <w:p w:rsidR="00E80B14" w:rsidRDefault="00E07B23">
      <w:pPr>
        <w:pStyle w:val="9"/>
        <w:framePr w:w="4469" w:h="15600" w:hRule="exact" w:wrap="none" w:vAnchor="page" w:hAnchor="page" w:x="8604" w:y="4010"/>
        <w:shd w:val="clear" w:color="auto" w:fill="auto"/>
        <w:spacing w:after="64" w:line="283" w:lineRule="exact"/>
        <w:ind w:left="200" w:right="20" w:firstLine="0"/>
        <w:jc w:val="right"/>
      </w:pPr>
      <w:r>
        <w:t>Чолхечу предложенехь коьрта а, т1етуху а предложенеш билгалъяха хаар.</w:t>
      </w:r>
    </w:p>
    <w:p w:rsidR="00E80B14" w:rsidRDefault="00E07B23">
      <w:pPr>
        <w:pStyle w:val="9"/>
        <w:framePr w:w="4469" w:h="15600" w:hRule="exact" w:wrap="none" w:vAnchor="page" w:hAnchor="page" w:x="8604" w:y="4010"/>
        <w:shd w:val="clear" w:color="auto" w:fill="auto"/>
        <w:spacing w:after="64" w:line="278" w:lineRule="exact"/>
        <w:ind w:left="200" w:right="20" w:firstLine="0"/>
        <w:jc w:val="right"/>
      </w:pPr>
      <w:r>
        <w:t>Чолхе-карарчу предложени юкъа йог1учу цхьалхечу предложенийн маь1наш къастор, уып вовшахйозаран г1ирсаш билгалбар.</w:t>
      </w:r>
    </w:p>
    <w:p w:rsidR="00E80B14" w:rsidRDefault="00E07B23">
      <w:pPr>
        <w:pStyle w:val="9"/>
        <w:framePr w:w="4469" w:h="15600" w:hRule="exact" w:wrap="none" w:vAnchor="page" w:hAnchor="page" w:x="8604" w:y="4010"/>
        <w:shd w:val="clear" w:color="auto" w:fill="auto"/>
        <w:spacing w:after="56"/>
        <w:ind w:left="200" w:right="20" w:firstLine="0"/>
        <w:jc w:val="right"/>
      </w:pPr>
      <w:r>
        <w:t>Чолхе-карарчу предложении кеп а, коьртачу а, т1етухучу а предложенийн уьйран г1ирсаш билгалбахар.</w:t>
      </w:r>
    </w:p>
    <w:p w:rsidR="00E80B14" w:rsidRDefault="00E07B23">
      <w:pPr>
        <w:pStyle w:val="9"/>
        <w:framePr w:w="4469" w:h="15600" w:hRule="exact" w:wrap="none" w:vAnchor="page" w:hAnchor="page" w:x="8604" w:y="4010"/>
        <w:shd w:val="clear" w:color="auto" w:fill="auto"/>
        <w:spacing w:after="64" w:line="278" w:lineRule="exact"/>
        <w:ind w:left="200" w:right="20" w:firstLine="0"/>
        <w:jc w:val="right"/>
      </w:pPr>
      <w:r>
        <w:t>Т1етухучу предложении кеп а, цо д1алоцу меттиг а билгалъяккхар.</w:t>
      </w:r>
    </w:p>
    <w:p w:rsidR="00E80B14" w:rsidRDefault="00E07B23">
      <w:pPr>
        <w:pStyle w:val="9"/>
        <w:framePr w:w="4469" w:h="15600" w:hRule="exact" w:wrap="none" w:vAnchor="page" w:hAnchor="page" w:x="8604" w:y="4010"/>
        <w:shd w:val="clear" w:color="auto" w:fill="auto"/>
        <w:spacing w:after="56"/>
        <w:ind w:left="200" w:right="20" w:firstLine="0"/>
        <w:jc w:val="right"/>
      </w:pPr>
      <w:r>
        <w:t>Цхьалхечу предложенех масех т1етухучуьнца йолу чолхе-карара предложенеш кхоллар.</w:t>
      </w:r>
    </w:p>
    <w:p w:rsidR="00E80B14" w:rsidRDefault="00E07B23">
      <w:pPr>
        <w:pStyle w:val="9"/>
        <w:framePr w:w="4469" w:h="15600" w:hRule="exact" w:wrap="none" w:vAnchor="page" w:hAnchor="page" w:x="8604" w:y="4010"/>
        <w:shd w:val="clear" w:color="auto" w:fill="auto"/>
        <w:spacing w:after="0" w:line="278" w:lineRule="exact"/>
        <w:ind w:left="200" w:right="20" w:firstLine="0"/>
        <w:jc w:val="right"/>
      </w:pPr>
      <w:r>
        <w:t>Къамелехь тайп-тайпанчу чолхе-карарчу предложенех пайда эцар, нийсачу эшарца</w:t>
      </w:r>
    </w:p>
    <w:p w:rsidR="00E80B14" w:rsidRDefault="00E07B23">
      <w:pPr>
        <w:pStyle w:val="9"/>
        <w:framePr w:w="4469" w:h="15600" w:hRule="exact" w:wrap="none" w:vAnchor="page" w:hAnchor="page" w:x="8604" w:y="4010"/>
        <w:shd w:val="clear" w:color="auto" w:fill="auto"/>
        <w:spacing w:after="64" w:line="278" w:lineRule="exact"/>
        <w:ind w:right="20" w:firstLine="0"/>
        <w:jc w:val="right"/>
      </w:pPr>
      <w:r>
        <w:t>уып схьаалар.</w:t>
      </w:r>
    </w:p>
    <w:p w:rsidR="00E80B14" w:rsidRDefault="00E07B23">
      <w:pPr>
        <w:pStyle w:val="9"/>
        <w:framePr w:w="4469" w:h="15600" w:hRule="exact" w:wrap="none" w:vAnchor="page" w:hAnchor="page" w:x="8604" w:y="4010"/>
        <w:shd w:val="clear" w:color="auto" w:fill="auto"/>
        <w:spacing w:after="0"/>
        <w:ind w:left="200" w:right="20" w:firstLine="0"/>
        <w:jc w:val="right"/>
      </w:pPr>
      <w:r>
        <w:t>Маь1на а лардеш, цхьалхе предложенеш чолхечаьрга а, чолхенаш цхьалхечаьрга а</w:t>
      </w:r>
    </w:p>
    <w:p w:rsidR="00E80B14" w:rsidRDefault="00E07B23">
      <w:pPr>
        <w:pStyle w:val="9"/>
        <w:framePr w:w="4469" w:h="15600" w:hRule="exact" w:wrap="none" w:vAnchor="page" w:hAnchor="page" w:x="8604" w:y="4010"/>
        <w:shd w:val="clear" w:color="auto" w:fill="auto"/>
        <w:spacing w:after="60"/>
        <w:ind w:right="20" w:firstLine="0"/>
        <w:jc w:val="right"/>
      </w:pPr>
      <w:r>
        <w:t>ерзор.</w:t>
      </w:r>
    </w:p>
    <w:p w:rsidR="00E80B14" w:rsidRDefault="00E07B23">
      <w:pPr>
        <w:pStyle w:val="9"/>
        <w:framePr w:w="4469" w:h="15600" w:hRule="exact" w:wrap="none" w:vAnchor="page" w:hAnchor="page" w:x="8604" w:y="4010"/>
        <w:shd w:val="clear" w:color="auto" w:fill="auto"/>
        <w:spacing w:after="60"/>
        <w:ind w:left="1300" w:right="20" w:firstLine="340"/>
        <w:jc w:val="both"/>
      </w:pPr>
      <w:r>
        <w:t>Хуттургаш йоцучу чолхечу предложенешкарчу цхьалхечу предложенийн маь1наш къастор.</w:t>
      </w:r>
    </w:p>
    <w:p w:rsidR="00E80B14" w:rsidRDefault="00E07B23">
      <w:pPr>
        <w:pStyle w:val="9"/>
        <w:framePr w:w="4469" w:h="15600" w:hRule="exact" w:wrap="none" w:vAnchor="page" w:hAnchor="page" w:x="8604" w:y="4010"/>
        <w:shd w:val="clear" w:color="auto" w:fill="auto"/>
        <w:spacing w:after="111"/>
        <w:ind w:left="200" w:right="20" w:firstLine="0"/>
        <w:jc w:val="right"/>
      </w:pPr>
      <w:r>
        <w:t>Кхачаман, бахьанин, бехкаман маь1нехь йолу хуттургаш йоцу чолхе предложенеш оццу кепара йолучу цхьалхечу предложенех къасто хаар карадерзор.</w:t>
      </w:r>
    </w:p>
    <w:p w:rsidR="00E80B14" w:rsidRDefault="00E07B23">
      <w:pPr>
        <w:pStyle w:val="9"/>
        <w:framePr w:w="4469" w:h="15600" w:hRule="exact" w:wrap="none" w:vAnchor="page" w:hAnchor="page" w:x="8604" w:y="4010"/>
        <w:shd w:val="clear" w:color="auto" w:fill="auto"/>
        <w:spacing w:after="13" w:line="210" w:lineRule="exact"/>
        <w:ind w:right="20" w:firstLine="0"/>
        <w:jc w:val="right"/>
      </w:pPr>
      <w:r>
        <w:t>Сацаран хьаьркаш х1итторан бахьана</w:t>
      </w:r>
    </w:p>
    <w:p w:rsidR="00E80B14" w:rsidRDefault="00E07B23">
      <w:pPr>
        <w:pStyle w:val="9"/>
        <w:framePr w:w="4469" w:h="15600" w:hRule="exact" w:wrap="none" w:vAnchor="page" w:hAnchor="page" w:x="8604" w:y="4010"/>
        <w:shd w:val="clear" w:color="auto" w:fill="auto"/>
        <w:spacing w:after="73" w:line="210" w:lineRule="exact"/>
        <w:ind w:right="20" w:firstLine="0"/>
        <w:jc w:val="right"/>
      </w:pPr>
      <w:r>
        <w:t>довзийтар.</w:t>
      </w:r>
    </w:p>
    <w:p w:rsidR="00E80B14" w:rsidRDefault="00E07B23">
      <w:pPr>
        <w:pStyle w:val="9"/>
        <w:framePr w:w="4469" w:h="15600" w:hRule="exact" w:wrap="none" w:vAnchor="page" w:hAnchor="page" w:x="8604" w:y="4010"/>
        <w:shd w:val="clear" w:color="auto" w:fill="auto"/>
        <w:spacing w:after="115" w:line="278" w:lineRule="exact"/>
        <w:ind w:left="200" w:right="20" w:firstLine="0"/>
        <w:jc w:val="right"/>
      </w:pPr>
      <w:r>
        <w:t>Хуттургаш йоцу предложенеш хуттургаш йолучаьрца хийцар, церан д1ах1оттаман башхаллех кхетор.</w:t>
      </w:r>
    </w:p>
    <w:p w:rsidR="00E80B14" w:rsidRDefault="00E07B23">
      <w:pPr>
        <w:pStyle w:val="9"/>
        <w:framePr w:w="4469" w:h="15600" w:hRule="exact" w:wrap="none" w:vAnchor="page" w:hAnchor="page" w:x="8604" w:y="4010"/>
        <w:shd w:val="clear" w:color="auto" w:fill="auto"/>
        <w:spacing w:after="0" w:line="210" w:lineRule="exact"/>
        <w:ind w:right="20" w:firstLine="0"/>
        <w:jc w:val="right"/>
      </w:pPr>
      <w:r>
        <w:t>Хуттургаш йоцу чолхе предложенеш шен</w:t>
      </w:r>
    </w:p>
    <w:p w:rsidR="00E80B14" w:rsidRDefault="00E07B23">
      <w:pPr>
        <w:pStyle w:val="9"/>
        <w:framePr w:w="4469" w:h="15600" w:hRule="exact" w:wrap="none" w:vAnchor="page" w:hAnchor="page" w:x="8604" w:y="4010"/>
        <w:shd w:val="clear" w:color="auto" w:fill="auto"/>
        <w:spacing w:after="78" w:line="210" w:lineRule="exact"/>
        <w:ind w:right="20" w:firstLine="0"/>
        <w:jc w:val="right"/>
      </w:pPr>
      <w:r>
        <w:t>къамела юкъа ялор.</w:t>
      </w:r>
    </w:p>
    <w:p w:rsidR="00E80B14" w:rsidRDefault="00E07B23">
      <w:pPr>
        <w:pStyle w:val="9"/>
        <w:framePr w:w="4469" w:h="15600" w:hRule="exact" w:wrap="none" w:vAnchor="page" w:hAnchor="page" w:x="8604" w:y="4010"/>
        <w:shd w:val="clear" w:color="auto" w:fill="auto"/>
        <w:spacing w:after="0" w:line="278" w:lineRule="exact"/>
        <w:ind w:left="200" w:right="20" w:firstLine="0"/>
        <w:jc w:val="right"/>
      </w:pPr>
      <w:r>
        <w:t>Тайп-тайпанчу кепара йолу чолхе предложенеш текстехь йовзар, уып муьлха</w:t>
      </w:r>
    </w:p>
    <w:p w:rsidR="00E80B14" w:rsidRDefault="00E07B23">
      <w:pPr>
        <w:pStyle w:val="9"/>
        <w:framePr w:w="4469" w:h="15600" w:hRule="exact" w:wrap="none" w:vAnchor="page" w:hAnchor="page" w:x="8604" w:y="4010"/>
        <w:shd w:val="clear" w:color="auto" w:fill="auto"/>
        <w:spacing w:after="115" w:line="278" w:lineRule="exact"/>
        <w:ind w:right="20" w:firstLine="0"/>
        <w:jc w:val="right"/>
      </w:pPr>
      <w:r>
        <w:t>предложенеш ю хаар.</w:t>
      </w:r>
    </w:p>
    <w:p w:rsidR="00E80B14" w:rsidRDefault="00E07B23">
      <w:pPr>
        <w:pStyle w:val="9"/>
        <w:framePr w:w="4469" w:h="15600" w:hRule="exact" w:wrap="none" w:vAnchor="page" w:hAnchor="page" w:x="8604" w:y="4010"/>
        <w:shd w:val="clear" w:color="auto" w:fill="auto"/>
        <w:spacing w:after="13" w:line="210" w:lineRule="exact"/>
        <w:ind w:right="20" w:firstLine="0"/>
        <w:jc w:val="right"/>
      </w:pPr>
      <w:r>
        <w:t>Сацаран хьаьркаш х1унда х1иттийна</w:t>
      </w:r>
    </w:p>
    <w:p w:rsidR="00E80B14" w:rsidRDefault="00E07B23">
      <w:pPr>
        <w:pStyle w:val="9"/>
        <w:framePr w:w="4469" w:h="15600" w:hRule="exact" w:wrap="none" w:vAnchor="page" w:hAnchor="page" w:x="8604" w:y="4010"/>
        <w:shd w:val="clear" w:color="auto" w:fill="auto"/>
        <w:spacing w:after="0" w:line="210" w:lineRule="exact"/>
        <w:ind w:right="20" w:firstLine="0"/>
        <w:jc w:val="right"/>
      </w:pPr>
      <w:r>
        <w:t>довзийтар.</w:t>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781"/>
        <w:gridCol w:w="4786"/>
      </w:tblGrid>
      <w:tr w:rsidR="00E80B14">
        <w:trPr>
          <w:trHeight w:hRule="exact" w:val="7646"/>
        </w:trPr>
        <w:tc>
          <w:tcPr>
            <w:tcW w:w="4781" w:type="dxa"/>
            <w:tcBorders>
              <w:top w:val="single" w:sz="4" w:space="0" w:color="auto"/>
              <w:left w:val="single" w:sz="4" w:space="0" w:color="auto"/>
            </w:tcBorders>
            <w:shd w:val="clear" w:color="auto" w:fill="FFFFFF"/>
          </w:tcPr>
          <w:p w:rsidR="00E80B14" w:rsidRDefault="00E07B23">
            <w:pPr>
              <w:pStyle w:val="9"/>
              <w:framePr w:w="9566" w:h="14525" w:wrap="none" w:vAnchor="page" w:hAnchor="page" w:x="3649" w:y="4377"/>
              <w:shd w:val="clear" w:color="auto" w:fill="auto"/>
              <w:spacing w:line="210" w:lineRule="exact"/>
              <w:ind w:right="140" w:firstLine="0"/>
              <w:jc w:val="right"/>
            </w:pPr>
            <w:r>
              <w:rPr>
                <w:rStyle w:val="a5"/>
              </w:rPr>
              <w:lastRenderedPageBreak/>
              <w:t xml:space="preserve">5. Текст синтаксически дакъа санна </w:t>
            </w:r>
            <w:r>
              <w:rPr>
                <w:rStyle w:val="25"/>
              </w:rPr>
              <w:t xml:space="preserve">- </w:t>
            </w:r>
            <w:r>
              <w:rPr>
                <w:rStyle w:val="a5"/>
              </w:rPr>
              <w:t>4 с.</w:t>
            </w:r>
          </w:p>
          <w:p w:rsidR="00E80B14" w:rsidRDefault="00E07B23">
            <w:pPr>
              <w:pStyle w:val="9"/>
              <w:framePr w:w="9566" w:h="14525" w:wrap="none" w:vAnchor="page" w:hAnchor="page" w:x="3649" w:y="4377"/>
              <w:shd w:val="clear" w:color="auto" w:fill="auto"/>
              <w:spacing w:before="180" w:after="60" w:line="278" w:lineRule="exact"/>
              <w:ind w:firstLine="560"/>
              <w:jc w:val="both"/>
            </w:pPr>
            <w:r>
              <w:rPr>
                <w:rStyle w:val="25"/>
              </w:rPr>
              <w:t>Текстехь предложенийн д1ах1оттаман уьйран г1ирсаш: дешнийн къепе, анафора, синтасически параллелизм, юх-юха алар.</w:t>
            </w:r>
          </w:p>
          <w:p w:rsidR="00E80B14" w:rsidRDefault="00E07B23">
            <w:pPr>
              <w:pStyle w:val="9"/>
              <w:framePr w:w="9566" w:h="14525" w:wrap="none" w:vAnchor="page" w:hAnchor="page" w:x="3649" w:y="4377"/>
              <w:shd w:val="clear" w:color="auto" w:fill="auto"/>
              <w:spacing w:before="60" w:after="60"/>
              <w:ind w:right="140" w:firstLine="0"/>
              <w:jc w:val="right"/>
            </w:pPr>
            <w:r>
              <w:rPr>
                <w:rStyle w:val="25"/>
              </w:rPr>
              <w:t>Юкъара-юьхьан а, хаттаран а предложенеш текстан дакъойн уьйран г1ирс санна.</w:t>
            </w:r>
          </w:p>
          <w:p w:rsidR="00E80B14" w:rsidRDefault="00E07B23">
            <w:pPr>
              <w:pStyle w:val="9"/>
              <w:framePr w:w="9566" w:h="14525" w:wrap="none" w:vAnchor="page" w:hAnchor="page" w:x="3649" w:y="4377"/>
              <w:shd w:val="clear" w:color="auto" w:fill="auto"/>
              <w:spacing w:before="60" w:after="0" w:line="283" w:lineRule="exact"/>
              <w:ind w:right="140" w:firstLine="0"/>
              <w:jc w:val="right"/>
            </w:pPr>
            <w:r>
              <w:rPr>
                <w:rStyle w:val="25"/>
              </w:rPr>
              <w:t>Уьйран кепаш: з1енан хьесапехь а, параллельни а.</w:t>
            </w:r>
          </w:p>
        </w:tc>
        <w:tc>
          <w:tcPr>
            <w:tcW w:w="4786" w:type="dxa"/>
            <w:tcBorders>
              <w:top w:val="single" w:sz="4" w:space="0" w:color="auto"/>
              <w:left w:val="single" w:sz="4" w:space="0" w:color="auto"/>
              <w:right w:val="single" w:sz="4" w:space="0" w:color="auto"/>
            </w:tcBorders>
            <w:shd w:val="clear" w:color="auto" w:fill="FFFFFF"/>
          </w:tcPr>
          <w:p w:rsidR="00E80B14" w:rsidRDefault="00E07B23">
            <w:pPr>
              <w:pStyle w:val="9"/>
              <w:framePr w:w="9566" w:h="14525" w:wrap="none" w:vAnchor="page" w:hAnchor="page" w:x="3649" w:y="4377"/>
              <w:shd w:val="clear" w:color="auto" w:fill="auto"/>
              <w:spacing w:after="60"/>
              <w:ind w:right="140" w:firstLine="0"/>
              <w:jc w:val="right"/>
            </w:pPr>
            <w:r>
              <w:rPr>
                <w:rStyle w:val="25"/>
              </w:rPr>
              <w:t>Предложенехь ма-дарра къамел а, авторан дешнаш а билгалдахар; сацаран хьаьркаш х1итторан бахьана довзийтар.</w:t>
            </w:r>
          </w:p>
          <w:p w:rsidR="00E80B14" w:rsidRDefault="00E07B23">
            <w:pPr>
              <w:pStyle w:val="9"/>
              <w:framePr w:w="9566" w:h="14525" w:wrap="none" w:vAnchor="page" w:hAnchor="page" w:x="3649" w:y="4377"/>
              <w:shd w:val="clear" w:color="auto" w:fill="auto"/>
              <w:spacing w:before="60" w:after="60"/>
              <w:ind w:right="140" w:firstLine="0"/>
              <w:jc w:val="right"/>
            </w:pPr>
            <w:r>
              <w:rPr>
                <w:rStyle w:val="25"/>
              </w:rPr>
              <w:t>Диалог а, ма-дарра къамелаца йолу а предложенеш вовшех къасто хаар; диалог йозанан къамеле ерзор шардар.</w:t>
            </w:r>
          </w:p>
          <w:p w:rsidR="00E80B14" w:rsidRDefault="00E07B23">
            <w:pPr>
              <w:pStyle w:val="9"/>
              <w:framePr w:w="9566" w:h="14525" w:wrap="none" w:vAnchor="page" w:hAnchor="page" w:x="3649" w:y="4377"/>
              <w:shd w:val="clear" w:color="auto" w:fill="auto"/>
              <w:spacing w:before="60" w:after="60"/>
              <w:ind w:right="140" w:firstLine="0"/>
              <w:jc w:val="right"/>
            </w:pPr>
            <w:r>
              <w:rPr>
                <w:rStyle w:val="25"/>
              </w:rPr>
              <w:t>Ма-дарра къамелаца йолу предложенеш лач къамелаца йолучу предложенешка ерзор.</w:t>
            </w:r>
          </w:p>
          <w:p w:rsidR="00E80B14" w:rsidRDefault="00E07B23">
            <w:pPr>
              <w:pStyle w:val="9"/>
              <w:framePr w:w="9566" w:h="14525" w:wrap="none" w:vAnchor="page" w:hAnchor="page" w:x="3649" w:y="4377"/>
              <w:shd w:val="clear" w:color="auto" w:fill="auto"/>
              <w:spacing w:before="60" w:after="600" w:line="210" w:lineRule="exact"/>
              <w:ind w:right="140" w:firstLine="0"/>
              <w:jc w:val="right"/>
            </w:pPr>
            <w:r>
              <w:rPr>
                <w:rStyle w:val="25"/>
              </w:rPr>
              <w:t>Шен йозанан аларна цитаташ юкъа ялор.</w:t>
            </w:r>
          </w:p>
          <w:p w:rsidR="00E80B14" w:rsidRDefault="00E07B23">
            <w:pPr>
              <w:pStyle w:val="9"/>
              <w:framePr w:w="9566" w:h="14525" w:wrap="none" w:vAnchor="page" w:hAnchor="page" w:x="3649" w:y="4377"/>
              <w:shd w:val="clear" w:color="auto" w:fill="auto"/>
              <w:spacing w:before="600" w:after="60"/>
              <w:ind w:right="140" w:firstLine="0"/>
              <w:jc w:val="right"/>
            </w:pPr>
            <w:r>
              <w:rPr>
                <w:rStyle w:val="25"/>
              </w:rPr>
              <w:t>Уьйран г1ирсийн г1оьнца текстерчу предложенийн маь1наш билгалдахар.</w:t>
            </w:r>
          </w:p>
          <w:p w:rsidR="00E80B14" w:rsidRDefault="00E07B23">
            <w:pPr>
              <w:pStyle w:val="9"/>
              <w:framePr w:w="9566" w:h="14525" w:wrap="none" w:vAnchor="page" w:hAnchor="page" w:x="3649" w:y="4377"/>
              <w:shd w:val="clear" w:color="auto" w:fill="auto"/>
              <w:spacing w:before="60" w:after="60" w:line="278" w:lineRule="exact"/>
              <w:ind w:right="140" w:firstLine="0"/>
              <w:jc w:val="right"/>
            </w:pPr>
            <w:r>
              <w:rPr>
                <w:rStyle w:val="25"/>
              </w:rPr>
              <w:t>Текстерчу предложенийн уьйран г1ирсаш схьа а лохуш, билгалбахар.</w:t>
            </w:r>
          </w:p>
          <w:p w:rsidR="00E80B14" w:rsidRDefault="00E07B23">
            <w:pPr>
              <w:pStyle w:val="9"/>
              <w:framePr w:w="9566" w:h="14525" w:wrap="none" w:vAnchor="page" w:hAnchor="page" w:x="3649" w:y="4377"/>
              <w:shd w:val="clear" w:color="auto" w:fill="auto"/>
              <w:spacing w:before="60" w:after="60" w:line="210" w:lineRule="exact"/>
              <w:ind w:right="140" w:firstLine="0"/>
              <w:jc w:val="right"/>
            </w:pPr>
            <w:r>
              <w:rPr>
                <w:rStyle w:val="25"/>
              </w:rPr>
              <w:t>Текстерчу предложенийн уьйран г1ирсийн</w:t>
            </w:r>
          </w:p>
          <w:p w:rsidR="00E80B14" w:rsidRDefault="00E07B23">
            <w:pPr>
              <w:pStyle w:val="9"/>
              <w:framePr w:w="9566" w:h="14525" w:wrap="none" w:vAnchor="page" w:hAnchor="page" w:x="3649" w:y="4377"/>
              <w:shd w:val="clear" w:color="auto" w:fill="auto"/>
              <w:spacing w:before="60" w:line="210" w:lineRule="exact"/>
              <w:ind w:right="140" w:firstLine="0"/>
              <w:jc w:val="right"/>
            </w:pPr>
            <w:r>
              <w:rPr>
                <w:rStyle w:val="25"/>
              </w:rPr>
              <w:t>кепаш къастор.</w:t>
            </w:r>
          </w:p>
          <w:p w:rsidR="00E80B14" w:rsidRDefault="00E07B23">
            <w:pPr>
              <w:pStyle w:val="9"/>
              <w:framePr w:w="9566" w:h="14525" w:wrap="none" w:vAnchor="page" w:hAnchor="page" w:x="3649" w:y="4377"/>
              <w:shd w:val="clear" w:color="auto" w:fill="auto"/>
              <w:spacing w:before="180" w:after="60" w:line="210" w:lineRule="exact"/>
              <w:ind w:right="140" w:firstLine="0"/>
              <w:jc w:val="right"/>
            </w:pPr>
            <w:r>
              <w:rPr>
                <w:rStyle w:val="25"/>
              </w:rPr>
              <w:t>Тайп-тайпанчу уьйран г1ирсех пайда эцарца</w:t>
            </w:r>
          </w:p>
          <w:p w:rsidR="00E80B14" w:rsidRDefault="00E07B23">
            <w:pPr>
              <w:pStyle w:val="9"/>
              <w:framePr w:w="9566" w:h="14525" w:wrap="none" w:vAnchor="page" w:hAnchor="page" w:x="3649" w:y="4377"/>
              <w:shd w:val="clear" w:color="auto" w:fill="auto"/>
              <w:spacing w:before="60" w:after="0" w:line="210" w:lineRule="exact"/>
              <w:ind w:right="140" w:firstLine="0"/>
              <w:jc w:val="right"/>
            </w:pPr>
            <w:r>
              <w:rPr>
                <w:rStyle w:val="25"/>
              </w:rPr>
              <w:t>тексташ х1иттор.</w:t>
            </w:r>
          </w:p>
        </w:tc>
      </w:tr>
      <w:tr w:rsidR="00E80B14">
        <w:trPr>
          <w:trHeight w:hRule="exact" w:val="408"/>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4525" w:wrap="none" w:vAnchor="page" w:hAnchor="page" w:x="3649" w:y="4377"/>
              <w:shd w:val="clear" w:color="auto" w:fill="auto"/>
              <w:spacing w:after="0" w:line="210" w:lineRule="exact"/>
              <w:ind w:right="140" w:firstLine="0"/>
              <w:jc w:val="right"/>
            </w:pPr>
            <w:r>
              <w:rPr>
                <w:rStyle w:val="a5"/>
              </w:rPr>
              <w:t>Культуроведчески хаарш кхиорехь кхачо ен чулацам (20 с)</w:t>
            </w:r>
          </w:p>
        </w:tc>
      </w:tr>
      <w:tr w:rsidR="00E80B14">
        <w:trPr>
          <w:trHeight w:hRule="exact" w:val="403"/>
        </w:trPr>
        <w:tc>
          <w:tcPr>
            <w:tcW w:w="9567"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9566" w:h="14525" w:wrap="none" w:vAnchor="page" w:hAnchor="page" w:x="3649" w:y="4377"/>
              <w:shd w:val="clear" w:color="auto" w:fill="auto"/>
              <w:spacing w:after="0" w:line="210" w:lineRule="exact"/>
              <w:ind w:right="140" w:firstLine="0"/>
              <w:jc w:val="right"/>
            </w:pPr>
            <w:r>
              <w:rPr>
                <w:rStyle w:val="a5"/>
              </w:rPr>
              <w:t>1-ра дакъа. Къоман оьзданагалла маттахь а, къамелехь (20 с)</w:t>
            </w:r>
          </w:p>
        </w:tc>
      </w:tr>
      <w:tr w:rsidR="00E80B14">
        <w:trPr>
          <w:trHeight w:hRule="exact" w:val="6067"/>
        </w:trPr>
        <w:tc>
          <w:tcPr>
            <w:tcW w:w="4781" w:type="dxa"/>
            <w:tcBorders>
              <w:top w:val="single" w:sz="4" w:space="0" w:color="auto"/>
              <w:left w:val="single" w:sz="4" w:space="0" w:color="auto"/>
              <w:bottom w:val="single" w:sz="4" w:space="0" w:color="auto"/>
            </w:tcBorders>
            <w:shd w:val="clear" w:color="auto" w:fill="FFFFFF"/>
          </w:tcPr>
          <w:p w:rsidR="00E80B14" w:rsidRDefault="00E07B23">
            <w:pPr>
              <w:pStyle w:val="9"/>
              <w:framePr w:w="9566" w:h="14525" w:wrap="none" w:vAnchor="page" w:hAnchor="page" w:x="3649" w:y="4377"/>
              <w:shd w:val="clear" w:color="auto" w:fill="auto"/>
              <w:spacing w:after="60" w:line="210" w:lineRule="exact"/>
              <w:ind w:right="140" w:firstLine="0"/>
              <w:jc w:val="right"/>
            </w:pPr>
            <w:r>
              <w:rPr>
                <w:rStyle w:val="a5"/>
              </w:rPr>
              <w:t>Мотт а, оьздангалла а вовшех йозаелла</w:t>
            </w:r>
          </w:p>
          <w:p w:rsidR="00E80B14" w:rsidRDefault="00E07B23">
            <w:pPr>
              <w:pStyle w:val="9"/>
              <w:framePr w:w="9566" w:h="14525" w:wrap="none" w:vAnchor="page" w:hAnchor="page" w:x="3649" w:y="4377"/>
              <w:shd w:val="clear" w:color="auto" w:fill="auto"/>
              <w:spacing w:before="60" w:line="210" w:lineRule="exact"/>
              <w:ind w:right="140" w:firstLine="0"/>
              <w:jc w:val="right"/>
            </w:pPr>
            <w:r>
              <w:rPr>
                <w:rStyle w:val="a5"/>
              </w:rPr>
              <w:t xml:space="preserve">хилар </w:t>
            </w:r>
            <w:r>
              <w:rPr>
                <w:rStyle w:val="25"/>
              </w:rPr>
              <w:t xml:space="preserve">- </w:t>
            </w:r>
            <w:r>
              <w:rPr>
                <w:rStyle w:val="a5"/>
              </w:rPr>
              <w:t>20 с.</w:t>
            </w:r>
          </w:p>
          <w:p w:rsidR="00E80B14" w:rsidRDefault="00E07B23">
            <w:pPr>
              <w:pStyle w:val="9"/>
              <w:framePr w:w="9566" w:h="14525" w:wrap="none" w:vAnchor="page" w:hAnchor="page" w:x="3649" w:y="4377"/>
              <w:shd w:val="clear" w:color="auto" w:fill="auto"/>
              <w:spacing w:before="180" w:after="60" w:line="210" w:lineRule="exact"/>
              <w:ind w:right="140" w:firstLine="0"/>
              <w:jc w:val="right"/>
            </w:pPr>
            <w:r>
              <w:rPr>
                <w:rStyle w:val="25"/>
              </w:rPr>
              <w:t>Нохчийн къамелан оьздангалла а, цуьнан</w:t>
            </w:r>
          </w:p>
          <w:p w:rsidR="00E80B14" w:rsidRDefault="00E07B23">
            <w:pPr>
              <w:pStyle w:val="9"/>
              <w:framePr w:w="9566" w:h="14525" w:wrap="none" w:vAnchor="page" w:hAnchor="page" w:x="3649" w:y="4377"/>
              <w:shd w:val="clear" w:color="auto" w:fill="auto"/>
              <w:spacing w:before="60" w:line="210" w:lineRule="exact"/>
              <w:ind w:right="140" w:firstLine="0"/>
              <w:jc w:val="right"/>
            </w:pPr>
            <w:r>
              <w:rPr>
                <w:rStyle w:val="25"/>
              </w:rPr>
              <w:t>башхаллаш а.</w:t>
            </w:r>
          </w:p>
          <w:p w:rsidR="00E80B14" w:rsidRDefault="00E07B23">
            <w:pPr>
              <w:pStyle w:val="9"/>
              <w:framePr w:w="9566" w:h="14525" w:wrap="none" w:vAnchor="page" w:hAnchor="page" w:x="3649" w:y="4377"/>
              <w:shd w:val="clear" w:color="auto" w:fill="auto"/>
              <w:spacing w:before="180" w:after="60" w:line="210" w:lineRule="exact"/>
              <w:ind w:right="140" w:firstLine="0"/>
              <w:jc w:val="right"/>
            </w:pPr>
            <w:r>
              <w:rPr>
                <w:rStyle w:val="25"/>
              </w:rPr>
              <w:t>Маттахь къоман истори а, культура а</w:t>
            </w:r>
          </w:p>
          <w:p w:rsidR="00E80B14" w:rsidRDefault="00E07B23">
            <w:pPr>
              <w:pStyle w:val="9"/>
              <w:framePr w:w="9566" w:h="14525" w:wrap="none" w:vAnchor="page" w:hAnchor="page" w:x="3649" w:y="4377"/>
              <w:shd w:val="clear" w:color="auto" w:fill="auto"/>
              <w:spacing w:before="60" w:line="210" w:lineRule="exact"/>
              <w:ind w:right="140" w:firstLine="0"/>
              <w:jc w:val="right"/>
            </w:pPr>
            <w:r>
              <w:rPr>
                <w:rStyle w:val="25"/>
              </w:rPr>
              <w:t>билгалъялар.</w:t>
            </w:r>
          </w:p>
          <w:p w:rsidR="00E80B14" w:rsidRDefault="00E07B23">
            <w:pPr>
              <w:pStyle w:val="9"/>
              <w:framePr w:w="9566" w:h="14525" w:wrap="none" w:vAnchor="page" w:hAnchor="page" w:x="3649" w:y="4377"/>
              <w:shd w:val="clear" w:color="auto" w:fill="auto"/>
              <w:spacing w:before="180" w:after="60"/>
              <w:ind w:right="140" w:firstLine="0"/>
              <w:jc w:val="right"/>
            </w:pPr>
            <w:r>
              <w:rPr>
                <w:rStyle w:val="25"/>
              </w:rPr>
              <w:t>Къоман оьздангаллин маь1нашца йолу нохчийн меттан цхьааллаш.</w:t>
            </w:r>
          </w:p>
          <w:p w:rsidR="00E80B14" w:rsidRDefault="00E07B23">
            <w:pPr>
              <w:pStyle w:val="9"/>
              <w:framePr w:w="9566" w:h="14525" w:wrap="none" w:vAnchor="page" w:hAnchor="page" w:x="3649" w:y="4377"/>
              <w:shd w:val="clear" w:color="auto" w:fill="auto"/>
              <w:spacing w:before="60" w:after="60"/>
              <w:ind w:firstLine="0"/>
              <w:jc w:val="both"/>
            </w:pPr>
            <w:r>
              <w:rPr>
                <w:rStyle w:val="25"/>
              </w:rPr>
              <w:t>Россехь дехачу къаьмнийн кицанаш а, аларш а. Россехь дехачу къаьмнийн меттанаша вовшашна бен т1е1аткъам.</w:t>
            </w:r>
          </w:p>
          <w:p w:rsidR="00E80B14" w:rsidRDefault="00E07B23">
            <w:pPr>
              <w:pStyle w:val="9"/>
              <w:framePr w:w="9566" w:h="14525" w:wrap="none" w:vAnchor="page" w:hAnchor="page" w:x="3649" w:y="4377"/>
              <w:shd w:val="clear" w:color="auto" w:fill="auto"/>
              <w:spacing w:before="60" w:after="60" w:line="278" w:lineRule="exact"/>
              <w:ind w:right="140" w:firstLine="0"/>
              <w:jc w:val="right"/>
            </w:pPr>
            <w:r>
              <w:rPr>
                <w:rStyle w:val="25"/>
              </w:rPr>
              <w:t>Нохчийн къоман ц1айш (деза денош), г1иллакхаш, ламасташ, пхьоланаш- говзаллаш (промыслаш).</w:t>
            </w:r>
          </w:p>
          <w:p w:rsidR="00E80B14" w:rsidRDefault="00E07B23">
            <w:pPr>
              <w:pStyle w:val="9"/>
              <w:framePr w:w="9566" w:h="14525" w:wrap="none" w:vAnchor="page" w:hAnchor="page" w:x="3649" w:y="4377"/>
              <w:shd w:val="clear" w:color="auto" w:fill="auto"/>
              <w:spacing w:before="60" w:after="60" w:line="210" w:lineRule="exact"/>
              <w:ind w:right="140" w:firstLine="0"/>
              <w:jc w:val="right"/>
            </w:pPr>
            <w:r>
              <w:rPr>
                <w:rStyle w:val="25"/>
              </w:rPr>
              <w:t>Нохчийн къоман культуран г1арабевлла</w:t>
            </w:r>
          </w:p>
          <w:p w:rsidR="00E80B14" w:rsidRDefault="00E07B23">
            <w:pPr>
              <w:pStyle w:val="9"/>
              <w:framePr w:w="9566" w:h="14525" w:wrap="none" w:vAnchor="page" w:hAnchor="page" w:x="3649" w:y="4377"/>
              <w:shd w:val="clear" w:color="auto" w:fill="auto"/>
              <w:spacing w:before="60" w:after="0" w:line="210" w:lineRule="exact"/>
              <w:ind w:right="140" w:firstLine="0"/>
              <w:jc w:val="right"/>
            </w:pPr>
            <w:r>
              <w:rPr>
                <w:rStyle w:val="25"/>
              </w:rPr>
              <w:t>векалш.</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566" w:h="14525" w:wrap="none" w:vAnchor="page" w:hAnchor="page" w:x="3649" w:y="4377"/>
              <w:shd w:val="clear" w:color="auto" w:fill="auto"/>
              <w:spacing w:after="60" w:line="210" w:lineRule="exact"/>
              <w:ind w:right="140" w:firstLine="0"/>
              <w:jc w:val="right"/>
            </w:pPr>
            <w:r>
              <w:rPr>
                <w:rStyle w:val="25"/>
              </w:rPr>
              <w:t>Нохчийн а, оьрсийн къамелан г1иллакхийн</w:t>
            </w:r>
          </w:p>
          <w:p w:rsidR="00E80B14" w:rsidRDefault="00E07B23">
            <w:pPr>
              <w:pStyle w:val="9"/>
              <w:framePr w:w="9566" w:h="14525" w:wrap="none" w:vAnchor="page" w:hAnchor="page" w:x="3649" w:y="4377"/>
              <w:shd w:val="clear" w:color="auto" w:fill="auto"/>
              <w:spacing w:before="60" w:line="210" w:lineRule="exact"/>
              <w:ind w:right="140" w:firstLine="0"/>
              <w:jc w:val="right"/>
            </w:pPr>
            <w:r>
              <w:rPr>
                <w:rStyle w:val="25"/>
              </w:rPr>
              <w:t>башхаллех кхетар.</w:t>
            </w:r>
          </w:p>
          <w:p w:rsidR="00E80B14" w:rsidRDefault="00E07B23">
            <w:pPr>
              <w:pStyle w:val="9"/>
              <w:framePr w:w="9566" w:h="14525" w:wrap="none" w:vAnchor="page" w:hAnchor="page" w:x="3649" w:y="4377"/>
              <w:shd w:val="clear" w:color="auto" w:fill="auto"/>
              <w:spacing w:before="180" w:after="60" w:line="210" w:lineRule="exact"/>
              <w:ind w:right="140" w:firstLine="0"/>
              <w:jc w:val="right"/>
            </w:pPr>
            <w:r>
              <w:rPr>
                <w:rStyle w:val="25"/>
              </w:rPr>
              <w:t>Къамелан г1иллакхечу кепех вистхиларехь</w:t>
            </w:r>
          </w:p>
          <w:p w:rsidR="00E80B14" w:rsidRDefault="00E07B23">
            <w:pPr>
              <w:pStyle w:val="9"/>
              <w:framePr w:w="9566" w:h="14525" w:wrap="none" w:vAnchor="page" w:hAnchor="page" w:x="3649" w:y="4377"/>
              <w:shd w:val="clear" w:color="auto" w:fill="auto"/>
              <w:spacing w:before="60" w:line="210" w:lineRule="exact"/>
              <w:ind w:right="140" w:firstLine="0"/>
              <w:jc w:val="right"/>
            </w:pPr>
            <w:r>
              <w:rPr>
                <w:rStyle w:val="25"/>
              </w:rPr>
              <w:t>пайда эцар.</w:t>
            </w:r>
          </w:p>
          <w:p w:rsidR="00E80B14" w:rsidRDefault="00E07B23">
            <w:pPr>
              <w:pStyle w:val="9"/>
              <w:framePr w:w="9566" w:h="14525" w:wrap="none" w:vAnchor="page" w:hAnchor="page" w:x="3649" w:y="4377"/>
              <w:shd w:val="clear" w:color="auto" w:fill="auto"/>
              <w:spacing w:before="180" w:after="60" w:line="269" w:lineRule="exact"/>
              <w:ind w:right="140" w:firstLine="0"/>
              <w:jc w:val="right"/>
            </w:pPr>
            <w:r>
              <w:rPr>
                <w:rStyle w:val="25"/>
              </w:rPr>
              <w:t>Къамелан оьздангалла а ларъеш, кхечу къаьмнийн векалшца диалог д1аяхьар.</w:t>
            </w:r>
          </w:p>
          <w:p w:rsidR="00E80B14" w:rsidRDefault="00E07B23">
            <w:pPr>
              <w:pStyle w:val="9"/>
              <w:framePr w:w="9566" w:h="14525" w:wrap="none" w:vAnchor="page" w:hAnchor="page" w:x="3649" w:y="4377"/>
              <w:shd w:val="clear" w:color="auto" w:fill="auto"/>
              <w:spacing w:before="60" w:after="60" w:line="210" w:lineRule="exact"/>
              <w:ind w:right="140" w:firstLine="0"/>
              <w:jc w:val="right"/>
            </w:pPr>
            <w:r>
              <w:rPr>
                <w:rStyle w:val="25"/>
              </w:rPr>
              <w:t>Вистхиларехь а, къовсамехь (дискуссехь)</w:t>
            </w:r>
          </w:p>
          <w:p w:rsidR="00E80B14" w:rsidRDefault="00E07B23">
            <w:pPr>
              <w:pStyle w:val="9"/>
              <w:framePr w:w="9566" w:h="14525" w:wrap="none" w:vAnchor="page" w:hAnchor="page" w:x="3649" w:y="4377"/>
              <w:shd w:val="clear" w:color="auto" w:fill="auto"/>
              <w:spacing w:before="60" w:line="210" w:lineRule="exact"/>
              <w:ind w:right="140" w:firstLine="0"/>
              <w:jc w:val="right"/>
            </w:pPr>
            <w:r>
              <w:rPr>
                <w:rStyle w:val="25"/>
              </w:rPr>
              <w:t>г1иллакхах цавохар.</w:t>
            </w:r>
          </w:p>
          <w:p w:rsidR="00E80B14" w:rsidRDefault="00E07B23">
            <w:pPr>
              <w:pStyle w:val="9"/>
              <w:framePr w:w="9566" w:h="14525" w:wrap="none" w:vAnchor="page" w:hAnchor="page" w:x="3649" w:y="4377"/>
              <w:shd w:val="clear" w:color="auto" w:fill="auto"/>
              <w:spacing w:before="180" w:after="60"/>
              <w:ind w:hanging="560"/>
              <w:jc w:val="both"/>
            </w:pPr>
            <w:r>
              <w:rPr>
                <w:rStyle w:val="25"/>
              </w:rPr>
              <w:t>Шуьйра девзаш долучу нохчийн кицанийн, аларийн маь1на даста хаар, царах тера дог1урш кхечу меттанашкахь а карор.</w:t>
            </w:r>
          </w:p>
          <w:p w:rsidR="00E80B14" w:rsidRDefault="00E07B23">
            <w:pPr>
              <w:pStyle w:val="9"/>
              <w:framePr w:w="9566" w:h="14525" w:wrap="none" w:vAnchor="page" w:hAnchor="page" w:x="3649" w:y="4377"/>
              <w:shd w:val="clear" w:color="auto" w:fill="auto"/>
              <w:spacing w:before="60" w:line="210" w:lineRule="exact"/>
              <w:ind w:right="140" w:firstLine="0"/>
              <w:jc w:val="right"/>
            </w:pPr>
            <w:r>
              <w:rPr>
                <w:rStyle w:val="25"/>
              </w:rPr>
              <w:t>Къамела юкъа кицанаш а, аларш а далор.</w:t>
            </w:r>
          </w:p>
          <w:p w:rsidR="00E80B14" w:rsidRDefault="00E07B23">
            <w:pPr>
              <w:pStyle w:val="9"/>
              <w:framePr w:w="9566" w:h="14525" w:wrap="none" w:vAnchor="page" w:hAnchor="page" w:x="3649" w:y="4377"/>
              <w:shd w:val="clear" w:color="auto" w:fill="auto"/>
              <w:spacing w:before="180" w:after="0" w:line="278" w:lineRule="exact"/>
              <w:ind w:right="140" w:firstLine="0"/>
              <w:jc w:val="right"/>
            </w:pPr>
            <w:r>
              <w:rPr>
                <w:rStyle w:val="25"/>
              </w:rPr>
              <w:t>Шен а, кхечу къаьмнийн а халкъан говзаллех (промыслех), ц1айх, г1иллакхех, ламастех лаьцна дийцар.</w:t>
            </w:r>
          </w:p>
        </w:tc>
      </w:tr>
    </w:tbl>
    <w:p w:rsidR="00E80B14" w:rsidRDefault="00E07B23">
      <w:pPr>
        <w:pStyle w:val="30"/>
        <w:framePr w:wrap="none" w:vAnchor="page" w:hAnchor="page" w:x="3644" w:y="19621"/>
        <w:numPr>
          <w:ilvl w:val="0"/>
          <w:numId w:val="24"/>
        </w:numPr>
        <w:shd w:val="clear" w:color="auto" w:fill="auto"/>
        <w:tabs>
          <w:tab w:val="left" w:pos="706"/>
        </w:tabs>
        <w:spacing w:line="210" w:lineRule="exact"/>
      </w:pPr>
      <w:r>
        <w:t>Чеченская литература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450" w:h="15173" w:hRule="exact" w:wrap="none" w:vAnchor="page" w:hAnchor="page" w:x="3207" w:y="4619"/>
        <w:shd w:val="clear" w:color="auto" w:fill="auto"/>
        <w:ind w:left="380"/>
        <w:jc w:val="center"/>
      </w:pPr>
      <w:r>
        <w:lastRenderedPageBreak/>
        <w:t>Нохчийн литературан 5-9 классашна лерина герггарчу хьесапехь йолу программа</w:t>
      </w:r>
    </w:p>
    <w:p w:rsidR="00E80B14" w:rsidRDefault="00E07B23">
      <w:pPr>
        <w:pStyle w:val="9"/>
        <w:framePr w:w="10450" w:h="15173" w:hRule="exact" w:wrap="none" w:vAnchor="page" w:hAnchor="page" w:x="3207" w:y="4619"/>
        <w:shd w:val="clear" w:color="auto" w:fill="auto"/>
        <w:spacing w:after="591"/>
        <w:ind w:left="20" w:firstLine="0"/>
        <w:jc w:val="center"/>
      </w:pPr>
      <w:r>
        <w:t>(Базисни планан 3-чу вариантаца йог1уш)</w:t>
      </w:r>
    </w:p>
    <w:p w:rsidR="00E80B14" w:rsidRDefault="00E07B23">
      <w:pPr>
        <w:pStyle w:val="30"/>
        <w:framePr w:w="10450" w:h="15173" w:hRule="exact" w:wrap="none" w:vAnchor="page" w:hAnchor="page" w:x="3207" w:y="4619"/>
        <w:shd w:val="clear" w:color="auto" w:fill="auto"/>
        <w:spacing w:after="257" w:line="210" w:lineRule="exact"/>
        <w:ind w:left="20"/>
        <w:jc w:val="center"/>
      </w:pPr>
      <w:r>
        <w:t>Кхеторан кехат</w:t>
      </w:r>
    </w:p>
    <w:p w:rsidR="00E80B14" w:rsidRDefault="00E07B23">
      <w:pPr>
        <w:pStyle w:val="9"/>
        <w:framePr w:w="10450" w:h="15173" w:hRule="exact" w:wrap="none" w:vAnchor="page" w:hAnchor="page" w:x="3207" w:y="4619"/>
        <w:shd w:val="clear" w:color="auto" w:fill="auto"/>
        <w:spacing w:after="255"/>
        <w:ind w:left="20" w:right="380" w:firstLine="400"/>
      </w:pPr>
      <w:r>
        <w:rPr>
          <w:rStyle w:val="a6"/>
        </w:rPr>
        <w:t xml:space="preserve">Нохчийн литература </w:t>
      </w:r>
      <w:r>
        <w:t>- юккъарчу классийн предметашна юккъехь коьртачарах цхьаъ ю. Нохчийн матто санна, цо а 1амадо бер шера а, нийса а яздан, аьтто бо юкъара кхиарехь а, г1иллакх-оьздангаллин мехаллаш т1ехь кхиош а. Х1окху предметехь кхиамаш бахаро таро ло берана юккъарчу школан вукху предметашца ларош деша.</w:t>
      </w:r>
    </w:p>
    <w:p w:rsidR="00E80B14" w:rsidRDefault="00E07B23">
      <w:pPr>
        <w:pStyle w:val="50"/>
        <w:framePr w:w="10450" w:h="15173" w:hRule="exact" w:wrap="none" w:vAnchor="page" w:hAnchor="page" w:x="3207" w:y="4619"/>
        <w:shd w:val="clear" w:color="auto" w:fill="auto"/>
        <w:spacing w:before="0" w:after="79" w:line="180" w:lineRule="exact"/>
        <w:ind w:left="20"/>
      </w:pPr>
      <w:r>
        <w:t xml:space="preserve">Юккъарчу школехь </w:t>
      </w:r>
      <w:r>
        <w:rPr>
          <w:lang w:val="en-US"/>
        </w:rPr>
        <w:t>xlapa</w:t>
      </w:r>
      <w:r w:rsidRPr="004D5D9C">
        <w:t xml:space="preserve"> </w:t>
      </w:r>
      <w:r>
        <w:t>предмет 1амор т1ехьажийна хир ду х1окху 1алашонашка кхачарна:</w:t>
      </w:r>
    </w:p>
    <w:p w:rsidR="00E80B14" w:rsidRDefault="00E07B23">
      <w:pPr>
        <w:pStyle w:val="9"/>
        <w:framePr w:w="10450" w:h="15173" w:hRule="exact" w:wrap="none" w:vAnchor="page" w:hAnchor="page" w:x="3207" w:y="4619"/>
        <w:numPr>
          <w:ilvl w:val="0"/>
          <w:numId w:val="11"/>
        </w:numPr>
        <w:shd w:val="clear" w:color="auto" w:fill="auto"/>
        <w:tabs>
          <w:tab w:val="left" w:pos="775"/>
        </w:tabs>
        <w:spacing w:after="128" w:line="210" w:lineRule="exact"/>
        <w:ind w:left="20" w:firstLine="400"/>
      </w:pPr>
      <w:r>
        <w:t>кхетаме, нийса, шера къастош еша;</w:t>
      </w:r>
    </w:p>
    <w:p w:rsidR="00E80B14" w:rsidRDefault="00E07B23">
      <w:pPr>
        <w:pStyle w:val="9"/>
        <w:framePr w:w="10450" w:h="15173" w:hRule="exact" w:wrap="none" w:vAnchor="page" w:hAnchor="page" w:x="3207" w:y="4619"/>
        <w:numPr>
          <w:ilvl w:val="0"/>
          <w:numId w:val="11"/>
        </w:numPr>
        <w:shd w:val="clear" w:color="auto" w:fill="auto"/>
        <w:tabs>
          <w:tab w:val="left" w:pos="775"/>
        </w:tabs>
        <w:spacing w:after="116" w:line="298" w:lineRule="exact"/>
        <w:ind w:left="740" w:right="380" w:hanging="320"/>
      </w:pPr>
      <w:r>
        <w:t>ша йоыпучу текстан а, цуьнан чулацамца йолу шен юкъаметтиг а билгалйоккхуш болчу къастош ешаран коьртачу г1ирсех (соцунг1а, интонаци, маь1нин тохар, ешаран чехкалла) пайда а оьцуш, еша;</w:t>
      </w:r>
    </w:p>
    <w:p w:rsidR="00E80B14" w:rsidRDefault="00E07B23">
      <w:pPr>
        <w:pStyle w:val="9"/>
        <w:framePr w:w="10450" w:h="15173" w:hRule="exact" w:wrap="none" w:vAnchor="page" w:hAnchor="page" w:x="3207" w:y="4619"/>
        <w:numPr>
          <w:ilvl w:val="0"/>
          <w:numId w:val="11"/>
        </w:numPr>
        <w:shd w:val="clear" w:color="auto" w:fill="auto"/>
        <w:tabs>
          <w:tab w:val="left" w:pos="770"/>
        </w:tabs>
        <w:spacing w:after="124" w:line="302" w:lineRule="exact"/>
        <w:ind w:left="740" w:right="380" w:hanging="320"/>
      </w:pPr>
      <w:r>
        <w:t>дешаран книгин чулацамах кхиар, шенна справочни аппаратах пайда эца хаар (т1етовжар, корта, абзацаш и д1. кх. а.);</w:t>
      </w:r>
    </w:p>
    <w:p w:rsidR="00E80B14" w:rsidRDefault="00E07B23">
      <w:pPr>
        <w:pStyle w:val="9"/>
        <w:framePr w:w="10450" w:h="15173" w:hRule="exact" w:wrap="none" w:vAnchor="page" w:hAnchor="page" w:x="3207" w:y="4619"/>
        <w:numPr>
          <w:ilvl w:val="0"/>
          <w:numId w:val="11"/>
        </w:numPr>
        <w:shd w:val="clear" w:color="auto" w:fill="auto"/>
        <w:tabs>
          <w:tab w:val="left" w:pos="775"/>
        </w:tabs>
        <w:spacing w:after="190" w:line="298" w:lineRule="exact"/>
        <w:ind w:left="740" w:right="380" w:hanging="320"/>
      </w:pPr>
      <w:r>
        <w:t>исбаьхьаллин - кхоллараллин а, х1ума довзаран а хьуьнарш шегахь кхиор, исбаьхьаллин произведенино шена бина т1е1аткъам шен синхаамашца бовзийтар;</w:t>
      </w:r>
    </w:p>
    <w:p w:rsidR="00E80B14" w:rsidRDefault="00E07B23">
      <w:pPr>
        <w:pStyle w:val="9"/>
        <w:framePr w:w="10450" w:h="15173" w:hRule="exact" w:wrap="none" w:vAnchor="page" w:hAnchor="page" w:x="3207" w:y="4619"/>
        <w:numPr>
          <w:ilvl w:val="0"/>
          <w:numId w:val="11"/>
        </w:numPr>
        <w:shd w:val="clear" w:color="auto" w:fill="auto"/>
        <w:tabs>
          <w:tab w:val="left" w:pos="828"/>
        </w:tabs>
        <w:spacing w:after="128" w:line="210" w:lineRule="exact"/>
        <w:ind w:left="20" w:firstLine="400"/>
      </w:pPr>
      <w:r>
        <w:t>дешан исбаьхьалле йолу эстетически юкъаметтиг кхиор;</w:t>
      </w:r>
    </w:p>
    <w:p w:rsidR="00E80B14" w:rsidRDefault="00E07B23">
      <w:pPr>
        <w:pStyle w:val="9"/>
        <w:framePr w:w="10450" w:h="15173" w:hRule="exact" w:wrap="none" w:vAnchor="page" w:hAnchor="page" w:x="3207" w:y="4619"/>
        <w:numPr>
          <w:ilvl w:val="0"/>
          <w:numId w:val="11"/>
        </w:numPr>
        <w:shd w:val="clear" w:color="auto" w:fill="auto"/>
        <w:tabs>
          <w:tab w:val="left" w:pos="775"/>
        </w:tabs>
        <w:spacing w:after="190" w:line="298" w:lineRule="exact"/>
        <w:ind w:left="740" w:right="380" w:hanging="320"/>
      </w:pPr>
      <w:r>
        <w:t>исбаьхьаллин текстан г1ирсашца синъоьздангаллин мехаллаш юккъарчу классийн дешархошкахь кхиор;</w:t>
      </w:r>
    </w:p>
    <w:p w:rsidR="00E80B14" w:rsidRDefault="00E07B23">
      <w:pPr>
        <w:pStyle w:val="9"/>
        <w:framePr w:w="10450" w:h="15173" w:hRule="exact" w:wrap="none" w:vAnchor="page" w:hAnchor="page" w:x="3207" w:y="4619"/>
        <w:numPr>
          <w:ilvl w:val="0"/>
          <w:numId w:val="11"/>
        </w:numPr>
        <w:shd w:val="clear" w:color="auto" w:fill="auto"/>
        <w:tabs>
          <w:tab w:val="left" w:pos="770"/>
        </w:tabs>
        <w:spacing w:after="447" w:line="210" w:lineRule="exact"/>
        <w:ind w:left="20" w:firstLine="400"/>
      </w:pPr>
      <w:r>
        <w:t>дика а, вуо а къасто хууш, кхидолчу къаьмнашка лерам болуш кхиор.</w:t>
      </w:r>
    </w:p>
    <w:p w:rsidR="00E80B14" w:rsidRDefault="00E07B23">
      <w:pPr>
        <w:pStyle w:val="9"/>
        <w:framePr w:w="10450" w:h="15173" w:hRule="exact" w:wrap="none" w:vAnchor="page" w:hAnchor="page" w:x="3207" w:y="4619"/>
        <w:shd w:val="clear" w:color="auto" w:fill="auto"/>
        <w:spacing w:after="0"/>
        <w:ind w:left="20" w:right="380" w:firstLine="400"/>
      </w:pPr>
      <w:r>
        <w:t>Юккъарчу школехь литературни ешаран коьрта 1алашо - иза шена оыпшу книга харжа хаарца а, и кхеташ ешарца а ша-шен тер го яран дешар карадерзоран хьуьнарш шегахь кхиор ю. Цу г1уллакхана ох1ла хилар билгалдолу ешначух кхеташ, дика еша хаарехь, книгаш йовзарехь а, шенна харжа хаарехь а, шен синъоьздангалла лакхаяккхарехь книга оыпуш хиларх кхетам кхиъна хиларехь а.</w:t>
      </w:r>
    </w:p>
    <w:p w:rsidR="00E80B14" w:rsidRDefault="00E07B23">
      <w:pPr>
        <w:pStyle w:val="9"/>
        <w:framePr w:w="10450" w:h="15173" w:hRule="exact" w:wrap="none" w:vAnchor="page" w:hAnchor="page" w:x="3207" w:y="4619"/>
        <w:shd w:val="clear" w:color="auto" w:fill="auto"/>
        <w:spacing w:after="0"/>
        <w:ind w:left="20" w:firstLine="0"/>
        <w:jc w:val="center"/>
      </w:pPr>
      <w:r>
        <w:t>Халкъан дахарехь мехала хазна ю ненан мотт, барта кхолларалла, исбаьхьаллин литература. Боккха никъ бу церан адамийн кхетам кхиорехь. Б1ешерашкахь адамашна юкъахь кхиъна г1иллакх</w:t>
      </w:r>
    </w:p>
    <w:p w:rsidR="00E80B14" w:rsidRDefault="00E07B23">
      <w:pPr>
        <w:pStyle w:val="9"/>
        <w:framePr w:w="10450" w:h="15173" w:hRule="exact" w:wrap="none" w:vAnchor="page" w:hAnchor="page" w:x="3207" w:y="4619"/>
        <w:numPr>
          <w:ilvl w:val="0"/>
          <w:numId w:val="11"/>
        </w:numPr>
        <w:shd w:val="clear" w:color="auto" w:fill="auto"/>
        <w:tabs>
          <w:tab w:val="left" w:pos="212"/>
        </w:tabs>
        <w:spacing w:after="0"/>
        <w:ind w:left="20" w:right="380" w:firstLine="0"/>
      </w:pPr>
      <w:r>
        <w:t xml:space="preserve">оьздангалла, беркате ламасташ, халкъан кхетам а, ойла а ю цаьрца. Ненан меттан литература шен чулацамца, исбаьхьаллин хормица дешархойн кхе кхетамна герга ю. Хууш ма - хиллара, кегийрхойн г1иллакх - оьздангалла кхиар юьхьанца къоман г1иллакхашца, ламасташца кхочуш хуьлу. Исбаьхьаллин дашо </w:t>
      </w:r>
      <w:r>
        <w:rPr>
          <w:lang w:val="en-US"/>
        </w:rPr>
        <w:t>rlo</w:t>
      </w:r>
      <w:r w:rsidRPr="004D5D9C">
        <w:t xml:space="preserve"> </w:t>
      </w:r>
      <w:r>
        <w:t>до дешархой къоман эхь - бехкаца а, кхучу къаьмнийн культура лоруш а кхиорехь.</w:t>
      </w:r>
    </w:p>
    <w:p w:rsidR="00E80B14" w:rsidRDefault="00E07B23">
      <w:pPr>
        <w:pStyle w:val="9"/>
        <w:framePr w:w="10450" w:h="15173" w:hRule="exact" w:wrap="none" w:vAnchor="page" w:hAnchor="page" w:x="3207" w:y="4619"/>
        <w:shd w:val="clear" w:color="auto" w:fill="auto"/>
        <w:spacing w:after="0"/>
        <w:ind w:left="20" w:right="380" w:firstLine="400"/>
      </w:pPr>
      <w:r>
        <w:t xml:space="preserve">Исбаьхьаллин литература, шен ша - тайпана башхаллаш бахьнехь, 1аламат мехала ю дешархойн кхетам кхиорехь.Бакъйолу исбаьхьаллин произведени адамийн ойлане кхаьчна ца </w:t>
      </w:r>
      <w:r>
        <w:rPr>
          <w:lang w:val="en-US"/>
        </w:rPr>
        <w:t>lain</w:t>
      </w:r>
      <w:r w:rsidRPr="004D5D9C">
        <w:t xml:space="preserve">, </w:t>
      </w:r>
      <w:r>
        <w:t>синхаамашка а кхочу. Синхаамашкахула болу 1аткъам ч1ог1а а, лар юьтуш а хуьлу.</w:t>
      </w:r>
    </w:p>
    <w:p w:rsidR="00E80B14" w:rsidRDefault="00E07B23">
      <w:pPr>
        <w:pStyle w:val="9"/>
        <w:framePr w:w="10450" w:h="15173" w:hRule="exact" w:wrap="none" w:vAnchor="page" w:hAnchor="page" w:x="3207" w:y="4619"/>
        <w:shd w:val="clear" w:color="auto" w:fill="auto"/>
        <w:spacing w:after="0"/>
        <w:ind w:left="20" w:right="380" w:firstLine="400"/>
      </w:pPr>
      <w:r>
        <w:t>Исбаьхьаллин дашо дахаре безам кхуллу. Дешархой ойланаш стамъяр, церан синхаамаш ирбар, гинчух, лайначух лаьцна хецца д1адийца хаар кхиадо, сийлахь лоруш, сийсазчунна дуьхьал къийсам латторан ойла йолуш, къинхьегаман адамашка лерам болуш, кхечу къаьмнашца доттаг1аллин уьйраш йолуш кхиабо дешархой литература хьоьхуш.</w:t>
      </w:r>
    </w:p>
    <w:p w:rsidR="00E80B14" w:rsidRDefault="00E07B23">
      <w:pPr>
        <w:pStyle w:val="9"/>
        <w:framePr w:w="10450" w:h="15173" w:hRule="exact" w:wrap="none" w:vAnchor="page" w:hAnchor="page" w:x="3207" w:y="4619"/>
        <w:shd w:val="clear" w:color="auto" w:fill="auto"/>
        <w:spacing w:after="0"/>
        <w:ind w:left="20" w:right="380" w:firstLine="400"/>
      </w:pPr>
      <w:r>
        <w:t>Шен Даймохк 1 алашбаран ойла йолуш, къомана юкъахь сийлахь дерг сийлахь лоруш, сийсазчунна дуьхьал къийсам латтор ойла йолуш, къинхьегаман адамашка лерам болуш, кхечу къаьмнашца доттаг1аллин уьйраш йолуш кхиабо дешархой литература хьоьхуш.</w:t>
      </w:r>
    </w:p>
    <w:p w:rsidR="00E80B14" w:rsidRDefault="00E07B23">
      <w:pPr>
        <w:pStyle w:val="9"/>
        <w:framePr w:w="10450" w:h="15173" w:hRule="exact" w:wrap="none" w:vAnchor="page" w:hAnchor="page" w:x="3207" w:y="4619"/>
        <w:shd w:val="clear" w:color="auto" w:fill="auto"/>
        <w:spacing w:after="0"/>
        <w:ind w:left="20" w:firstLine="0"/>
        <w:jc w:val="center"/>
      </w:pPr>
      <w:r>
        <w:t>Т1аьххьарчу иттех шарахь вайн махкахь лаьттинчу юкъараллин хьелаша, ваышта шозза т1ебеанчу т1амо инзаре даккхий зенаш дина вайн халкъана: эзарнаш адамаш дайина, г1аланаш,</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45" w:h="15610" w:hRule="exact" w:wrap="none" w:vAnchor="page" w:hAnchor="page" w:x="3209" w:y="4077"/>
        <w:shd w:val="clear" w:color="auto" w:fill="auto"/>
        <w:spacing w:after="531"/>
        <w:ind w:left="20" w:right="360" w:firstLine="0"/>
      </w:pPr>
      <w:r>
        <w:lastRenderedPageBreak/>
        <w:t xml:space="preserve">ярташ йохийна, къоман курьтура кхиаран кхерчаш х1аллакдина. Вешан мохк юха ц1инбаран, къоман культура кхиоран 1алашо ю вайна хьалха лаьтташ. Дайн ламасташца, къоман г1иллакх </w:t>
      </w:r>
      <w:r>
        <w:rPr>
          <w:rStyle w:val="51"/>
        </w:rPr>
        <w:t xml:space="preserve">— </w:t>
      </w:r>
      <w:r>
        <w:t>оьздангаллица, иман долуш хилийтарна т1е а хьажийца кхион деза т1екхуьу чкъор.</w:t>
      </w:r>
    </w:p>
    <w:p w:rsidR="00E80B14" w:rsidRDefault="00E07B23">
      <w:pPr>
        <w:pStyle w:val="30"/>
        <w:framePr w:w="10445" w:h="15610" w:hRule="exact" w:wrap="none" w:vAnchor="page" w:hAnchor="page" w:x="3209" w:y="4077"/>
        <w:shd w:val="clear" w:color="auto" w:fill="auto"/>
        <w:spacing w:after="257" w:line="210" w:lineRule="exact"/>
        <w:ind w:left="740"/>
      </w:pPr>
      <w:r>
        <w:t>Предмет «Литература» 1аморан жам1аш</w:t>
      </w:r>
    </w:p>
    <w:p w:rsidR="00E80B14" w:rsidRDefault="00E07B23">
      <w:pPr>
        <w:pStyle w:val="9"/>
        <w:framePr w:w="10445" w:h="15610" w:hRule="exact" w:wrap="none" w:vAnchor="page" w:hAnchor="page" w:x="3209" w:y="4077"/>
        <w:shd w:val="clear" w:color="auto" w:fill="auto"/>
        <w:spacing w:after="0"/>
        <w:ind w:left="20" w:right="360" w:firstLine="0"/>
      </w:pPr>
      <w:r>
        <w:t xml:space="preserve">Хьехар оьрсийн маттахь долучу юьззина юкъарадешаран школа чекхйоккхучуьнгахь предмет «Литература» 1амочу хенахь хила деза </w:t>
      </w:r>
      <w:r>
        <w:rPr>
          <w:rStyle w:val="a6"/>
        </w:rPr>
        <w:t xml:space="preserve">личностни жам1аш </w:t>
      </w:r>
      <w:r>
        <w:t>ду:</w:t>
      </w:r>
    </w:p>
    <w:p w:rsidR="00E80B14" w:rsidRDefault="00E07B23">
      <w:pPr>
        <w:pStyle w:val="9"/>
        <w:framePr w:w="10445" w:h="15610" w:hRule="exact" w:wrap="none" w:vAnchor="page" w:hAnchor="page" w:x="3209" w:y="4077"/>
        <w:shd w:val="clear" w:color="auto" w:fill="auto"/>
        <w:spacing w:after="0" w:line="278" w:lineRule="exact"/>
        <w:ind w:left="20" w:right="360" w:firstLine="0"/>
      </w:pPr>
      <w:r>
        <w:t>-шен къоман векал а, дукхакъаьмнийн Российски пачхьалкхан гражданин а ша хиларх кхеташ хилар;</w:t>
      </w:r>
    </w:p>
    <w:p w:rsidR="00E80B14" w:rsidRDefault="00E07B23">
      <w:pPr>
        <w:pStyle w:val="9"/>
        <w:framePr w:w="10445" w:h="15610" w:hRule="exact" w:wrap="none" w:vAnchor="page" w:hAnchor="page" w:x="3209" w:y="4077"/>
        <w:shd w:val="clear" w:color="auto" w:fill="auto"/>
        <w:spacing w:after="0"/>
        <w:ind w:left="20" w:right="360" w:firstLine="0"/>
      </w:pPr>
      <w:r>
        <w:t>-личностан синъоьздангаллин мехаллаш кхачаме ялор, дукхакъаьмнийн махке безам кхиор, нохчийн литературе (культуре), кхечу къаьмнийн культуре ларам кхиор;</w:t>
      </w:r>
    </w:p>
    <w:p w:rsidR="00E80B14" w:rsidRDefault="00E07B23">
      <w:pPr>
        <w:pStyle w:val="9"/>
        <w:framePr w:w="10445" w:h="15610" w:hRule="exact" w:wrap="none" w:vAnchor="page" w:hAnchor="page" w:x="3209" w:y="4077"/>
        <w:shd w:val="clear" w:color="auto" w:fill="auto"/>
        <w:spacing w:after="244" w:line="278" w:lineRule="exact"/>
        <w:ind w:left="20" w:right="360" w:firstLine="0"/>
      </w:pPr>
      <w:r>
        <w:t>-х1ума довзаран а, коммуникативни а декхарш кхочушдарехь хаамийн тайп-тайпанчу хьастех пайда эцар (словараш, энциклопедеш, интернет-г1ирсаш).</w:t>
      </w:r>
    </w:p>
    <w:p w:rsidR="00E80B14" w:rsidRDefault="00E07B23">
      <w:pPr>
        <w:pStyle w:val="30"/>
        <w:framePr w:w="10445" w:h="15610" w:hRule="exact" w:wrap="none" w:vAnchor="page" w:hAnchor="page" w:x="3209" w:y="4077"/>
        <w:shd w:val="clear" w:color="auto" w:fill="auto"/>
        <w:ind w:left="20" w:right="360" w:firstLine="360"/>
      </w:pPr>
      <w:r>
        <w:rPr>
          <w:rStyle w:val="38"/>
          <w:b/>
          <w:bCs/>
        </w:rPr>
        <w:t>Коьрта юкъара дешаран федеральни пачхьалкхан дешаран стандартана бина хийцамаш, России Федерации дешаран а, 1илманан а Министерствос омрица ч1аг1бина болу 17-чу декабрехь 2010-чу ш. № 1897.</w:t>
      </w:r>
    </w:p>
    <w:p w:rsidR="00E80B14" w:rsidRDefault="00E07B23">
      <w:pPr>
        <w:pStyle w:val="30"/>
        <w:framePr w:w="10445" w:h="15610" w:hRule="exact" w:wrap="none" w:vAnchor="page" w:hAnchor="page" w:x="3209" w:y="4077"/>
        <w:shd w:val="clear" w:color="auto" w:fill="auto"/>
        <w:spacing w:after="341"/>
        <w:ind w:left="20" w:right="360"/>
      </w:pPr>
      <w:r>
        <w:rPr>
          <w:rStyle w:val="38"/>
          <w:b/>
          <w:bCs/>
        </w:rPr>
        <w:t>(т1еч1аг1дина России Федерации дешаран а, 1илманан а Министерствон омрица 31-чу декабрехь 2015-чу ш. № 1577)</w:t>
      </w:r>
    </w:p>
    <w:p w:rsidR="00E80B14" w:rsidRDefault="00E07B23">
      <w:pPr>
        <w:pStyle w:val="9"/>
        <w:framePr w:w="10445" w:h="15610" w:hRule="exact" w:wrap="none" w:vAnchor="page" w:hAnchor="page" w:x="3209" w:y="4077"/>
        <w:numPr>
          <w:ilvl w:val="0"/>
          <w:numId w:val="49"/>
        </w:numPr>
        <w:shd w:val="clear" w:color="auto" w:fill="auto"/>
        <w:tabs>
          <w:tab w:val="left" w:pos="606"/>
        </w:tabs>
        <w:spacing w:after="0" w:line="298" w:lineRule="exact"/>
        <w:ind w:left="20" w:firstLine="0"/>
      </w:pPr>
      <w:r>
        <w:t>«Нохчийн мотт, нохчийн литература» 1аморан предметни декъо кхачо ян еза:</w:t>
      </w:r>
    </w:p>
    <w:p w:rsidR="00E80B14" w:rsidRDefault="00E07B23">
      <w:pPr>
        <w:pStyle w:val="9"/>
        <w:framePr w:w="10445" w:h="15610" w:hRule="exact" w:wrap="none" w:vAnchor="page" w:hAnchor="page" w:x="3209" w:y="4077"/>
        <w:numPr>
          <w:ilvl w:val="0"/>
          <w:numId w:val="13"/>
        </w:numPr>
        <w:shd w:val="clear" w:color="auto" w:fill="auto"/>
        <w:tabs>
          <w:tab w:val="left" w:pos="380"/>
        </w:tabs>
        <w:spacing w:after="0" w:line="298" w:lineRule="exact"/>
        <w:ind w:left="20" w:firstLine="0"/>
        <w:jc w:val="center"/>
      </w:pPr>
      <w:r>
        <w:t>шен ненан матте, литературе болу безам кхиор, къоман культуран 1 алашъяран дакъа и дуй</w:t>
      </w:r>
    </w:p>
    <w:p w:rsidR="00E80B14" w:rsidRDefault="00E07B23">
      <w:pPr>
        <w:pStyle w:val="9"/>
        <w:framePr w:w="10445" w:h="15610" w:hRule="exact" w:wrap="none" w:vAnchor="page" w:hAnchor="page" w:x="3209" w:y="4077"/>
        <w:shd w:val="clear" w:color="auto" w:fill="auto"/>
        <w:spacing w:after="0" w:line="298" w:lineRule="exact"/>
        <w:ind w:left="740" w:firstLine="0"/>
      </w:pPr>
      <w:r>
        <w:t>хууш;</w:t>
      </w:r>
    </w:p>
    <w:p w:rsidR="00E80B14" w:rsidRDefault="00E07B23">
      <w:pPr>
        <w:pStyle w:val="9"/>
        <w:framePr w:w="10445" w:h="15610" w:hRule="exact" w:wrap="none" w:vAnchor="page" w:hAnchor="page" w:x="3209" w:y="4077"/>
        <w:numPr>
          <w:ilvl w:val="0"/>
          <w:numId w:val="13"/>
        </w:numPr>
        <w:shd w:val="clear" w:color="auto" w:fill="auto"/>
        <w:tabs>
          <w:tab w:val="left" w:pos="735"/>
        </w:tabs>
        <w:spacing w:after="0" w:line="298" w:lineRule="exact"/>
        <w:ind w:left="740" w:right="360"/>
      </w:pPr>
      <w:r>
        <w:t>дешнийн т1аьхьало хьал долуш яр, дешархойн мотт бийцаран культура кхиор барта а, йозанан а къамелан норманашца, къамелан бакъонашца.</w:t>
      </w:r>
    </w:p>
    <w:p w:rsidR="00E80B14" w:rsidRDefault="00E07B23">
      <w:pPr>
        <w:pStyle w:val="9"/>
        <w:framePr w:w="10445" w:h="15610" w:hRule="exact" w:wrap="none" w:vAnchor="page" w:hAnchor="page" w:x="3209" w:y="4077"/>
        <w:shd w:val="clear" w:color="auto" w:fill="auto"/>
        <w:spacing w:after="0" w:line="298" w:lineRule="exact"/>
        <w:ind w:left="20" w:firstLine="0"/>
      </w:pPr>
      <w:r>
        <w:t>Нохчийн литература:</w:t>
      </w:r>
    </w:p>
    <w:p w:rsidR="00E80B14" w:rsidRDefault="00E07B23">
      <w:pPr>
        <w:pStyle w:val="9"/>
        <w:framePr w:w="10445" w:h="15610" w:hRule="exact" w:wrap="none" w:vAnchor="page" w:hAnchor="page" w:x="3209" w:y="4077"/>
        <w:numPr>
          <w:ilvl w:val="0"/>
          <w:numId w:val="50"/>
        </w:numPr>
        <w:shd w:val="clear" w:color="auto" w:fill="auto"/>
        <w:tabs>
          <w:tab w:val="left" w:pos="721"/>
        </w:tabs>
        <w:spacing w:after="0" w:line="298" w:lineRule="exact"/>
        <w:ind w:left="740"/>
      </w:pPr>
      <w:r>
        <w:t>нохчийн литература ешар а, 1амор а ша кхин д1а а кхио оыпуш хиларх кхетар;</w:t>
      </w:r>
    </w:p>
    <w:p w:rsidR="00E80B14" w:rsidRDefault="00E07B23">
      <w:pPr>
        <w:pStyle w:val="9"/>
        <w:framePr w:w="10445" w:h="15610" w:hRule="exact" w:wrap="none" w:vAnchor="page" w:hAnchor="page" w:x="3209" w:y="4077"/>
        <w:numPr>
          <w:ilvl w:val="0"/>
          <w:numId w:val="50"/>
        </w:numPr>
        <w:shd w:val="clear" w:color="auto" w:fill="auto"/>
        <w:tabs>
          <w:tab w:val="left" w:pos="745"/>
        </w:tabs>
        <w:spacing w:after="310" w:line="298" w:lineRule="exact"/>
        <w:ind w:left="740" w:right="360"/>
      </w:pPr>
      <w:r>
        <w:t>нохчийн литература къоман культурин коьртачу мехаллин дакъа хиларх кхетар, дахар довзаран шатайпана кеп санна;</w:t>
      </w:r>
    </w:p>
    <w:p w:rsidR="00E80B14" w:rsidRDefault="00E07B23">
      <w:pPr>
        <w:pStyle w:val="9"/>
        <w:framePr w:w="10445" w:h="15610" w:hRule="exact" w:wrap="none" w:vAnchor="page" w:hAnchor="page" w:x="3209" w:y="4077"/>
        <w:numPr>
          <w:ilvl w:val="0"/>
          <w:numId w:val="50"/>
        </w:numPr>
        <w:shd w:val="clear" w:color="auto" w:fill="auto"/>
        <w:tabs>
          <w:tab w:val="left" w:pos="740"/>
        </w:tabs>
        <w:spacing w:after="0" w:line="210" w:lineRule="exact"/>
        <w:ind w:left="740"/>
      </w:pPr>
      <w:r>
        <w:t>къоман 1адаташ гойтуш йолу исбаьхьаллин произведенех кхетам кхиор</w:t>
      </w:r>
    </w:p>
    <w:p w:rsidR="00E80B14" w:rsidRDefault="00E07B23">
      <w:pPr>
        <w:pStyle w:val="9"/>
        <w:framePr w:w="10445" w:h="15610" w:hRule="exact" w:wrap="none" w:vAnchor="page" w:hAnchor="page" w:x="3209" w:y="4077"/>
        <w:shd w:val="clear" w:color="auto" w:fill="auto"/>
        <w:spacing w:after="0"/>
        <w:ind w:left="20" w:right="360" w:firstLine="0"/>
      </w:pPr>
      <w:r>
        <w:t xml:space="preserve">Хьехар оьрсийн маттахь долучу юьззина юкъарадешаран школехь предмет «Литература» 1аморан </w:t>
      </w:r>
      <w:r>
        <w:rPr>
          <w:rStyle w:val="a6"/>
        </w:rPr>
        <w:t xml:space="preserve">метапредметни жам1аш </w:t>
      </w:r>
      <w:r>
        <w:t>билгалдовлу:</w:t>
      </w:r>
    </w:p>
    <w:p w:rsidR="00E80B14" w:rsidRDefault="00E07B23">
      <w:pPr>
        <w:pStyle w:val="9"/>
        <w:framePr w:w="10445" w:h="15610" w:hRule="exact" w:wrap="none" w:vAnchor="page" w:hAnchor="page" w:x="3209" w:y="4077"/>
        <w:shd w:val="clear" w:color="auto" w:fill="auto"/>
        <w:spacing w:after="0"/>
        <w:ind w:left="20" w:right="360" w:firstLine="0"/>
      </w:pPr>
      <w:r>
        <w:t>-проблемех кхета а, гипотеза хьалха яккха а, коьчал структуре ерзо а, шена хетарг т1еч1аг1деш делил дало а, барта а, йозанан а аларшкахь бахьанин- т1аьхьалонан уьйраш билгалъяха а, жам1аш кепе дерзо а хаарехь;</w:t>
      </w:r>
    </w:p>
    <w:p w:rsidR="00E80B14" w:rsidRDefault="00E07B23">
      <w:pPr>
        <w:pStyle w:val="9"/>
        <w:framePr w:w="10445" w:h="15610" w:hRule="exact" w:wrap="none" w:vAnchor="page" w:hAnchor="page" w:x="3209" w:y="4077"/>
        <w:shd w:val="clear" w:color="auto" w:fill="auto"/>
        <w:spacing w:after="0"/>
        <w:ind w:left="20" w:right="360" w:firstLine="0"/>
      </w:pPr>
      <w:r>
        <w:t>-ша г1уллакхдар вовшахтоха а, цуьнан мах хадо а, шена самукъане хета болу гуо къасто а хаар карадерзорехь;</w:t>
      </w:r>
    </w:p>
    <w:p w:rsidR="00E80B14" w:rsidRDefault="00E07B23">
      <w:pPr>
        <w:pStyle w:val="9"/>
        <w:framePr w:w="10445" w:h="15610" w:hRule="exact" w:wrap="none" w:vAnchor="page" w:hAnchor="page" w:x="3209" w:y="4077"/>
        <w:shd w:val="clear" w:color="auto" w:fill="auto"/>
        <w:spacing w:after="0"/>
        <w:ind w:left="20" w:firstLine="0"/>
      </w:pPr>
      <w:r>
        <w:t>-ша г1уллакхдеш юстаран, дуьхь-дуьхьал х1итторан кепех пайдаэцарехь;</w:t>
      </w:r>
    </w:p>
    <w:p w:rsidR="00E80B14" w:rsidRDefault="00E07B23">
      <w:pPr>
        <w:pStyle w:val="9"/>
        <w:framePr w:w="10445" w:h="15610" w:hRule="exact" w:wrap="none" w:vAnchor="page" w:hAnchor="page" w:x="3209" w:y="4077"/>
        <w:shd w:val="clear" w:color="auto" w:fill="auto"/>
        <w:spacing w:after="236"/>
        <w:ind w:left="20" w:right="360" w:firstLine="0"/>
      </w:pPr>
      <w:r>
        <w:t>-тайп-тайпанчу хаамийн хьасташца болх бан, уып лаха, талла, ша г1уллакхдарехь царах пайдаэца хаарехь;</w:t>
      </w:r>
    </w:p>
    <w:p w:rsidR="00E80B14" w:rsidRDefault="00E07B23">
      <w:pPr>
        <w:pStyle w:val="9"/>
        <w:framePr w:w="10445" w:h="15610" w:hRule="exact" w:wrap="none" w:vAnchor="page" w:hAnchor="page" w:x="3209" w:y="4077"/>
        <w:shd w:val="clear" w:color="auto" w:fill="auto"/>
        <w:spacing w:after="0" w:line="278" w:lineRule="exact"/>
        <w:ind w:left="20" w:right="360" w:firstLine="0"/>
      </w:pPr>
      <w:r>
        <w:t xml:space="preserve">Хьехар оьрсийн маттахь долучу юьззина юкъарадешаран школа чекхйоккхучеран </w:t>
      </w:r>
      <w:r>
        <w:rPr>
          <w:rStyle w:val="a6"/>
        </w:rPr>
        <w:t xml:space="preserve">предметни </w:t>
      </w:r>
      <w:r>
        <w:t xml:space="preserve">жам </w:t>
      </w:r>
      <w:r>
        <w:rPr>
          <w:rStyle w:val="95pt0pt"/>
        </w:rPr>
        <w:t>1</w:t>
      </w:r>
      <w:r>
        <w:rPr>
          <w:rStyle w:val="7pt0pt"/>
        </w:rPr>
        <w:t xml:space="preserve"> </w:t>
      </w:r>
      <w:r>
        <w:rPr>
          <w:rStyle w:val="a6"/>
          <w:lang w:val="en-US"/>
        </w:rPr>
        <w:t>a</w:t>
      </w:r>
      <w:r w:rsidRPr="004D5D9C">
        <w:rPr>
          <w:rStyle w:val="a6"/>
        </w:rPr>
        <w:t xml:space="preserve"> </w:t>
      </w:r>
      <w:r>
        <w:rPr>
          <w:rStyle w:val="7pt0pt0"/>
        </w:rPr>
        <w:t>hi</w:t>
      </w:r>
      <w:r w:rsidRPr="004D5D9C">
        <w:rPr>
          <w:rStyle w:val="7pt0pt"/>
        </w:rPr>
        <w:t xml:space="preserve"> </w:t>
      </w:r>
      <w:r>
        <w:t>лаьтта:</w:t>
      </w:r>
    </w:p>
    <w:p w:rsidR="00E80B14" w:rsidRDefault="00E07B23">
      <w:pPr>
        <w:pStyle w:val="9"/>
        <w:framePr w:w="10445" w:h="15610" w:hRule="exact" w:wrap="none" w:vAnchor="page" w:hAnchor="page" w:x="3209" w:y="4077"/>
        <w:numPr>
          <w:ilvl w:val="0"/>
          <w:numId w:val="51"/>
        </w:numPr>
        <w:shd w:val="clear" w:color="auto" w:fill="auto"/>
        <w:tabs>
          <w:tab w:val="left" w:pos="255"/>
        </w:tabs>
        <w:spacing w:after="0"/>
        <w:ind w:left="20" w:firstLine="0"/>
      </w:pPr>
      <w:r>
        <w:t>х1ума довзаран декъехь:</w:t>
      </w:r>
    </w:p>
    <w:p w:rsidR="00E80B14" w:rsidRDefault="00E07B23">
      <w:pPr>
        <w:pStyle w:val="9"/>
        <w:framePr w:w="10445" w:h="15610" w:hRule="exact" w:wrap="none" w:vAnchor="page" w:hAnchor="page" w:x="3209" w:y="4077"/>
        <w:shd w:val="clear" w:color="auto" w:fill="auto"/>
        <w:spacing w:after="0"/>
        <w:ind w:left="20" w:right="360" w:firstLine="0"/>
      </w:pPr>
      <w:r>
        <w:t>-барта кхоллараллин а, тайп-тайпанчу муьрийн нохчийн литературан произведенийн коьртачу проблемех кхетам хилар; и проблемаш нийса кепе ерзо хьуьнар хилар;</w:t>
      </w:r>
    </w:p>
    <w:p w:rsidR="00E80B14" w:rsidRDefault="00E07B23">
      <w:pPr>
        <w:pStyle w:val="9"/>
        <w:framePr w:w="10445" w:h="15610" w:hRule="exact" w:wrap="none" w:vAnchor="page" w:hAnchor="page" w:x="3209" w:y="4077"/>
        <w:shd w:val="clear" w:color="auto" w:fill="auto"/>
        <w:spacing w:after="0"/>
        <w:ind w:left="20" w:right="360" w:firstLine="0"/>
      </w:pPr>
      <w:r>
        <w:t>-произведени а, иза язъяран муьран уьйрах кхетар, цу произведенийн бухехь йолу хенан йохаллехь йовр йоцу синъоьздангаллин мехаллаш а, церан тахана а маь1не хилар билгалдаккхар; -литературни произведенина таллам бан хаар: х1окху я оцу литературни родан а, жанран а произведени иза хилар билгалдан хаар; темех, идейх кхета а, кепе ерзо а, цуьнан синъоьздангаллин мехаллаш, турпалхойн амалш билгалъяхар, цхьана я масех произведенийн турпалхой буста, оьрсийн а, нохчийн а литературан произведенеш вовшашца юста;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50" w:h="15418" w:hRule="exact" w:wrap="none" w:vAnchor="page" w:hAnchor="page" w:x="3207" w:y="4167"/>
        <w:numPr>
          <w:ilvl w:val="0"/>
          <w:numId w:val="11"/>
        </w:numPr>
        <w:shd w:val="clear" w:color="auto" w:fill="auto"/>
        <w:tabs>
          <w:tab w:val="left" w:pos="174"/>
        </w:tabs>
        <w:spacing w:after="0"/>
        <w:ind w:left="20" w:right="260" w:firstLine="0"/>
      </w:pPr>
      <w:r>
        <w:lastRenderedPageBreak/>
        <w:t>произведенехь сюжетан дакъош, д 1 ах 1 оттам, меттан суртх1 отторан г1ирсаш къастор, чулацаман идейно-исбаьхьаллин аг1онаш билгалъяхарехь цара д1алоцучу меттигах кхетар (филологически талламан кепаш);</w:t>
      </w:r>
    </w:p>
    <w:p w:rsidR="00E80B14" w:rsidRDefault="00E07B23">
      <w:pPr>
        <w:pStyle w:val="9"/>
        <w:framePr w:w="10450" w:h="15418" w:hRule="exact" w:wrap="none" w:vAnchor="page" w:hAnchor="page" w:x="3207" w:y="4167"/>
        <w:shd w:val="clear" w:color="auto" w:fill="auto"/>
        <w:spacing w:after="0"/>
        <w:ind w:left="20" w:right="260" w:firstLine="0"/>
      </w:pPr>
      <w:r>
        <w:t>-литературни произведени толлуш юьхьанцара (элементарни) литературоведчески терминологи евзаш хила езар;</w:t>
      </w:r>
    </w:p>
    <w:p w:rsidR="00E80B14" w:rsidRDefault="00E07B23">
      <w:pPr>
        <w:pStyle w:val="9"/>
        <w:framePr w:w="10450" w:h="15418" w:hRule="exact" w:wrap="none" w:vAnchor="page" w:hAnchor="page" w:x="3207" w:y="4167"/>
        <w:numPr>
          <w:ilvl w:val="0"/>
          <w:numId w:val="51"/>
        </w:numPr>
        <w:shd w:val="clear" w:color="auto" w:fill="auto"/>
        <w:tabs>
          <w:tab w:val="left" w:pos="289"/>
        </w:tabs>
        <w:spacing w:after="0"/>
        <w:ind w:left="20" w:firstLine="0"/>
      </w:pPr>
      <w:r>
        <w:t>мехаллин-некъ бовзаран (ориентации) декъехь:</w:t>
      </w:r>
    </w:p>
    <w:p w:rsidR="00E80B14" w:rsidRDefault="00E07B23">
      <w:pPr>
        <w:pStyle w:val="9"/>
        <w:framePr w:w="10450" w:h="15418" w:hRule="exact" w:wrap="none" w:vAnchor="page" w:hAnchor="page" w:x="3207" w:y="4167"/>
        <w:shd w:val="clear" w:color="auto" w:fill="auto"/>
        <w:spacing w:after="0"/>
        <w:ind w:left="20" w:right="260" w:firstLine="0"/>
      </w:pPr>
      <w:r>
        <w:t>-нохчийн литературан синъоьздангаллин мехаллашка кхачор, шен къоман синъоьздангаллин мехаллашца уып юстар;</w:t>
      </w:r>
    </w:p>
    <w:p w:rsidR="00E80B14" w:rsidRDefault="00E07B23">
      <w:pPr>
        <w:pStyle w:val="9"/>
        <w:framePr w:w="10450" w:h="15418" w:hRule="exact" w:wrap="none" w:vAnchor="page" w:hAnchor="page" w:x="3207" w:y="4167"/>
        <w:numPr>
          <w:ilvl w:val="0"/>
          <w:numId w:val="11"/>
        </w:numPr>
        <w:shd w:val="clear" w:color="auto" w:fill="auto"/>
        <w:tabs>
          <w:tab w:val="left" w:pos="164"/>
        </w:tabs>
        <w:spacing w:after="0"/>
        <w:ind w:left="20" w:right="260" w:firstLine="0"/>
      </w:pPr>
      <w:r>
        <w:t>нохчийн литературан произведенех лаьцна шена хетарг кепе дерзо хаар, церан мах хадор; -1амийначу произведених лаьцна шен кхетам хилар;</w:t>
      </w:r>
    </w:p>
    <w:p w:rsidR="00E80B14" w:rsidRDefault="00E07B23">
      <w:pPr>
        <w:pStyle w:val="9"/>
        <w:framePr w:w="10450" w:h="15418" w:hRule="exact" w:wrap="none" w:vAnchor="page" w:hAnchor="page" w:x="3207" w:y="4167"/>
        <w:shd w:val="clear" w:color="auto" w:fill="auto"/>
        <w:spacing w:after="0"/>
        <w:ind w:left="20" w:firstLine="0"/>
      </w:pPr>
      <w:r>
        <w:t>-авторна хетачух кхетар, цунах лаьцна шена хетарг ала хаар;</w:t>
      </w:r>
    </w:p>
    <w:p w:rsidR="00E80B14" w:rsidRDefault="00E07B23">
      <w:pPr>
        <w:pStyle w:val="9"/>
        <w:framePr w:w="10450" w:h="15418" w:hRule="exact" w:wrap="none" w:vAnchor="page" w:hAnchor="page" w:x="3207" w:y="4167"/>
        <w:numPr>
          <w:ilvl w:val="0"/>
          <w:numId w:val="51"/>
        </w:numPr>
        <w:shd w:val="clear" w:color="auto" w:fill="auto"/>
        <w:tabs>
          <w:tab w:val="left" w:pos="284"/>
        </w:tabs>
        <w:spacing w:after="0"/>
        <w:ind w:left="20" w:firstLine="0"/>
      </w:pPr>
      <w:r>
        <w:t>коммуникативни декъехь:</w:t>
      </w:r>
    </w:p>
    <w:p w:rsidR="00E80B14" w:rsidRDefault="00E07B23">
      <w:pPr>
        <w:pStyle w:val="9"/>
        <w:framePr w:w="10450" w:h="15418" w:hRule="exact" w:wrap="none" w:vAnchor="page" w:hAnchor="page" w:x="3207" w:y="4167"/>
        <w:shd w:val="clear" w:color="auto" w:fill="auto"/>
        <w:spacing w:after="0"/>
        <w:ind w:left="20" w:right="260" w:firstLine="0"/>
      </w:pPr>
      <w:r>
        <w:t>-тайп-тайпанчу жанрийн литературни произведенеш нохчийн маттахь лерсаца а, цхьатера а т1еэцар, кхеташ ешар;</w:t>
      </w:r>
    </w:p>
    <w:p w:rsidR="00E80B14" w:rsidRDefault="00E07B23">
      <w:pPr>
        <w:pStyle w:val="9"/>
        <w:framePr w:w="10450" w:h="15418" w:hRule="exact" w:wrap="none" w:vAnchor="page" w:hAnchor="page" w:x="3207" w:y="4167"/>
        <w:shd w:val="clear" w:color="auto" w:fill="auto"/>
        <w:spacing w:after="0"/>
        <w:ind w:left="20" w:right="260" w:firstLine="0"/>
      </w:pPr>
      <w:r>
        <w:t>-текст т1ера цитаташ а ялош, меттан исбаьхьаллин г1ирсех пайда эцарца прозаически произведенеш я церан дакъош юхасхьадийца хаар; ладоьг1начу я ешначу текстан хьокъехъ хаттаршна жоьпаш далар; барта монологически къамелан тайп-тайпана аларш кхоллар; шеца къамел деш волучуьнца оьздангаллин барамаш ларбеш, г1иллакхехь диалог д1аяхьар;</w:t>
      </w:r>
    </w:p>
    <w:p w:rsidR="00E80B14" w:rsidRDefault="00E07B23">
      <w:pPr>
        <w:pStyle w:val="9"/>
        <w:framePr w:w="10450" w:h="15418" w:hRule="exact" w:wrap="none" w:vAnchor="page" w:hAnchor="page" w:x="3207" w:y="4167"/>
        <w:shd w:val="clear" w:color="auto" w:fill="auto"/>
        <w:spacing w:after="0"/>
        <w:ind w:left="20" w:right="260" w:firstLine="0"/>
      </w:pPr>
      <w:r>
        <w:t>-1амийначу произведенийн тематикица а, проблематикица а йоьзна изложенеш, сочиненеш язъяр, ц1ахь а, классехь а йозанан белхаш кхочушбар, юкъара культуран а, литературни а теманашна рефераташ язъяр;</w:t>
      </w:r>
    </w:p>
    <w:p w:rsidR="00E80B14" w:rsidRDefault="00E07B23">
      <w:pPr>
        <w:pStyle w:val="9"/>
        <w:framePr w:w="10450" w:h="15418" w:hRule="exact" w:wrap="none" w:vAnchor="page" w:hAnchor="page" w:x="3207" w:y="4167"/>
        <w:numPr>
          <w:ilvl w:val="0"/>
          <w:numId w:val="51"/>
        </w:numPr>
        <w:shd w:val="clear" w:color="auto" w:fill="auto"/>
        <w:tabs>
          <w:tab w:val="left" w:pos="279"/>
        </w:tabs>
        <w:spacing w:after="0"/>
        <w:ind w:left="20" w:firstLine="0"/>
      </w:pPr>
      <w:r>
        <w:t>эстетически декъехь:</w:t>
      </w:r>
    </w:p>
    <w:p w:rsidR="00E80B14" w:rsidRDefault="00E07B23">
      <w:pPr>
        <w:pStyle w:val="9"/>
        <w:framePr w:w="10450" w:h="15418" w:hRule="exact" w:wrap="none" w:vAnchor="page" w:hAnchor="page" w:x="3207" w:y="4167"/>
        <w:shd w:val="clear" w:color="auto" w:fill="auto"/>
        <w:spacing w:after="0"/>
        <w:ind w:left="20" w:right="260" w:firstLine="0"/>
      </w:pPr>
      <w:r>
        <w:t>-дешан исбаьхьаллех (искусствох) санна литературах кхетар, эстетически кепара нохчийн литературан произведенеш т1еэцар; нохчийн исбаьхьаллин тексташ т1ехь исбаьхьаллин (эстетически) чам кхиор;</w:t>
      </w:r>
    </w:p>
    <w:p w:rsidR="00E80B14" w:rsidRDefault="00E07B23">
      <w:pPr>
        <w:pStyle w:val="9"/>
        <w:framePr w:w="10450" w:h="15418" w:hRule="exact" w:wrap="none" w:vAnchor="page" w:hAnchor="page" w:x="3207" w:y="4167"/>
        <w:numPr>
          <w:ilvl w:val="0"/>
          <w:numId w:val="11"/>
        </w:numPr>
        <w:shd w:val="clear" w:color="auto" w:fill="auto"/>
        <w:tabs>
          <w:tab w:val="left" w:pos="154"/>
        </w:tabs>
        <w:spacing w:after="0"/>
        <w:ind w:left="20" w:right="260" w:firstLine="0"/>
      </w:pPr>
      <w:r>
        <w:t>эстетически г1уллакхдарехь нохчийн дашах, литературни произведенийн васташ кхуллуш меттан суртх1отторан исбаьхьаллин г1ирсаша д1алоцучу меттигах кхетар;</w:t>
      </w:r>
    </w:p>
    <w:p w:rsidR="00E80B14" w:rsidRDefault="00E07B23">
      <w:pPr>
        <w:pStyle w:val="9"/>
        <w:framePr w:w="10450" w:h="15418" w:hRule="exact" w:wrap="none" w:vAnchor="page" w:hAnchor="page" w:x="3207" w:y="4167"/>
        <w:shd w:val="clear" w:color="auto" w:fill="auto"/>
        <w:spacing w:after="291"/>
        <w:ind w:left="20" w:right="260" w:firstLine="0"/>
      </w:pPr>
      <w:r>
        <w:t>-меттан д1ах1оттаман а, нохчийн, оьрсийн литературан вастийн ситемийн башхаллашца а доьзна нохчийн а, оьрсийн литературан произведенеш вовшашца юста хаар.</w:t>
      </w:r>
    </w:p>
    <w:p w:rsidR="00E80B14" w:rsidRDefault="00E07B23">
      <w:pPr>
        <w:pStyle w:val="30"/>
        <w:framePr w:w="10450" w:h="15418" w:hRule="exact" w:wrap="none" w:vAnchor="page" w:hAnchor="page" w:x="3207" w:y="4167"/>
        <w:shd w:val="clear" w:color="auto" w:fill="auto"/>
        <w:spacing w:after="308" w:line="210" w:lineRule="exact"/>
        <w:ind w:right="220"/>
        <w:jc w:val="center"/>
      </w:pPr>
      <w:r>
        <w:t>Коьрта чулацам</w:t>
      </w:r>
    </w:p>
    <w:p w:rsidR="00E80B14" w:rsidRDefault="00E07B23">
      <w:pPr>
        <w:pStyle w:val="30"/>
        <w:framePr w:w="10450" w:h="15418" w:hRule="exact" w:wrap="none" w:vAnchor="page" w:hAnchor="page" w:x="3207" w:y="4167"/>
        <w:shd w:val="clear" w:color="auto" w:fill="auto"/>
        <w:spacing w:line="210" w:lineRule="exact"/>
        <w:ind w:left="560"/>
        <w:jc w:val="center"/>
      </w:pPr>
      <w:r>
        <w:t>V- IX классийн программиийн х1оттам а, чулацам а.</w:t>
      </w:r>
    </w:p>
    <w:p w:rsidR="00E80B14" w:rsidRDefault="00E07B23">
      <w:pPr>
        <w:pStyle w:val="30"/>
        <w:framePr w:w="10450" w:h="15418" w:hRule="exact" w:wrap="none" w:vAnchor="page" w:hAnchor="page" w:x="3207" w:y="4167"/>
        <w:shd w:val="clear" w:color="auto" w:fill="auto"/>
        <w:spacing w:line="312" w:lineRule="exact"/>
        <w:ind w:left="20"/>
      </w:pPr>
      <w:r>
        <w:t>Дешаран планехь х1окху предмето д1алоцу меттиг.</w:t>
      </w:r>
    </w:p>
    <w:p w:rsidR="00E80B14" w:rsidRDefault="00E07B23">
      <w:pPr>
        <w:pStyle w:val="30"/>
        <w:framePr w:w="10450" w:h="15418" w:hRule="exact" w:wrap="none" w:vAnchor="page" w:hAnchor="page" w:x="3207" w:y="4167"/>
        <w:shd w:val="clear" w:color="auto" w:fill="auto"/>
        <w:spacing w:line="312" w:lineRule="exact"/>
        <w:ind w:left="20" w:right="260" w:firstLine="360"/>
      </w:pPr>
      <w:r>
        <w:t>Белхан программа лерина 348 сахьтана шарахь, к1ирнах 2 сахьт, 5 - 8 - чу классашкахь 35 белхан к1ира, 9 - чу классашкахь 34 белхан к1ира.</w:t>
      </w:r>
    </w:p>
    <w:p w:rsidR="00E80B14" w:rsidRDefault="00E07B23">
      <w:pPr>
        <w:pStyle w:val="9"/>
        <w:framePr w:w="10450" w:h="15418" w:hRule="exact" w:wrap="none" w:vAnchor="page" w:hAnchor="page" w:x="3207" w:y="4167"/>
        <w:shd w:val="clear" w:color="auto" w:fill="auto"/>
        <w:spacing w:after="0" w:line="312" w:lineRule="exact"/>
        <w:ind w:left="20" w:firstLine="360"/>
      </w:pPr>
      <w:r>
        <w:t xml:space="preserve">Юккъарчу ишколехь </w:t>
      </w:r>
      <w:r>
        <w:rPr>
          <w:lang w:val="en-US"/>
        </w:rPr>
        <w:t>xlapa</w:t>
      </w:r>
      <w:r w:rsidRPr="004D5D9C">
        <w:t xml:space="preserve"> </w:t>
      </w:r>
      <w:r>
        <w:t>предмет 1амо билгалдинарг 348 сахьт ду:</w:t>
      </w:r>
    </w:p>
    <w:p w:rsidR="00E80B14" w:rsidRDefault="00E07B23">
      <w:pPr>
        <w:pStyle w:val="9"/>
        <w:framePr w:w="10450" w:h="15418" w:hRule="exact" w:wrap="none" w:vAnchor="page" w:hAnchor="page" w:x="3207" w:y="4167"/>
        <w:numPr>
          <w:ilvl w:val="0"/>
          <w:numId w:val="52"/>
        </w:numPr>
        <w:shd w:val="clear" w:color="auto" w:fill="auto"/>
        <w:tabs>
          <w:tab w:val="left" w:pos="548"/>
        </w:tabs>
        <w:spacing w:after="0" w:line="312" w:lineRule="exact"/>
        <w:ind w:left="20" w:firstLine="360"/>
      </w:pPr>
      <w:r>
        <w:t xml:space="preserve">- </w:t>
      </w:r>
      <w:r>
        <w:rPr>
          <w:rStyle w:val="a6"/>
        </w:rPr>
        <w:t xml:space="preserve">чу классехь </w:t>
      </w:r>
      <w:r>
        <w:t>- 70 сахьт, к1ирнах 2 сахьт, 35 белхан к1ира;</w:t>
      </w:r>
    </w:p>
    <w:p w:rsidR="00E80B14" w:rsidRDefault="00E07B23">
      <w:pPr>
        <w:pStyle w:val="9"/>
        <w:framePr w:w="10450" w:h="15418" w:hRule="exact" w:wrap="none" w:vAnchor="page" w:hAnchor="page" w:x="3207" w:y="4167"/>
        <w:numPr>
          <w:ilvl w:val="0"/>
          <w:numId w:val="52"/>
        </w:numPr>
        <w:shd w:val="clear" w:color="auto" w:fill="auto"/>
        <w:tabs>
          <w:tab w:val="left" w:pos="558"/>
        </w:tabs>
        <w:spacing w:after="0" w:line="312" w:lineRule="exact"/>
        <w:ind w:left="20" w:firstLine="360"/>
      </w:pPr>
      <w:r>
        <w:t xml:space="preserve">- </w:t>
      </w:r>
      <w:r>
        <w:rPr>
          <w:rStyle w:val="a6"/>
        </w:rPr>
        <w:t xml:space="preserve">чу классехь </w:t>
      </w:r>
      <w:r>
        <w:t>- 70 сахьт, к1ирнах 2 сахьт, 35 белхан к1ира;</w:t>
      </w:r>
    </w:p>
    <w:p w:rsidR="00E80B14" w:rsidRDefault="00E07B23">
      <w:pPr>
        <w:pStyle w:val="9"/>
        <w:framePr w:w="10450" w:h="15418" w:hRule="exact" w:wrap="none" w:vAnchor="page" w:hAnchor="page" w:x="3207" w:y="4167"/>
        <w:numPr>
          <w:ilvl w:val="0"/>
          <w:numId w:val="52"/>
        </w:numPr>
        <w:shd w:val="clear" w:color="auto" w:fill="auto"/>
        <w:tabs>
          <w:tab w:val="left" w:pos="553"/>
        </w:tabs>
        <w:spacing w:after="0" w:line="312" w:lineRule="exact"/>
        <w:ind w:left="20" w:firstLine="360"/>
      </w:pPr>
      <w:r>
        <w:t xml:space="preserve">- </w:t>
      </w:r>
      <w:r>
        <w:rPr>
          <w:rStyle w:val="a6"/>
        </w:rPr>
        <w:t xml:space="preserve">чу классехь - </w:t>
      </w:r>
      <w:r>
        <w:t>70 сахьт, к1ирнах 2 сахьт, 35 белхан к1ира;</w:t>
      </w:r>
    </w:p>
    <w:p w:rsidR="00E80B14" w:rsidRDefault="00E07B23">
      <w:pPr>
        <w:pStyle w:val="9"/>
        <w:framePr w:w="10450" w:h="15418" w:hRule="exact" w:wrap="none" w:vAnchor="page" w:hAnchor="page" w:x="3207" w:y="4167"/>
        <w:numPr>
          <w:ilvl w:val="0"/>
          <w:numId w:val="52"/>
        </w:numPr>
        <w:shd w:val="clear" w:color="auto" w:fill="auto"/>
        <w:tabs>
          <w:tab w:val="left" w:pos="548"/>
        </w:tabs>
        <w:spacing w:after="0" w:line="312" w:lineRule="exact"/>
        <w:ind w:left="20" w:firstLine="360"/>
      </w:pPr>
      <w:r>
        <w:t xml:space="preserve">- </w:t>
      </w:r>
      <w:r>
        <w:rPr>
          <w:rStyle w:val="a6"/>
        </w:rPr>
        <w:t xml:space="preserve">чу классехь - </w:t>
      </w:r>
      <w:r>
        <w:t>70 сахьт, к1ирнах 2 сахьт, 35 белхан к1ира.</w:t>
      </w:r>
    </w:p>
    <w:p w:rsidR="00E80B14" w:rsidRDefault="00E07B23">
      <w:pPr>
        <w:pStyle w:val="9"/>
        <w:framePr w:w="10450" w:h="15418" w:hRule="exact" w:wrap="none" w:vAnchor="page" w:hAnchor="page" w:x="3207" w:y="4167"/>
        <w:numPr>
          <w:ilvl w:val="0"/>
          <w:numId w:val="52"/>
        </w:numPr>
        <w:shd w:val="clear" w:color="auto" w:fill="auto"/>
        <w:tabs>
          <w:tab w:val="left" w:pos="553"/>
        </w:tabs>
        <w:spacing w:after="271" w:line="312" w:lineRule="exact"/>
        <w:ind w:left="20" w:firstLine="360"/>
      </w:pPr>
      <w:r>
        <w:t xml:space="preserve">- </w:t>
      </w:r>
      <w:r>
        <w:rPr>
          <w:rStyle w:val="a6"/>
        </w:rPr>
        <w:t xml:space="preserve">чу классехь </w:t>
      </w:r>
      <w:r>
        <w:t>- 68 сахьт, к1ирнах 2 сахьт, 34 белхан к1ира.</w:t>
      </w:r>
    </w:p>
    <w:p w:rsidR="00E80B14" w:rsidRDefault="00E07B23">
      <w:pPr>
        <w:pStyle w:val="9"/>
        <w:framePr w:w="10450" w:h="15418" w:hRule="exact" w:wrap="none" w:vAnchor="page" w:hAnchor="page" w:x="3207" w:y="4167"/>
        <w:shd w:val="clear" w:color="auto" w:fill="auto"/>
        <w:spacing w:after="0"/>
        <w:ind w:left="20" w:right="260" w:firstLine="360"/>
      </w:pPr>
      <w:r>
        <w:t>Нохчийн литература (ша предмет йолуш) школехь 1амо йолайо V классехь. Юьхьанцарчу классашкахь дешаран урокашкахь кхолладеллачу хааршна т1е а тевжаш д1ахьо литература хьехар. Хакъан барта кхоллараллин а, исбаьхьаллин литературан а тоьлла произведенеш ю программийна юкъаяхийтинарш. Шайн чулацамах, маь1нех дешархой кхетар болуш, церан хенаца, хааршца йог1уш ю уып. Цара таро лур ю дешархой г1иллакх долуш, Даймохк беза а, ларба а, хьаналчу къинхьегамехь дакъалаца а кийча болууш, кхидолчу къаьмнашка лерам болуш кхетош - кхион.</w:t>
      </w:r>
    </w:p>
    <w:p w:rsidR="00E80B14" w:rsidRDefault="00E07B23">
      <w:pPr>
        <w:pStyle w:val="9"/>
        <w:framePr w:w="10450" w:h="15418" w:hRule="exact" w:wrap="none" w:vAnchor="page" w:hAnchor="page" w:x="3207" w:y="4167"/>
        <w:numPr>
          <w:ilvl w:val="0"/>
          <w:numId w:val="53"/>
        </w:numPr>
        <w:shd w:val="clear" w:color="auto" w:fill="auto"/>
        <w:tabs>
          <w:tab w:val="left" w:pos="255"/>
        </w:tabs>
        <w:spacing w:after="0"/>
        <w:ind w:left="20" w:right="260" w:firstLine="0"/>
      </w:pPr>
      <w:r>
        <w:t>- VI чу классийн программаш коьрта коьртадолчунна проблемно - тематически принцип ларъеш х1иттийна. Цуьнца дог1уш х1окху кепара бу церан х1оттам: кхузахь 1амо билгалйина хакъан барта кхоллараллин произведенеш, аьлча а, тайп - тайпана туьйранаш (халъан барта туьйранаш а, яздархоша кхоьллина туьйранаш а), наьртех долу дийцарш, иллеш, кицанаш, х1етал - металш, нохчийн тоьллачу яздархойн исбаьхьаллин произведенеш 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34" w:h="12750" w:hRule="exact" w:wrap="none" w:vAnchor="page" w:hAnchor="page" w:x="3315" w:y="4345"/>
        <w:shd w:val="clear" w:color="auto" w:fill="auto"/>
        <w:spacing w:after="0"/>
        <w:ind w:left="20" w:right="700" w:firstLine="340"/>
        <w:jc w:val="both"/>
      </w:pPr>
      <w:r>
        <w:lastRenderedPageBreak/>
        <w:t>К1 орггера чулацам а болуш, тайп - тайпанчу жанрашкахь произведенеш ю программашна юкъаяхийтинарш. Уып 1амош ненан метан хазаллина, произведении исбаьхьаллина, адаман хьекъална, оьздачу сатийсамашна т1ебахийти беза хьехархочо дешархойн тидам.</w:t>
      </w:r>
    </w:p>
    <w:p w:rsidR="00E80B14" w:rsidRDefault="00E07B23">
      <w:pPr>
        <w:pStyle w:val="9"/>
        <w:framePr w:w="10234" w:h="12750" w:hRule="exact" w:wrap="none" w:vAnchor="page" w:hAnchor="page" w:x="3315" w:y="4345"/>
        <w:numPr>
          <w:ilvl w:val="0"/>
          <w:numId w:val="53"/>
        </w:numPr>
        <w:shd w:val="clear" w:color="auto" w:fill="auto"/>
        <w:tabs>
          <w:tab w:val="left" w:pos="250"/>
        </w:tabs>
        <w:spacing w:after="0"/>
        <w:ind w:left="20" w:right="20" w:firstLine="0"/>
      </w:pPr>
      <w:r>
        <w:t>- чу классийн программашна юкъаялийна дешархошна ц1ахь еша магийна йолу произведенеш а. VII - VIII классашкахь 1 амош йолу материал д 1 анисъяр мелла а хенан рожехь, хронологица дог1уш нисдина. Яздархойн произведенеш 1амайо уып язйинчу хенахь уьйр тосуш. Произведенехь гойтучу хиламех а, заманах а лаьцна дуьйцуш дешархойн таро хир ю х1етахьлера халкъан юкъараллин дахар довза.</w:t>
      </w:r>
    </w:p>
    <w:p w:rsidR="00E80B14" w:rsidRDefault="00E07B23">
      <w:pPr>
        <w:pStyle w:val="9"/>
        <w:framePr w:w="10234" w:h="12750" w:hRule="exact" w:wrap="none" w:vAnchor="page" w:hAnchor="page" w:x="3315" w:y="4345"/>
        <w:shd w:val="clear" w:color="auto" w:fill="auto"/>
        <w:spacing w:after="240"/>
        <w:ind w:left="20" w:right="20" w:firstLine="480"/>
      </w:pPr>
      <w:r>
        <w:t xml:space="preserve">«Нохчийн литература» предмето чулоцу </w:t>
      </w:r>
      <w:r>
        <w:rPr>
          <w:lang w:val="en-US"/>
        </w:rPr>
        <w:t>xlapa</w:t>
      </w:r>
      <w:r w:rsidRPr="004D5D9C">
        <w:t xml:space="preserve"> </w:t>
      </w:r>
      <w:r>
        <w:t>дакъош: дешархочун «Ешарца доьзна г1уллакх», «Исбаьхьаллин текстийн буха т1ехь долу дешархойн кхоллараллийн г1уллакх», «Берийн ешаран гуо» яздархойн ц1ерш а йовзуьйтуш, дешархошна кху предметехула евзар йолу ерриге а произведенеш, хуьлийла уып дийнна произведенеш я церан дакъош. Программи юкъа дог1у иштта кхидолу дакъош а: «Литературоведчески пропедевтика», «Библиографически культура», «Къамелан кепашца доьзна долу г1уллакхаш». Боккха тидам т1ебахийтина нохчийн матте ладог1ар декъана а. «Ешар» ц1е йолчу декъехь къаьсттина тидам т1е бахийтина къастош ешарна. Юьхьанцарчу классашкахь нийса а, шера а ешарехь карадирзинчу хаарша аьтто бийр дешархойн лакхарчу классашкахь литература йовзарехь а. «Дистхилар», «Йоза» дакъоша аьтто бийр бу барта а, йозанан а къамел кхиорехь. Боккха тидам т1е бахийтина вистхила хаарна а, къамелан оьздангаллина а, меттан исбаьхьаллин г1ирсаш караберзорна а.</w:t>
      </w:r>
    </w:p>
    <w:p w:rsidR="00E80B14" w:rsidRDefault="00E07B23">
      <w:pPr>
        <w:pStyle w:val="9"/>
        <w:framePr w:w="10234" w:h="12750" w:hRule="exact" w:wrap="none" w:vAnchor="page" w:hAnchor="page" w:x="3315" w:y="4345"/>
        <w:shd w:val="clear" w:color="auto" w:fill="auto"/>
        <w:spacing w:after="240"/>
        <w:ind w:left="20" w:right="20" w:firstLine="480"/>
      </w:pPr>
      <w:r>
        <w:rPr>
          <w:rStyle w:val="a6"/>
        </w:rPr>
        <w:t xml:space="preserve">«Къамелан кепашца долу г1уллакхаш» </w:t>
      </w:r>
      <w:r>
        <w:t xml:space="preserve">ц1е йолу дакъа къамелан кепаш йовзийтина ца </w:t>
      </w:r>
      <w:r>
        <w:rPr>
          <w:lang w:val="en-US"/>
        </w:rPr>
        <w:t>lain</w:t>
      </w:r>
      <w:r w:rsidRPr="004D5D9C">
        <w:t xml:space="preserve">, </w:t>
      </w:r>
      <w:r>
        <w:t>х1ума довзаран а, синъоьздангаллин, интеллектуальни, кхоллараллин г1уллакхаш чулоцуш а ду шена. И г1уллакхаш кхочушдо дешаран, 1илманан г1араевллачу, исбаьхьаллин тексташ т1ехь болх бечу хенахь. Ешарца, йоьшург т1еэцарца, исбаьхьаллин тексташ т1ехь болх барца цхьаьна кхочушхуьлу дешархочун синъоьздангалла, кхолларалла кхиарца доьзна долу г1уллакхаш а. Исбаьхьаллин тексташ ешар бахьанехь карадирзина хаарш дерзадо дешархоша шаьш кхочушдечу кхоллараллин г1уллакхашка: къастош а, яххьашца а ешар, тардина дийна суьрташ кхоллар, инсценировкаш яр, барта а йозанца юхасхьайийцар шаьш ешна исбаьхьаллин произведенеш, тайп- тайпанчу теманашна барта а, йозанца а аларш кхоллар и д1. кх. а.</w:t>
      </w:r>
    </w:p>
    <w:p w:rsidR="00E80B14" w:rsidRDefault="00E07B23">
      <w:pPr>
        <w:pStyle w:val="9"/>
        <w:framePr w:w="10234" w:h="12750" w:hRule="exact" w:wrap="none" w:vAnchor="page" w:hAnchor="page" w:x="3315" w:y="4345"/>
        <w:shd w:val="clear" w:color="auto" w:fill="auto"/>
        <w:spacing w:after="240"/>
        <w:ind w:left="20" w:right="20" w:firstLine="480"/>
      </w:pPr>
      <w:r>
        <w:rPr>
          <w:rStyle w:val="a6"/>
        </w:rPr>
        <w:t xml:space="preserve">«Берийн ешаран гуо» </w:t>
      </w:r>
      <w:r>
        <w:t>декъехь кхочушхуьлу исбаьхьаллин тексташ харжаран принципаш. Царна юкъахь уггаре а мехала ерш ю: еша дог дар, йоьшучух кхеташ хилар, тематика, проблематика. Тексташ шайца к 1 орггера кхетош-кхиоран маь1на а долуш, тайп-тайпанчу жанрашкахь хила еза. Кхечу къаьмнийн произведенеш йовзийта а мегар ду, нагахь шайца цхьа пайден дерг дохьуш уьш елахь. Кху декъа юкъа дахана оьрсийн туьйранаш, г1арабевллачу оьрсийн яздархойн Л. Толстойн, Г. Скребицкийн, В. Бианкин, А. Гайдаран произведенеш.</w:t>
      </w:r>
    </w:p>
    <w:p w:rsidR="00E80B14" w:rsidRDefault="00E07B23">
      <w:pPr>
        <w:pStyle w:val="9"/>
        <w:framePr w:w="10234" w:h="12750" w:hRule="exact" w:wrap="none" w:vAnchor="page" w:hAnchor="page" w:x="3315" w:y="4345"/>
        <w:shd w:val="clear" w:color="auto" w:fill="auto"/>
        <w:spacing w:after="236"/>
        <w:ind w:left="20" w:right="300" w:firstLine="340"/>
      </w:pPr>
      <w:r>
        <w:rPr>
          <w:rStyle w:val="a6"/>
        </w:rPr>
        <w:t xml:space="preserve">«Литературоведчески пропедевтика» </w:t>
      </w:r>
      <w:r>
        <w:t>декъехь билгалбина исбаьхьаллин тексташ йоынучу хенахь дешархой шайх хьакхалур болу а, бийцаре беш, шайна т1ехь болх бен болу а литературоведчески кхетамаш. Тексташ т1ехь болх бечу хенахь дешархойн карахь мехала г1ирс хилла д1ах1уьттур бу и литературни кхетамаш.</w:t>
      </w:r>
    </w:p>
    <w:p w:rsidR="00E80B14" w:rsidRDefault="00E07B23">
      <w:pPr>
        <w:pStyle w:val="9"/>
        <w:framePr w:w="10234" w:h="12750" w:hRule="exact" w:wrap="none" w:vAnchor="page" w:hAnchor="page" w:x="3315" w:y="4345"/>
        <w:shd w:val="clear" w:color="auto" w:fill="auto"/>
        <w:spacing w:after="0" w:line="278" w:lineRule="exact"/>
        <w:ind w:left="20" w:right="440" w:firstLine="340"/>
      </w:pPr>
      <w:r>
        <w:rPr>
          <w:rStyle w:val="a6"/>
        </w:rPr>
        <w:t xml:space="preserve">«Библиографически культура» </w:t>
      </w:r>
      <w:r>
        <w:t>декъо аьтто бо еша билгалйинчу литератури юкъара оыну книга харжа хууш хилар кхиорехь, оглавлени, аннотаци карорехь, суьрташ дехкина художник, автор билгалварехь, иллюстрацеш текстан хиламашца буозарехь, ткъа иштта 1 амаво тайп- тайпанчу справочни материалашца болх бан.</w:t>
      </w:r>
    </w:p>
    <w:p w:rsidR="00E80B14" w:rsidRDefault="00E07B23">
      <w:pPr>
        <w:pStyle w:val="35"/>
        <w:framePr w:w="10234" w:h="1470" w:hRule="exact" w:wrap="none" w:vAnchor="page" w:hAnchor="page" w:x="3315" w:y="17952"/>
        <w:shd w:val="clear" w:color="auto" w:fill="auto"/>
        <w:spacing w:before="0" w:after="0" w:line="210" w:lineRule="exact"/>
        <w:ind w:left="20" w:right="3980" w:firstLine="4480"/>
      </w:pPr>
      <w:bookmarkStart w:id="40" w:name="bookmark40"/>
      <w:r>
        <w:t>Коьрта чулацам 1-ра дакъа. Литература дешан исбаьхьалла санна</w:t>
      </w:r>
      <w:bookmarkEnd w:id="40"/>
    </w:p>
    <w:p w:rsidR="00E80B14" w:rsidRDefault="00E07B23">
      <w:pPr>
        <w:pStyle w:val="9"/>
        <w:framePr w:w="10234" w:h="1470" w:hRule="exact" w:wrap="none" w:vAnchor="page" w:hAnchor="page" w:x="3315" w:y="17952"/>
        <w:shd w:val="clear" w:color="auto" w:fill="auto"/>
        <w:spacing w:after="0" w:line="298" w:lineRule="exact"/>
        <w:ind w:left="20" w:right="940" w:firstLine="180"/>
      </w:pPr>
      <w:r>
        <w:t>Кхечу исбаьхьллашна юккъехь литературо д1алоцу меттиг. Дешан исбаьхьаллехь дахар исбаьхьаллин кепехь гайтаран башхалла.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40" w:h="15532" w:hRule="exact" w:wrap="none" w:vAnchor="page" w:hAnchor="page" w:x="3212" w:y="4107"/>
        <w:shd w:val="clear" w:color="auto" w:fill="auto"/>
        <w:spacing w:after="236" w:line="293" w:lineRule="exact"/>
        <w:ind w:left="20" w:right="400" w:firstLine="0"/>
      </w:pPr>
      <w:r>
        <w:lastRenderedPageBreak/>
        <w:t>Исбаьхьаллин литература дуьне довзаран, адаман синъоьздангаллин тайп-тайпаналлин дахар а, хьал а довзаран цхьа кеп санна; дахар исбаьхьаллин кепара гайтар. Эстетически чам а, синъоьздангалла а кхиорехь литературо бен т1е1аткъам.</w:t>
      </w:r>
    </w:p>
    <w:p w:rsidR="00E80B14" w:rsidRDefault="00E07B23">
      <w:pPr>
        <w:pStyle w:val="35"/>
        <w:framePr w:w="10440" w:h="15532" w:hRule="exact" w:wrap="none" w:vAnchor="page" w:hAnchor="page" w:x="3212" w:y="4107"/>
        <w:numPr>
          <w:ilvl w:val="0"/>
          <w:numId w:val="54"/>
        </w:numPr>
        <w:shd w:val="clear" w:color="auto" w:fill="auto"/>
        <w:tabs>
          <w:tab w:val="left" w:pos="625"/>
        </w:tabs>
        <w:spacing w:before="0" w:after="0" w:line="298" w:lineRule="exact"/>
        <w:ind w:left="20"/>
      </w:pPr>
      <w:bookmarkStart w:id="41" w:name="bookmark41"/>
      <w:r>
        <w:t>г1а</w:t>
      </w:r>
      <w:r>
        <w:tab/>
        <w:t>дакъа. Халкъан барта кхолларалера</w:t>
      </w:r>
      <w:bookmarkEnd w:id="41"/>
    </w:p>
    <w:p w:rsidR="00E80B14" w:rsidRDefault="00E07B23">
      <w:pPr>
        <w:pStyle w:val="9"/>
        <w:framePr w:w="10440" w:h="15532" w:hRule="exact" w:wrap="none" w:vAnchor="page" w:hAnchor="page" w:x="3212" w:y="4107"/>
        <w:shd w:val="clear" w:color="auto" w:fill="auto"/>
        <w:spacing w:after="0" w:line="298" w:lineRule="exact"/>
        <w:ind w:left="20" w:firstLine="0"/>
      </w:pPr>
      <w:r>
        <w:t>Нохчийн халкъан туьйранаш (инзаре-тамашена, дахаран, дийнатийн)</w:t>
      </w:r>
    </w:p>
    <w:p w:rsidR="00E80B14" w:rsidRDefault="00E07B23">
      <w:pPr>
        <w:pStyle w:val="9"/>
        <w:framePr w:w="10440" w:h="15532" w:hRule="exact" w:wrap="none" w:vAnchor="page" w:hAnchor="page" w:x="3212" w:y="4107"/>
        <w:shd w:val="clear" w:color="auto" w:fill="auto"/>
        <w:spacing w:after="0" w:line="298" w:lineRule="exact"/>
        <w:ind w:left="20" w:right="400" w:firstLine="0"/>
      </w:pPr>
      <w:r>
        <w:t>Миф а, туьйра а. Туьйранийн тайпанаш. Дийнатийн васташ халкъан туьйранашкахь. Халкъан а, литературни а туьйранаш. Туьйранашкахь бакъдерг инзаре-тамашеначуьнца нисдар, васташ кхолларан башхалла.</w:t>
      </w:r>
    </w:p>
    <w:p w:rsidR="00E80B14" w:rsidRDefault="00E07B23">
      <w:pPr>
        <w:pStyle w:val="9"/>
        <w:framePr w:w="10440" w:h="15532" w:hRule="exact" w:wrap="none" w:vAnchor="page" w:hAnchor="page" w:x="3212" w:y="4107"/>
        <w:shd w:val="clear" w:color="auto" w:fill="auto"/>
        <w:spacing w:after="0" w:line="298" w:lineRule="exact"/>
        <w:ind w:left="20" w:right="400" w:firstLine="0"/>
      </w:pPr>
      <w:r>
        <w:t>Литературан кегийра жанраш (кицанаш, х1етал-металш). Кицанаш-хьекъале, доца аларш. Х1етал- металийн башхаллаш.</w:t>
      </w:r>
    </w:p>
    <w:p w:rsidR="00E80B14" w:rsidRDefault="00E07B23">
      <w:pPr>
        <w:pStyle w:val="9"/>
        <w:framePr w:w="10440" w:h="15532" w:hRule="exact" w:wrap="none" w:vAnchor="page" w:hAnchor="page" w:x="3212" w:y="4107"/>
        <w:shd w:val="clear" w:color="auto" w:fill="auto"/>
        <w:spacing w:after="0" w:line="298" w:lineRule="exact"/>
        <w:ind w:left="20" w:firstLine="0"/>
      </w:pPr>
      <w:r>
        <w:t>Нохчийн халкъан иллеш, эшарш а, шира дийцарш, хабарш, аларш.</w:t>
      </w:r>
    </w:p>
    <w:p w:rsidR="00E80B14" w:rsidRDefault="00E07B23">
      <w:pPr>
        <w:pStyle w:val="9"/>
        <w:framePr w:w="10440" w:h="15532" w:hRule="exact" w:wrap="none" w:vAnchor="page" w:hAnchor="page" w:x="3212" w:y="4107"/>
        <w:shd w:val="clear" w:color="auto" w:fill="auto"/>
        <w:spacing w:after="0" w:line="298" w:lineRule="exact"/>
        <w:ind w:left="20" w:right="400" w:firstLine="0"/>
        <w:jc w:val="both"/>
      </w:pPr>
      <w:r>
        <w:t>Лирически а, турпалаллин а иллеш. Лирически иллийн къастамаш. Турпалхойн ойла лирически иллешкахь гучуялар. Турпалаллин иллехь къоман дахарехь маь1на долу г1уллакхаш, г1иллакхаш ч1аг1дар, къонахийн хьуьнарш хастаме деш дийцар, мостаг1ашна дуьхьал къийсам латтор гайтар. Иллийн чулацам, д 1 ах 1 оттам, исбаьхьаллин башхаллаш. Иллешкахь бакъдерг толош, зуламениг эшош хилар.</w:t>
      </w:r>
    </w:p>
    <w:p w:rsidR="00E80B14" w:rsidRDefault="00E07B23">
      <w:pPr>
        <w:pStyle w:val="9"/>
        <w:framePr w:w="10440" w:h="15532" w:hRule="exact" w:wrap="none" w:vAnchor="page" w:hAnchor="page" w:x="3212" w:y="4107"/>
        <w:shd w:val="clear" w:color="auto" w:fill="auto"/>
        <w:spacing w:after="0" w:line="298" w:lineRule="exact"/>
        <w:ind w:left="20" w:firstLine="0"/>
      </w:pPr>
      <w:r>
        <w:t>Халкъан эшарш, церан чулацам а, маь1на а, тайпанаш а.</w:t>
      </w:r>
    </w:p>
    <w:p w:rsidR="00E80B14" w:rsidRDefault="00E07B23">
      <w:pPr>
        <w:pStyle w:val="9"/>
        <w:framePr w:w="10440" w:h="15532" w:hRule="exact" w:wrap="none" w:vAnchor="page" w:hAnchor="page" w:x="3212" w:y="4107"/>
        <w:shd w:val="clear" w:color="auto" w:fill="auto"/>
        <w:spacing w:after="0" w:line="298" w:lineRule="exact"/>
        <w:ind w:left="20" w:firstLine="0"/>
      </w:pPr>
      <w:r>
        <w:t>Исторически хиламаш я билггалчу наха лелийна г1уллакхаш дуьйцу дийцарш.</w:t>
      </w:r>
    </w:p>
    <w:p w:rsidR="00E80B14" w:rsidRDefault="00E07B23">
      <w:pPr>
        <w:pStyle w:val="9"/>
        <w:framePr w:w="10440" w:h="15532" w:hRule="exact" w:wrap="none" w:vAnchor="page" w:hAnchor="page" w:x="3212" w:y="4107"/>
        <w:shd w:val="clear" w:color="auto" w:fill="auto"/>
        <w:spacing w:after="0" w:line="298" w:lineRule="exact"/>
        <w:ind w:left="20" w:firstLine="0"/>
      </w:pPr>
      <w:r>
        <w:t xml:space="preserve">Билггалйолучу меттигех юьртах, ломах, </w:t>
      </w:r>
      <w:r>
        <w:rPr>
          <w:lang w:val="en-US"/>
        </w:rPr>
        <w:t>perlax</w:t>
      </w:r>
      <w:r w:rsidRPr="004D5D9C">
        <w:t xml:space="preserve">, </w:t>
      </w:r>
      <w:r>
        <w:t>хих, б1аьвнех) лаьцна дийцарш.</w:t>
      </w:r>
    </w:p>
    <w:p w:rsidR="00E80B14" w:rsidRDefault="00E07B23">
      <w:pPr>
        <w:pStyle w:val="9"/>
        <w:framePr w:w="10440" w:h="15532" w:hRule="exact" w:wrap="none" w:vAnchor="page" w:hAnchor="page" w:x="3212" w:y="4107"/>
        <w:shd w:val="clear" w:color="auto" w:fill="auto"/>
        <w:spacing w:after="0" w:line="298" w:lineRule="exact"/>
        <w:ind w:left="20" w:firstLine="0"/>
      </w:pPr>
      <w:r>
        <w:t>Наьрт-аьрстхойх лаьцна дийцарш. Вайн халкъо наьрташца латтийна къийсам.</w:t>
      </w:r>
    </w:p>
    <w:p w:rsidR="00E80B14" w:rsidRDefault="00E07B23">
      <w:pPr>
        <w:pStyle w:val="9"/>
        <w:framePr w:w="10440" w:h="15532" w:hRule="exact" w:wrap="none" w:vAnchor="page" w:hAnchor="page" w:x="3212" w:y="4107"/>
        <w:shd w:val="clear" w:color="auto" w:fill="auto"/>
        <w:spacing w:after="240" w:line="298" w:lineRule="exact"/>
        <w:ind w:left="20" w:right="400" w:firstLine="0"/>
      </w:pPr>
      <w:r>
        <w:t>1аьржа-Хожаг1арах дийцарш, церан башхаллаш. Иллешкахь турпалхочун васт. Дикачун, вочун кхъовсам. Гипербола фольклорехь.</w:t>
      </w:r>
    </w:p>
    <w:p w:rsidR="00E80B14" w:rsidRDefault="00E07B23">
      <w:pPr>
        <w:pStyle w:val="35"/>
        <w:framePr w:w="10440" w:h="15532" w:hRule="exact" w:wrap="none" w:vAnchor="page" w:hAnchor="page" w:x="3212" w:y="4107"/>
        <w:numPr>
          <w:ilvl w:val="0"/>
          <w:numId w:val="54"/>
        </w:numPr>
        <w:shd w:val="clear" w:color="auto" w:fill="auto"/>
        <w:tabs>
          <w:tab w:val="left" w:pos="625"/>
        </w:tabs>
        <w:spacing w:before="0" w:after="0" w:line="298" w:lineRule="exact"/>
        <w:ind w:left="20"/>
      </w:pPr>
      <w:bookmarkStart w:id="42" w:name="bookmark42"/>
      <w:r>
        <w:rPr>
          <w:lang w:val="en-US"/>
        </w:rPr>
        <w:t>rla</w:t>
      </w:r>
      <w:r>
        <w:rPr>
          <w:lang w:val="en-US"/>
        </w:rPr>
        <w:tab/>
      </w:r>
      <w:r>
        <w:t>дакъа 30-60-чу шерийн литературера</w:t>
      </w:r>
      <w:bookmarkEnd w:id="42"/>
    </w:p>
    <w:p w:rsidR="00E80B14" w:rsidRDefault="00E07B23">
      <w:pPr>
        <w:pStyle w:val="9"/>
        <w:framePr w:w="10440" w:h="15532" w:hRule="exact" w:wrap="none" w:vAnchor="page" w:hAnchor="page" w:x="3212" w:y="4107"/>
        <w:shd w:val="clear" w:color="auto" w:fill="auto"/>
        <w:spacing w:after="0" w:line="298" w:lineRule="exact"/>
        <w:ind w:left="20" w:right="400" w:firstLine="0"/>
      </w:pPr>
      <w:r>
        <w:rPr>
          <w:rStyle w:val="a6"/>
        </w:rPr>
        <w:t xml:space="preserve">С. С. Бадуев. </w:t>
      </w:r>
      <w:r>
        <w:t>Дахар а, кхолларалла а. С. Бадуевн кхоллараллин маь1на къоман литература, культура кхиорехь.</w:t>
      </w:r>
    </w:p>
    <w:p w:rsidR="00E80B14" w:rsidRDefault="00E07B23">
      <w:pPr>
        <w:pStyle w:val="9"/>
        <w:framePr w:w="10440" w:h="15532" w:hRule="exact" w:wrap="none" w:vAnchor="page" w:hAnchor="page" w:x="3212" w:y="4107"/>
        <w:shd w:val="clear" w:color="auto" w:fill="auto"/>
        <w:spacing w:after="0" w:line="298" w:lineRule="exact"/>
        <w:ind w:left="20" w:right="400" w:firstLine="0"/>
      </w:pPr>
      <w:r>
        <w:t>Дийцар «Зайнди». Йоза-дешар хууш хилар - керлачу дахаре болу некъ. Дийцаран васташ а, маь1на а.</w:t>
      </w:r>
    </w:p>
    <w:p w:rsidR="00E80B14" w:rsidRDefault="00E07B23">
      <w:pPr>
        <w:pStyle w:val="9"/>
        <w:framePr w:w="10440" w:h="15532" w:hRule="exact" w:wrap="none" w:vAnchor="page" w:hAnchor="page" w:x="3212" w:y="4107"/>
        <w:shd w:val="clear" w:color="auto" w:fill="auto"/>
        <w:spacing w:after="0" w:line="298" w:lineRule="exact"/>
        <w:ind w:left="20" w:firstLine="0"/>
      </w:pPr>
      <w:r>
        <w:t>Дийцар «1адат». Эхь-бехк лардарх хилла бохам. Дийцаран коьрта турпалхой а, маь1на а.</w:t>
      </w:r>
    </w:p>
    <w:p w:rsidR="00E80B14" w:rsidRDefault="00E07B23">
      <w:pPr>
        <w:pStyle w:val="9"/>
        <w:framePr w:w="10440" w:h="15532" w:hRule="exact" w:wrap="none" w:vAnchor="page" w:hAnchor="page" w:x="3212" w:y="4107"/>
        <w:shd w:val="clear" w:color="auto" w:fill="auto"/>
        <w:spacing w:after="0" w:line="298" w:lineRule="exact"/>
        <w:ind w:left="20" w:firstLine="0"/>
      </w:pPr>
      <w:r>
        <w:t>Дийцаран коьрта персонажаш а, маь1на а.</w:t>
      </w:r>
    </w:p>
    <w:p w:rsidR="00E80B14" w:rsidRDefault="00E07B23">
      <w:pPr>
        <w:pStyle w:val="9"/>
        <w:framePr w:w="10440" w:h="15532" w:hRule="exact" w:wrap="none" w:vAnchor="page" w:hAnchor="page" w:x="3212" w:y="4107"/>
        <w:shd w:val="clear" w:color="auto" w:fill="auto"/>
        <w:spacing w:after="0" w:line="298" w:lineRule="exact"/>
        <w:ind w:left="20" w:right="740" w:firstLine="0"/>
        <w:jc w:val="both"/>
      </w:pPr>
      <w:r>
        <w:t>Повесть «Ц1еран арц». Повестехь социально-классови къовсам. Къовсаман маь1на а, повестан башхаллаш а. Коьртачу турпалхойн васташ: Кульдевич а, цунна т1аьхьа бозурш а, Хонмурд а, цуьнан доьзал.</w:t>
      </w:r>
    </w:p>
    <w:p w:rsidR="00E80B14" w:rsidRDefault="00E07B23">
      <w:pPr>
        <w:pStyle w:val="9"/>
        <w:framePr w:w="10440" w:h="15532" w:hRule="exact" w:wrap="none" w:vAnchor="page" w:hAnchor="page" w:x="3212" w:y="4107"/>
        <w:shd w:val="clear" w:color="auto" w:fill="auto"/>
        <w:spacing w:after="244" w:line="298" w:lineRule="exact"/>
        <w:ind w:left="20" w:right="400" w:firstLine="0"/>
      </w:pPr>
      <w:r>
        <w:t>Повесть «Бешто». Социальни харцо а, церан 1адаташ а повестехь емалдар. Бештон, Бусанин кхоллам. Повестан исбаьхьаллин аг1онаш а, маь1на а.</w:t>
      </w:r>
    </w:p>
    <w:p w:rsidR="00E80B14" w:rsidRDefault="00E07B23">
      <w:pPr>
        <w:pStyle w:val="9"/>
        <w:framePr w:w="10440" w:h="15532" w:hRule="exact" w:wrap="none" w:vAnchor="page" w:hAnchor="page" w:x="3212" w:y="4107"/>
        <w:shd w:val="clear" w:color="auto" w:fill="auto"/>
        <w:spacing w:after="0" w:line="293" w:lineRule="exact"/>
        <w:ind w:left="20" w:right="400" w:firstLine="0"/>
      </w:pPr>
      <w:r>
        <w:rPr>
          <w:rStyle w:val="a6"/>
        </w:rPr>
        <w:t xml:space="preserve">1. </w:t>
      </w:r>
      <w:r>
        <w:t xml:space="preserve">Ш. </w:t>
      </w:r>
      <w:r>
        <w:rPr>
          <w:rStyle w:val="a6"/>
        </w:rPr>
        <w:t xml:space="preserve">Мамакаев. </w:t>
      </w:r>
      <w:r>
        <w:t>Дахар а, кхолларалла а. Мамакаевн поэзино литературехь а, къоман культурехь а д1алоцу меттиг.</w:t>
      </w:r>
    </w:p>
    <w:p w:rsidR="00E80B14" w:rsidRDefault="00E07B23">
      <w:pPr>
        <w:pStyle w:val="9"/>
        <w:framePr w:w="10440" w:h="15532" w:hRule="exact" w:wrap="none" w:vAnchor="page" w:hAnchor="page" w:x="3212" w:y="4107"/>
        <w:shd w:val="clear" w:color="auto" w:fill="auto"/>
        <w:spacing w:after="0" w:line="298" w:lineRule="exact"/>
        <w:ind w:left="20" w:firstLine="0"/>
      </w:pPr>
      <w:r>
        <w:t>Стихотворенеш «Кавказан латта», «Сайн к1анте», «Йо1е», «Даге», «Берзан бекхам»,</w:t>
      </w:r>
    </w:p>
    <w:p w:rsidR="00E80B14" w:rsidRDefault="00E07B23">
      <w:pPr>
        <w:pStyle w:val="9"/>
        <w:framePr w:w="10440" w:h="15532" w:hRule="exact" w:wrap="none" w:vAnchor="page" w:hAnchor="page" w:x="3212" w:y="4107"/>
        <w:shd w:val="clear" w:color="auto" w:fill="auto"/>
        <w:spacing w:after="0" w:line="298" w:lineRule="exact"/>
        <w:ind w:left="20" w:firstLine="0"/>
      </w:pPr>
      <w:r>
        <w:t>«Садаьржаш».</w:t>
      </w:r>
    </w:p>
    <w:p w:rsidR="00E80B14" w:rsidRDefault="00E07B23">
      <w:pPr>
        <w:pStyle w:val="9"/>
        <w:framePr w:w="10440" w:h="15532" w:hRule="exact" w:wrap="none" w:vAnchor="page" w:hAnchor="page" w:x="3212" w:y="4107"/>
        <w:shd w:val="clear" w:color="auto" w:fill="auto"/>
        <w:spacing w:after="0" w:line="298" w:lineRule="exact"/>
        <w:ind w:left="20" w:right="400" w:firstLine="0"/>
      </w:pPr>
      <w:r>
        <w:t>Поэтан лирикин тайп-тайпана тематика а, проблематика а. Поэтан кхоллараллехь даймехкан, 1аламан суьрташ, цуьнан лирикехь безам а, доттаг1алла а, юкъараллин дахарехь поэтан декхарш а, поэзин меттиг а.</w:t>
      </w:r>
    </w:p>
    <w:p w:rsidR="00E80B14" w:rsidRDefault="00E07B23">
      <w:pPr>
        <w:pStyle w:val="9"/>
        <w:framePr w:w="10440" w:h="15532" w:hRule="exact" w:wrap="none" w:vAnchor="page" w:hAnchor="page" w:x="3212" w:y="4107"/>
        <w:shd w:val="clear" w:color="auto" w:fill="auto"/>
        <w:spacing w:after="0" w:line="298" w:lineRule="exact"/>
        <w:ind w:left="20" w:right="400" w:firstLine="0"/>
      </w:pPr>
      <w:r>
        <w:t>Поэма «Дагалецамаш». Поэмехь авторан 1аламе, Терке болу безам. Сирлачу кханенах лаьцна йолу дог-ойла, синхаамаш.</w:t>
      </w:r>
    </w:p>
    <w:p w:rsidR="00E80B14" w:rsidRDefault="00E07B23">
      <w:pPr>
        <w:pStyle w:val="9"/>
        <w:framePr w:w="10440" w:h="15532" w:hRule="exact" w:wrap="none" w:vAnchor="page" w:hAnchor="page" w:x="3212" w:y="4107"/>
        <w:shd w:val="clear" w:color="auto" w:fill="auto"/>
        <w:spacing w:after="0" w:line="298" w:lineRule="exact"/>
        <w:ind w:left="20" w:right="400" w:firstLine="0"/>
      </w:pPr>
      <w:r>
        <w:t>Поэма «Нохчийн лаьмнашкахь». Поэми т1ехь шира 1адат бахьана долуш къона дахар х 1 аллакьхилар гайтар. Поэмин стих а, меттан башхаллаш а.</w:t>
      </w:r>
    </w:p>
    <w:p w:rsidR="00E80B14" w:rsidRDefault="00E07B23">
      <w:pPr>
        <w:pStyle w:val="9"/>
        <w:framePr w:w="10440" w:h="15532" w:hRule="exact" w:wrap="none" w:vAnchor="page" w:hAnchor="page" w:x="3212" w:y="4107"/>
        <w:shd w:val="clear" w:color="auto" w:fill="auto"/>
        <w:spacing w:after="310" w:line="298" w:lineRule="exact"/>
        <w:ind w:left="20" w:firstLine="0"/>
      </w:pPr>
      <w:r>
        <w:t>Поэтан поэтически говзалла а, башхалла а.</w:t>
      </w:r>
    </w:p>
    <w:p w:rsidR="00E80B14" w:rsidRDefault="00E07B23">
      <w:pPr>
        <w:pStyle w:val="9"/>
        <w:framePr w:w="10440" w:h="15532" w:hRule="exact" w:wrap="none" w:vAnchor="page" w:hAnchor="page" w:x="3212" w:y="4107"/>
        <w:shd w:val="clear" w:color="auto" w:fill="auto"/>
        <w:spacing w:after="13" w:line="210" w:lineRule="exact"/>
        <w:ind w:left="20" w:firstLine="0"/>
      </w:pPr>
      <w:r>
        <w:rPr>
          <w:rStyle w:val="a6"/>
        </w:rPr>
        <w:t xml:space="preserve">М. А. Мамакаев. </w:t>
      </w:r>
      <w:r>
        <w:t>Дахар а, кхолларалла а.</w:t>
      </w:r>
    </w:p>
    <w:p w:rsidR="00E80B14" w:rsidRDefault="00E07B23">
      <w:pPr>
        <w:pStyle w:val="9"/>
        <w:framePr w:w="10440" w:h="15532" w:hRule="exact" w:wrap="none" w:vAnchor="page" w:hAnchor="page" w:x="3212" w:y="4107"/>
        <w:shd w:val="clear" w:color="auto" w:fill="auto"/>
        <w:spacing w:after="0" w:line="210" w:lineRule="exact"/>
        <w:ind w:left="20" w:firstLine="0"/>
      </w:pPr>
      <w:r>
        <w:t>Стихотворенеш «Даймехкан косташ», «Лаьмнийн дийцар, «Пондар».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16" w:h="15536" w:hRule="exact" w:wrap="none" w:vAnchor="page" w:hAnchor="page" w:x="3224" w:y="4103"/>
        <w:shd w:val="clear" w:color="auto" w:fill="auto"/>
        <w:spacing w:after="0" w:line="298" w:lineRule="exact"/>
        <w:ind w:left="20" w:right="720" w:firstLine="0"/>
        <w:jc w:val="both"/>
      </w:pPr>
      <w:r>
        <w:lastRenderedPageBreak/>
        <w:t>Мамакаев поэзин философски чулацам, цуьнан лирикехь даймехкан, къоман историх лаьцна, патриотически, г1иллакх-оьздангаллин мукъамаш. Лирически турпалхочо стеган парг1атонах, сийх, Даймахках лаьцна ен ойланаш.</w:t>
      </w:r>
    </w:p>
    <w:p w:rsidR="00E80B14" w:rsidRDefault="00E07B23">
      <w:pPr>
        <w:pStyle w:val="9"/>
        <w:framePr w:w="10416" w:h="15536" w:hRule="exact" w:wrap="none" w:vAnchor="page" w:hAnchor="page" w:x="3224" w:y="4103"/>
        <w:shd w:val="clear" w:color="auto" w:fill="auto"/>
        <w:spacing w:after="240" w:line="298" w:lineRule="exact"/>
        <w:ind w:left="20" w:right="300" w:firstLine="0"/>
      </w:pPr>
      <w:r>
        <w:t>Дийцар «Баппа». Сутаралло а, деган куралло а элан даржах вохавар. Хьоло вузийна стаг нийсонах хедаш, г1иллакхах херлуш, хьекъалх оыпуш хилар, халкъ шен олаллин к1ел сацо цхьаьннан а ницкъ кхочург цахилар ч1аг1дар.</w:t>
      </w:r>
    </w:p>
    <w:p w:rsidR="00E80B14" w:rsidRDefault="00E07B23">
      <w:pPr>
        <w:pStyle w:val="9"/>
        <w:framePr w:w="10416" w:h="15536" w:hRule="exact" w:wrap="none" w:vAnchor="page" w:hAnchor="page" w:x="3224" w:y="4103"/>
        <w:shd w:val="clear" w:color="auto" w:fill="auto"/>
        <w:tabs>
          <w:tab w:val="left" w:pos="322"/>
        </w:tabs>
        <w:spacing w:after="0" w:line="298" w:lineRule="exact"/>
        <w:ind w:left="20" w:firstLine="0"/>
        <w:jc w:val="both"/>
      </w:pPr>
      <w:r>
        <w:rPr>
          <w:rStyle w:val="a6"/>
        </w:rPr>
        <w:t>Н.</w:t>
      </w:r>
      <w:r>
        <w:rPr>
          <w:rStyle w:val="a6"/>
        </w:rPr>
        <w:tab/>
      </w:r>
      <w:r>
        <w:t xml:space="preserve">Д. </w:t>
      </w:r>
      <w:r>
        <w:rPr>
          <w:rStyle w:val="a6"/>
        </w:rPr>
        <w:t xml:space="preserve">Музаев. </w:t>
      </w:r>
      <w:r>
        <w:t>Яздархочух лаьцна дош.</w:t>
      </w:r>
    </w:p>
    <w:p w:rsidR="00E80B14" w:rsidRDefault="00E07B23">
      <w:pPr>
        <w:pStyle w:val="9"/>
        <w:framePr w:w="10416" w:h="15536" w:hRule="exact" w:wrap="none" w:vAnchor="page" w:hAnchor="page" w:x="3224" w:y="4103"/>
        <w:shd w:val="clear" w:color="auto" w:fill="auto"/>
        <w:spacing w:after="240" w:line="298" w:lineRule="exact"/>
        <w:ind w:left="20" w:right="300" w:firstLine="0"/>
      </w:pPr>
      <w:r>
        <w:t>Стихотворени «Накъосташка». Яхь йолуш, оьзда, хьуьнаре, догц1ена хилар деза а, сийлахь ларар. Адамийн сакхте амалш емалъяр.</w:t>
      </w:r>
    </w:p>
    <w:p w:rsidR="00E80B14" w:rsidRDefault="00E07B23">
      <w:pPr>
        <w:pStyle w:val="9"/>
        <w:framePr w:w="10416" w:h="15536" w:hRule="exact" w:wrap="none" w:vAnchor="page" w:hAnchor="page" w:x="3224" w:y="4103"/>
        <w:shd w:val="clear" w:color="auto" w:fill="auto"/>
        <w:spacing w:after="0" w:line="298" w:lineRule="exact"/>
        <w:ind w:left="20" w:firstLine="0"/>
        <w:jc w:val="both"/>
      </w:pPr>
      <w:r>
        <w:rPr>
          <w:rStyle w:val="a6"/>
        </w:rPr>
        <w:t xml:space="preserve">М. А. Сулаев. </w:t>
      </w:r>
      <w:r>
        <w:t>Дахар а, кхолларалла а.</w:t>
      </w:r>
    </w:p>
    <w:p w:rsidR="00E80B14" w:rsidRDefault="00E07B23">
      <w:pPr>
        <w:pStyle w:val="9"/>
        <w:framePr w:w="10416" w:h="15536" w:hRule="exact" w:wrap="none" w:vAnchor="page" w:hAnchor="page" w:x="3224" w:y="4103"/>
        <w:shd w:val="clear" w:color="auto" w:fill="auto"/>
        <w:spacing w:after="0" w:line="298" w:lineRule="exact"/>
        <w:ind w:left="20" w:firstLine="0"/>
        <w:jc w:val="both"/>
      </w:pPr>
      <w:r>
        <w:t>Стихотворенеш «Ламанан хи», «Юанте».</w:t>
      </w:r>
    </w:p>
    <w:p w:rsidR="00E80B14" w:rsidRDefault="00E07B23">
      <w:pPr>
        <w:pStyle w:val="9"/>
        <w:framePr w:w="10416" w:h="15536" w:hRule="exact" w:wrap="none" w:vAnchor="page" w:hAnchor="page" w:x="3224" w:y="4103"/>
        <w:shd w:val="clear" w:color="auto" w:fill="auto"/>
        <w:spacing w:after="0" w:line="298" w:lineRule="exact"/>
        <w:ind w:left="20" w:firstLine="0"/>
        <w:jc w:val="both"/>
      </w:pPr>
      <w:r>
        <w:t>Поэтан дог, дахар, ирс Даймахкаца дозаделла хилар.</w:t>
      </w:r>
    </w:p>
    <w:p w:rsidR="00E80B14" w:rsidRDefault="00E07B23">
      <w:pPr>
        <w:pStyle w:val="9"/>
        <w:framePr w:w="10416" w:h="15536" w:hRule="exact" w:wrap="none" w:vAnchor="page" w:hAnchor="page" w:x="3224" w:y="4103"/>
        <w:shd w:val="clear" w:color="auto" w:fill="auto"/>
        <w:spacing w:after="0" w:line="298" w:lineRule="exact"/>
        <w:ind w:left="20" w:right="720" w:firstLine="0"/>
        <w:jc w:val="both"/>
      </w:pPr>
      <w:r>
        <w:t>Дайн оьзда г1иллакхаш лардан дезар, шегахь дика амалш: яхь, собар, тешам кхио езар ч1аг1дар. 1аламан лирика. Даймехкан исбаьхьа, беркате 1алам 1алашдан дезар, цуьнца къинхетаме хила везар.</w:t>
      </w:r>
    </w:p>
    <w:p w:rsidR="00E80B14" w:rsidRDefault="00E07B23">
      <w:pPr>
        <w:pStyle w:val="9"/>
        <w:framePr w:w="10416" w:h="15536" w:hRule="exact" w:wrap="none" w:vAnchor="page" w:hAnchor="page" w:x="3224" w:y="4103"/>
        <w:shd w:val="clear" w:color="auto" w:fill="auto"/>
        <w:spacing w:after="240" w:line="298" w:lineRule="exact"/>
        <w:ind w:left="20" w:right="300" w:firstLine="0"/>
      </w:pPr>
      <w:r>
        <w:t>Поэма «Пхьарматан б1аьрхиш». Мифологии турпалхочун Пхьарматан б1аьргашца кху дуьнен т1ехь хилла а, хуьлуш болу а бохамаш поэми т1ехь гайтар. Къизаллина дуьхьал поэта ойъу дера аз, дуьнен т1ехь мел долучу зуламашца луьра къийсам латто безаш хилар ч1аг1дар.</w:t>
      </w:r>
    </w:p>
    <w:p w:rsidR="00E80B14" w:rsidRDefault="00E07B23">
      <w:pPr>
        <w:pStyle w:val="9"/>
        <w:framePr w:w="10416" w:h="15536" w:hRule="exact" w:wrap="none" w:vAnchor="page" w:hAnchor="page" w:x="3224" w:y="4103"/>
        <w:shd w:val="clear" w:color="auto" w:fill="auto"/>
        <w:spacing w:after="0" w:line="298" w:lineRule="exact"/>
        <w:ind w:left="20" w:firstLine="0"/>
        <w:jc w:val="both"/>
      </w:pPr>
      <w:r>
        <w:rPr>
          <w:rStyle w:val="a6"/>
        </w:rPr>
        <w:t xml:space="preserve">X. Э. Эдилов. </w:t>
      </w:r>
      <w:r>
        <w:t>Дахар а, кхоларалла а. Стихотворенеш «Ненан безам», «Сий делахь, латта».</w:t>
      </w:r>
    </w:p>
    <w:p w:rsidR="00E80B14" w:rsidRDefault="00E07B23">
      <w:pPr>
        <w:pStyle w:val="9"/>
        <w:framePr w:w="10416" w:h="15536" w:hRule="exact" w:wrap="none" w:vAnchor="page" w:hAnchor="page" w:x="3224" w:y="4103"/>
        <w:shd w:val="clear" w:color="auto" w:fill="auto"/>
        <w:spacing w:after="0" w:line="298" w:lineRule="exact"/>
        <w:ind w:left="20" w:firstLine="0"/>
        <w:jc w:val="both"/>
      </w:pPr>
      <w:r>
        <w:t>Поэтан дахаре, 1аламе болу безам, 1аламан дахарцаэкам хила везар ч1аг1дар.</w:t>
      </w:r>
    </w:p>
    <w:p w:rsidR="00E80B14" w:rsidRDefault="00E07B23">
      <w:pPr>
        <w:pStyle w:val="9"/>
        <w:framePr w:w="10416" w:h="15536" w:hRule="exact" w:wrap="none" w:vAnchor="page" w:hAnchor="page" w:x="3224" w:y="4103"/>
        <w:shd w:val="clear" w:color="auto" w:fill="auto"/>
        <w:spacing w:after="240" w:line="298" w:lineRule="exact"/>
        <w:ind w:left="20" w:firstLine="0"/>
        <w:jc w:val="both"/>
      </w:pPr>
      <w:r>
        <w:t>Ирс къуьйсуш велларг сийлахь а, веза ларар.</w:t>
      </w:r>
    </w:p>
    <w:p w:rsidR="00E80B14" w:rsidRDefault="00E07B23">
      <w:pPr>
        <w:pStyle w:val="9"/>
        <w:framePr w:w="10416" w:h="15536" w:hRule="exact" w:wrap="none" w:vAnchor="page" w:hAnchor="page" w:x="3224" w:y="4103"/>
        <w:shd w:val="clear" w:color="auto" w:fill="auto"/>
        <w:spacing w:after="0" w:line="298" w:lineRule="exact"/>
        <w:ind w:left="20" w:firstLine="0"/>
        <w:jc w:val="both"/>
      </w:pPr>
      <w:r>
        <w:rPr>
          <w:rStyle w:val="a6"/>
        </w:rPr>
        <w:t xml:space="preserve">Б. С. Саидов. </w:t>
      </w:r>
      <w:r>
        <w:t>Дахар а, кхолларалла а.</w:t>
      </w:r>
    </w:p>
    <w:p w:rsidR="00E80B14" w:rsidRDefault="00E07B23">
      <w:pPr>
        <w:pStyle w:val="9"/>
        <w:framePr w:w="10416" w:h="15536" w:hRule="exact" w:wrap="none" w:vAnchor="page" w:hAnchor="page" w:x="3224" w:y="4103"/>
        <w:shd w:val="clear" w:color="auto" w:fill="auto"/>
        <w:spacing w:after="0" w:line="298" w:lineRule="exact"/>
        <w:ind w:left="20" w:right="300" w:firstLine="0"/>
      </w:pPr>
      <w:r>
        <w:t>Литературни туьйра «Майра к1ант Сулима». Хьаналчу къинхьегаман маь1на гайтар а, хьоладайн писалла а, ямартло а емалъяр. Адамийн деган дикаллий, оьздангаллий, къинхетаме хиларрий хастор.</w:t>
      </w:r>
    </w:p>
    <w:p w:rsidR="00E80B14" w:rsidRDefault="00E07B23">
      <w:pPr>
        <w:pStyle w:val="9"/>
        <w:framePr w:w="10416" w:h="15536" w:hRule="exact" w:wrap="none" w:vAnchor="page" w:hAnchor="page" w:x="3224" w:y="4103"/>
        <w:shd w:val="clear" w:color="auto" w:fill="auto"/>
        <w:spacing w:after="0" w:line="298" w:lineRule="exact"/>
        <w:ind w:left="20" w:firstLine="0"/>
        <w:jc w:val="both"/>
      </w:pPr>
      <w:r>
        <w:t>Стихотворенеш «Вина юрт», «Деган аз».</w:t>
      </w:r>
    </w:p>
    <w:p w:rsidR="00E80B14" w:rsidRDefault="00E07B23">
      <w:pPr>
        <w:pStyle w:val="9"/>
        <w:framePr w:w="10416" w:h="15536" w:hRule="exact" w:wrap="none" w:vAnchor="page" w:hAnchor="page" w:x="3224" w:y="4103"/>
        <w:shd w:val="clear" w:color="auto" w:fill="auto"/>
        <w:spacing w:after="240" w:line="298" w:lineRule="exact"/>
        <w:ind w:left="20" w:firstLine="0"/>
        <w:jc w:val="both"/>
      </w:pPr>
      <w:r>
        <w:t>Хьоме мохк, граждански дог-ойла Б. Саидовн поэзехь.</w:t>
      </w:r>
    </w:p>
    <w:p w:rsidR="00E80B14" w:rsidRDefault="00E07B23">
      <w:pPr>
        <w:pStyle w:val="9"/>
        <w:framePr w:w="10416" w:h="15536" w:hRule="exact" w:wrap="none" w:vAnchor="page" w:hAnchor="page" w:x="3224" w:y="4103"/>
        <w:shd w:val="clear" w:color="auto" w:fill="auto"/>
        <w:spacing w:after="0" w:line="298" w:lineRule="exact"/>
        <w:ind w:left="20" w:right="300" w:firstLine="0"/>
      </w:pPr>
      <w:r>
        <w:rPr>
          <w:rStyle w:val="a6"/>
        </w:rPr>
        <w:t xml:space="preserve">X. </w:t>
      </w:r>
      <w:r>
        <w:t xml:space="preserve">Д. </w:t>
      </w:r>
      <w:r>
        <w:rPr>
          <w:rStyle w:val="a6"/>
        </w:rPr>
        <w:t xml:space="preserve">Ошаев. </w:t>
      </w:r>
      <w:r>
        <w:t>Дахар а, кхолларалла а. Дийцар «Чайра», очерк «Иччархо Абу-Хьаьжа Идрисов». «Чайра» дийцарехь кхолламо шен махках д 1 акъастийначу стеган дай баьхначу лаьтте болу сатийсам, винчу махке болу безам гайтар. Стеган дахарехь Даймохк уггар сийлахь а, беза а, хьоме а кхерч хила безар ч1аг1дар.</w:t>
      </w:r>
    </w:p>
    <w:p w:rsidR="00E80B14" w:rsidRDefault="00E07B23">
      <w:pPr>
        <w:pStyle w:val="9"/>
        <w:framePr w:w="10416" w:h="15536" w:hRule="exact" w:wrap="none" w:vAnchor="page" w:hAnchor="page" w:x="3224" w:y="4103"/>
        <w:shd w:val="clear" w:color="auto" w:fill="auto"/>
        <w:spacing w:after="240" w:line="298" w:lineRule="exact"/>
        <w:ind w:left="20" w:right="300" w:firstLine="0"/>
      </w:pPr>
      <w:r>
        <w:t>Очеркан жанр нохчийн литературехь. Очеркехь турпалхочун Идрисов Абу-Хьаьжин дагалецамаш а, цуьнан б1аьхаллин г1уллакхаш а.</w:t>
      </w:r>
    </w:p>
    <w:p w:rsidR="00E80B14" w:rsidRDefault="00E07B23">
      <w:pPr>
        <w:pStyle w:val="9"/>
        <w:framePr w:w="10416" w:h="15536" w:hRule="exact" w:wrap="none" w:vAnchor="page" w:hAnchor="page" w:x="3224" w:y="4103"/>
        <w:shd w:val="clear" w:color="auto" w:fill="auto"/>
        <w:spacing w:after="0" w:line="298" w:lineRule="exact"/>
        <w:ind w:left="20" w:firstLine="0"/>
        <w:jc w:val="both"/>
      </w:pPr>
      <w:r>
        <w:rPr>
          <w:rStyle w:val="a6"/>
        </w:rPr>
        <w:t xml:space="preserve">С. М. Курумова. </w:t>
      </w:r>
      <w:r>
        <w:t>Яздархочух лаьцна дош.</w:t>
      </w:r>
    </w:p>
    <w:p w:rsidR="00E80B14" w:rsidRDefault="00E07B23">
      <w:pPr>
        <w:pStyle w:val="9"/>
        <w:framePr w:w="10416" w:h="15536" w:hRule="exact" w:wrap="none" w:vAnchor="page" w:hAnchor="page" w:x="3224" w:y="4103"/>
        <w:shd w:val="clear" w:color="auto" w:fill="auto"/>
        <w:spacing w:after="240" w:line="298" w:lineRule="exact"/>
        <w:ind w:left="20" w:right="300" w:firstLine="0"/>
      </w:pPr>
      <w:r>
        <w:t>«Дохк» («Дохк» повеста т1ера кийсак). 1аламан суьрташ а, церан исбаьхьаллин декхар а. Ламанан 1аламан акхараллин хазалла.</w:t>
      </w:r>
    </w:p>
    <w:p w:rsidR="00E80B14" w:rsidRDefault="00E07B23">
      <w:pPr>
        <w:pStyle w:val="9"/>
        <w:framePr w:w="10416" w:h="15536" w:hRule="exact" w:wrap="none" w:vAnchor="page" w:hAnchor="page" w:x="3224" w:y="4103"/>
        <w:numPr>
          <w:ilvl w:val="0"/>
          <w:numId w:val="42"/>
        </w:numPr>
        <w:shd w:val="clear" w:color="auto" w:fill="auto"/>
        <w:tabs>
          <w:tab w:val="left" w:pos="265"/>
        </w:tabs>
        <w:spacing w:after="0" w:line="298" w:lineRule="exact"/>
        <w:ind w:left="20" w:firstLine="0"/>
        <w:jc w:val="both"/>
      </w:pPr>
      <w:r>
        <w:rPr>
          <w:rStyle w:val="a6"/>
        </w:rPr>
        <w:t xml:space="preserve">А. Муталибов. </w:t>
      </w:r>
      <w:r>
        <w:t>Дахар а, кхоларалла а.</w:t>
      </w:r>
    </w:p>
    <w:p w:rsidR="00E80B14" w:rsidRDefault="00E07B23">
      <w:pPr>
        <w:pStyle w:val="9"/>
        <w:framePr w:w="10416" w:h="15536" w:hRule="exact" w:wrap="none" w:vAnchor="page" w:hAnchor="page" w:x="3224" w:y="4103"/>
        <w:shd w:val="clear" w:color="auto" w:fill="auto"/>
        <w:spacing w:after="0" w:line="298" w:lineRule="exact"/>
        <w:ind w:left="20" w:firstLine="0"/>
        <w:jc w:val="both"/>
      </w:pPr>
      <w:r>
        <w:t>«Х1аллакьхиллачу динах лаьцна илли».</w:t>
      </w:r>
    </w:p>
    <w:p w:rsidR="00E80B14" w:rsidRDefault="00E07B23">
      <w:pPr>
        <w:pStyle w:val="9"/>
        <w:framePr w:w="10416" w:h="15536" w:hRule="exact" w:wrap="none" w:vAnchor="page" w:hAnchor="page" w:x="3224" w:y="4103"/>
        <w:numPr>
          <w:ilvl w:val="0"/>
          <w:numId w:val="40"/>
        </w:numPr>
        <w:shd w:val="clear" w:color="auto" w:fill="auto"/>
        <w:tabs>
          <w:tab w:val="left" w:pos="260"/>
        </w:tabs>
        <w:spacing w:after="0" w:line="298" w:lineRule="exact"/>
        <w:ind w:left="20" w:right="300" w:firstLine="0"/>
      </w:pPr>
      <w:r>
        <w:t>Муталибов - поэт-т1емало. Цуьнан кхоллараллехь т1еман тема. Къизаллина дуьхьал поэта ойъу дера аз.</w:t>
      </w:r>
    </w:p>
    <w:p w:rsidR="00E80B14" w:rsidRDefault="00E07B23">
      <w:pPr>
        <w:pStyle w:val="30"/>
        <w:framePr w:w="10416" w:h="15536" w:hRule="exact" w:wrap="none" w:vAnchor="page" w:hAnchor="page" w:x="3224" w:y="4103"/>
        <w:numPr>
          <w:ilvl w:val="0"/>
          <w:numId w:val="54"/>
        </w:numPr>
        <w:shd w:val="clear" w:color="auto" w:fill="auto"/>
        <w:tabs>
          <w:tab w:val="left" w:pos="630"/>
        </w:tabs>
        <w:spacing w:line="600" w:lineRule="exact"/>
        <w:ind w:left="20" w:right="5760"/>
      </w:pPr>
      <w:r>
        <w:t xml:space="preserve">г1а дакъа. 60-80-чу шерийн литературера А. С. Сулейманов. </w:t>
      </w:r>
      <w:r>
        <w:rPr>
          <w:rStyle w:val="33"/>
        </w:rPr>
        <w:t>Дахар а, кхолларалла а.</w:t>
      </w:r>
    </w:p>
    <w:p w:rsidR="00E80B14" w:rsidRDefault="00E07B23">
      <w:pPr>
        <w:pStyle w:val="9"/>
        <w:framePr w:w="10416" w:h="15536" w:hRule="exact" w:wrap="none" w:vAnchor="page" w:hAnchor="page" w:x="3224" w:y="4103"/>
        <w:shd w:val="clear" w:color="auto" w:fill="auto"/>
        <w:spacing w:after="0" w:line="210" w:lineRule="exact"/>
        <w:ind w:left="20" w:firstLine="0"/>
        <w:jc w:val="both"/>
      </w:pPr>
      <w:r>
        <w:t>Стихотворенеш «Борз ю уг1уш», «Шуьнехь дош», «Дог дохден ц1е».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26" w:h="15541" w:hRule="exact" w:wrap="none" w:vAnchor="page" w:hAnchor="page" w:x="3219" w:y="4101"/>
        <w:shd w:val="clear" w:color="auto" w:fill="auto"/>
        <w:spacing w:after="0" w:line="298" w:lineRule="exact"/>
        <w:ind w:left="20" w:right="360" w:firstLine="0"/>
      </w:pPr>
      <w:r>
        <w:lastRenderedPageBreak/>
        <w:t>А. Сулеймановы поэзии романтизм. Поэтан лирикехь къонахаллин а, оьздангаллин а тема. Къоман эхь-бехк лардеш волу цуьнан лирически турпалхо.</w:t>
      </w:r>
    </w:p>
    <w:p w:rsidR="00E80B14" w:rsidRDefault="00E07B23">
      <w:pPr>
        <w:pStyle w:val="9"/>
        <w:framePr w:w="10426" w:h="15541" w:hRule="exact" w:wrap="none" w:vAnchor="page" w:hAnchor="page" w:x="3219" w:y="4101"/>
        <w:shd w:val="clear" w:color="auto" w:fill="auto"/>
        <w:spacing w:after="310" w:line="298" w:lineRule="exact"/>
        <w:ind w:left="20" w:right="360" w:firstLine="0"/>
      </w:pPr>
      <w:r>
        <w:rPr>
          <w:rStyle w:val="a6"/>
        </w:rPr>
        <w:t xml:space="preserve">Поэма «Дахаран генаш». </w:t>
      </w:r>
      <w:r>
        <w:t>Маьрша Даймохк, тешаме доттаг1алла, къонахалла, бартболу доьзал - поэмин коьрта теманаш. Таханлерчу дахарехь г1иллакх-оьздангаллица доьзна кхачамбацарш 1орадахар, цаьрца къийсам латто безар.</w:t>
      </w:r>
    </w:p>
    <w:p w:rsidR="00E80B14" w:rsidRDefault="00E07B23">
      <w:pPr>
        <w:pStyle w:val="9"/>
        <w:framePr w:w="10426" w:h="15541" w:hRule="exact" w:wrap="none" w:vAnchor="page" w:hAnchor="page" w:x="3219" w:y="4101"/>
        <w:shd w:val="clear" w:color="auto" w:fill="auto"/>
        <w:spacing w:after="18" w:line="210" w:lineRule="exact"/>
        <w:ind w:left="20" w:firstLine="0"/>
      </w:pPr>
      <w:r>
        <w:rPr>
          <w:rStyle w:val="a6"/>
        </w:rPr>
        <w:t xml:space="preserve">1-Хь. X. Хамидов. </w:t>
      </w:r>
      <w:r>
        <w:t>Дахар а, кхолларалла а.</w:t>
      </w:r>
    </w:p>
    <w:p w:rsidR="00E80B14" w:rsidRDefault="00E07B23">
      <w:pPr>
        <w:pStyle w:val="9"/>
        <w:framePr w:w="10426" w:h="15541" w:hRule="exact" w:wrap="none" w:vAnchor="page" w:hAnchor="page" w:x="3219" w:y="4101"/>
        <w:shd w:val="clear" w:color="auto" w:fill="auto"/>
        <w:spacing w:after="0" w:line="210" w:lineRule="exact"/>
        <w:ind w:left="20" w:firstLine="0"/>
      </w:pPr>
      <w:r>
        <w:t>Дийцар «Д1а-коч, схьа-коч», турпалаллин драма «Лийрбоцурш».</w:t>
      </w:r>
    </w:p>
    <w:p w:rsidR="00E80B14" w:rsidRDefault="00E07B23">
      <w:pPr>
        <w:pStyle w:val="9"/>
        <w:framePr w:w="10426" w:h="15541" w:hRule="exact" w:wrap="none" w:vAnchor="page" w:hAnchor="page" w:x="3219" w:y="4101"/>
        <w:shd w:val="clear" w:color="auto" w:fill="auto"/>
        <w:spacing w:after="0" w:line="298" w:lineRule="exact"/>
        <w:ind w:left="20" w:right="360" w:firstLine="0"/>
      </w:pPr>
      <w:r>
        <w:t>1-Хь. Хамидов-яздархо-сатирик, драматург. Беламе дерг (юмор) нохчийн литературехь. Шира бухадисиначу г1иллакхашца, 1адаташца къийсам латтор - яздархочун-сатирикан кхоллараллин коьрта теманаш. Адамийн амалшкахь сакхтениг емалдаран говзалла.</w:t>
      </w:r>
    </w:p>
    <w:p w:rsidR="00E80B14" w:rsidRDefault="00E07B23">
      <w:pPr>
        <w:pStyle w:val="9"/>
        <w:framePr w:w="10426" w:h="15541" w:hRule="exact" w:wrap="none" w:vAnchor="page" w:hAnchor="page" w:x="3219" w:y="4101"/>
        <w:shd w:val="clear" w:color="auto" w:fill="auto"/>
        <w:spacing w:after="0" w:line="302" w:lineRule="exact"/>
        <w:ind w:left="20" w:right="360" w:firstLine="0"/>
      </w:pPr>
      <w:r>
        <w:t>Нохчийн литературехь драмин жанр. Драматически къовсамах кхетам. Т1еман тема драматургехь. Даймохк ларбечеран доьналла а, турпалалла а.</w:t>
      </w:r>
    </w:p>
    <w:p w:rsidR="00E80B14" w:rsidRDefault="00E07B23">
      <w:pPr>
        <w:pStyle w:val="9"/>
        <w:framePr w:w="10426" w:h="15541" w:hRule="exact" w:wrap="none" w:vAnchor="page" w:hAnchor="page" w:x="3219" w:y="4101"/>
        <w:shd w:val="clear" w:color="auto" w:fill="auto"/>
        <w:spacing w:after="240" w:line="293" w:lineRule="exact"/>
        <w:ind w:left="20" w:right="360" w:firstLine="0"/>
      </w:pPr>
      <w:r>
        <w:t>Даймехкан парг1ато, сий лардеш дахарш д1аделлачу б1аьхойн сий-ларам бан безар, т1амна дуьхьало ян сема а, кийча а хила везар ч1аг1дар пьесехь. Драмин турпалхойн васташ.</w:t>
      </w:r>
    </w:p>
    <w:p w:rsidR="00E80B14" w:rsidRDefault="00E07B23">
      <w:pPr>
        <w:pStyle w:val="9"/>
        <w:framePr w:w="10426" w:h="15541" w:hRule="exact" w:wrap="none" w:vAnchor="page" w:hAnchor="page" w:x="3219" w:y="4101"/>
        <w:shd w:val="clear" w:color="auto" w:fill="auto"/>
        <w:spacing w:after="0" w:line="293" w:lineRule="exact"/>
        <w:ind w:left="20" w:right="360" w:firstLine="0"/>
      </w:pPr>
      <w:r>
        <w:rPr>
          <w:rStyle w:val="a6"/>
        </w:rPr>
        <w:t xml:space="preserve">Р. С. Ахматова. </w:t>
      </w:r>
      <w:r>
        <w:t>Дахар а, кхолларалла а. Стихотворенеш «Лийрбоцурш», «Ма хала ду цунах кхета»</w:t>
      </w:r>
    </w:p>
    <w:p w:rsidR="00E80B14" w:rsidRDefault="00E07B23">
      <w:pPr>
        <w:pStyle w:val="9"/>
        <w:framePr w:w="10426" w:h="15541" w:hRule="exact" w:wrap="none" w:vAnchor="page" w:hAnchor="page" w:x="3219" w:y="4101"/>
        <w:shd w:val="clear" w:color="auto" w:fill="auto"/>
        <w:spacing w:after="248" w:line="210" w:lineRule="exact"/>
        <w:ind w:left="20" w:firstLine="0"/>
      </w:pPr>
      <w:r>
        <w:t>Поэтессин кхоллараллехь лирически тема, даймахке а, иза ларбеш болучаьрга а болу безам.</w:t>
      </w:r>
    </w:p>
    <w:p w:rsidR="00E80B14" w:rsidRDefault="00E07B23">
      <w:pPr>
        <w:pStyle w:val="9"/>
        <w:framePr w:w="10426" w:h="15541" w:hRule="exact" w:wrap="none" w:vAnchor="page" w:hAnchor="page" w:x="3219" w:y="4101"/>
        <w:shd w:val="clear" w:color="auto" w:fill="auto"/>
        <w:spacing w:after="0" w:line="298" w:lineRule="exact"/>
        <w:ind w:left="20" w:firstLine="0"/>
      </w:pPr>
      <w:r>
        <w:rPr>
          <w:rStyle w:val="a6"/>
        </w:rPr>
        <w:t xml:space="preserve">1. Э. Гайсултанов. </w:t>
      </w:r>
      <w:r>
        <w:t>Дахар а, кхолларалла а.</w:t>
      </w:r>
    </w:p>
    <w:p w:rsidR="00E80B14" w:rsidRDefault="00E07B23">
      <w:pPr>
        <w:pStyle w:val="9"/>
        <w:framePr w:w="10426" w:h="15541" w:hRule="exact" w:wrap="none" w:vAnchor="page" w:hAnchor="page" w:x="3219" w:y="4101"/>
        <w:shd w:val="clear" w:color="auto" w:fill="auto"/>
        <w:spacing w:after="0" w:line="298" w:lineRule="exact"/>
        <w:ind w:left="20" w:right="360" w:firstLine="0"/>
      </w:pPr>
      <w:r>
        <w:t>Дийцарш «Нийса кхел», «Кегий йийсарш», «Алдара Ушурма» («Александр Чеченский» повеста т1ера дакъош), басня «Барзо амалш ца хуьйцу», повесть «Болат Нала йожар».</w:t>
      </w:r>
    </w:p>
    <w:p w:rsidR="00E80B14" w:rsidRDefault="00E07B23">
      <w:pPr>
        <w:pStyle w:val="9"/>
        <w:framePr w:w="10426" w:h="15541" w:hRule="exact" w:wrap="none" w:vAnchor="page" w:hAnchor="page" w:x="3219" w:y="4101"/>
        <w:shd w:val="clear" w:color="auto" w:fill="auto"/>
        <w:spacing w:after="0" w:line="298" w:lineRule="exact"/>
        <w:ind w:left="20" w:right="360" w:firstLine="0"/>
      </w:pPr>
      <w:r>
        <w:t>1. Гайсултанов - нохчийн берийн литературан бухбиллархо. Гайсултановн кхоллараллин коьрта теманаш а, проблематика а.</w:t>
      </w:r>
    </w:p>
    <w:p w:rsidR="00E80B14" w:rsidRDefault="00E07B23">
      <w:pPr>
        <w:pStyle w:val="9"/>
        <w:framePr w:w="10426" w:h="15541" w:hRule="exact" w:wrap="none" w:vAnchor="page" w:hAnchor="page" w:x="3219" w:y="4101"/>
        <w:shd w:val="clear" w:color="auto" w:fill="auto"/>
        <w:spacing w:after="0" w:line="298" w:lineRule="exact"/>
        <w:ind w:left="20" w:right="360" w:firstLine="0"/>
      </w:pPr>
      <w:r>
        <w:t>Дийцар «Нийса кхел». Дийцаран социальни проблематика. Бакъдерг харцонал тола дезар ч1аг1дар. Дийцаран халкъан барта кхоллараллин амал.</w:t>
      </w:r>
    </w:p>
    <w:p w:rsidR="00E80B14" w:rsidRDefault="00E07B23">
      <w:pPr>
        <w:pStyle w:val="9"/>
        <w:framePr w:w="10426" w:h="15541" w:hRule="exact" w:wrap="none" w:vAnchor="page" w:hAnchor="page" w:x="3219" w:y="4101"/>
        <w:shd w:val="clear" w:color="auto" w:fill="auto"/>
        <w:spacing w:after="0" w:line="298" w:lineRule="exact"/>
        <w:ind w:left="20" w:right="360" w:firstLine="0"/>
      </w:pPr>
      <w:r>
        <w:t>Дийцар «Кегий йийсарш». («Александр Чеченский повеста т1ера дакъа)- Дийцарехь т1амо берийн дахаре беана бохам гайтар. Т1еман къизалло адамийн дахаре шеца дохьург емалдар.</w:t>
      </w:r>
    </w:p>
    <w:p w:rsidR="00E80B14" w:rsidRDefault="00E07B23">
      <w:pPr>
        <w:pStyle w:val="9"/>
        <w:framePr w:w="10426" w:h="15541" w:hRule="exact" w:wrap="none" w:vAnchor="page" w:hAnchor="page" w:x="3219" w:y="4101"/>
        <w:shd w:val="clear" w:color="auto" w:fill="auto"/>
        <w:spacing w:after="0" w:line="298" w:lineRule="exact"/>
        <w:ind w:left="20" w:right="360" w:firstLine="0"/>
      </w:pPr>
      <w:r>
        <w:t>Дийцар «Алдара Ушурма» («Александр Чеченский повеста т1ера дакъа). Дийцаран исторически бух. Маршонехьа болу къийсам, шен мохк, дин мостаг1чух лардар, церан дуьхьа вала а кийча хилар. Исторически бакъдолучунна т1ехь кхоьллина васт.</w:t>
      </w:r>
    </w:p>
    <w:p w:rsidR="00E80B14" w:rsidRDefault="00E07B23">
      <w:pPr>
        <w:pStyle w:val="9"/>
        <w:framePr w:w="10426" w:h="15541" w:hRule="exact" w:wrap="none" w:vAnchor="page" w:hAnchor="page" w:x="3219" w:y="4101"/>
        <w:shd w:val="clear" w:color="auto" w:fill="auto"/>
        <w:spacing w:after="0" w:line="298" w:lineRule="exact"/>
        <w:ind w:left="20" w:right="360" w:firstLine="0"/>
      </w:pPr>
      <w:r>
        <w:t>Баснин жанр нохчийн литературехь. «Барзо амалш ца хуьйцу» баснин дидактически хьажам, адамийн амалш цу т1ехь емалъяр.</w:t>
      </w:r>
    </w:p>
    <w:p w:rsidR="00E80B14" w:rsidRDefault="00E07B23">
      <w:pPr>
        <w:pStyle w:val="9"/>
        <w:framePr w:w="10426" w:h="15541" w:hRule="exact" w:wrap="none" w:vAnchor="page" w:hAnchor="page" w:x="3219" w:y="4101"/>
        <w:shd w:val="clear" w:color="auto" w:fill="auto"/>
        <w:spacing w:after="0" w:line="298" w:lineRule="exact"/>
        <w:ind w:left="20" w:right="840" w:firstLine="0"/>
        <w:jc w:val="both"/>
      </w:pPr>
      <w:r>
        <w:t>«Болат-г1ала йожар» повестан исторически бух. Маьршачу наха талорхошна дуьхьал, шайн парг1атонехьа латтийна къийсам. Дикачу к1енташа халкъ вовшахтухуш, иза маршоне кхачор. Повестан коьрта турпалхой а, васташ а.</w:t>
      </w:r>
    </w:p>
    <w:p w:rsidR="00E80B14" w:rsidRDefault="00E07B23">
      <w:pPr>
        <w:pStyle w:val="9"/>
        <w:framePr w:w="10426" w:h="15541" w:hRule="exact" w:wrap="none" w:vAnchor="page" w:hAnchor="page" w:x="3219" w:y="4101"/>
        <w:shd w:val="clear" w:color="auto" w:fill="auto"/>
        <w:spacing w:after="0" w:line="298" w:lineRule="exact"/>
        <w:ind w:left="20" w:right="360" w:firstLine="0"/>
      </w:pPr>
      <w:r>
        <w:rPr>
          <w:rStyle w:val="a6"/>
        </w:rPr>
        <w:t xml:space="preserve">Ш. А. Арсанукаев. </w:t>
      </w:r>
      <w:r>
        <w:t>Дахар а, кхолларалла а. Стихотворенеш «Баьпкан юьхк», «Мохкбегор», «Ийманах дузийта дегнаш».</w:t>
      </w:r>
    </w:p>
    <w:p w:rsidR="00E80B14" w:rsidRDefault="00E07B23">
      <w:pPr>
        <w:pStyle w:val="9"/>
        <w:framePr w:w="10426" w:h="15541" w:hRule="exact" w:wrap="none" w:vAnchor="page" w:hAnchor="page" w:x="3219" w:y="4101"/>
        <w:shd w:val="clear" w:color="auto" w:fill="auto"/>
        <w:spacing w:after="0" w:line="298" w:lineRule="exact"/>
        <w:ind w:left="20" w:firstLine="0"/>
      </w:pPr>
      <w:r>
        <w:t>Поэтан-лирикан Ш. Арсанукаевн кхоллараллехь патриотизман а, гуманизман а ойланаш.</w:t>
      </w:r>
    </w:p>
    <w:p w:rsidR="00E80B14" w:rsidRDefault="00E07B23">
      <w:pPr>
        <w:pStyle w:val="9"/>
        <w:framePr w:w="10426" w:h="15541" w:hRule="exact" w:wrap="none" w:vAnchor="page" w:hAnchor="page" w:x="3219" w:y="4101"/>
        <w:shd w:val="clear" w:color="auto" w:fill="auto"/>
        <w:spacing w:after="240" w:line="298" w:lineRule="exact"/>
        <w:ind w:left="20" w:right="360" w:firstLine="0"/>
      </w:pPr>
      <w:r>
        <w:t xml:space="preserve">1 аламца а, ялтанан кхачица а къинхетаме хилар дехар, нохчийн халкъ иймане далор доьхуш, поэта Деле ден до1анаш. </w:t>
      </w:r>
      <w:r>
        <w:rPr>
          <w:lang w:val="en-US"/>
        </w:rPr>
        <w:t>Kloprrepa</w:t>
      </w:r>
      <w:r w:rsidRPr="004D5D9C">
        <w:t xml:space="preserve"> </w:t>
      </w:r>
      <w:r>
        <w:t>кхетам, оьзда лаамаш болу лирически турпалхо. Дуьненах, 1аламан аьрхачу хазаллех, дахарх лаьцна цо ен ойланаш, а, адаман ирсехьа къийса иза кийча хилар а. Повесть «Тимуран тур». «Тимуран тур» стихашкахь язйина повесть, цуьнан исбаьхьаллин къастамаш. Къоман парг1ато еза ларар, мостаг1ашна дуьхьал къийсам латтийначу турпалхойн васташ. Халкъан парг1атонехьа болучу буьрсачу т1еман суьрташ.</w:t>
      </w:r>
    </w:p>
    <w:p w:rsidR="00E80B14" w:rsidRDefault="00E07B23">
      <w:pPr>
        <w:pStyle w:val="9"/>
        <w:framePr w:w="10426" w:h="15541" w:hRule="exact" w:wrap="none" w:vAnchor="page" w:hAnchor="page" w:x="3219" w:y="4101"/>
        <w:shd w:val="clear" w:color="auto" w:fill="auto"/>
        <w:spacing w:after="0" w:line="298" w:lineRule="exact"/>
        <w:ind w:left="20" w:right="360" w:firstLine="0"/>
      </w:pPr>
      <w:r>
        <w:rPr>
          <w:rStyle w:val="a6"/>
        </w:rPr>
        <w:t xml:space="preserve">А. А. Айдамиров. </w:t>
      </w:r>
      <w:r>
        <w:t>Дахар а, кхолларалла а. Стихотворени «Вина мохк», дийцар «Мух1ажарш» («Еха буьйсанаш» романан дакъа)</w:t>
      </w:r>
    </w:p>
    <w:p w:rsidR="00E80B14" w:rsidRDefault="00E07B23">
      <w:pPr>
        <w:pStyle w:val="9"/>
        <w:framePr w:w="10426" w:h="15541" w:hRule="exact" w:wrap="none" w:vAnchor="page" w:hAnchor="page" w:x="3219" w:y="4101"/>
        <w:shd w:val="clear" w:color="auto" w:fill="auto"/>
        <w:spacing w:after="0" w:line="293" w:lineRule="exact"/>
        <w:ind w:left="20" w:right="360" w:firstLine="0"/>
      </w:pPr>
      <w:r>
        <w:t>Даймехкан тема нохчийн литературехь. Даймехкан беркатечу ницкъах тешар, ирс Даймахкаца дозар.</w:t>
      </w:r>
    </w:p>
    <w:p w:rsidR="00E80B14" w:rsidRDefault="00E07B23">
      <w:pPr>
        <w:pStyle w:val="9"/>
        <w:framePr w:w="10426" w:h="15541" w:hRule="exact" w:wrap="none" w:vAnchor="page" w:hAnchor="page" w:x="3219" w:y="4101"/>
        <w:shd w:val="clear" w:color="auto" w:fill="auto"/>
        <w:spacing w:after="0" w:line="293" w:lineRule="exact"/>
        <w:ind w:left="20" w:firstLine="0"/>
      </w:pPr>
      <w:r>
        <w:t>Паччахьан 1едалан ямартло а, мух1ажарийн кхолламан дега1ийжаме мукъамаш 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35" w:h="15532" w:hRule="exact" w:wrap="none" w:vAnchor="page" w:hAnchor="page" w:x="3214" w:y="4112"/>
        <w:shd w:val="clear" w:color="auto" w:fill="auto"/>
        <w:spacing w:after="0" w:line="293" w:lineRule="exact"/>
        <w:ind w:left="20" w:firstLine="0"/>
      </w:pPr>
      <w:r>
        <w:rPr>
          <w:rStyle w:val="a6"/>
        </w:rPr>
        <w:lastRenderedPageBreak/>
        <w:t xml:space="preserve">М-С. Гадаев. </w:t>
      </w:r>
      <w:r>
        <w:t>Дахар а, кхолларалла а. Стихотворенеш «Дарта», «Орцара г1ов».</w:t>
      </w:r>
    </w:p>
    <w:p w:rsidR="00E80B14" w:rsidRDefault="00E07B23">
      <w:pPr>
        <w:pStyle w:val="9"/>
        <w:framePr w:w="10435" w:h="15532" w:hRule="exact" w:wrap="none" w:vAnchor="page" w:hAnchor="page" w:x="3214" w:y="4112"/>
        <w:shd w:val="clear" w:color="auto" w:fill="auto"/>
        <w:spacing w:after="0" w:line="293" w:lineRule="exact"/>
        <w:ind w:left="20" w:right="380" w:firstLine="0"/>
      </w:pPr>
      <w:r>
        <w:t>Поэтан са 1аламан дуьненца д1аэр. Ницкъ, доьналла а, г1орасизалла цхьана сибатехь. Поэтан говзалла дарта олхазаран хьал довзийтарехь.</w:t>
      </w:r>
    </w:p>
    <w:p w:rsidR="00E80B14" w:rsidRDefault="00E07B23">
      <w:pPr>
        <w:pStyle w:val="9"/>
        <w:framePr w:w="10435" w:h="15532" w:hRule="exact" w:wrap="none" w:vAnchor="page" w:hAnchor="page" w:x="3214" w:y="4112"/>
        <w:shd w:val="clear" w:color="auto" w:fill="auto"/>
        <w:spacing w:after="236" w:line="293" w:lineRule="exact"/>
        <w:ind w:left="20" w:right="380" w:firstLine="0"/>
      </w:pPr>
      <w:r>
        <w:t>Дийцар «Ирча суьрташ». Дийцарехь тоталиризман шерашкахь нохчийн халкъан трагеди. 1аламан суьрташа ирча кхаъ къаьхьачу 1аткъаме берзор.</w:t>
      </w:r>
    </w:p>
    <w:p w:rsidR="00E80B14" w:rsidRDefault="00E07B23">
      <w:pPr>
        <w:pStyle w:val="30"/>
        <w:framePr w:w="10435" w:h="15532" w:hRule="exact" w:wrap="none" w:vAnchor="page" w:hAnchor="page" w:x="3214" w:y="4112"/>
        <w:shd w:val="clear" w:color="auto" w:fill="auto"/>
        <w:spacing w:line="298" w:lineRule="exact"/>
        <w:ind w:left="20"/>
      </w:pPr>
      <w:r>
        <w:t>М. Мусаев. Литературни туьйра. Литературни туьйра халкъачух къастош дерг.</w:t>
      </w:r>
    </w:p>
    <w:p w:rsidR="00E80B14" w:rsidRDefault="00E07B23">
      <w:pPr>
        <w:pStyle w:val="9"/>
        <w:framePr w:w="10435" w:h="15532" w:hRule="exact" w:wrap="none" w:vAnchor="page" w:hAnchor="page" w:x="3214" w:y="4112"/>
        <w:shd w:val="clear" w:color="auto" w:fill="auto"/>
        <w:spacing w:after="0" w:line="298" w:lineRule="exact"/>
        <w:ind w:left="20" w:firstLine="0"/>
      </w:pPr>
      <w:r>
        <w:t>Яздархочух лаьцна дош. Литературни туьйра «Ц1ен маьхьси»</w:t>
      </w:r>
    </w:p>
    <w:p w:rsidR="00E80B14" w:rsidRDefault="00E07B23">
      <w:pPr>
        <w:pStyle w:val="9"/>
        <w:framePr w:w="10435" w:h="15532" w:hRule="exact" w:wrap="none" w:vAnchor="page" w:hAnchor="page" w:x="3214" w:y="4112"/>
        <w:shd w:val="clear" w:color="auto" w:fill="auto"/>
        <w:spacing w:after="310" w:line="298" w:lineRule="exact"/>
        <w:ind w:left="20" w:right="380" w:firstLine="0"/>
      </w:pPr>
      <w:r>
        <w:t>Хьекъал ямартлонал, тешнабехкал, сонталлел тола дезаран ойла ч1аг1яр. Нахана даьккхиначу ор чу ша оьккху. Туьйранан оьрсийн туьйранца цхьаьнадог1ург.</w:t>
      </w:r>
    </w:p>
    <w:p w:rsidR="00E80B14" w:rsidRDefault="00E07B23">
      <w:pPr>
        <w:pStyle w:val="9"/>
        <w:framePr w:w="10435" w:h="15532" w:hRule="exact" w:wrap="none" w:vAnchor="page" w:hAnchor="page" w:x="3214" w:y="4112"/>
        <w:shd w:val="clear" w:color="auto" w:fill="auto"/>
        <w:spacing w:after="0" w:line="210" w:lineRule="exact"/>
        <w:ind w:left="20" w:firstLine="0"/>
      </w:pPr>
      <w:r>
        <w:rPr>
          <w:rStyle w:val="a6"/>
        </w:rPr>
        <w:t xml:space="preserve">Хь. Б. Саракаев. </w:t>
      </w:r>
      <w:r>
        <w:t>Дахар а, кхолларалла а.</w:t>
      </w:r>
    </w:p>
    <w:p w:rsidR="00E80B14" w:rsidRDefault="00E07B23">
      <w:pPr>
        <w:pStyle w:val="9"/>
        <w:framePr w:w="10435" w:h="15532" w:hRule="exact" w:wrap="none" w:vAnchor="page" w:hAnchor="page" w:x="3214" w:y="4112"/>
        <w:shd w:val="clear" w:color="auto" w:fill="auto"/>
        <w:spacing w:after="0" w:line="302" w:lineRule="exact"/>
        <w:ind w:left="20" w:right="380" w:firstLine="0"/>
      </w:pPr>
      <w:r>
        <w:t>Дийцар «Баьпкан чкъуьйриг». Хьаналчу къинхьегамо лакхадоккху стеган сий. Баьпкан сий-пусар дан дезар ч1аг1дар.</w:t>
      </w:r>
    </w:p>
    <w:p w:rsidR="00E80B14" w:rsidRDefault="00E07B23">
      <w:pPr>
        <w:pStyle w:val="9"/>
        <w:framePr w:w="10435" w:h="15532" w:hRule="exact" w:wrap="none" w:vAnchor="page" w:hAnchor="page" w:x="3214" w:y="4112"/>
        <w:shd w:val="clear" w:color="auto" w:fill="auto"/>
        <w:spacing w:after="244" w:line="302" w:lineRule="exact"/>
        <w:ind w:left="20" w:right="380" w:firstLine="0"/>
      </w:pPr>
      <w:r>
        <w:t>Дийцар «Ирсе б1аьрхиш».Вайна к1ант карийначу ненан ирсе б1аьрхиш. Ненан безам боккха а, мерза а, аьхна а хилар.</w:t>
      </w:r>
    </w:p>
    <w:p w:rsidR="00E80B14" w:rsidRDefault="00E07B23">
      <w:pPr>
        <w:pStyle w:val="9"/>
        <w:framePr w:w="10435" w:h="15532" w:hRule="exact" w:wrap="none" w:vAnchor="page" w:hAnchor="page" w:x="3214" w:y="4112"/>
        <w:shd w:val="clear" w:color="auto" w:fill="auto"/>
        <w:spacing w:after="0" w:line="298" w:lineRule="exact"/>
        <w:ind w:left="20" w:right="380" w:firstLine="0"/>
      </w:pPr>
      <w:r>
        <w:rPr>
          <w:rStyle w:val="a6"/>
        </w:rPr>
        <w:t xml:space="preserve">Ш. X. Окуев. </w:t>
      </w:r>
      <w:r>
        <w:t>Дахар а, кхолларалла а. Стихотворенеш «Сан хьоме Нохчийчоь», «Б1аьсте». Лирически турпалхочун синмерзаш довзуьйту 1аламан суьрташ. Поэтан даймахкаца бозабелла синхаамаш.</w:t>
      </w:r>
    </w:p>
    <w:p w:rsidR="00E80B14" w:rsidRDefault="00E07B23">
      <w:pPr>
        <w:pStyle w:val="9"/>
        <w:framePr w:w="10435" w:h="15532" w:hRule="exact" w:wrap="none" w:vAnchor="page" w:hAnchor="page" w:x="3214" w:y="4112"/>
        <w:shd w:val="clear" w:color="auto" w:fill="auto"/>
        <w:spacing w:after="240" w:line="298" w:lineRule="exact"/>
        <w:ind w:left="20" w:right="380" w:firstLine="0"/>
      </w:pPr>
      <w:r>
        <w:t>Дийцар «Мацалла» («Т1аьххьара верас» романан дакъа). 20-чу б1ешеран юьххьехь ламанан ярташкахь кхолладелла социальни хьелаш. Нохчийн халкъ комаьрша, къинхетаме хилар, мацалло г1елбина кхечу къаьмнийн векалш дегалазамца т1еэцар. Оцу шерийн 1ер-дахар, ламасташ гайтар, къомо шен яхь, юьхь ларъяр. Жаьмбиган, 1алсолтин, Шемалан васташ.</w:t>
      </w:r>
    </w:p>
    <w:p w:rsidR="00E80B14" w:rsidRDefault="00E07B23">
      <w:pPr>
        <w:pStyle w:val="9"/>
        <w:framePr w:w="10435" w:h="15532" w:hRule="exact" w:wrap="none" w:vAnchor="page" w:hAnchor="page" w:x="3214" w:y="4112"/>
        <w:shd w:val="clear" w:color="auto" w:fill="auto"/>
        <w:spacing w:after="0" w:line="298" w:lineRule="exact"/>
        <w:ind w:left="20" w:right="380" w:firstLine="0"/>
      </w:pPr>
      <w:r>
        <w:rPr>
          <w:rStyle w:val="a6"/>
        </w:rPr>
        <w:t xml:space="preserve">Хь. Д. Сатуев. </w:t>
      </w:r>
      <w:r>
        <w:t>Дахар а, кхолларалла а. Стихотворени «Лаьмнийн къоналла», басня «Ломмий, цхьогаллий».</w:t>
      </w:r>
    </w:p>
    <w:p w:rsidR="00E80B14" w:rsidRDefault="00E07B23">
      <w:pPr>
        <w:pStyle w:val="9"/>
        <w:framePr w:w="10435" w:h="15532" w:hRule="exact" w:wrap="none" w:vAnchor="page" w:hAnchor="page" w:x="3214" w:y="4112"/>
        <w:shd w:val="clear" w:color="auto" w:fill="auto"/>
        <w:spacing w:after="18" w:line="210" w:lineRule="exact"/>
        <w:ind w:left="20" w:firstLine="0"/>
      </w:pPr>
      <w:r>
        <w:t>1 алам поэтан кхетамехь а исбаьхьаллин суртх 1 отторехь а.</w:t>
      </w:r>
    </w:p>
    <w:p w:rsidR="00E80B14" w:rsidRDefault="00E07B23">
      <w:pPr>
        <w:pStyle w:val="9"/>
        <w:framePr w:w="10435" w:h="15532" w:hRule="exact" w:wrap="none" w:vAnchor="page" w:hAnchor="page" w:x="3214" w:y="4112"/>
        <w:shd w:val="clear" w:color="auto" w:fill="auto"/>
        <w:spacing w:after="303" w:line="210" w:lineRule="exact"/>
        <w:ind w:left="20" w:firstLine="0"/>
      </w:pPr>
      <w:r>
        <w:t>Адамийн сакхташ баснехь емалдар. Лоьман васт нохчийн литературехь.</w:t>
      </w:r>
    </w:p>
    <w:p w:rsidR="00E80B14" w:rsidRDefault="00E07B23">
      <w:pPr>
        <w:pStyle w:val="9"/>
        <w:framePr w:w="10435" w:h="15532" w:hRule="exact" w:wrap="none" w:vAnchor="page" w:hAnchor="page" w:x="3214" w:y="4112"/>
        <w:shd w:val="clear" w:color="auto" w:fill="auto"/>
        <w:spacing w:after="0" w:line="298" w:lineRule="exact"/>
        <w:ind w:left="20" w:firstLine="0"/>
      </w:pPr>
      <w:r>
        <w:rPr>
          <w:rStyle w:val="a6"/>
        </w:rPr>
        <w:t xml:space="preserve">1. X. Шайхиев. </w:t>
      </w:r>
      <w:r>
        <w:t>Дахар а, кхолларалла а.</w:t>
      </w:r>
    </w:p>
    <w:p w:rsidR="00E80B14" w:rsidRDefault="00E07B23">
      <w:pPr>
        <w:pStyle w:val="30"/>
        <w:framePr w:w="10435" w:h="15532" w:hRule="exact" w:wrap="none" w:vAnchor="page" w:hAnchor="page" w:x="3214" w:y="4112"/>
        <w:shd w:val="clear" w:color="auto" w:fill="auto"/>
        <w:spacing w:line="298" w:lineRule="exact"/>
        <w:ind w:left="20"/>
      </w:pPr>
      <w:r>
        <w:t>Стихотворенеш «Куйнах дош», «Безаман декхар».</w:t>
      </w:r>
    </w:p>
    <w:p w:rsidR="00E80B14" w:rsidRDefault="00E07B23">
      <w:pPr>
        <w:pStyle w:val="9"/>
        <w:framePr w:w="10435" w:h="15532" w:hRule="exact" w:wrap="none" w:vAnchor="page" w:hAnchor="page" w:x="3214" w:y="4112"/>
        <w:shd w:val="clear" w:color="auto" w:fill="auto"/>
        <w:spacing w:after="0" w:line="298" w:lineRule="exact"/>
        <w:ind w:left="20" w:firstLine="0"/>
      </w:pPr>
      <w:r>
        <w:t>Къоман г1иллакхаш, ламасташ, синъоьздангаллин мехаллаш поэтан поэзехь.</w:t>
      </w:r>
    </w:p>
    <w:p w:rsidR="00E80B14" w:rsidRDefault="00E07B23">
      <w:pPr>
        <w:pStyle w:val="9"/>
        <w:framePr w:w="10435" w:h="15532" w:hRule="exact" w:wrap="none" w:vAnchor="page" w:hAnchor="page" w:x="3214" w:y="4112"/>
        <w:shd w:val="clear" w:color="auto" w:fill="auto"/>
        <w:spacing w:after="0" w:line="298" w:lineRule="exact"/>
        <w:ind w:left="20" w:firstLine="0"/>
      </w:pPr>
      <w:r>
        <w:t>Даймахкана, халкъана даим г1уллакхдеш вагаран синхаамех юьзна поэзи.</w:t>
      </w:r>
    </w:p>
    <w:p w:rsidR="00E80B14" w:rsidRDefault="00E07B23">
      <w:pPr>
        <w:pStyle w:val="9"/>
        <w:framePr w:w="10435" w:h="15532" w:hRule="exact" w:wrap="none" w:vAnchor="page" w:hAnchor="page" w:x="3214" w:y="4112"/>
        <w:shd w:val="clear" w:color="auto" w:fill="auto"/>
        <w:spacing w:after="0" w:line="298" w:lineRule="exact"/>
        <w:ind w:left="20" w:firstLine="0"/>
      </w:pPr>
      <w:r>
        <w:t>Коьртарчу куйнаца лардина сий. Поэзин фольклоран бух.</w:t>
      </w:r>
    </w:p>
    <w:p w:rsidR="00E80B14" w:rsidRDefault="00E07B23">
      <w:pPr>
        <w:pStyle w:val="9"/>
        <w:framePr w:w="10435" w:h="15532" w:hRule="exact" w:wrap="none" w:vAnchor="page" w:hAnchor="page" w:x="3214" w:y="4112"/>
        <w:shd w:val="clear" w:color="auto" w:fill="auto"/>
        <w:spacing w:after="0" w:line="298" w:lineRule="exact"/>
        <w:ind w:left="20" w:right="380" w:firstLine="0"/>
      </w:pPr>
      <w:r>
        <w:t>Б1ешерашкахь вайн дайша схьадеана низаман ламаст лардаран маь1на, къонахчун ц1е еза а, сийлахь хилар ч1аг1дар.</w:t>
      </w:r>
    </w:p>
    <w:p w:rsidR="00E80B14" w:rsidRDefault="00E07B23">
      <w:pPr>
        <w:pStyle w:val="9"/>
        <w:framePr w:w="10435" w:h="15532" w:hRule="exact" w:wrap="none" w:vAnchor="page" w:hAnchor="page" w:x="3214" w:y="4112"/>
        <w:shd w:val="clear" w:color="auto" w:fill="auto"/>
        <w:spacing w:after="0" w:line="298" w:lineRule="exact"/>
        <w:ind w:left="20" w:right="380" w:firstLine="0"/>
      </w:pPr>
      <w:r>
        <w:rPr>
          <w:rStyle w:val="a6"/>
        </w:rPr>
        <w:t xml:space="preserve">Ч1аг1о (баллада). </w:t>
      </w:r>
      <w:r>
        <w:t>Легендин буха т1ехь кхоьллина баллада. Къонахчо делла дош кхочушдан дезар, тешаме ч1аг1о хила езар ч1аг1дар.</w:t>
      </w:r>
    </w:p>
    <w:p w:rsidR="00E80B14" w:rsidRDefault="00E07B23">
      <w:pPr>
        <w:pStyle w:val="9"/>
        <w:framePr w:w="10435" w:h="15532" w:hRule="exact" w:wrap="none" w:vAnchor="page" w:hAnchor="page" w:x="3214" w:y="4112"/>
        <w:shd w:val="clear" w:color="auto" w:fill="auto"/>
        <w:spacing w:after="244" w:line="298" w:lineRule="exact"/>
        <w:ind w:left="20" w:right="380" w:firstLine="0"/>
        <w:jc w:val="both"/>
      </w:pPr>
      <w:r>
        <w:rPr>
          <w:rStyle w:val="a6"/>
        </w:rPr>
        <w:t xml:space="preserve">Стихашкахь поэма «Лазаман лорах». </w:t>
      </w:r>
      <w:r>
        <w:t>Нуьцкъаха ц1ера ваьккхиначу лирически турпалхочун шен махке, халкъе, ненан матте болу безам, деган 1 ийжам. Дайн кешнех, дайн иллех, шина Даймахках (Дег1аста, Г1ирг1азойн мохк) цо ен ойланаш.</w:t>
      </w:r>
    </w:p>
    <w:p w:rsidR="00E80B14" w:rsidRDefault="00E07B23">
      <w:pPr>
        <w:pStyle w:val="9"/>
        <w:framePr w:w="10435" w:h="15532" w:hRule="exact" w:wrap="none" w:vAnchor="page" w:hAnchor="page" w:x="3214" w:y="4112"/>
        <w:shd w:val="clear" w:color="auto" w:fill="auto"/>
        <w:spacing w:after="240" w:line="293" w:lineRule="exact"/>
        <w:ind w:left="20" w:right="380" w:firstLine="0"/>
      </w:pPr>
      <w:r>
        <w:rPr>
          <w:rStyle w:val="a6"/>
        </w:rPr>
        <w:t xml:space="preserve">М. Д. Дикаев. </w:t>
      </w:r>
      <w:r>
        <w:t>Дахар а, кхолларалла а. Стихотворенеш «Къинхетаме Нохчийчоь», «Нохчо ву со». Даймахках, халкъах дозалла дар. Дикаевн поэзехь яхь, къоман оьздангалла, патриотически синхаамаш, къоман хиндерг ирсе хила лаар.</w:t>
      </w:r>
    </w:p>
    <w:p w:rsidR="00E80B14" w:rsidRDefault="00E07B23">
      <w:pPr>
        <w:pStyle w:val="9"/>
        <w:framePr w:w="10435" w:h="15532" w:hRule="exact" w:wrap="none" w:vAnchor="page" w:hAnchor="page" w:x="3214" w:y="4112"/>
        <w:shd w:val="clear" w:color="auto" w:fill="auto"/>
        <w:spacing w:after="0" w:line="293" w:lineRule="exact"/>
        <w:ind w:left="20" w:firstLine="0"/>
      </w:pPr>
      <w:r>
        <w:rPr>
          <w:rStyle w:val="a6"/>
        </w:rPr>
        <w:t xml:space="preserve">Мовла Ясаев. </w:t>
      </w:r>
      <w:r>
        <w:t>Яздархочух лаьцна дош.</w:t>
      </w:r>
    </w:p>
    <w:p w:rsidR="00E80B14" w:rsidRDefault="00E07B23">
      <w:pPr>
        <w:pStyle w:val="9"/>
        <w:framePr w:w="10435" w:h="15532" w:hRule="exact" w:wrap="none" w:vAnchor="page" w:hAnchor="page" w:x="3214" w:y="4112"/>
        <w:shd w:val="clear" w:color="auto" w:fill="auto"/>
        <w:spacing w:after="0" w:line="293" w:lineRule="exact"/>
        <w:ind w:left="20" w:firstLine="0"/>
      </w:pPr>
      <w:r>
        <w:t>«Хьоме юрт» повесть (дакъа). «Тянь-Шанан лаьмнашкахь».</w:t>
      </w:r>
    </w:p>
    <w:p w:rsidR="00E80B14" w:rsidRDefault="00E07B23">
      <w:pPr>
        <w:pStyle w:val="9"/>
        <w:framePr w:w="10435" w:h="15532" w:hRule="exact" w:wrap="none" w:vAnchor="page" w:hAnchor="page" w:x="3214" w:y="4112"/>
        <w:shd w:val="clear" w:color="auto" w:fill="auto"/>
        <w:spacing w:after="0" w:line="293" w:lineRule="exact"/>
        <w:ind w:left="20" w:right="800" w:firstLine="0"/>
        <w:jc w:val="both"/>
      </w:pPr>
      <w:r>
        <w:t>Адамийн вовшашца йозаелла ира меттигаш а, ч1ир йитаран 1адат а. Даймахке, хьомечу юьрта болу сатийсам. Парг1атонан, маршонан марзонан мах. Лох-Беташан, Дажмалдинан, Серижин, Джанхотан васташ.</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45" w:h="15181" w:hRule="exact" w:wrap="none" w:vAnchor="page" w:hAnchor="page" w:x="3209" w:y="4022"/>
        <w:shd w:val="clear" w:color="auto" w:fill="auto"/>
        <w:spacing w:after="0" w:line="298" w:lineRule="exact"/>
        <w:ind w:left="20" w:firstLine="0"/>
        <w:jc w:val="both"/>
      </w:pPr>
      <w:r>
        <w:rPr>
          <w:rStyle w:val="a6"/>
        </w:rPr>
        <w:lastRenderedPageBreak/>
        <w:t xml:space="preserve">1. А. Ахмадов. </w:t>
      </w:r>
      <w:r>
        <w:t>Яздархочух лаьцна дош.</w:t>
      </w:r>
    </w:p>
    <w:p w:rsidR="00E80B14" w:rsidRDefault="00E07B23">
      <w:pPr>
        <w:pStyle w:val="9"/>
        <w:framePr w:w="10445" w:h="15181" w:hRule="exact" w:wrap="none" w:vAnchor="page" w:hAnchor="page" w:x="3209" w:y="4022"/>
        <w:shd w:val="clear" w:color="auto" w:fill="auto"/>
        <w:spacing w:after="0" w:line="298" w:lineRule="exact"/>
        <w:ind w:left="20" w:right="1120" w:firstLine="0"/>
      </w:pPr>
      <w:r>
        <w:t>Дийцар «Къонахалла». Турпалхочун амалш, халонаш дуьхьал нисъелча цо шегара гайтина доьналла, ша-шена т1ехь баьккхина толам.</w:t>
      </w:r>
    </w:p>
    <w:p w:rsidR="00E80B14" w:rsidRDefault="00E07B23">
      <w:pPr>
        <w:pStyle w:val="9"/>
        <w:framePr w:w="10445" w:h="15181" w:hRule="exact" w:wrap="none" w:vAnchor="page" w:hAnchor="page" w:x="3209" w:y="4022"/>
        <w:shd w:val="clear" w:color="auto" w:fill="auto"/>
        <w:spacing w:after="240" w:line="298" w:lineRule="exact"/>
        <w:ind w:left="20" w:right="300" w:firstLine="0"/>
        <w:jc w:val="both"/>
      </w:pPr>
      <w:r>
        <w:t>Дийцар «Воккха дада». Къизачу акхараллица т1амо х1аллакдина бералла. Т1амо шеца беъна бохам а, къизалла а. Деден а, йоь1а йоь1ан а васташ. Дийцарехь диалого д1алоцу меттиг.</w:t>
      </w:r>
    </w:p>
    <w:p w:rsidR="00E80B14" w:rsidRDefault="00E07B23">
      <w:pPr>
        <w:pStyle w:val="9"/>
        <w:framePr w:w="10445" w:h="15181" w:hRule="exact" w:wrap="none" w:vAnchor="page" w:hAnchor="page" w:x="3209" w:y="4022"/>
        <w:shd w:val="clear" w:color="auto" w:fill="auto"/>
        <w:spacing w:after="0" w:line="298" w:lineRule="exact"/>
        <w:ind w:left="20" w:firstLine="0"/>
        <w:jc w:val="both"/>
      </w:pPr>
      <w:r>
        <w:rPr>
          <w:rStyle w:val="a6"/>
        </w:rPr>
        <w:t xml:space="preserve">С. А. Гацаев. </w:t>
      </w:r>
      <w:r>
        <w:t>Поэтах лаьцна дош.</w:t>
      </w:r>
    </w:p>
    <w:p w:rsidR="00E80B14" w:rsidRDefault="00E07B23">
      <w:pPr>
        <w:pStyle w:val="9"/>
        <w:framePr w:w="10445" w:h="15181" w:hRule="exact" w:wrap="none" w:vAnchor="page" w:hAnchor="page" w:x="3209" w:y="4022"/>
        <w:shd w:val="clear" w:color="auto" w:fill="auto"/>
        <w:spacing w:after="0" w:line="298" w:lineRule="exact"/>
        <w:ind w:left="20" w:right="300" w:firstLine="0"/>
      </w:pPr>
      <w:r>
        <w:rPr>
          <w:rStyle w:val="a6"/>
        </w:rPr>
        <w:t xml:space="preserve">Стихотворенеш </w:t>
      </w:r>
      <w:r>
        <w:t>«Дарц», «Буьйса хаза. Буьйса тийна...», «Шеме ю-кх хьо, Нохчийчоь...», «Хьаннийн белхар».</w:t>
      </w:r>
    </w:p>
    <w:p w:rsidR="00E80B14" w:rsidRDefault="00E07B23">
      <w:pPr>
        <w:pStyle w:val="9"/>
        <w:framePr w:w="10445" w:h="15181" w:hRule="exact" w:wrap="none" w:vAnchor="page" w:hAnchor="page" w:x="3209" w:y="4022"/>
        <w:shd w:val="clear" w:color="auto" w:fill="auto"/>
        <w:spacing w:after="0" w:line="298" w:lineRule="exact"/>
        <w:ind w:left="20" w:right="300" w:firstLine="0"/>
      </w:pPr>
      <w:r>
        <w:t>Гацаевн лирикехь пейзаж. 1аламан аьрха хазалла а, дарц даларан ма-дарра х1уттуш долу сурт гайтаран говзалла а.</w:t>
      </w:r>
    </w:p>
    <w:p w:rsidR="00E80B14" w:rsidRDefault="00E07B23">
      <w:pPr>
        <w:pStyle w:val="9"/>
        <w:framePr w:w="10445" w:h="15181" w:hRule="exact" w:wrap="none" w:vAnchor="page" w:hAnchor="page" w:x="3209" w:y="4022"/>
        <w:shd w:val="clear" w:color="auto" w:fill="auto"/>
        <w:spacing w:after="0" w:line="298" w:lineRule="exact"/>
        <w:ind w:left="20" w:right="680" w:firstLine="0"/>
        <w:jc w:val="both"/>
      </w:pPr>
      <w:r>
        <w:t>Аьхначу 1аламах, иза лардан дезарх, хьомечу махках лаьцна йолу поэтан ойланаш. Лирически турпалхо вочунна дуьхьал вала кийча хилар, цуьнан тайп-тайпана синх1 оттам. Стихотворенийн ритмически тайп-тайпаналла а, церан мукъаме хилар, уып халкъан поэзина герга хилар. Поэтан лирикехь исбаьхьаллин суртх 1оттош долу басарш.</w:t>
      </w:r>
    </w:p>
    <w:p w:rsidR="00E80B14" w:rsidRDefault="00E07B23">
      <w:pPr>
        <w:pStyle w:val="9"/>
        <w:framePr w:w="10445" w:h="15181" w:hRule="exact" w:wrap="none" w:vAnchor="page" w:hAnchor="page" w:x="3209" w:y="4022"/>
        <w:shd w:val="clear" w:color="auto" w:fill="auto"/>
        <w:spacing w:after="240" w:line="298" w:lineRule="exact"/>
        <w:ind w:left="20" w:right="300" w:firstLine="0"/>
        <w:jc w:val="both"/>
      </w:pPr>
      <w:r>
        <w:t>Литературни туьйра «Чкъоьрдиг». Халкъан туьйранан бахьанан а, вастан а буха т1ехь кхоьллина туьйра. Ешап-экханан а, Чкъоьрдиган а къовсам. Чкъоьрдига ша-шена а, Ешапна а т1ехь баьккхина толам.</w:t>
      </w:r>
    </w:p>
    <w:p w:rsidR="00E80B14" w:rsidRDefault="00E07B23">
      <w:pPr>
        <w:pStyle w:val="9"/>
        <w:framePr w:w="10445" w:h="15181" w:hRule="exact" w:wrap="none" w:vAnchor="page" w:hAnchor="page" w:x="3209" w:y="4022"/>
        <w:shd w:val="clear" w:color="auto" w:fill="auto"/>
        <w:spacing w:after="0" w:line="298" w:lineRule="exact"/>
        <w:ind w:left="20" w:firstLine="0"/>
        <w:jc w:val="both"/>
      </w:pPr>
      <w:r>
        <w:rPr>
          <w:rStyle w:val="a6"/>
        </w:rPr>
        <w:t xml:space="preserve">Д. Д. Кагерманов. </w:t>
      </w:r>
      <w:r>
        <w:t>Яздархочух лаьцна дош.</w:t>
      </w:r>
    </w:p>
    <w:p w:rsidR="00E80B14" w:rsidRDefault="00E07B23">
      <w:pPr>
        <w:pStyle w:val="9"/>
        <w:framePr w:w="10445" w:h="15181" w:hRule="exact" w:wrap="none" w:vAnchor="page" w:hAnchor="page" w:x="3209" w:y="4022"/>
        <w:shd w:val="clear" w:color="auto" w:fill="auto"/>
        <w:spacing w:after="310" w:line="298" w:lineRule="exact"/>
        <w:ind w:left="20" w:right="680" w:firstLine="0"/>
        <w:jc w:val="both"/>
      </w:pPr>
      <w:r>
        <w:t>Дийцар «Доттаг1алла». Дийцаран г1иллакх-оьздангаллин проблематика. Къоначу турпалхочун г1иллакх а, воккхачу стеган оьздангалла а.</w:t>
      </w:r>
    </w:p>
    <w:p w:rsidR="00E80B14" w:rsidRDefault="00E07B23">
      <w:pPr>
        <w:pStyle w:val="35"/>
        <w:framePr w:w="10445" w:h="15181" w:hRule="exact" w:wrap="none" w:vAnchor="page" w:hAnchor="page" w:x="3209" w:y="4022"/>
        <w:numPr>
          <w:ilvl w:val="0"/>
          <w:numId w:val="54"/>
        </w:numPr>
        <w:shd w:val="clear" w:color="auto" w:fill="auto"/>
        <w:tabs>
          <w:tab w:val="left" w:pos="620"/>
        </w:tabs>
        <w:spacing w:before="0" w:after="243" w:line="210" w:lineRule="exact"/>
        <w:ind w:left="20"/>
        <w:jc w:val="both"/>
      </w:pPr>
      <w:bookmarkStart w:id="43" w:name="bookmark43"/>
      <w:r>
        <w:t>г1а дакъа. 80-90-чу шерийн литературера</w:t>
      </w:r>
      <w:bookmarkEnd w:id="43"/>
    </w:p>
    <w:p w:rsidR="00E80B14" w:rsidRDefault="00E07B23">
      <w:pPr>
        <w:pStyle w:val="9"/>
        <w:framePr w:w="10445" w:h="15181" w:hRule="exact" w:wrap="none" w:vAnchor="page" w:hAnchor="page" w:x="3209" w:y="4022"/>
        <w:numPr>
          <w:ilvl w:val="0"/>
          <w:numId w:val="55"/>
        </w:numPr>
        <w:shd w:val="clear" w:color="auto" w:fill="auto"/>
        <w:tabs>
          <w:tab w:val="left" w:pos="246"/>
        </w:tabs>
        <w:spacing w:after="0" w:line="298" w:lineRule="exact"/>
        <w:ind w:left="20" w:firstLine="0"/>
        <w:jc w:val="both"/>
      </w:pPr>
      <w:r>
        <w:rPr>
          <w:rStyle w:val="a6"/>
        </w:rPr>
        <w:t xml:space="preserve">К. Дадашев. </w:t>
      </w:r>
      <w:r>
        <w:t>Яздархочух лаьцна дош.</w:t>
      </w:r>
    </w:p>
    <w:p w:rsidR="00E80B14" w:rsidRDefault="00E07B23">
      <w:pPr>
        <w:pStyle w:val="9"/>
        <w:framePr w:w="10445" w:h="15181" w:hRule="exact" w:wrap="none" w:vAnchor="page" w:hAnchor="page" w:x="3209" w:y="4022"/>
        <w:shd w:val="clear" w:color="auto" w:fill="auto"/>
        <w:spacing w:after="244" w:line="298" w:lineRule="exact"/>
        <w:ind w:left="20" w:right="300" w:firstLine="0"/>
      </w:pPr>
      <w:r>
        <w:t>Дийцар «Дайна бер». Ширачу заманахь дуьйна схьадеъна къоман оьздангаллин ламасташ х1инцалерчу дахарца къовсаме довлар. Къоначу наноша воккханиг лараран хьокъехзь долу къоман ламаст ларар а, цуьнан маь1на а.</w:t>
      </w:r>
    </w:p>
    <w:p w:rsidR="00E80B14" w:rsidRDefault="00E07B23">
      <w:pPr>
        <w:pStyle w:val="9"/>
        <w:framePr w:w="10445" w:h="15181" w:hRule="exact" w:wrap="none" w:vAnchor="page" w:hAnchor="page" w:x="3209" w:y="4022"/>
        <w:shd w:val="clear" w:color="auto" w:fill="auto"/>
        <w:spacing w:after="0" w:line="293" w:lineRule="exact"/>
        <w:ind w:left="20" w:firstLine="0"/>
        <w:jc w:val="both"/>
      </w:pPr>
      <w:r>
        <w:rPr>
          <w:rStyle w:val="a6"/>
        </w:rPr>
        <w:t xml:space="preserve">Ш. Р. Рашидов. </w:t>
      </w:r>
      <w:r>
        <w:t>Дахар а, кхолларалла а.</w:t>
      </w:r>
    </w:p>
    <w:p w:rsidR="00E80B14" w:rsidRDefault="00E07B23">
      <w:pPr>
        <w:pStyle w:val="9"/>
        <w:framePr w:w="10445" w:h="15181" w:hRule="exact" w:wrap="none" w:vAnchor="page" w:hAnchor="page" w:x="3209" w:y="4022"/>
        <w:shd w:val="clear" w:color="auto" w:fill="auto"/>
        <w:spacing w:after="0" w:line="293" w:lineRule="exact"/>
        <w:ind w:left="20" w:firstLine="0"/>
        <w:jc w:val="both"/>
      </w:pPr>
      <w:r>
        <w:t>Стихотворенеш «Т1амна дуьхьал довла», «Даймохк».</w:t>
      </w:r>
    </w:p>
    <w:p w:rsidR="00E80B14" w:rsidRDefault="00E07B23">
      <w:pPr>
        <w:pStyle w:val="9"/>
        <w:framePr w:w="10445" w:h="15181" w:hRule="exact" w:wrap="none" w:vAnchor="page" w:hAnchor="page" w:x="3209" w:y="4022"/>
        <w:shd w:val="clear" w:color="auto" w:fill="auto"/>
        <w:spacing w:after="0" w:line="293" w:lineRule="exact"/>
        <w:ind w:left="20" w:firstLine="0"/>
        <w:jc w:val="both"/>
      </w:pPr>
      <w:r>
        <w:t>Т1амна дуьхьал къийсам латто безар кхайкхор.</w:t>
      </w:r>
    </w:p>
    <w:p w:rsidR="00E80B14" w:rsidRDefault="00E07B23">
      <w:pPr>
        <w:pStyle w:val="9"/>
        <w:framePr w:w="10445" w:h="15181" w:hRule="exact" w:wrap="none" w:vAnchor="page" w:hAnchor="page" w:x="3209" w:y="4022"/>
        <w:shd w:val="clear" w:color="auto" w:fill="auto"/>
        <w:spacing w:after="0" w:line="293" w:lineRule="exact"/>
        <w:ind w:left="20" w:right="1420" w:firstLine="0"/>
      </w:pPr>
      <w:r>
        <w:t>Даймехкан тема поэтан кхоллараллехь - коьрта тема. Лирически турпалхочун ойланаш, синхаамаш.</w:t>
      </w:r>
    </w:p>
    <w:p w:rsidR="00E80B14" w:rsidRDefault="00E07B23">
      <w:pPr>
        <w:pStyle w:val="9"/>
        <w:framePr w:w="10445" w:h="15181" w:hRule="exact" w:wrap="none" w:vAnchor="page" w:hAnchor="page" w:x="3209" w:y="4022"/>
        <w:shd w:val="clear" w:color="auto" w:fill="auto"/>
        <w:spacing w:after="240" w:line="293" w:lineRule="exact"/>
        <w:ind w:left="20" w:right="300" w:firstLine="0"/>
        <w:jc w:val="both"/>
      </w:pPr>
      <w:r>
        <w:t>Поэма «Ден весет». Къоначу т1аьхьенгахь хила еза синъоьздангаллин мехаллаш. Стеган халкъаца, шен махкаца хила еза юкьаметтигаш билгалъяхар.</w:t>
      </w:r>
    </w:p>
    <w:p w:rsidR="00E80B14" w:rsidRDefault="00E07B23">
      <w:pPr>
        <w:pStyle w:val="9"/>
        <w:framePr w:w="10445" w:h="15181" w:hRule="exact" w:wrap="none" w:vAnchor="page" w:hAnchor="page" w:x="3209" w:y="4022"/>
        <w:shd w:val="clear" w:color="auto" w:fill="auto"/>
        <w:spacing w:after="0" w:line="293" w:lineRule="exact"/>
        <w:ind w:left="20" w:firstLine="0"/>
        <w:jc w:val="both"/>
      </w:pPr>
      <w:r>
        <w:rPr>
          <w:rStyle w:val="a6"/>
        </w:rPr>
        <w:t xml:space="preserve">М. М. Кибиев. </w:t>
      </w:r>
      <w:r>
        <w:t>Яздархочух лаьцна дош.</w:t>
      </w:r>
    </w:p>
    <w:p w:rsidR="00E80B14" w:rsidRDefault="00E07B23">
      <w:pPr>
        <w:pStyle w:val="9"/>
        <w:framePr w:w="10445" w:h="15181" w:hRule="exact" w:wrap="none" w:vAnchor="page" w:hAnchor="page" w:x="3209" w:y="4022"/>
        <w:shd w:val="clear" w:color="auto" w:fill="auto"/>
        <w:spacing w:after="0" w:line="293" w:lineRule="exact"/>
        <w:ind w:left="20" w:firstLine="0"/>
        <w:jc w:val="both"/>
      </w:pPr>
      <w:r>
        <w:t>Стихотворенеш «Меттан сий», «Дош».</w:t>
      </w:r>
    </w:p>
    <w:p w:rsidR="00E80B14" w:rsidRDefault="00E07B23">
      <w:pPr>
        <w:pStyle w:val="9"/>
        <w:framePr w:w="10445" w:h="15181" w:hRule="exact" w:wrap="none" w:vAnchor="page" w:hAnchor="page" w:x="3209" w:y="4022"/>
        <w:shd w:val="clear" w:color="auto" w:fill="auto"/>
        <w:spacing w:after="0" w:line="293" w:lineRule="exact"/>
        <w:ind w:left="20" w:right="1120" w:firstLine="0"/>
      </w:pPr>
      <w:r>
        <w:t>Нохчийн мотт Даймехкан билгало санна. Меттан дозалла, ца дойтуш цуьнан сий дан дезар. Дашна-гимн. Дешан дозалла: цо бан тарлуш болу цатам а, цунах долу беркат а.</w:t>
      </w:r>
    </w:p>
    <w:p w:rsidR="00E80B14" w:rsidRDefault="00E07B23">
      <w:pPr>
        <w:pStyle w:val="9"/>
        <w:framePr w:w="10445" w:h="15181" w:hRule="exact" w:wrap="none" w:vAnchor="page" w:hAnchor="page" w:x="3209" w:y="4022"/>
        <w:shd w:val="clear" w:color="auto" w:fill="auto"/>
        <w:spacing w:after="236" w:line="293" w:lineRule="exact"/>
        <w:ind w:left="20" w:right="680" w:firstLine="0"/>
        <w:jc w:val="both"/>
      </w:pPr>
      <w:r>
        <w:t>Басня «Зов». Баснин жанр нохчийн литературехь. Адамийн сакхте амалш емалъяр. Х1иллано духатуху х1илла.</w:t>
      </w:r>
    </w:p>
    <w:p w:rsidR="00E80B14" w:rsidRDefault="00E07B23">
      <w:pPr>
        <w:pStyle w:val="9"/>
        <w:framePr w:w="10445" w:h="15181" w:hRule="exact" w:wrap="none" w:vAnchor="page" w:hAnchor="page" w:x="3209" w:y="4022"/>
        <w:shd w:val="clear" w:color="auto" w:fill="auto"/>
        <w:spacing w:after="0" w:line="298" w:lineRule="exact"/>
        <w:ind w:left="20" w:firstLine="0"/>
        <w:jc w:val="both"/>
      </w:pPr>
      <w:r>
        <w:rPr>
          <w:rStyle w:val="a6"/>
        </w:rPr>
        <w:t xml:space="preserve">Ж. М. Махмаев. </w:t>
      </w:r>
      <w:r>
        <w:t>Яздархочух лаьцна дош.</w:t>
      </w:r>
    </w:p>
    <w:p w:rsidR="00E80B14" w:rsidRDefault="00E07B23">
      <w:pPr>
        <w:pStyle w:val="9"/>
        <w:framePr w:w="10445" w:h="15181" w:hRule="exact" w:wrap="none" w:vAnchor="page" w:hAnchor="page" w:x="3209" w:y="4022"/>
        <w:shd w:val="clear" w:color="auto" w:fill="auto"/>
        <w:spacing w:after="0" w:line="298" w:lineRule="exact"/>
        <w:ind w:left="20" w:right="300" w:firstLine="0"/>
      </w:pPr>
      <w:r>
        <w:t>Дийцар «Буьйсанна г1улчаш». Дийцаран турпалхочун чоьхьара монолог беран синъоьздангаллин дуьне кхолларан г1ирс санна. Цуьнан коьрте хьийза карзахе ойланаш а, накъосташа иза нийсачу новкъа ваккхар. 1 аламца хила еза юкьаметтигаш йовзийтар.</w:t>
      </w:r>
    </w:p>
    <w:p w:rsidR="00E80B14" w:rsidRDefault="00E07B23">
      <w:pPr>
        <w:pStyle w:val="9"/>
        <w:framePr w:w="10445" w:h="15181" w:hRule="exact" w:wrap="none" w:vAnchor="page" w:hAnchor="page" w:x="3209" w:y="4022"/>
        <w:shd w:val="clear" w:color="auto" w:fill="auto"/>
        <w:spacing w:after="0" w:line="298" w:lineRule="exact"/>
        <w:ind w:left="20" w:right="680" w:firstLine="0"/>
        <w:jc w:val="both"/>
      </w:pPr>
      <w:r>
        <w:t>Стихотворени «Баьпкан 1аьржа юьхк». Стихотворенехь къинхетам, доглазар-дахаран лаккхара мехаллаш хилар ч1аг1дар.</w:t>
      </w:r>
    </w:p>
    <w:p w:rsidR="00E80B14" w:rsidRDefault="00E07B23">
      <w:pPr>
        <w:pStyle w:val="9"/>
        <w:framePr w:wrap="none" w:vAnchor="page" w:hAnchor="page" w:x="3209" w:y="19509"/>
        <w:shd w:val="clear" w:color="auto" w:fill="auto"/>
        <w:spacing w:after="0" w:line="210" w:lineRule="exact"/>
        <w:ind w:left="20" w:firstLine="0"/>
        <w:jc w:val="both"/>
      </w:pPr>
      <w:r>
        <w:rPr>
          <w:rStyle w:val="a6"/>
        </w:rPr>
        <w:t xml:space="preserve">С. С. Яшуркаев. </w:t>
      </w:r>
      <w:r>
        <w:t>Яздархочух лаьцна дош.</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54" w:h="15779" w:hRule="exact" w:wrap="none" w:vAnchor="page" w:hAnchor="page" w:x="3204" w:y="4022"/>
        <w:shd w:val="clear" w:color="auto" w:fill="auto"/>
        <w:spacing w:after="0" w:line="298" w:lineRule="exact"/>
        <w:ind w:left="20" w:right="380" w:firstLine="0"/>
      </w:pPr>
      <w:r>
        <w:rPr>
          <w:rStyle w:val="a6"/>
        </w:rPr>
        <w:lastRenderedPageBreak/>
        <w:t xml:space="preserve">Дийцар «Напсат». </w:t>
      </w:r>
      <w:r>
        <w:t>Халкъан бохамна т1ехь сайоккхурш емалбар. Напсатан васт-Г1ум-Азехь бисинчийн цатуьйн лазам. Дийцарехь дахаран бакъдерш.</w:t>
      </w:r>
    </w:p>
    <w:p w:rsidR="00E80B14" w:rsidRDefault="00E07B23">
      <w:pPr>
        <w:pStyle w:val="9"/>
        <w:framePr w:w="10454" w:h="15779" w:hRule="exact" w:wrap="none" w:vAnchor="page" w:hAnchor="page" w:x="3204" w:y="4022"/>
        <w:shd w:val="clear" w:color="auto" w:fill="auto"/>
        <w:spacing w:after="240" w:line="298" w:lineRule="exact"/>
        <w:ind w:left="20" w:right="380" w:firstLine="0"/>
      </w:pPr>
      <w:r>
        <w:rPr>
          <w:rStyle w:val="a6"/>
        </w:rPr>
        <w:t xml:space="preserve">Дийцар «Маьрк1аж-бодан т1ехь к1айн хьоькх». </w:t>
      </w:r>
      <w:r>
        <w:t>Даймахках баха бакъо йоцурш - мискачарал миска, декъаза нах. Сийлахь Нохчийчоь оьздачу йоь1ан куьцехь гайтаран бахьана а, маь1на а. Боцца мур чулоцучу хиламашкахула Мадин дахар а, халачу хьелашкахь кхуьуш йолу цуьнан амал а к1орггера йовзийтар, цуьнан кхоллам халкъан кхолламах бозабелла хилар.</w:t>
      </w:r>
    </w:p>
    <w:p w:rsidR="00E80B14" w:rsidRDefault="00E07B23">
      <w:pPr>
        <w:pStyle w:val="9"/>
        <w:framePr w:w="10454" w:h="15779" w:hRule="exact" w:wrap="none" w:vAnchor="page" w:hAnchor="page" w:x="3204" w:y="4022"/>
        <w:shd w:val="clear" w:color="auto" w:fill="auto"/>
        <w:spacing w:after="0" w:line="298" w:lineRule="exact"/>
        <w:ind w:left="20" w:firstLine="0"/>
      </w:pPr>
      <w:r>
        <w:rPr>
          <w:rStyle w:val="a6"/>
        </w:rPr>
        <w:t xml:space="preserve">А. Д. Осмаев. </w:t>
      </w:r>
      <w:r>
        <w:t>Яздархочух лаьцна дош.</w:t>
      </w:r>
    </w:p>
    <w:p w:rsidR="00E80B14" w:rsidRDefault="00E07B23">
      <w:pPr>
        <w:pStyle w:val="9"/>
        <w:framePr w:w="10454" w:h="15779" w:hRule="exact" w:wrap="none" w:vAnchor="page" w:hAnchor="page" w:x="3204" w:y="4022"/>
        <w:shd w:val="clear" w:color="auto" w:fill="auto"/>
        <w:spacing w:after="240" w:line="298" w:lineRule="exact"/>
        <w:ind w:left="20" w:right="380" w:firstLine="0"/>
      </w:pPr>
      <w:r>
        <w:t>Дийцар «Гила борз». Адаман а, гила берзан а къовсам психологически говзаллица гайтар. Доьналлин сий-ларам а, дозалла а дар.</w:t>
      </w:r>
    </w:p>
    <w:p w:rsidR="00E80B14" w:rsidRDefault="00E07B23">
      <w:pPr>
        <w:pStyle w:val="30"/>
        <w:framePr w:w="10454" w:h="15779" w:hRule="exact" w:wrap="none" w:vAnchor="page" w:hAnchor="page" w:x="3204" w:y="4022"/>
        <w:shd w:val="clear" w:color="auto" w:fill="auto"/>
        <w:spacing w:line="298" w:lineRule="exact"/>
        <w:ind w:left="20"/>
      </w:pPr>
      <w:r>
        <w:t xml:space="preserve">Хь. X. Сайдуллаев. </w:t>
      </w:r>
      <w:r>
        <w:rPr>
          <w:rStyle w:val="33"/>
        </w:rPr>
        <w:t>Поэтах лаьцна дош.</w:t>
      </w:r>
    </w:p>
    <w:p w:rsidR="00E80B14" w:rsidRDefault="00E07B23">
      <w:pPr>
        <w:pStyle w:val="9"/>
        <w:framePr w:w="10454" w:h="15779" w:hRule="exact" w:wrap="none" w:vAnchor="page" w:hAnchor="page" w:x="3204" w:y="4022"/>
        <w:shd w:val="clear" w:color="auto" w:fill="auto"/>
        <w:spacing w:after="240" w:line="298" w:lineRule="exact"/>
        <w:ind w:left="20" w:right="380" w:firstLine="0"/>
      </w:pPr>
      <w:r>
        <w:rPr>
          <w:rStyle w:val="a6"/>
        </w:rPr>
        <w:t xml:space="preserve">Поэма «Ненан б1аьрхиш». </w:t>
      </w:r>
      <w:r>
        <w:t>Легендин буха т1ехь поэма. Поэмин турпалаллин-патриотически шовкъ (пафос). Даймохк мостаг1чух ларбар, цуьнан дуьхьа вала кийча хилар. Турпалаллин иллийн турпалхойн амалш ден-ненан к1ентан амалехь. Поэмин турпалаллин а, трагедии а мукъамаш. Йохьан а, декхаран а проблема ястаран башхалла. Юентан а, ненан а доьналла.</w:t>
      </w:r>
    </w:p>
    <w:p w:rsidR="00E80B14" w:rsidRDefault="00E07B23">
      <w:pPr>
        <w:pStyle w:val="9"/>
        <w:framePr w:w="10454" w:h="15779" w:hRule="exact" w:wrap="none" w:vAnchor="page" w:hAnchor="page" w:x="3204" w:y="4022"/>
        <w:shd w:val="clear" w:color="auto" w:fill="auto"/>
        <w:spacing w:after="0" w:line="298" w:lineRule="exact"/>
        <w:ind w:left="20" w:firstLine="0"/>
      </w:pPr>
      <w:r>
        <w:rPr>
          <w:rStyle w:val="a6"/>
        </w:rPr>
        <w:t xml:space="preserve">С-Хь. М. Нунуев. </w:t>
      </w:r>
      <w:r>
        <w:t>Яздархочун дахар а, кхолларалла а.</w:t>
      </w:r>
    </w:p>
    <w:p w:rsidR="00E80B14" w:rsidRDefault="00E07B23">
      <w:pPr>
        <w:pStyle w:val="9"/>
        <w:framePr w:w="10454" w:h="15779" w:hRule="exact" w:wrap="none" w:vAnchor="page" w:hAnchor="page" w:x="3204" w:y="4022"/>
        <w:shd w:val="clear" w:color="auto" w:fill="auto"/>
        <w:spacing w:after="0" w:line="298" w:lineRule="exact"/>
        <w:ind w:left="20" w:right="380" w:firstLine="0"/>
      </w:pPr>
      <w:r>
        <w:t>Дийцар «Хьайбаха». Ламанан к1отаршкахь НКВД-с д1акхехьна политика а, акхараллин, къизаллин суьрташ а. Сталинан хьадалчаша шайна х1оттийначу жоьжахатех ламанхой яхьах ца бухуш, доьналлица чекхбовлар.</w:t>
      </w:r>
    </w:p>
    <w:p w:rsidR="00E80B14" w:rsidRDefault="00E07B23">
      <w:pPr>
        <w:pStyle w:val="9"/>
        <w:framePr w:w="10454" w:h="15779" w:hRule="exact" w:wrap="none" w:vAnchor="page" w:hAnchor="page" w:x="3204" w:y="4022"/>
        <w:shd w:val="clear" w:color="auto" w:fill="auto"/>
        <w:spacing w:after="244" w:line="298" w:lineRule="exact"/>
        <w:ind w:left="20" w:right="380" w:firstLine="0"/>
      </w:pPr>
      <w:r>
        <w:t>Дийцар «Лазийна шовда» Кхоам боцуш х1аллакдечу 1аламна орца дехар. 1аламан дахарна к1оршаме юкъаг1ертар-жил1аламан законаш талхор.</w:t>
      </w:r>
    </w:p>
    <w:p w:rsidR="00E80B14" w:rsidRDefault="00E07B23">
      <w:pPr>
        <w:pStyle w:val="9"/>
        <w:framePr w:w="10454" w:h="15779" w:hRule="exact" w:wrap="none" w:vAnchor="page" w:hAnchor="page" w:x="3204" w:y="4022"/>
        <w:shd w:val="clear" w:color="auto" w:fill="auto"/>
        <w:spacing w:after="0" w:line="293" w:lineRule="exact"/>
        <w:ind w:left="20" w:firstLine="0"/>
      </w:pPr>
      <w:r>
        <w:rPr>
          <w:rStyle w:val="a6"/>
        </w:rPr>
        <w:t xml:space="preserve">Л. Ш. Абдулаев. </w:t>
      </w:r>
      <w:r>
        <w:t>Поэтах лаьцна дош.</w:t>
      </w:r>
    </w:p>
    <w:p w:rsidR="00E80B14" w:rsidRDefault="00E07B23">
      <w:pPr>
        <w:pStyle w:val="9"/>
        <w:framePr w:w="10454" w:h="15779" w:hRule="exact" w:wrap="none" w:vAnchor="page" w:hAnchor="page" w:x="3204" w:y="4022"/>
        <w:shd w:val="clear" w:color="auto" w:fill="auto"/>
        <w:spacing w:after="236" w:line="293" w:lineRule="exact"/>
        <w:ind w:left="20" w:right="380" w:firstLine="0"/>
      </w:pPr>
      <w:r>
        <w:t>Поэма «Маьлхан каш». Поэми т1ехь юккъерчу б1ешарахь хилларг а, халкъан дахарехь маь1не долу г1уллакх а, иза кхочушдечу турпалхочух лаьцна а дийцар. Поэма - шех дала тарлучу вонах нах маьрша буьтуш, маьлхан кешнашка д 1 а мел вахначунна гимн.</w:t>
      </w:r>
    </w:p>
    <w:p w:rsidR="00E80B14" w:rsidRDefault="00E07B23">
      <w:pPr>
        <w:pStyle w:val="9"/>
        <w:framePr w:w="10454" w:h="15779" w:hRule="exact" w:wrap="none" w:vAnchor="page" w:hAnchor="page" w:x="3204" w:y="4022"/>
        <w:shd w:val="clear" w:color="auto" w:fill="auto"/>
        <w:spacing w:after="0" w:line="298" w:lineRule="exact"/>
        <w:ind w:left="20" w:firstLine="0"/>
      </w:pPr>
      <w:r>
        <w:rPr>
          <w:rStyle w:val="a6"/>
        </w:rPr>
        <w:t xml:space="preserve">Л. Яхъяев. </w:t>
      </w:r>
      <w:r>
        <w:t>Яздархочух лаьцна дош.</w:t>
      </w:r>
    </w:p>
    <w:p w:rsidR="00E80B14" w:rsidRDefault="00E07B23">
      <w:pPr>
        <w:pStyle w:val="9"/>
        <w:framePr w:w="10454" w:h="15779" w:hRule="exact" w:wrap="none" w:vAnchor="page" w:hAnchor="page" w:x="3204" w:y="4022"/>
        <w:shd w:val="clear" w:color="auto" w:fill="auto"/>
        <w:spacing w:after="0" w:line="298" w:lineRule="exact"/>
        <w:ind w:left="20" w:firstLine="0"/>
      </w:pPr>
      <w:r>
        <w:t>Дийцар «Даркеш» («Гиххойн Таймасха» роман т1ера дакъа).</w:t>
      </w:r>
    </w:p>
    <w:p w:rsidR="00E80B14" w:rsidRDefault="00E07B23">
      <w:pPr>
        <w:pStyle w:val="9"/>
        <w:framePr w:w="10454" w:h="15779" w:hRule="exact" w:wrap="none" w:vAnchor="page" w:hAnchor="page" w:x="3204" w:y="4022"/>
        <w:shd w:val="clear" w:color="auto" w:fill="auto"/>
        <w:spacing w:after="244" w:line="298" w:lineRule="exact"/>
        <w:ind w:left="20" w:right="800" w:firstLine="0"/>
        <w:jc w:val="both"/>
      </w:pPr>
      <w:r>
        <w:t>Дайн шира ламаст дийцаран бухехь. Вала гергавахнарг я толур воцуш ун кхеттарг тускар чохь маьлхан кешнашка вахьаран г1иллакх. И г1иллакх лардаро Даркешна бина т1е1аткъам. Ден а, Даркешан а юкъаметтиг гайтаран башхалла.</w:t>
      </w:r>
    </w:p>
    <w:p w:rsidR="00E80B14" w:rsidRDefault="00E07B23">
      <w:pPr>
        <w:pStyle w:val="9"/>
        <w:framePr w:w="10454" w:h="15779" w:hRule="exact" w:wrap="none" w:vAnchor="page" w:hAnchor="page" w:x="3204" w:y="4022"/>
        <w:shd w:val="clear" w:color="auto" w:fill="auto"/>
        <w:spacing w:after="0" w:line="293" w:lineRule="exact"/>
        <w:ind w:left="20" w:firstLine="0"/>
      </w:pPr>
      <w:r>
        <w:rPr>
          <w:rStyle w:val="a6"/>
        </w:rPr>
        <w:t xml:space="preserve">1-Хь. А. Хатуев. </w:t>
      </w:r>
      <w:r>
        <w:t>Поэтах лаьцна дош.</w:t>
      </w:r>
    </w:p>
    <w:p w:rsidR="00E80B14" w:rsidRDefault="00E07B23">
      <w:pPr>
        <w:pStyle w:val="9"/>
        <w:framePr w:w="10454" w:h="15779" w:hRule="exact" w:wrap="none" w:vAnchor="page" w:hAnchor="page" w:x="3204" w:y="4022"/>
        <w:shd w:val="clear" w:color="auto" w:fill="auto"/>
        <w:spacing w:after="236" w:line="293" w:lineRule="exact"/>
        <w:ind w:left="20" w:right="380" w:firstLine="0"/>
      </w:pPr>
      <w:r>
        <w:t>Стихотворени «Аьрзунан илли». Стихотворении патриотически бух, синъоьздангаллин проблематика. Дуьнен т1ехь даха кхоьллиначу адаман мах беза хиларан, дахар лардан дезаран ойла кхиор. Вовшашца йолу юкьаметтигаш дог-мерза, ийна хила езар. Кхерчара ц1е санна, дайн ц1ена г1иллакх, яхь даим ларъян езар ч1аг1дар.</w:t>
      </w:r>
    </w:p>
    <w:p w:rsidR="00E80B14" w:rsidRDefault="00E07B23">
      <w:pPr>
        <w:pStyle w:val="9"/>
        <w:framePr w:w="10454" w:h="15779" w:hRule="exact" w:wrap="none" w:vAnchor="page" w:hAnchor="page" w:x="3204" w:y="4022"/>
        <w:shd w:val="clear" w:color="auto" w:fill="auto"/>
        <w:spacing w:after="0" w:line="298" w:lineRule="exact"/>
        <w:ind w:left="20" w:firstLine="0"/>
      </w:pPr>
      <w:r>
        <w:t xml:space="preserve">М. Э. </w:t>
      </w:r>
      <w:r>
        <w:rPr>
          <w:rStyle w:val="a6"/>
        </w:rPr>
        <w:t xml:space="preserve">Бексултанов. </w:t>
      </w:r>
      <w:r>
        <w:t>Яздархо - дийцар жанран говзанча.</w:t>
      </w:r>
    </w:p>
    <w:p w:rsidR="00E80B14" w:rsidRDefault="00E07B23">
      <w:pPr>
        <w:pStyle w:val="9"/>
        <w:framePr w:w="10454" w:h="15779" w:hRule="exact" w:wrap="none" w:vAnchor="page" w:hAnchor="page" w:x="3204" w:y="4022"/>
        <w:shd w:val="clear" w:color="auto" w:fill="auto"/>
        <w:spacing w:after="0" w:line="298" w:lineRule="exact"/>
        <w:ind w:left="20" w:right="380" w:firstLine="0"/>
      </w:pPr>
      <w:r>
        <w:t>Дийцар «Цакхетта хестор». Аьхна, исбаьхьа, беркате 1алам а, цуьнца къинхетаме хила везар а. Джабраилан а, цуьнан денден а 1 аламца йолу юкьаметтигаш гайтаран башхалла.</w:t>
      </w:r>
    </w:p>
    <w:p w:rsidR="00E80B14" w:rsidRDefault="00E07B23">
      <w:pPr>
        <w:pStyle w:val="9"/>
        <w:framePr w:w="10454" w:h="15779" w:hRule="exact" w:wrap="none" w:vAnchor="page" w:hAnchor="page" w:x="3204" w:y="4022"/>
        <w:shd w:val="clear" w:color="auto" w:fill="auto"/>
        <w:spacing w:after="0" w:line="298" w:lineRule="exact"/>
        <w:ind w:left="20" w:right="380" w:firstLine="0"/>
      </w:pPr>
      <w:r>
        <w:t>Дийцар «Некъ лацар». Дайшкара схьадог1у оьзда г1иллакхаш ширдала, дицдала йиш цахилар, уып лардан дезар - вайн декхар. Т1екхуьучу т1аьхьено дайн ламаст цалардаро дендена, к1ентан к1антана бина т1е1аткъам а, цуьнан т1аьхьало а.</w:t>
      </w:r>
    </w:p>
    <w:p w:rsidR="00E80B14" w:rsidRDefault="00E07B23">
      <w:pPr>
        <w:pStyle w:val="9"/>
        <w:framePr w:w="10454" w:h="15779" w:hRule="exact" w:wrap="none" w:vAnchor="page" w:hAnchor="page" w:x="3204" w:y="4022"/>
        <w:shd w:val="clear" w:color="auto" w:fill="auto"/>
        <w:spacing w:after="0" w:line="298" w:lineRule="exact"/>
        <w:ind w:left="20" w:right="380" w:firstLine="0"/>
      </w:pPr>
      <w:r>
        <w:t>Дийцар «1аламат». Дийцарехь т1екхуьу чкъор дайн г1иллакхашна, оьздангаллина хердаларан а, дайн ламасташ лардан дезаран а проблема.</w:t>
      </w:r>
    </w:p>
    <w:p w:rsidR="00E80B14" w:rsidRDefault="00E07B23">
      <w:pPr>
        <w:pStyle w:val="9"/>
        <w:framePr w:w="10454" w:h="15779" w:hRule="exact" w:wrap="none" w:vAnchor="page" w:hAnchor="page" w:x="3204" w:y="4022"/>
        <w:shd w:val="clear" w:color="auto" w:fill="auto"/>
        <w:spacing w:after="0" w:line="298" w:lineRule="exact"/>
        <w:ind w:left="20" w:firstLine="0"/>
      </w:pPr>
      <w:r>
        <w:t>Элдархин доьзалера сингаттам - къоман сингаттам а хилар ч1аг1дар.</w:t>
      </w:r>
    </w:p>
    <w:p w:rsidR="00E80B14" w:rsidRDefault="00E07B23">
      <w:pPr>
        <w:pStyle w:val="9"/>
        <w:framePr w:w="10454" w:h="15779" w:hRule="exact" w:wrap="none" w:vAnchor="page" w:hAnchor="page" w:x="3204" w:y="4022"/>
        <w:shd w:val="clear" w:color="auto" w:fill="auto"/>
        <w:spacing w:after="0" w:line="298" w:lineRule="exact"/>
        <w:ind w:left="20" w:firstLine="0"/>
      </w:pPr>
      <w:r>
        <w:t>Дийцарна юккъехь масалш-кицанаш а, церан маь1на а. Элдарханан а, Тайбатан а васташ.</w:t>
      </w:r>
    </w:p>
    <w:p w:rsidR="00E80B14" w:rsidRDefault="00E07B23">
      <w:pPr>
        <w:pStyle w:val="9"/>
        <w:framePr w:w="10454" w:h="15779" w:hRule="exact" w:wrap="none" w:vAnchor="page" w:hAnchor="page" w:x="3204" w:y="4022"/>
        <w:shd w:val="clear" w:color="auto" w:fill="auto"/>
        <w:spacing w:after="0" w:line="298" w:lineRule="exact"/>
        <w:ind w:left="20" w:right="380" w:firstLine="0"/>
      </w:pPr>
      <w:r>
        <w:t>Дийцар «Дика ду-кх хьо волуш» Дийцаран турпалхо, цуьнан шен деца йолу юкьаметтигаш. Юентан шен дега болу лерам а, дена а, к1антана юккъехь хила еза г1иллакх-оьздангалла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320" w:h="15774" w:hRule="exact" w:wrap="none" w:vAnchor="page" w:hAnchor="page" w:x="3272" w:y="4022"/>
        <w:shd w:val="clear" w:color="auto" w:fill="auto"/>
        <w:spacing w:after="240" w:line="298" w:lineRule="exact"/>
        <w:ind w:left="20" w:right="220" w:firstLine="0"/>
      </w:pPr>
      <w:r>
        <w:lastRenderedPageBreak/>
        <w:t>Дийцар «Папка». Сатира. Юмор. Дийцарехь беламе а, сингаттаме а дерг. «Харцнийсо», шел лакхарчарна хьеставалар емалдар. Хьакъдолучун проблема а, сатирически беламе даккхар шел лакхарчарна хьеставалар, даржехь болучарна суждане эхар. Беламе суртх 1оттош болу г1ирсаш.</w:t>
      </w:r>
    </w:p>
    <w:p w:rsidR="00E80B14" w:rsidRDefault="00E07B23">
      <w:pPr>
        <w:pStyle w:val="9"/>
        <w:framePr w:w="10320" w:h="15774" w:hRule="exact" w:wrap="none" w:vAnchor="page" w:hAnchor="page" w:x="3272" w:y="4022"/>
        <w:shd w:val="clear" w:color="auto" w:fill="auto"/>
        <w:spacing w:after="0" w:line="298" w:lineRule="exact"/>
        <w:ind w:left="20" w:firstLine="0"/>
      </w:pPr>
      <w:r>
        <w:rPr>
          <w:rStyle w:val="a6"/>
        </w:rPr>
        <w:t xml:space="preserve">М. М. Ахмадов. </w:t>
      </w:r>
      <w:r>
        <w:t>Дахар а, кхолларалла а.</w:t>
      </w:r>
    </w:p>
    <w:p w:rsidR="00E80B14" w:rsidRDefault="00E07B23">
      <w:pPr>
        <w:pStyle w:val="9"/>
        <w:framePr w:w="10320" w:h="15774" w:hRule="exact" w:wrap="none" w:vAnchor="page" w:hAnchor="page" w:x="3272" w:y="4022"/>
        <w:shd w:val="clear" w:color="auto" w:fill="auto"/>
        <w:spacing w:after="0" w:line="298" w:lineRule="exact"/>
        <w:ind w:left="20" w:right="220" w:firstLine="0"/>
      </w:pPr>
      <w:r>
        <w:t>Дийцар «Телефон». Дийцарехь жимачу турпалхочун дуьне а, дахар а, шен доттаг1чунна накъосталла дан и кийча хилар.</w:t>
      </w:r>
    </w:p>
    <w:p w:rsidR="00E80B14" w:rsidRDefault="00E07B23">
      <w:pPr>
        <w:pStyle w:val="9"/>
        <w:framePr w:w="10320" w:h="15774" w:hRule="exact" w:wrap="none" w:vAnchor="page" w:hAnchor="page" w:x="3272" w:y="4022"/>
        <w:shd w:val="clear" w:color="auto" w:fill="auto"/>
        <w:spacing w:after="240" w:line="298" w:lineRule="exact"/>
        <w:ind w:left="20" w:right="220" w:firstLine="0"/>
      </w:pPr>
      <w:r>
        <w:t>Повесть «Мохк бегийча». Повестехь адамашна юккъера уьйр-безам херлуш хилар, г1иллакхаш д1адовлуш хилар гайтар. Халкъан бохамна т1ехь саяккхар емалдар. Эшначохь адамаш вовшашна орцахдовла кийча хилар деза а, сийлахь а ларар. Коьрта турпалхой а, церан васташ а.</w:t>
      </w:r>
    </w:p>
    <w:p w:rsidR="00E80B14" w:rsidRDefault="00E07B23">
      <w:pPr>
        <w:pStyle w:val="9"/>
        <w:framePr w:w="10320" w:h="15774" w:hRule="exact" w:wrap="none" w:vAnchor="page" w:hAnchor="page" w:x="3272" w:y="4022"/>
        <w:shd w:val="clear" w:color="auto" w:fill="auto"/>
        <w:spacing w:after="0" w:line="298" w:lineRule="exact"/>
        <w:ind w:left="20" w:firstLine="0"/>
      </w:pPr>
      <w:r>
        <w:rPr>
          <w:rStyle w:val="a6"/>
        </w:rPr>
        <w:t xml:space="preserve">А. Т. Исмаилов. </w:t>
      </w:r>
      <w:r>
        <w:t>Яздархочух лаьцна дош.</w:t>
      </w:r>
    </w:p>
    <w:p w:rsidR="00E80B14" w:rsidRDefault="00E07B23">
      <w:pPr>
        <w:pStyle w:val="9"/>
        <w:framePr w:w="10320" w:h="15774" w:hRule="exact" w:wrap="none" w:vAnchor="page" w:hAnchor="page" w:x="3272" w:y="4022"/>
        <w:shd w:val="clear" w:color="auto" w:fill="auto"/>
        <w:spacing w:after="0" w:line="298" w:lineRule="exact"/>
        <w:ind w:left="20" w:right="220" w:firstLine="0"/>
      </w:pPr>
      <w:r>
        <w:t>Литературни туьйра «Бирдолаг». Барт а, цхьаалла а акхараллел, сонтачу кураллел, ницкъал тоьлуш хилар ч1аг1дар. Лоьман олалла дожоран маь1на. Деган дикаллий, оьздангаллий, къинхетаме, тешаме, накъосталла дан кийча хиларрий хастор, ямартло, стешхалла емалъяр. Акхаройн дахар адамийн дахарца дустаран маь1на.</w:t>
      </w:r>
    </w:p>
    <w:p w:rsidR="00E80B14" w:rsidRDefault="00E07B23">
      <w:pPr>
        <w:pStyle w:val="9"/>
        <w:framePr w:w="10320" w:h="15774" w:hRule="exact" w:wrap="none" w:vAnchor="page" w:hAnchor="page" w:x="3272" w:y="4022"/>
        <w:shd w:val="clear" w:color="auto" w:fill="auto"/>
        <w:spacing w:after="0" w:line="298" w:lineRule="exact"/>
        <w:ind w:left="20" w:firstLine="0"/>
      </w:pPr>
      <w:r>
        <w:rPr>
          <w:rStyle w:val="a6"/>
        </w:rPr>
        <w:t>Ю. С</w:t>
      </w:r>
      <w:r w:rsidRPr="004D5D9C">
        <w:rPr>
          <w:rStyle w:val="a6"/>
        </w:rPr>
        <w:t>-</w:t>
      </w:r>
      <w:r>
        <w:rPr>
          <w:rStyle w:val="a6"/>
          <w:lang w:val="en-US"/>
        </w:rPr>
        <w:t>A</w:t>
      </w:r>
      <w:r w:rsidRPr="004D5D9C">
        <w:rPr>
          <w:rStyle w:val="a6"/>
        </w:rPr>
        <w:t xml:space="preserve">. </w:t>
      </w:r>
      <w:r>
        <w:rPr>
          <w:rStyle w:val="a6"/>
        </w:rPr>
        <w:t xml:space="preserve">Яралиев. </w:t>
      </w:r>
      <w:r>
        <w:t>Поэтах лаьцна дош.</w:t>
      </w:r>
    </w:p>
    <w:p w:rsidR="00E80B14" w:rsidRDefault="00E07B23">
      <w:pPr>
        <w:pStyle w:val="9"/>
        <w:framePr w:w="10320" w:h="15774" w:hRule="exact" w:wrap="none" w:vAnchor="page" w:hAnchor="page" w:x="3272" w:y="4022"/>
        <w:shd w:val="clear" w:color="auto" w:fill="auto"/>
        <w:spacing w:after="244" w:line="298" w:lineRule="exact"/>
        <w:ind w:left="20" w:right="220" w:firstLine="0"/>
      </w:pPr>
      <w:r>
        <w:t>Стихотворени «Кад». Хьанал къинхьегам а, стеган говзалла а къобалъяр. Адаман дахар а, цуьнан кхоллам а. Стихотворении философски маь1на.</w:t>
      </w:r>
    </w:p>
    <w:p w:rsidR="00E80B14" w:rsidRDefault="00E07B23">
      <w:pPr>
        <w:pStyle w:val="9"/>
        <w:framePr w:w="10320" w:h="15774" w:hRule="exact" w:wrap="none" w:vAnchor="page" w:hAnchor="page" w:x="3272" w:y="4022"/>
        <w:shd w:val="clear" w:color="auto" w:fill="auto"/>
        <w:spacing w:after="0" w:line="293" w:lineRule="exact"/>
        <w:ind w:left="20" w:firstLine="0"/>
      </w:pPr>
      <w:r>
        <w:t xml:space="preserve">А. Д. </w:t>
      </w:r>
      <w:r>
        <w:rPr>
          <w:rStyle w:val="a6"/>
        </w:rPr>
        <w:t xml:space="preserve">Бисултанов. </w:t>
      </w:r>
      <w:r>
        <w:t>Поэтах лаьцна дош.</w:t>
      </w:r>
    </w:p>
    <w:p w:rsidR="00E80B14" w:rsidRDefault="00E07B23">
      <w:pPr>
        <w:pStyle w:val="9"/>
        <w:framePr w:w="10320" w:h="15774" w:hRule="exact" w:wrap="none" w:vAnchor="page" w:hAnchor="page" w:x="3272" w:y="4022"/>
        <w:shd w:val="clear" w:color="auto" w:fill="auto"/>
        <w:spacing w:after="0" w:line="293" w:lineRule="exact"/>
        <w:ind w:left="20" w:right="220" w:firstLine="0"/>
      </w:pPr>
      <w:r>
        <w:t>«Хьайбахахь язйина байташ» (Хьайбахахь багийначийн назма. Багонза бисиначийн назма). Стихотворенеш «Дег1аста»</w:t>
      </w:r>
    </w:p>
    <w:p w:rsidR="00E80B14" w:rsidRDefault="00E07B23">
      <w:pPr>
        <w:pStyle w:val="9"/>
        <w:framePr w:w="10320" w:h="15774" w:hRule="exact" w:wrap="none" w:vAnchor="page" w:hAnchor="page" w:x="3272" w:y="4022"/>
        <w:shd w:val="clear" w:color="auto" w:fill="auto"/>
        <w:spacing w:after="0" w:line="293" w:lineRule="exact"/>
        <w:ind w:left="20" w:right="220" w:firstLine="0"/>
      </w:pPr>
      <w:r>
        <w:t>Хьайбахахь къизаллин акхариллаца х1аллакбиначу лаьмнийн к1отаршкарчу нахана яьккхина назма.</w:t>
      </w:r>
    </w:p>
    <w:p w:rsidR="00E80B14" w:rsidRDefault="00E07B23">
      <w:pPr>
        <w:pStyle w:val="9"/>
        <w:framePr w:w="10320" w:h="15774" w:hRule="exact" w:wrap="none" w:vAnchor="page" w:hAnchor="page" w:x="3272" w:y="4022"/>
        <w:shd w:val="clear" w:color="auto" w:fill="auto"/>
        <w:spacing w:after="0" w:line="293" w:lineRule="exact"/>
        <w:ind w:left="20" w:firstLine="0"/>
      </w:pPr>
      <w:r>
        <w:t>Сийна Сибрехара шайн махка ц1абоьрзучу вайнехан сатийсамаш, дог-ойла.</w:t>
      </w:r>
    </w:p>
    <w:p w:rsidR="00E80B14" w:rsidRDefault="00E07B23">
      <w:pPr>
        <w:pStyle w:val="9"/>
        <w:framePr w:w="10320" w:h="15774" w:hRule="exact" w:wrap="none" w:vAnchor="page" w:hAnchor="page" w:x="3272" w:y="4022"/>
        <w:shd w:val="clear" w:color="auto" w:fill="auto"/>
        <w:spacing w:after="0" w:line="293" w:lineRule="exact"/>
        <w:ind w:left="20" w:right="220" w:firstLine="0"/>
      </w:pPr>
      <w:r>
        <w:t>Стихотворенеш «Дег1аста», Нохчийн халкъан илланчина» Азаллехь дуьйна къизачу ницкъана юьх-дуьхьал лаьтташ схьабеанчу Даймахкана хастамбар. Къоман парг1ато еза ларар. Стихотворении патриотически маь1на.</w:t>
      </w:r>
    </w:p>
    <w:p w:rsidR="00E80B14" w:rsidRDefault="00E07B23">
      <w:pPr>
        <w:pStyle w:val="9"/>
        <w:framePr w:w="10320" w:h="15774" w:hRule="exact" w:wrap="none" w:vAnchor="page" w:hAnchor="page" w:x="3272" w:y="4022"/>
        <w:shd w:val="clear" w:color="auto" w:fill="auto"/>
        <w:spacing w:after="0" w:line="293" w:lineRule="exact"/>
        <w:ind w:left="20" w:firstLine="0"/>
      </w:pPr>
      <w:r>
        <w:t>Стихотворени «Нохчийн халкъан илланчина».</w:t>
      </w:r>
    </w:p>
    <w:p w:rsidR="00E80B14" w:rsidRDefault="00E07B23">
      <w:pPr>
        <w:pStyle w:val="9"/>
        <w:framePr w:w="10320" w:h="15774" w:hRule="exact" w:wrap="none" w:vAnchor="page" w:hAnchor="page" w:x="3272" w:y="4022"/>
        <w:shd w:val="clear" w:color="auto" w:fill="auto"/>
        <w:spacing w:after="0" w:line="595" w:lineRule="exact"/>
        <w:ind w:left="20" w:right="220" w:firstLine="0"/>
      </w:pPr>
      <w:r>
        <w:t xml:space="preserve">Кху лаьтта т1ехь халкъан иллин, халкъан илланчийн, къонахчун мах лакхара хилар ч1аг1дар. </w:t>
      </w:r>
      <w:r>
        <w:rPr>
          <w:rStyle w:val="a6"/>
        </w:rPr>
        <w:t xml:space="preserve">В-Хь. X. Амаев. </w:t>
      </w:r>
      <w:r>
        <w:t>Яздархочух лаьцна дош.</w:t>
      </w:r>
    </w:p>
    <w:p w:rsidR="00E80B14" w:rsidRDefault="00E07B23">
      <w:pPr>
        <w:pStyle w:val="9"/>
        <w:framePr w:w="10320" w:h="15774" w:hRule="exact" w:wrap="none" w:vAnchor="page" w:hAnchor="page" w:x="3272" w:y="4022"/>
        <w:shd w:val="clear" w:color="auto" w:fill="auto"/>
        <w:spacing w:after="0" w:line="298" w:lineRule="exact"/>
        <w:ind w:left="20" w:right="220" w:firstLine="0"/>
        <w:jc w:val="both"/>
      </w:pPr>
      <w:r>
        <w:t>Дийцар «Малх чубаре хьоьжура иза». Халкъан дахарехь хиллачунна т1ехь дийцар. Халкъ махках даккхар а, х1аллакдина бералла а. Жимачу к1ентан вагон чохь д1адоьду дахар гайтаран башхалла. Юентан а, ненан а васташ.</w:t>
      </w:r>
    </w:p>
    <w:p w:rsidR="00E80B14" w:rsidRDefault="00E07B23">
      <w:pPr>
        <w:pStyle w:val="9"/>
        <w:framePr w:w="10320" w:h="15774" w:hRule="exact" w:wrap="none" w:vAnchor="page" w:hAnchor="page" w:x="3272" w:y="4022"/>
        <w:shd w:val="clear" w:color="auto" w:fill="auto"/>
        <w:spacing w:after="310" w:line="298" w:lineRule="exact"/>
        <w:ind w:left="20" w:right="220" w:firstLine="0"/>
      </w:pPr>
      <w:r>
        <w:t>Дийцар «Генарчу денойн туьйра». Халкъан ламаст дийцарехь. Вайн дайша лардеш схьадеъна ламаст кхочушдар. Кхиъна ваьллачу к1антана ден доттаг1чо шаьлта яларан маь1на а, х1инца дуьйна цо кхочушдан деза декхарш а.</w:t>
      </w:r>
    </w:p>
    <w:p w:rsidR="00E80B14" w:rsidRDefault="00E07B23">
      <w:pPr>
        <w:pStyle w:val="35"/>
        <w:framePr w:w="10320" w:h="15774" w:hRule="exact" w:wrap="none" w:vAnchor="page" w:hAnchor="page" w:x="3272" w:y="4022"/>
        <w:numPr>
          <w:ilvl w:val="0"/>
          <w:numId w:val="54"/>
        </w:numPr>
        <w:shd w:val="clear" w:color="auto" w:fill="auto"/>
        <w:tabs>
          <w:tab w:val="left" w:pos="620"/>
        </w:tabs>
        <w:spacing w:before="0" w:after="313" w:line="210" w:lineRule="exact"/>
        <w:ind w:left="20"/>
      </w:pPr>
      <w:bookmarkStart w:id="44" w:name="bookmark44"/>
      <w:r>
        <w:t>г1а</w:t>
      </w:r>
      <w:r>
        <w:tab/>
        <w:t>дакъа. Кхечу къаьмнийн литературера</w:t>
      </w:r>
      <w:bookmarkEnd w:id="44"/>
    </w:p>
    <w:p w:rsidR="00E80B14" w:rsidRDefault="00E07B23">
      <w:pPr>
        <w:pStyle w:val="9"/>
        <w:framePr w:w="10320" w:h="15774" w:hRule="exact" w:wrap="none" w:vAnchor="page" w:hAnchor="page" w:x="3272" w:y="4022"/>
        <w:shd w:val="clear" w:color="auto" w:fill="auto"/>
        <w:spacing w:after="0" w:line="210" w:lineRule="exact"/>
        <w:ind w:left="20" w:firstLine="0"/>
      </w:pPr>
      <w:r>
        <w:t>Ладо Авалиани. Яздархочух лаьцна дош.</w:t>
      </w:r>
    </w:p>
    <w:p w:rsidR="00E80B14" w:rsidRDefault="00E07B23">
      <w:pPr>
        <w:pStyle w:val="9"/>
        <w:framePr w:w="10320" w:h="15774" w:hRule="exact" w:wrap="none" w:vAnchor="page" w:hAnchor="page" w:x="3272" w:y="4022"/>
        <w:shd w:val="clear" w:color="auto" w:fill="auto"/>
        <w:spacing w:after="244" w:line="298" w:lineRule="exact"/>
        <w:ind w:left="20" w:right="220" w:firstLine="0"/>
      </w:pPr>
      <w:r>
        <w:t>Дийцар «Хьаькхна буц». Машар а, адамалла а деза а, сийлахь а хилар ч1аг1дар. Багратионан майралла а, нохчийн т1емалойн лаккхара оьздангалла.</w:t>
      </w:r>
    </w:p>
    <w:p w:rsidR="00E80B14" w:rsidRDefault="00E07B23">
      <w:pPr>
        <w:pStyle w:val="35"/>
        <w:framePr w:w="10320" w:h="15774" w:hRule="exact" w:wrap="none" w:vAnchor="page" w:hAnchor="page" w:x="3272" w:y="4022"/>
        <w:numPr>
          <w:ilvl w:val="0"/>
          <w:numId w:val="54"/>
        </w:numPr>
        <w:shd w:val="clear" w:color="auto" w:fill="auto"/>
        <w:tabs>
          <w:tab w:val="left" w:pos="625"/>
        </w:tabs>
        <w:spacing w:before="0" w:after="0" w:line="293" w:lineRule="exact"/>
        <w:ind w:left="20" w:right="220"/>
      </w:pPr>
      <w:bookmarkStart w:id="45" w:name="bookmark45"/>
      <w:r>
        <w:t>г1а</w:t>
      </w:r>
      <w:r>
        <w:tab/>
        <w:t>дакъа. Обзорни теманаш Нохчийн литературан юьхь йолийнарш</w:t>
      </w:r>
      <w:bookmarkEnd w:id="45"/>
    </w:p>
    <w:p w:rsidR="00E80B14" w:rsidRDefault="00E07B23">
      <w:pPr>
        <w:pStyle w:val="9"/>
        <w:framePr w:w="10320" w:h="15774" w:hRule="exact" w:wrap="none" w:vAnchor="page" w:hAnchor="page" w:x="3272" w:y="4022"/>
        <w:shd w:val="clear" w:color="auto" w:fill="auto"/>
        <w:spacing w:after="0" w:line="298" w:lineRule="exact"/>
        <w:ind w:left="20" w:right="220" w:firstLine="0"/>
      </w:pPr>
      <w:r>
        <w:t>Дуьххьарлерчу яздархойн Дудаев 1абдин, Сальмурзаев Мохьмадан, Нажаев Ахьмадан, Айсханов Шамсуддинан кхолларалла.</w:t>
      </w:r>
    </w:p>
    <w:p w:rsidR="00E80B14" w:rsidRDefault="00E07B23">
      <w:pPr>
        <w:pStyle w:val="9"/>
        <w:framePr w:w="10320" w:h="15774" w:hRule="exact" w:wrap="none" w:vAnchor="page" w:hAnchor="page" w:x="3272" w:y="4022"/>
        <w:shd w:val="clear" w:color="auto" w:fill="auto"/>
        <w:spacing w:after="0" w:line="298" w:lineRule="exact"/>
        <w:ind w:left="20" w:right="220" w:firstLine="0"/>
      </w:pPr>
      <w:r>
        <w:t>Церан произведенийн коьрта теманаш а, проблематика а. 1. Дудаевн, Нажаев Ахьмадан поэзи 1аьрбийн поэзин т1е1аткъамца кхуллуш хилар. Йоза-дешар даржоран, юьртбахам кхиоран, Даймохк мостаг1чух ларбаран, къинхьегаман теманаш айъар.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59" w:h="15542" w:hRule="exact" w:wrap="none" w:vAnchor="page" w:hAnchor="page" w:x="3202" w:y="4098"/>
        <w:shd w:val="clear" w:color="auto" w:fill="auto"/>
        <w:spacing w:after="0" w:line="298" w:lineRule="exact"/>
        <w:ind w:left="40" w:firstLine="0"/>
      </w:pPr>
      <w:r>
        <w:lastRenderedPageBreak/>
        <w:t>Церан кхоллараллин маь1на.</w:t>
      </w:r>
    </w:p>
    <w:p w:rsidR="00E80B14" w:rsidRDefault="00E07B23">
      <w:pPr>
        <w:pStyle w:val="30"/>
        <w:framePr w:w="10459" w:h="15542" w:hRule="exact" w:wrap="none" w:vAnchor="page" w:hAnchor="page" w:x="3202" w:y="4098"/>
        <w:shd w:val="clear" w:color="auto" w:fill="auto"/>
        <w:spacing w:line="298" w:lineRule="exact"/>
        <w:ind w:left="40"/>
      </w:pPr>
      <w:r>
        <w:rPr>
          <w:rStyle w:val="39"/>
          <w:b/>
          <w:bCs/>
        </w:rPr>
        <w:t>Нохчийн литература 40-50 шерашкахь кхиаран хьелаш.</w:t>
      </w:r>
    </w:p>
    <w:p w:rsidR="00E80B14" w:rsidRDefault="00E07B23">
      <w:pPr>
        <w:pStyle w:val="9"/>
        <w:framePr w:w="10459" w:h="15542" w:hRule="exact" w:wrap="none" w:vAnchor="page" w:hAnchor="page" w:x="3202" w:y="4098"/>
        <w:shd w:val="clear" w:color="auto" w:fill="auto"/>
        <w:spacing w:after="0" w:line="298" w:lineRule="exact"/>
        <w:ind w:left="40" w:right="280" w:firstLine="0"/>
      </w:pPr>
      <w:r>
        <w:t>40-50 шерашкара литература. Халкъ махках даккхар а, литература а, искусство кхиарехь сецна лаьттина мур а, цуьнан т1аьхьало а.</w:t>
      </w:r>
    </w:p>
    <w:p w:rsidR="00E80B14" w:rsidRDefault="00E07B23">
      <w:pPr>
        <w:pStyle w:val="9"/>
        <w:framePr w:w="10459" w:h="15542" w:hRule="exact" w:wrap="none" w:vAnchor="page" w:hAnchor="page" w:x="3202" w:y="4098"/>
        <w:shd w:val="clear" w:color="auto" w:fill="auto"/>
        <w:spacing w:after="0" w:line="298" w:lineRule="exact"/>
        <w:ind w:left="40" w:right="280" w:firstLine="0"/>
      </w:pPr>
      <w:r>
        <w:t>Нохч-Г1алг1айн республика меттах1оттийначул т1аьхьа литература денъялар, юха а кхиа йолаялар. Литературан юьхь йолийначу а, керла юкъабаьхкиначу а яздархойн кхолларалла. (С-Б Арсанов, М. Мамакаев, Н. Музаев, X. Ошаев, М-С. Гадаев, Х-М. Эдилов, М. Сулаев, А.</w:t>
      </w:r>
    </w:p>
    <w:p w:rsidR="00E80B14" w:rsidRDefault="00E07B23">
      <w:pPr>
        <w:pStyle w:val="9"/>
        <w:framePr w:w="10459" w:h="15542" w:hRule="exact" w:wrap="none" w:vAnchor="page" w:hAnchor="page" w:x="3202" w:y="4098"/>
        <w:shd w:val="clear" w:color="auto" w:fill="auto"/>
        <w:spacing w:after="0" w:line="298" w:lineRule="exact"/>
        <w:ind w:left="40" w:right="280" w:firstLine="0"/>
      </w:pPr>
      <w:r>
        <w:t>Айдамиров, А. Сулейманов, Р. Ахматова, Ш. Арсанукаев). Произведенешкахь х1итточу проблемашца, жанрашца литература шоръялар, кхоллараллехь яздархойн исбаьхьаллин говзалла кхиар.</w:t>
      </w:r>
    </w:p>
    <w:p w:rsidR="00E80B14" w:rsidRDefault="00E07B23">
      <w:pPr>
        <w:pStyle w:val="9"/>
        <w:framePr w:w="10459" w:h="15542" w:hRule="exact" w:wrap="none" w:vAnchor="page" w:hAnchor="page" w:x="3202" w:y="4098"/>
        <w:shd w:val="clear" w:color="auto" w:fill="auto"/>
        <w:spacing w:after="0" w:line="298" w:lineRule="exact"/>
        <w:ind w:left="40" w:firstLine="0"/>
      </w:pPr>
      <w:r>
        <w:t>Прозехь, поэзехь, драматургехь тоьлашха йолу произведенеш обзорни кепехь йовзийтар. Царех 5</w:t>
      </w:r>
      <w:r>
        <w:softHyphen/>
      </w:r>
    </w:p>
    <w:p w:rsidR="00E80B14" w:rsidRDefault="00E07B23">
      <w:pPr>
        <w:pStyle w:val="9"/>
        <w:framePr w:w="10459" w:h="15542" w:hRule="exact" w:wrap="none" w:vAnchor="page" w:hAnchor="page" w:x="3202" w:y="4098"/>
        <w:numPr>
          <w:ilvl w:val="0"/>
          <w:numId w:val="56"/>
        </w:numPr>
        <w:shd w:val="clear" w:color="auto" w:fill="auto"/>
        <w:tabs>
          <w:tab w:val="left" w:pos="222"/>
        </w:tabs>
        <w:spacing w:after="244" w:line="298" w:lineRule="exact"/>
        <w:ind w:left="40" w:firstLine="0"/>
      </w:pPr>
      <w:r>
        <w:t>произведени (шаьш харжарца) классехь йийцаре яр.</w:t>
      </w:r>
    </w:p>
    <w:p w:rsidR="00E80B14" w:rsidRDefault="00E07B23">
      <w:pPr>
        <w:pStyle w:val="43"/>
        <w:framePr w:w="10459" w:h="15542" w:hRule="exact" w:wrap="none" w:vAnchor="page" w:hAnchor="page" w:x="3202" w:y="4098"/>
        <w:shd w:val="clear" w:color="auto" w:fill="auto"/>
        <w:spacing w:before="0"/>
        <w:ind w:left="40"/>
      </w:pPr>
      <w:bookmarkStart w:id="46" w:name="bookmark46"/>
      <w:r>
        <w:t>Нохчийн литература Сийлахь-боккха Даймехкан т1ом лаьттиначу шерашкахь (1941-1945).</w:t>
      </w:r>
      <w:bookmarkEnd w:id="46"/>
    </w:p>
    <w:p w:rsidR="00E80B14" w:rsidRDefault="00E07B23">
      <w:pPr>
        <w:pStyle w:val="9"/>
        <w:framePr w:w="10459" w:h="15542" w:hRule="exact" w:wrap="none" w:vAnchor="page" w:hAnchor="page" w:x="3202" w:y="4098"/>
        <w:shd w:val="clear" w:color="auto" w:fill="auto"/>
        <w:spacing w:after="240" w:line="293" w:lineRule="exact"/>
        <w:ind w:left="40" w:right="280" w:firstLine="0"/>
      </w:pPr>
      <w:r>
        <w:t>Даймохк мостаг1чух ларбаран тема. 1. Мамакаевн, М. Мамакаевн, М. Сулаевн, Х-М. Эдиловн, М</w:t>
      </w:r>
      <w:r>
        <w:softHyphen/>
        <w:t>С. Гадаевн, 3. Муталибовн, С. Гацаевн, Ш. Рашидовн, X. Ошаевн, Хь. Саракаевн кхолларалла. Т1еман халачу хьелашкахь халкъан турпалалла а, патриотизм а, б1аьхойн дог-ойла а, хьуьнарш а.</w:t>
      </w:r>
    </w:p>
    <w:p w:rsidR="00E80B14" w:rsidRDefault="00E07B23">
      <w:pPr>
        <w:pStyle w:val="43"/>
        <w:framePr w:w="10459" w:h="15542" w:hRule="exact" w:wrap="none" w:vAnchor="page" w:hAnchor="page" w:x="3202" w:y="4098"/>
        <w:shd w:val="clear" w:color="auto" w:fill="auto"/>
        <w:spacing w:before="0"/>
        <w:ind w:left="40"/>
      </w:pPr>
      <w:bookmarkStart w:id="47" w:name="bookmark47"/>
      <w:r>
        <w:t>Х1инцалера литература кхиаран коьрта башхаллаш.</w:t>
      </w:r>
      <w:bookmarkEnd w:id="47"/>
    </w:p>
    <w:p w:rsidR="00E80B14" w:rsidRDefault="00E07B23">
      <w:pPr>
        <w:pStyle w:val="9"/>
        <w:framePr w:w="10459" w:h="15542" w:hRule="exact" w:wrap="none" w:vAnchor="page" w:hAnchor="page" w:x="3202" w:y="4098"/>
        <w:shd w:val="clear" w:color="auto" w:fill="auto"/>
        <w:spacing w:after="306" w:line="293" w:lineRule="exact"/>
        <w:ind w:left="40" w:right="280" w:firstLine="0"/>
      </w:pPr>
      <w:r>
        <w:t>Х1инцалерчу яздархойн кхоллараллин коьрта теманаш а, жанраш а. (С-Б. Дакаев, Ш. Макалов, Хь. Талхадов, Г1. Алиев, Ш. Цуруев, 3. Сулейманова, М. Айдамирова, Л. Ибрагимов, Б. Гайтукаева, 1. Яричев, С-Хь. Тагаев, 1. Юсупов, Канта Ибрагимов). Церан произведенеш (шаьш харжарца) йийцаре яр.</w:t>
      </w:r>
    </w:p>
    <w:p w:rsidR="00E80B14" w:rsidRDefault="00E07B23">
      <w:pPr>
        <w:pStyle w:val="43"/>
        <w:framePr w:w="10459" w:h="15542" w:hRule="exact" w:wrap="none" w:vAnchor="page" w:hAnchor="page" w:x="3202" w:y="4098"/>
        <w:numPr>
          <w:ilvl w:val="0"/>
          <w:numId w:val="57"/>
        </w:numPr>
        <w:shd w:val="clear" w:color="auto" w:fill="auto"/>
        <w:tabs>
          <w:tab w:val="left" w:pos="640"/>
        </w:tabs>
        <w:spacing w:before="0" w:after="253" w:line="210" w:lineRule="exact"/>
        <w:ind w:left="40"/>
      </w:pPr>
      <w:bookmarkStart w:id="48" w:name="bookmark48"/>
      <w:r>
        <w:t>г1а дакъа. Литературан теорех болу хаамаш.</w:t>
      </w:r>
      <w:bookmarkEnd w:id="48"/>
    </w:p>
    <w:p w:rsidR="00E80B14" w:rsidRDefault="00E07B23">
      <w:pPr>
        <w:pStyle w:val="9"/>
        <w:framePr w:w="10459" w:h="15542" w:hRule="exact" w:wrap="none" w:vAnchor="page" w:hAnchor="page" w:x="3202" w:y="4098"/>
        <w:shd w:val="clear" w:color="auto" w:fill="auto"/>
        <w:spacing w:after="0" w:line="298" w:lineRule="exact"/>
        <w:ind w:left="40" w:right="280" w:firstLine="280"/>
      </w:pPr>
      <w:r>
        <w:t>Исбаьхьаллин литература дешан говзалла (искусство) санна. Халкъан барта кхоллараллин башхаллаш. Цуьнан халкъан 1ер-дахарца йолу уьйр. Нохчийн фольклоран жанраш. Турпалалла бохучух халкъан болу кхетам. Нохчийн фольклорехь халкъан ламасташ гайтар, дика а, вуо бохучух лаьцна кхетам балар. Халкъан фольклорехь 1аламо д1алоцу меттиг. 1ер-дахар, доьзал, пачхьалкх, патриотически дог-ойла нохчийн фольклорехь. Халкъан барта кхолларалло литература кхиарна бина т1е1аткъам а, царна юккъера уьйр а.</w:t>
      </w:r>
    </w:p>
    <w:p w:rsidR="00E80B14" w:rsidRDefault="00E07B23">
      <w:pPr>
        <w:pStyle w:val="9"/>
        <w:framePr w:w="10459" w:h="15542" w:hRule="exact" w:wrap="none" w:vAnchor="page" w:hAnchor="page" w:x="3202" w:y="4098"/>
        <w:shd w:val="clear" w:color="auto" w:fill="auto"/>
        <w:spacing w:after="0" w:line="298" w:lineRule="exact"/>
        <w:ind w:left="40" w:right="280" w:firstLine="280"/>
      </w:pPr>
      <w:r>
        <w:t>Фольклоран кегийра жанраш (х1етал-металш, кицанаш). Халкъан эшарш. Халкъан туьйранаш ( инзаре-тамашена, дахаран, акхаройх лаьцна). Турпалаллин иллеш. Шира дийцарш, хабарш, аларш, наьрт-аьрстхойх дийцарш, 1аьржа-Хожаг1арах дийцарш.</w:t>
      </w:r>
    </w:p>
    <w:p w:rsidR="00E80B14" w:rsidRDefault="00E07B23">
      <w:pPr>
        <w:pStyle w:val="9"/>
        <w:framePr w:w="10459" w:h="15542" w:hRule="exact" w:wrap="none" w:vAnchor="page" w:hAnchor="page" w:x="3202" w:y="4098"/>
        <w:shd w:val="clear" w:color="auto" w:fill="auto"/>
        <w:spacing w:after="0" w:line="298" w:lineRule="exact"/>
        <w:ind w:left="40" w:right="280" w:firstLine="280"/>
      </w:pPr>
      <w:r>
        <w:t>Х1етал-металшкахь, кицанашкахь халкъан хьекъал а, кхетам а. Халкъан эшарийн тайпанаш нохчийн фольклорехь.</w:t>
      </w:r>
    </w:p>
    <w:p w:rsidR="00E80B14" w:rsidRDefault="00E07B23">
      <w:pPr>
        <w:pStyle w:val="9"/>
        <w:framePr w:w="10459" w:h="15542" w:hRule="exact" w:wrap="none" w:vAnchor="page" w:hAnchor="page" w:x="3202" w:y="4098"/>
        <w:shd w:val="clear" w:color="auto" w:fill="auto"/>
        <w:spacing w:after="0" w:line="298" w:lineRule="exact"/>
        <w:ind w:left="40" w:right="280" w:firstLine="280"/>
      </w:pPr>
      <w:r>
        <w:t>20-50 шерийн литературехь йоза-дешар даржоран, юьртбахам кхиоран, Даймохк мостаг1чух ларбаран, къинхьегаман, ширачу 1адаташна дуьхьал къийсам латто безаран теманаш айъар. Оцу шерийн литературехь синъоьздангаллин мехаллаш ч1аг1ъяр: къинхетам, доглазар, догъэцар. Къоман амалш оцу шерийн произведенешкахь. Цу шерийн литературан жанрийн тайп-тайпаналла (хабарш, назманаш, иллеш, поэмаш, повесташ, дийцарш). Литературан фольклораца уьйр хилар.</w:t>
      </w:r>
    </w:p>
    <w:p w:rsidR="00E80B14" w:rsidRDefault="00E07B23">
      <w:pPr>
        <w:pStyle w:val="9"/>
        <w:framePr w:w="10459" w:h="15542" w:hRule="exact" w:wrap="none" w:vAnchor="page" w:hAnchor="page" w:x="3202" w:y="4098"/>
        <w:shd w:val="clear" w:color="auto" w:fill="auto"/>
        <w:spacing w:after="0" w:line="298" w:lineRule="exact"/>
        <w:ind w:left="40" w:right="280" w:firstLine="0"/>
      </w:pPr>
      <w:r>
        <w:t>Цу шерийн произведенийн композиционни башхаллаш, васт х1отторан кепаш. Советски юкъараллехь исбаьхьаллин литература 1едало х1алхах1итточу декхаршца цхьаьнаян езаш хилар. Оцу идеологии лехамашца нохчийн литература кхиар а.</w:t>
      </w:r>
    </w:p>
    <w:p w:rsidR="00E80B14" w:rsidRDefault="00E07B23">
      <w:pPr>
        <w:pStyle w:val="9"/>
        <w:framePr w:w="10459" w:h="15542" w:hRule="exact" w:wrap="none" w:vAnchor="page" w:hAnchor="page" w:x="3202" w:y="4098"/>
        <w:shd w:val="clear" w:color="auto" w:fill="auto"/>
        <w:spacing w:after="0" w:line="298" w:lineRule="exact"/>
        <w:ind w:left="40" w:right="280" w:firstLine="0"/>
      </w:pPr>
      <w:r>
        <w:t>60-80 шерийн литературехь даймехкан дуьхьа къахьега, ваца кийча хилар лирически турпалхо. Кхетош-кхиоран маь1на. Оцу шерийн литературан идейно-исбаьхьаллин башхаллаш.</w:t>
      </w:r>
    </w:p>
    <w:p w:rsidR="00E80B14" w:rsidRDefault="00E07B23">
      <w:pPr>
        <w:pStyle w:val="9"/>
        <w:framePr w:w="10459" w:h="15542" w:hRule="exact" w:wrap="none" w:vAnchor="page" w:hAnchor="page" w:x="3202" w:y="4098"/>
        <w:shd w:val="clear" w:color="auto" w:fill="auto"/>
        <w:spacing w:after="0" w:line="298" w:lineRule="exact"/>
        <w:ind w:left="40" w:right="280" w:firstLine="0"/>
      </w:pPr>
      <w:r>
        <w:t>Литературан тайпанаш а, жанраш а (эпос, лирика, драма): эпически жанраш-повесть; лирически жанраш-стихотворенеш; драматически жанраш-трагеди, драма, комеди.</w:t>
      </w:r>
    </w:p>
    <w:p w:rsidR="00E80B14" w:rsidRDefault="00E07B23">
      <w:pPr>
        <w:pStyle w:val="9"/>
        <w:framePr w:w="10459" w:h="15542" w:hRule="exact" w:wrap="none" w:vAnchor="page" w:hAnchor="page" w:x="3202" w:y="4098"/>
        <w:shd w:val="clear" w:color="auto" w:fill="auto"/>
        <w:spacing w:after="0" w:line="298" w:lineRule="exact"/>
        <w:ind w:left="60" w:right="340" w:firstLine="0"/>
      </w:pPr>
      <w:r>
        <w:t>Литературни произведении форма а, чулацам а: тема, идей, проблематика, сюжет, композици (экспозици, д1адолор, кхиар (кульминаци), дерзор, пролог, эпилог, портрет, интерьер, диалог, монолог, лирически юкъадалораш (отступление) антитеза, къовсам, авторан васт, автор-дийцархо,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21" w:h="10780" w:hRule="exact" w:wrap="none" w:vAnchor="page" w:hAnchor="page" w:x="3221" w:y="4489"/>
        <w:shd w:val="clear" w:color="auto" w:fill="auto"/>
        <w:spacing w:after="0" w:line="298" w:lineRule="exact"/>
        <w:ind w:left="60" w:right="340" w:firstLine="0"/>
      </w:pPr>
      <w:r>
        <w:lastRenderedPageBreak/>
        <w:t>литературни турпалхо, лирически турпалхо. Жанрах болу кхетам к1аргбар: турпалаллин илли, поэма.</w:t>
      </w:r>
    </w:p>
    <w:p w:rsidR="00E80B14" w:rsidRDefault="00E07B23">
      <w:pPr>
        <w:pStyle w:val="9"/>
        <w:framePr w:w="10421" w:h="10780" w:hRule="exact" w:wrap="none" w:vAnchor="page" w:hAnchor="page" w:x="3221" w:y="4489"/>
        <w:shd w:val="clear" w:color="auto" w:fill="auto"/>
        <w:spacing w:after="0" w:line="298" w:lineRule="exact"/>
        <w:ind w:left="60" w:firstLine="0"/>
      </w:pPr>
      <w:r>
        <w:t>Трагически а, беламе дерг. (Ирони. Юмор. Сатира.)</w:t>
      </w:r>
    </w:p>
    <w:p w:rsidR="00E80B14" w:rsidRDefault="00E07B23">
      <w:pPr>
        <w:pStyle w:val="9"/>
        <w:framePr w:w="10421" w:h="10780" w:hRule="exact" w:wrap="none" w:vAnchor="page" w:hAnchor="page" w:x="3221" w:y="4489"/>
        <w:shd w:val="clear" w:color="auto" w:fill="auto"/>
        <w:spacing w:after="0" w:line="298" w:lineRule="exact"/>
        <w:ind w:left="60" w:firstLine="0"/>
      </w:pPr>
      <w:r>
        <w:t>Турпалаллин дерг. Даздинарг. Лахадаьккхинарг.</w:t>
      </w:r>
    </w:p>
    <w:p w:rsidR="00E80B14" w:rsidRDefault="00E07B23">
      <w:pPr>
        <w:pStyle w:val="9"/>
        <w:framePr w:w="10421" w:h="10780" w:hRule="exact" w:wrap="none" w:vAnchor="page" w:hAnchor="page" w:x="3221" w:y="4489"/>
        <w:shd w:val="clear" w:color="auto" w:fill="auto"/>
        <w:spacing w:after="0" w:line="298" w:lineRule="exact"/>
        <w:ind w:left="60" w:right="340" w:firstLine="0"/>
      </w:pPr>
      <w:r>
        <w:t>Проза а, поэзи а. Стихкхолларан бух: стихотворении барам (шинастопан барам - ямб, хорей, кхаастопан барам-дактиль, амфибрахий, анапест), ритм, рифма, строфа.</w:t>
      </w:r>
    </w:p>
    <w:p w:rsidR="00E80B14" w:rsidRDefault="00E07B23">
      <w:pPr>
        <w:pStyle w:val="9"/>
        <w:framePr w:w="10421" w:h="10780" w:hRule="exact" w:wrap="none" w:vAnchor="page" w:hAnchor="page" w:x="3221" w:y="4489"/>
        <w:shd w:val="clear" w:color="auto" w:fill="auto"/>
        <w:spacing w:after="0" w:line="298" w:lineRule="exact"/>
        <w:ind w:left="60" w:right="340" w:firstLine="0"/>
      </w:pPr>
      <w:r>
        <w:t>Исбаьхьаллин произведении мотт. Произведенехь исбаьхьаллин суртх 1отторан г1ирсаш: эпитет, метафора, метоними, дустар, гипербола, аллегори.</w:t>
      </w:r>
    </w:p>
    <w:p w:rsidR="00E80B14" w:rsidRDefault="00E07B23">
      <w:pPr>
        <w:pStyle w:val="9"/>
        <w:framePr w:w="10421" w:h="10780" w:hRule="exact" w:wrap="none" w:vAnchor="page" w:hAnchor="page" w:x="3221" w:y="4489"/>
        <w:shd w:val="clear" w:color="auto" w:fill="auto"/>
        <w:spacing w:after="310" w:line="298" w:lineRule="exact"/>
        <w:ind w:left="60" w:right="340" w:firstLine="0"/>
      </w:pPr>
      <w:r>
        <w:t>80-90 шерийн литература. Керла, теманаш, проблемаш, литературни турпалхой. Нохчийн литературан демократизаци. Литературехь Даймехкан кхолламах жоьпалла а, даккхий декхарш а шена т1елаца кийча волу турпалхо лахар. Шен чулацамца а, исбаьхьаллин кепехь а литература керлачу т1ег1ане ялар. Х1инцалерчу заманан жоьпалле, ира проблемаш ястар. Халкъан исторехь бохаме хиллачу денойх лаьцна кхечу кепара дийцар. Халкъан дахарехь йицъян йиш йоцу синъоьздангаллин мехаллаш лахар. Турпалхочун проблема а, даймехкан тема а. Халкъан кхоллам вай махках даьхначу хенахь а, ц1адирзиначул т1аьхьа а. Литературехь нохчийн истори философски а, публицистически кепара а йовзийтар.</w:t>
      </w:r>
    </w:p>
    <w:p w:rsidR="00E80B14" w:rsidRDefault="00E07B23">
      <w:pPr>
        <w:pStyle w:val="43"/>
        <w:framePr w:w="10421" w:h="10780" w:hRule="exact" w:wrap="none" w:vAnchor="page" w:hAnchor="page" w:x="3221" w:y="4489"/>
        <w:numPr>
          <w:ilvl w:val="0"/>
          <w:numId w:val="57"/>
        </w:numPr>
        <w:shd w:val="clear" w:color="auto" w:fill="auto"/>
        <w:tabs>
          <w:tab w:val="left" w:pos="660"/>
        </w:tabs>
        <w:spacing w:before="0" w:after="238" w:line="210" w:lineRule="exact"/>
        <w:ind w:left="60"/>
      </w:pPr>
      <w:bookmarkStart w:id="49" w:name="bookmark49"/>
      <w:r>
        <w:t>г1а дакъа. Дешархойн барта а, йозанан а къамел кхиор.</w:t>
      </w:r>
      <w:bookmarkEnd w:id="49"/>
    </w:p>
    <w:p w:rsidR="00E80B14" w:rsidRDefault="00E07B23">
      <w:pPr>
        <w:pStyle w:val="9"/>
        <w:framePr w:w="10421" w:h="10780" w:hRule="exact" w:wrap="none" w:vAnchor="page" w:hAnchor="page" w:x="3221" w:y="4489"/>
        <w:shd w:val="clear" w:color="auto" w:fill="auto"/>
        <w:spacing w:after="0" w:line="298" w:lineRule="exact"/>
        <w:ind w:left="60" w:right="340" w:firstLine="0"/>
      </w:pPr>
      <w:r>
        <w:t>Хьехар оьрсийн маттахь долучу школийн дешархойн къамелаца г1уллакхдар шардарна т1ехьажийна х1ораммо ша а, тобанашца цхьамог1а упражненеш кхочушъяр. Хезаш ешар, хаттарна барта жоп далар, текст ешар а, дагахь 1амор а.</w:t>
      </w:r>
    </w:p>
    <w:p w:rsidR="00E80B14" w:rsidRDefault="00E07B23">
      <w:pPr>
        <w:pStyle w:val="9"/>
        <w:framePr w:w="10421" w:h="10780" w:hRule="exact" w:wrap="none" w:vAnchor="page" w:hAnchor="page" w:x="3221" w:y="4489"/>
        <w:shd w:val="clear" w:color="auto" w:fill="auto"/>
        <w:spacing w:after="0" w:line="298" w:lineRule="exact"/>
        <w:ind w:left="60" w:right="340" w:firstLine="0"/>
      </w:pPr>
      <w:r>
        <w:t>Барта текстана комментари яр а, ешнарг барта тайп-тайпана юхасхьайийцар произведении исбаьхьаллин д1ах1оттамна чувахар санна. Дешнашца суртдиллар а, барта мини -сочинени а яздархочун поэтикех кхетаран кепаш санна. Ролашца ешар, инсценировкаш яр, школан спектаклана аудио и видеозапись яр театран г1ирсашца барта къамел кхиоран системехь. Литературни темина барта доклад-хаам нахана хьалха вистхила хааран кеп санна.</w:t>
      </w:r>
    </w:p>
    <w:p w:rsidR="00E80B14" w:rsidRDefault="00E07B23">
      <w:pPr>
        <w:pStyle w:val="9"/>
        <w:framePr w:w="10421" w:h="10780" w:hRule="exact" w:wrap="none" w:vAnchor="page" w:hAnchor="page" w:x="3221" w:y="4489"/>
        <w:shd w:val="clear" w:color="auto" w:fill="auto"/>
        <w:spacing w:after="0" w:line="298" w:lineRule="exact"/>
        <w:ind w:left="60" w:right="340" w:firstLine="0"/>
      </w:pPr>
      <w:r>
        <w:t>Ладуг1уш материал д1аязъяр, конспект язъяр, тезировани яр йозанан къамел кхиоран баххаш санна. Гочйина материал оригиналца йог1уш ю яц хьажаран 1алашонца оригинал а, гочйина исбаьхьаллин произведени а вовшашца юстар. Дешархоша шаьш литературни произведении дакъа нохчийн матте даккхар, 1аморехь культурийн диалоган принцип кхочушъяр.</w:t>
      </w:r>
    </w:p>
    <w:p w:rsidR="00E80B14" w:rsidRDefault="00E07B23">
      <w:pPr>
        <w:pStyle w:val="9"/>
        <w:framePr w:w="10421" w:h="10780" w:hRule="exact" w:wrap="none" w:vAnchor="page" w:hAnchor="page" w:x="3221" w:y="4489"/>
        <w:shd w:val="clear" w:color="auto" w:fill="auto"/>
        <w:spacing w:after="0" w:line="298" w:lineRule="exact"/>
        <w:ind w:left="60" w:right="340" w:firstLine="0"/>
      </w:pPr>
      <w:r>
        <w:t>Проблемни кепара хаттарна йозанца жоп далар «текстах лаьцна текст» кхолларан хаарш кхиоран декъехь юьхьанцара з 1 е санна. Кхоллараллин амал йолу изложени а, литературни темина йолу сочинени а ешначух лаьцна яьржина йозанца ойлаяран жанр санна. Рефераташ а, х1ораммо ша кхочушбен проектни талламан белхаш а 1аморан юьхьанцарчу муьран курсехула историко- литературни буха т1ехь.</w:t>
      </w:r>
    </w:p>
    <w:p w:rsidR="00E80B14" w:rsidRDefault="00E07B23">
      <w:pPr>
        <w:pStyle w:val="43"/>
        <w:framePr w:w="10421" w:h="2363" w:hRule="exact" w:wrap="none" w:vAnchor="page" w:hAnchor="page" w:x="3221" w:y="16180"/>
        <w:shd w:val="clear" w:color="auto" w:fill="auto"/>
        <w:spacing w:before="0" w:after="243" w:line="210" w:lineRule="exact"/>
        <w:ind w:left="120"/>
        <w:jc w:val="center"/>
      </w:pPr>
      <w:bookmarkStart w:id="50" w:name="bookmark50"/>
      <w:r>
        <w:t>Экскурсийн герггара объекташ</w:t>
      </w:r>
      <w:bookmarkEnd w:id="50"/>
    </w:p>
    <w:p w:rsidR="00E80B14" w:rsidRDefault="00E07B23">
      <w:pPr>
        <w:pStyle w:val="9"/>
        <w:framePr w:w="10421" w:h="2363" w:hRule="exact" w:wrap="none" w:vAnchor="page" w:hAnchor="page" w:x="3221" w:y="16180"/>
        <w:shd w:val="clear" w:color="auto" w:fill="auto"/>
        <w:spacing w:after="0" w:line="298" w:lineRule="exact"/>
        <w:ind w:left="60" w:right="340" w:firstLine="0"/>
      </w:pPr>
      <w:r>
        <w:t>Экскурсеш ярна оыпу г1ишлош ю литературни музейш. Хьехар оьрсийн маттахь долучу школийн дешархошна х1 ара тайпа литературни музейш йовзийтар къастийна:</w:t>
      </w:r>
    </w:p>
    <w:p w:rsidR="00E80B14" w:rsidRDefault="00E07B23">
      <w:pPr>
        <w:pStyle w:val="9"/>
        <w:framePr w:w="10421" w:h="2363" w:hRule="exact" w:wrap="none" w:vAnchor="page" w:hAnchor="page" w:x="3221" w:y="16180"/>
        <w:shd w:val="clear" w:color="auto" w:fill="auto"/>
        <w:spacing w:after="0" w:line="298" w:lineRule="exact"/>
        <w:ind w:left="60" w:firstLine="0"/>
      </w:pPr>
      <w:r>
        <w:t>Лаха-Невре. 1арби Мамакаевн музей.</w:t>
      </w:r>
    </w:p>
    <w:p w:rsidR="00E80B14" w:rsidRDefault="00E07B23">
      <w:pPr>
        <w:pStyle w:val="9"/>
        <w:framePr w:w="10421" w:h="2363" w:hRule="exact" w:wrap="none" w:vAnchor="page" w:hAnchor="page" w:x="3221" w:y="16180"/>
        <w:shd w:val="clear" w:color="auto" w:fill="auto"/>
        <w:spacing w:after="0" w:line="298" w:lineRule="exact"/>
        <w:ind w:left="60" w:firstLine="0"/>
      </w:pPr>
      <w:r>
        <w:t>Мескат1а. А. Айдамировн музей-ц1а.</w:t>
      </w:r>
    </w:p>
    <w:p w:rsidR="00E80B14" w:rsidRDefault="00E07B23">
      <w:pPr>
        <w:pStyle w:val="9"/>
        <w:framePr w:w="10421" w:h="2363" w:hRule="exact" w:wrap="none" w:vAnchor="page" w:hAnchor="page" w:x="3221" w:y="16180"/>
        <w:shd w:val="clear" w:color="auto" w:fill="auto"/>
        <w:spacing w:after="0" w:line="298" w:lineRule="exact"/>
        <w:ind w:left="60" w:firstLine="0"/>
      </w:pPr>
      <w:r>
        <w:t>Т1ехьа-Марта. М. Мамакаевн музей-ц1а.</w:t>
      </w:r>
    </w:p>
    <w:p w:rsidR="00E80B14" w:rsidRDefault="00E07B23">
      <w:pPr>
        <w:pStyle w:val="9"/>
        <w:framePr w:w="10421" w:h="2363" w:hRule="exact" w:wrap="none" w:vAnchor="page" w:hAnchor="page" w:x="3221" w:y="16180"/>
        <w:shd w:val="clear" w:color="auto" w:fill="auto"/>
        <w:spacing w:after="0" w:line="298" w:lineRule="exact"/>
        <w:ind w:left="60" w:firstLine="0"/>
      </w:pPr>
      <w:r>
        <w:t>Ножай-юрт. СОШ-3. М-С. Гадаевн музей.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195" w:h="268" w:hRule="exact" w:wrap="none" w:vAnchor="page" w:hAnchor="page" w:x="3334" w:y="4542"/>
        <w:shd w:val="clear" w:color="auto" w:fill="auto"/>
        <w:spacing w:line="210" w:lineRule="exact"/>
        <w:ind w:left="80"/>
        <w:jc w:val="center"/>
      </w:pPr>
      <w:r>
        <w:rPr>
          <w:rStyle w:val="39"/>
          <w:b/>
          <w:bCs/>
        </w:rPr>
        <w:lastRenderedPageBreak/>
        <w:t>Тематически планаш</w:t>
      </w:r>
    </w:p>
    <w:p w:rsidR="00E80B14" w:rsidRDefault="00E07B23">
      <w:pPr>
        <w:pStyle w:val="aa"/>
        <w:framePr w:wrap="none" w:vAnchor="page" w:hAnchor="page" w:x="5576" w:y="5094"/>
        <w:shd w:val="clear" w:color="auto" w:fill="auto"/>
        <w:spacing w:line="210" w:lineRule="exact"/>
      </w:pPr>
      <w:r>
        <w:t>Хьехар оьрсийн маттахь долучу школашна ( 348 с)</w:t>
      </w:r>
    </w:p>
    <w:tbl>
      <w:tblPr>
        <w:tblOverlap w:val="never"/>
        <w:tblW w:w="0" w:type="auto"/>
        <w:tblLayout w:type="fixed"/>
        <w:tblCellMar>
          <w:left w:w="10" w:type="dxa"/>
          <w:right w:w="10" w:type="dxa"/>
        </w:tblCellMar>
        <w:tblLook w:val="04A0"/>
      </w:tblPr>
      <w:tblGrid>
        <w:gridCol w:w="4680"/>
        <w:gridCol w:w="5506"/>
      </w:tblGrid>
      <w:tr w:rsidR="00E80B14">
        <w:trPr>
          <w:trHeight w:hRule="exact" w:val="845"/>
        </w:trPr>
        <w:tc>
          <w:tcPr>
            <w:tcW w:w="4680" w:type="dxa"/>
            <w:tcBorders>
              <w:top w:val="single" w:sz="4" w:space="0" w:color="auto"/>
              <w:left w:val="single" w:sz="4" w:space="0" w:color="auto"/>
            </w:tcBorders>
            <w:shd w:val="clear" w:color="auto" w:fill="FFFFFF"/>
          </w:tcPr>
          <w:p w:rsidR="00E80B14" w:rsidRDefault="00E07B23">
            <w:pPr>
              <w:pStyle w:val="9"/>
              <w:framePr w:w="10186" w:h="13589" w:wrap="none" w:vAnchor="page" w:hAnchor="page" w:x="3339" w:y="5642"/>
              <w:shd w:val="clear" w:color="auto" w:fill="auto"/>
              <w:spacing w:after="0" w:line="210" w:lineRule="exact"/>
              <w:ind w:firstLine="0"/>
              <w:jc w:val="center"/>
            </w:pPr>
            <w:r>
              <w:t>Теманашца болу коьрта чулацам</w:t>
            </w:r>
          </w:p>
        </w:tc>
        <w:tc>
          <w:tcPr>
            <w:tcW w:w="5506" w:type="dxa"/>
            <w:tcBorders>
              <w:top w:val="single" w:sz="4" w:space="0" w:color="auto"/>
              <w:left w:val="single" w:sz="4" w:space="0" w:color="auto"/>
              <w:right w:val="single" w:sz="4" w:space="0" w:color="auto"/>
            </w:tcBorders>
            <w:shd w:val="clear" w:color="auto" w:fill="FFFFFF"/>
          </w:tcPr>
          <w:p w:rsidR="00E80B14" w:rsidRDefault="00E07B23">
            <w:pPr>
              <w:pStyle w:val="9"/>
              <w:framePr w:w="10186" w:h="13589" w:wrap="none" w:vAnchor="page" w:hAnchor="page" w:x="3339" w:y="5642"/>
              <w:shd w:val="clear" w:color="auto" w:fill="auto"/>
              <w:spacing w:after="0" w:line="278" w:lineRule="exact"/>
              <w:ind w:left="120" w:firstLine="0"/>
            </w:pPr>
            <w:r>
              <w:rPr>
                <w:rStyle w:val="ab"/>
              </w:rPr>
              <w:t>Дешархоша кхочушдечу коьртачу г1уллакхийн характеристика (дешаран г1уллакхашкахула болучу барамехь</w:t>
            </w:r>
          </w:p>
        </w:tc>
      </w:tr>
      <w:tr w:rsidR="00E80B14">
        <w:trPr>
          <w:trHeight w:hRule="exact" w:val="283"/>
        </w:trPr>
        <w:tc>
          <w:tcPr>
            <w:tcW w:w="10186"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10186" w:h="13589" w:wrap="none" w:vAnchor="page" w:hAnchor="page" w:x="3339" w:y="5642"/>
              <w:shd w:val="clear" w:color="auto" w:fill="auto"/>
              <w:spacing w:after="0" w:line="210" w:lineRule="exact"/>
              <w:ind w:firstLine="0"/>
              <w:jc w:val="center"/>
            </w:pPr>
            <w:r>
              <w:rPr>
                <w:rStyle w:val="ab"/>
              </w:rPr>
              <w:t>1-ра дакъа. Литература дешан исбаьхьалла (искусство) санна (2 с)</w:t>
            </w:r>
          </w:p>
        </w:tc>
      </w:tr>
      <w:tr w:rsidR="00E80B14">
        <w:trPr>
          <w:trHeight w:hRule="exact" w:val="3322"/>
        </w:trPr>
        <w:tc>
          <w:tcPr>
            <w:tcW w:w="4680" w:type="dxa"/>
            <w:tcBorders>
              <w:top w:val="single" w:sz="4" w:space="0" w:color="auto"/>
              <w:left w:val="single" w:sz="4" w:space="0" w:color="auto"/>
            </w:tcBorders>
            <w:shd w:val="clear" w:color="auto" w:fill="FFFFFF"/>
          </w:tcPr>
          <w:p w:rsidR="00E80B14" w:rsidRDefault="00E07B23">
            <w:pPr>
              <w:pStyle w:val="9"/>
              <w:framePr w:w="10186" w:h="13589" w:wrap="none" w:vAnchor="page" w:hAnchor="page" w:x="3339" w:y="5642"/>
              <w:shd w:val="clear" w:color="auto" w:fill="auto"/>
              <w:spacing w:after="0"/>
              <w:ind w:left="120" w:firstLine="180"/>
            </w:pPr>
            <w:r>
              <w:t>Кхечу исбаьхьллашна юккъехь литературо д1алоцу меттиг. Дешан исбаьхьаллехь дахар исбаьхьаллин кепехь гайтаран башхалла.</w:t>
            </w:r>
          </w:p>
          <w:p w:rsidR="00E80B14" w:rsidRDefault="00E07B23">
            <w:pPr>
              <w:pStyle w:val="9"/>
              <w:framePr w:w="10186" w:h="13589" w:wrap="none" w:vAnchor="page" w:hAnchor="page" w:x="3339" w:y="5642"/>
              <w:shd w:val="clear" w:color="auto" w:fill="auto"/>
              <w:spacing w:after="0"/>
              <w:ind w:left="120" w:firstLine="180"/>
            </w:pPr>
            <w:r>
              <w:t>Исбаьхьаллин литература дуьне довзаран, адаман синъоьздангаллин тайп- тайпаналлин дахара, хьал а довзаран цхьа кеп санна; дахар исбаьхьаллин кепара гайтар. Эстетически чам а, синъоьздангалла а кхиорехь литературо бен т1е1аткъам.</w:t>
            </w:r>
          </w:p>
        </w:tc>
        <w:tc>
          <w:tcPr>
            <w:tcW w:w="5506" w:type="dxa"/>
            <w:tcBorders>
              <w:top w:val="single" w:sz="4" w:space="0" w:color="auto"/>
              <w:left w:val="single" w:sz="4" w:space="0" w:color="auto"/>
              <w:right w:val="single" w:sz="4" w:space="0" w:color="auto"/>
            </w:tcBorders>
            <w:shd w:val="clear" w:color="auto" w:fill="FFFFFF"/>
          </w:tcPr>
          <w:p w:rsidR="00E80B14" w:rsidRDefault="00E07B23">
            <w:pPr>
              <w:pStyle w:val="9"/>
              <w:framePr w:w="10186" w:h="13589" w:wrap="none" w:vAnchor="page" w:hAnchor="page" w:x="3339" w:y="5642"/>
              <w:shd w:val="clear" w:color="auto" w:fill="auto"/>
              <w:spacing w:after="0" w:line="278" w:lineRule="exact"/>
              <w:ind w:left="120" w:firstLine="0"/>
            </w:pPr>
            <w:r>
              <w:t>Хьехархочун къамеле ладог1ар, ладоьг1начу материалах лаьцначу хаттаршна жоьпаш далар.</w:t>
            </w:r>
          </w:p>
        </w:tc>
      </w:tr>
      <w:tr w:rsidR="00E80B14">
        <w:trPr>
          <w:trHeight w:hRule="exact" w:val="288"/>
        </w:trPr>
        <w:tc>
          <w:tcPr>
            <w:tcW w:w="10186"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10186" w:h="13589" w:wrap="none" w:vAnchor="page" w:hAnchor="page" w:x="3339" w:y="5642"/>
              <w:shd w:val="clear" w:color="auto" w:fill="auto"/>
              <w:spacing w:after="0" w:line="210" w:lineRule="exact"/>
              <w:ind w:firstLine="0"/>
              <w:jc w:val="center"/>
            </w:pPr>
            <w:r>
              <w:rPr>
                <w:rStyle w:val="ab"/>
              </w:rPr>
              <w:t>2-г1а дакъа. Халкъан барта кхоллараллера (56 с)</w:t>
            </w:r>
          </w:p>
        </w:tc>
      </w:tr>
      <w:tr w:rsidR="00E80B14">
        <w:trPr>
          <w:trHeight w:hRule="exact" w:val="8851"/>
        </w:trPr>
        <w:tc>
          <w:tcPr>
            <w:tcW w:w="4680" w:type="dxa"/>
            <w:tcBorders>
              <w:top w:val="single" w:sz="4" w:space="0" w:color="auto"/>
              <w:left w:val="single" w:sz="4" w:space="0" w:color="auto"/>
              <w:bottom w:val="single" w:sz="4" w:space="0" w:color="auto"/>
            </w:tcBorders>
            <w:shd w:val="clear" w:color="auto" w:fill="FFFFFF"/>
          </w:tcPr>
          <w:p w:rsidR="00E80B14" w:rsidRDefault="00E07B23">
            <w:pPr>
              <w:pStyle w:val="9"/>
              <w:framePr w:w="10186" w:h="13589" w:wrap="none" w:vAnchor="page" w:hAnchor="page" w:x="3339" w:y="5642"/>
              <w:numPr>
                <w:ilvl w:val="0"/>
                <w:numId w:val="58"/>
              </w:numPr>
              <w:shd w:val="clear" w:color="auto" w:fill="auto"/>
              <w:tabs>
                <w:tab w:val="left" w:pos="365"/>
              </w:tabs>
              <w:spacing w:after="0" w:line="278" w:lineRule="exact"/>
              <w:ind w:left="120" w:firstLine="0"/>
            </w:pPr>
            <w:r>
              <w:rPr>
                <w:rStyle w:val="ab"/>
              </w:rPr>
              <w:t>Фольклоран кегийра жанраш (х1етал- металш, кицанаш). Халкъан эшарш (къинхьегаман, безаман, хелхаран, забарен, 1ер-дахаран) (7 с)</w:t>
            </w:r>
          </w:p>
          <w:p w:rsidR="00E80B14" w:rsidRDefault="00E07B23">
            <w:pPr>
              <w:pStyle w:val="9"/>
              <w:framePr w:w="10186" w:h="13589" w:wrap="none" w:vAnchor="page" w:hAnchor="page" w:x="3339" w:y="5642"/>
              <w:shd w:val="clear" w:color="auto" w:fill="auto"/>
              <w:spacing w:after="480"/>
              <w:ind w:left="120" w:firstLine="0"/>
            </w:pPr>
            <w:r>
              <w:t>Х1етал-металшкахь, кицанашкахь халкъан хьекъал а, беламе дерг а билгалдаккхар. Халкъан эшарийн тайпанаш. Халкъан эшаршкахь 1ер-дахаран хьелаш гайтар а, синъоьздангаллин мехаллаш билгалъяхар а.</w:t>
            </w:r>
          </w:p>
          <w:p w:rsidR="00E80B14" w:rsidRDefault="00E07B23">
            <w:pPr>
              <w:pStyle w:val="9"/>
              <w:framePr w:w="10186" w:h="13589" w:wrap="none" w:vAnchor="page" w:hAnchor="page" w:x="3339" w:y="5642"/>
              <w:numPr>
                <w:ilvl w:val="0"/>
                <w:numId w:val="58"/>
              </w:numPr>
              <w:shd w:val="clear" w:color="auto" w:fill="auto"/>
              <w:tabs>
                <w:tab w:val="left" w:pos="240"/>
              </w:tabs>
              <w:spacing w:before="480" w:after="0"/>
              <w:ind w:firstLine="0"/>
              <w:jc w:val="both"/>
            </w:pPr>
            <w:r>
              <w:rPr>
                <w:rStyle w:val="ab"/>
              </w:rPr>
              <w:t>Нохчийн халкъан туьйранаш (инзаре- тамашена, дахаран, дийнатех) - шишша туьйра.</w:t>
            </w:r>
          </w:p>
          <w:p w:rsidR="00E80B14" w:rsidRDefault="00E07B23">
            <w:pPr>
              <w:pStyle w:val="9"/>
              <w:framePr w:w="10186" w:h="13589" w:wrap="none" w:vAnchor="page" w:hAnchor="page" w:x="3339" w:y="5642"/>
              <w:shd w:val="clear" w:color="auto" w:fill="auto"/>
              <w:spacing w:after="0"/>
              <w:ind w:left="120" w:firstLine="0"/>
            </w:pPr>
            <w:r>
              <w:rPr>
                <w:rStyle w:val="ab"/>
              </w:rPr>
              <w:t>Сюжет. Туьйранан ламасталлин х1умнаш-долор, дерзор, юх-юха аларш. Нохчийн а, оьрсийн а туьйранийн юкъара дерг а, къоман башхалла а. (10</w:t>
            </w:r>
          </w:p>
          <w:p w:rsidR="00E80B14" w:rsidRDefault="00E07B23">
            <w:pPr>
              <w:pStyle w:val="9"/>
              <w:framePr w:w="10186" w:h="13589" w:wrap="none" w:vAnchor="page" w:hAnchor="page" w:x="3339" w:y="5642"/>
              <w:shd w:val="clear" w:color="auto" w:fill="auto"/>
              <w:spacing w:after="0" w:line="320" w:lineRule="exact"/>
              <w:ind w:left="120" w:firstLine="0"/>
            </w:pPr>
            <w:r>
              <w:rPr>
                <w:rStyle w:val="16pt0pt0"/>
              </w:rPr>
              <w:t>с)</w:t>
            </w:r>
          </w:p>
          <w:p w:rsidR="00E80B14" w:rsidRDefault="00E07B23">
            <w:pPr>
              <w:pStyle w:val="9"/>
              <w:framePr w:w="10186" w:h="13589" w:wrap="none" w:vAnchor="page" w:hAnchor="page" w:x="3339" w:y="5642"/>
              <w:shd w:val="clear" w:color="auto" w:fill="auto"/>
              <w:spacing w:after="0"/>
              <w:ind w:left="120" w:firstLine="0"/>
            </w:pPr>
            <w:r>
              <w:t>Туьйра. Туьйранийн тайпанаш. Фольклорни а, литературни а туьйра. Туьйранашкахь бакъдерг а, инзаре- тамашена дерг а цхьаьнадалор. Инзаре-тамашена туьйра. Туьйранан синъоьздангаллин маь1на- дикачун а, вочун а къовсам, дикачо зуламна т1ехь толам баккхар.</w:t>
            </w:r>
          </w:p>
          <w:p w:rsidR="00E80B14" w:rsidRDefault="00E07B23">
            <w:pPr>
              <w:pStyle w:val="9"/>
              <w:framePr w:w="10186" w:h="13589" w:wrap="none" w:vAnchor="page" w:hAnchor="page" w:x="3339" w:y="5642"/>
              <w:shd w:val="clear" w:color="auto" w:fill="auto"/>
              <w:spacing w:after="0"/>
              <w:ind w:left="120" w:firstLine="0"/>
            </w:pPr>
            <w:r>
              <w:t>Дийнатех лаьцна туьйранаш. Дийнатийн васташ оьрсийн а, нохчийн а туьйранашкахь. Дийнатийн амалш даим</w:t>
            </w:r>
          </w:p>
        </w:tc>
        <w:tc>
          <w:tcPr>
            <w:tcW w:w="550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86" w:h="13589" w:wrap="none" w:vAnchor="page" w:hAnchor="page" w:x="3339" w:y="5642"/>
              <w:shd w:val="clear" w:color="auto" w:fill="auto"/>
              <w:spacing w:after="240"/>
              <w:ind w:left="120" w:firstLine="0"/>
            </w:pPr>
            <w:r>
              <w:t>Дешар, хаттаршна жоьпаш далар, нохчийн кицанаш, х1етал-металш оьрсийн кицанашца а, х1етал-металшца, а дустар, х1етал-металш далор. Нохчийн лирически эшарш оьрсийн лирически эшаршца юстар, церан сюжетехь а, тематикехь а юкъара дерг билгалдаккхар.</w:t>
            </w:r>
          </w:p>
          <w:p w:rsidR="00E80B14" w:rsidRDefault="00E07B23">
            <w:pPr>
              <w:pStyle w:val="9"/>
              <w:framePr w:w="10186" w:h="13589" w:wrap="none" w:vAnchor="page" w:hAnchor="page" w:x="3339" w:y="5642"/>
              <w:shd w:val="clear" w:color="auto" w:fill="auto"/>
              <w:spacing w:before="240" w:after="0"/>
              <w:ind w:left="120" w:firstLine="0"/>
            </w:pPr>
            <w:r>
              <w:t>Туьйранашка ладог1ар а, дешар, дацдеш, дуьззина юхасхьадийцар, ешначух лаьцна долучу хаттаршна жоьпаш далар.</w:t>
            </w:r>
          </w:p>
          <w:p w:rsidR="00E80B14" w:rsidRDefault="00E07B23">
            <w:pPr>
              <w:pStyle w:val="9"/>
              <w:framePr w:w="10186" w:h="13589" w:wrap="none" w:vAnchor="page" w:hAnchor="page" w:x="3339" w:y="5642"/>
              <w:shd w:val="clear" w:color="auto" w:fill="auto"/>
              <w:spacing w:after="0" w:line="278" w:lineRule="exact"/>
              <w:ind w:left="120" w:firstLine="0"/>
            </w:pPr>
            <w:r>
              <w:t>Нохчийн туьйранаш оьрсийн туьйранашца дустар. Шайн туьйранаш кхоллар.</w:t>
            </w:r>
          </w:p>
          <w:p w:rsidR="00E80B14" w:rsidRDefault="00E07B23">
            <w:pPr>
              <w:pStyle w:val="9"/>
              <w:framePr w:w="10186" w:h="13589" w:wrap="none" w:vAnchor="page" w:hAnchor="page" w:x="3339" w:y="5642"/>
              <w:shd w:val="clear" w:color="auto" w:fill="auto"/>
              <w:spacing w:after="1860" w:line="283" w:lineRule="exact"/>
              <w:ind w:left="120" w:firstLine="0"/>
            </w:pPr>
            <w:r>
              <w:t>Туьйранийн турпалхойн амалш йовзийтар, цара дечун мах хадор.</w:t>
            </w:r>
          </w:p>
          <w:p w:rsidR="00E80B14" w:rsidRDefault="00E07B23">
            <w:pPr>
              <w:pStyle w:val="9"/>
              <w:framePr w:w="10186" w:h="13589" w:wrap="none" w:vAnchor="page" w:hAnchor="page" w:x="3339" w:y="5642"/>
              <w:shd w:val="clear" w:color="auto" w:fill="auto"/>
              <w:spacing w:before="1860" w:after="480"/>
              <w:ind w:left="120" w:firstLine="0"/>
            </w:pPr>
            <w:r>
              <w:t>Шира дийцарш, хабарш, аларш дешар, церан чулацам схьабийцар. Туьйранашца церан цхььанадог1ург а, къаьстарг а билгалдаккхар.</w:t>
            </w:r>
          </w:p>
          <w:p w:rsidR="00E80B14" w:rsidRDefault="00E07B23">
            <w:pPr>
              <w:pStyle w:val="9"/>
              <w:framePr w:w="10186" w:h="13589" w:wrap="none" w:vAnchor="page" w:hAnchor="page" w:x="3339" w:y="5642"/>
              <w:shd w:val="clear" w:color="auto" w:fill="auto"/>
              <w:spacing w:before="480" w:after="0"/>
              <w:ind w:left="120" w:firstLine="0"/>
            </w:pPr>
            <w:r>
              <w:t>Дийцарш дешар, церан чулацам схьабийцар, церан башхаллаш къастор. Наьрт-аьртсхойх, 1аьржа- Хожаг1арах долучу нохчийн дийцарийн кхечу къаьмнийн уып санна йолучу произведенешца цхьаьнадог1ург а къаьсьарг а билгалдаккхар.</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680"/>
        <w:gridCol w:w="5506"/>
      </w:tblGrid>
      <w:tr w:rsidR="00E80B14">
        <w:trPr>
          <w:trHeight w:hRule="exact" w:val="12158"/>
        </w:trPr>
        <w:tc>
          <w:tcPr>
            <w:tcW w:w="4680" w:type="dxa"/>
            <w:tcBorders>
              <w:top w:val="single" w:sz="4" w:space="0" w:color="auto"/>
              <w:left w:val="single" w:sz="4" w:space="0" w:color="auto"/>
            </w:tcBorders>
            <w:shd w:val="clear" w:color="auto" w:fill="FFFFFF"/>
          </w:tcPr>
          <w:p w:rsidR="00E80B14" w:rsidRDefault="00E07B23">
            <w:pPr>
              <w:pStyle w:val="9"/>
              <w:framePr w:w="10186" w:h="15778" w:wrap="none" w:vAnchor="page" w:hAnchor="page" w:x="3339" w:y="4017"/>
              <w:shd w:val="clear" w:color="auto" w:fill="auto"/>
              <w:spacing w:after="240"/>
              <w:ind w:left="120" w:firstLine="0"/>
            </w:pPr>
            <w:r>
              <w:lastRenderedPageBreak/>
              <w:t>цхьанакепара гайтар. Оьрсийн туьйранийн турпалхойн амалшца уып юстар. 1ер-дахаран туьйра. Беламе суьрташ а, амалш а, адамийн сакхте амалш емалъяр оцу тайпанчу туьйранашкахь.</w:t>
            </w:r>
          </w:p>
          <w:p w:rsidR="00E80B14" w:rsidRDefault="00E07B23">
            <w:pPr>
              <w:pStyle w:val="9"/>
              <w:framePr w:w="10186" w:h="15778" w:wrap="none" w:vAnchor="page" w:hAnchor="page" w:x="3339" w:y="4017"/>
              <w:numPr>
                <w:ilvl w:val="0"/>
                <w:numId w:val="59"/>
              </w:numPr>
              <w:shd w:val="clear" w:color="auto" w:fill="auto"/>
              <w:tabs>
                <w:tab w:val="left" w:pos="365"/>
              </w:tabs>
              <w:spacing w:before="240" w:after="60" w:line="210" w:lineRule="exact"/>
              <w:ind w:left="120" w:firstLine="0"/>
            </w:pPr>
            <w:r>
              <w:rPr>
                <w:rStyle w:val="ab"/>
              </w:rPr>
              <w:t>Шира дийцарш, хабарш, аларш. (8 с)</w:t>
            </w:r>
          </w:p>
          <w:p w:rsidR="00E80B14" w:rsidRDefault="00E07B23">
            <w:pPr>
              <w:pStyle w:val="9"/>
              <w:framePr w:w="10186" w:h="15778" w:wrap="none" w:vAnchor="page" w:hAnchor="page" w:x="3339" w:y="4017"/>
              <w:shd w:val="clear" w:color="auto" w:fill="auto"/>
              <w:spacing w:before="60" w:after="480" w:line="278" w:lineRule="exact"/>
              <w:ind w:left="120" w:firstLine="0"/>
            </w:pPr>
            <w:r>
              <w:t xml:space="preserve">Билгалйолучу меттигех (юьртах, ломах, </w:t>
            </w:r>
            <w:r>
              <w:rPr>
                <w:lang w:val="en-US"/>
              </w:rPr>
              <w:t>perlax</w:t>
            </w:r>
            <w:r w:rsidRPr="004D5D9C">
              <w:t xml:space="preserve">, </w:t>
            </w:r>
            <w:r>
              <w:t>хих, б1аьвнех) лаьцна дийцарш. Оцу дийцаршкахь исторически хиламаш я билгалчу наха лелийна г1уллакхаш.</w:t>
            </w:r>
          </w:p>
          <w:p w:rsidR="00E80B14" w:rsidRDefault="00E07B23">
            <w:pPr>
              <w:pStyle w:val="9"/>
              <w:framePr w:w="10186" w:h="15778" w:wrap="none" w:vAnchor="page" w:hAnchor="page" w:x="3339" w:y="4017"/>
              <w:numPr>
                <w:ilvl w:val="0"/>
                <w:numId w:val="59"/>
              </w:numPr>
              <w:shd w:val="clear" w:color="auto" w:fill="auto"/>
              <w:tabs>
                <w:tab w:val="left" w:pos="365"/>
              </w:tabs>
              <w:spacing w:before="480" w:after="0" w:line="278" w:lineRule="exact"/>
              <w:ind w:left="120" w:firstLine="0"/>
            </w:pPr>
            <w:r>
              <w:rPr>
                <w:rStyle w:val="ab"/>
              </w:rPr>
              <w:t>Наьрт-аьрстхойх, 1аьржа-Хожаг1арах дийцарш. Гипербола фольклорехь. (9 с)</w:t>
            </w:r>
          </w:p>
          <w:p w:rsidR="00E80B14" w:rsidRDefault="00E07B23">
            <w:pPr>
              <w:pStyle w:val="9"/>
              <w:framePr w:w="10186" w:h="15778" w:wrap="none" w:vAnchor="page" w:hAnchor="page" w:x="3339" w:y="4017"/>
              <w:shd w:val="clear" w:color="auto" w:fill="auto"/>
              <w:spacing w:after="240"/>
              <w:ind w:left="120" w:firstLine="0"/>
            </w:pPr>
            <w:r>
              <w:t>Церан чулацам а, башхаллаш а. Халкъо шен парг1атонехьа, маьрша дахарехьа наьрташца а, 1аьржа-Хожаг1арца а латтийна къийсам. Халкъо баьккхина толам.</w:t>
            </w:r>
          </w:p>
          <w:p w:rsidR="00E80B14" w:rsidRDefault="00E07B23">
            <w:pPr>
              <w:pStyle w:val="9"/>
              <w:framePr w:w="10186" w:h="15778" w:wrap="none" w:vAnchor="page" w:hAnchor="page" w:x="3339" w:y="4017"/>
              <w:numPr>
                <w:ilvl w:val="0"/>
                <w:numId w:val="59"/>
              </w:numPr>
              <w:shd w:val="clear" w:color="auto" w:fill="auto"/>
              <w:tabs>
                <w:tab w:val="left" w:pos="350"/>
              </w:tabs>
              <w:spacing w:before="240" w:after="0" w:line="278" w:lineRule="exact"/>
              <w:ind w:left="120" w:firstLine="0"/>
            </w:pPr>
            <w:r>
              <w:rPr>
                <w:rStyle w:val="ab"/>
              </w:rPr>
              <w:t>Лирически а, турпалаллин а иллеш. Турпалхочун васт. (22с)</w:t>
            </w:r>
          </w:p>
          <w:p w:rsidR="00E80B14" w:rsidRDefault="00E07B23">
            <w:pPr>
              <w:pStyle w:val="9"/>
              <w:framePr w:w="10186" w:h="15778" w:wrap="none" w:vAnchor="page" w:hAnchor="page" w:x="3339" w:y="4017"/>
              <w:shd w:val="clear" w:color="auto" w:fill="auto"/>
              <w:spacing w:after="0"/>
              <w:ind w:left="120" w:firstLine="0"/>
            </w:pPr>
            <w:r>
              <w:t>Дахаро а, 1аламан хьелаша, хиламаша 1 аткъам барца меттахъяьхна турпалхочун ойланаш лирически иллешкахь гучуйийлар. Даймохк безар, иза 1алашбар, вовшашца барт хилар, кхечу къаьмнашца доттаг1аллин уьйраш лелор, халкъан, мехкан г1уллакхна т1ера хилар иллешкахь ч1аг1дар. Къонахалла, оьздангалла, къинхетамалла, адамийн сий лардар иллешкахь кхайкхор.</w:t>
            </w:r>
          </w:p>
          <w:p w:rsidR="00E80B14" w:rsidRDefault="00E07B23">
            <w:pPr>
              <w:pStyle w:val="9"/>
              <w:framePr w:w="10186" w:h="15778" w:wrap="none" w:vAnchor="page" w:hAnchor="page" w:x="3339" w:y="4017"/>
              <w:shd w:val="clear" w:color="auto" w:fill="auto"/>
              <w:spacing w:after="0"/>
              <w:ind w:left="120" w:firstLine="0"/>
            </w:pPr>
            <w:r>
              <w:t>Къоман дахарехь маь1на долу г1уллакхаш иллийн чулацамехь хилар.Дикачу к1ентийн хьуьнаре г1уллакхаш хастош дийцар. Мостаг1чунна дуьхьал къийсам латтийна халкъана хьалхабевлла къонахий бовзийтар. Иллийн исторически бух а, исбаьхьаллин башхаллаш а.</w:t>
            </w:r>
          </w:p>
        </w:tc>
        <w:tc>
          <w:tcPr>
            <w:tcW w:w="5506" w:type="dxa"/>
            <w:tcBorders>
              <w:top w:val="single" w:sz="4" w:space="0" w:color="auto"/>
              <w:left w:val="single" w:sz="4" w:space="0" w:color="auto"/>
              <w:right w:val="single" w:sz="4" w:space="0" w:color="auto"/>
            </w:tcBorders>
            <w:shd w:val="clear" w:color="auto" w:fill="FFFFFF"/>
          </w:tcPr>
          <w:p w:rsidR="00E80B14" w:rsidRDefault="00E07B23">
            <w:pPr>
              <w:pStyle w:val="9"/>
              <w:framePr w:w="10186" w:h="15778" w:wrap="none" w:vAnchor="page" w:hAnchor="page" w:x="3339" w:y="4017"/>
              <w:shd w:val="clear" w:color="auto" w:fill="auto"/>
              <w:spacing w:after="0"/>
              <w:ind w:left="120" w:firstLine="0"/>
            </w:pPr>
            <w:r>
              <w:t>Иллеш дешар, церан чулацам схьабийцар, царна талламбар. Церан д1ах1оттам а, васташ кхолларан башхаллаш йовзар.Иллин турпалхочун амалш билгалъяхар, тайп-тайпанчу иллеш т1ерачу турпалхойн амалш вовшех юстуш къастор. Исбаьхьаллин сурх1отторан г1ирсаш а, нохчийн иллийн стихан башхаллаш а билгалъяхар.</w:t>
            </w:r>
          </w:p>
          <w:p w:rsidR="00E80B14" w:rsidRDefault="00E07B23">
            <w:pPr>
              <w:pStyle w:val="9"/>
              <w:framePr w:w="10186" w:h="15778" w:wrap="none" w:vAnchor="page" w:hAnchor="page" w:x="3339" w:y="4017"/>
              <w:shd w:val="clear" w:color="auto" w:fill="auto"/>
              <w:spacing w:after="0"/>
              <w:ind w:left="120" w:firstLine="0"/>
            </w:pPr>
            <w:r>
              <w:t>Нохчийн турпалаллин иллеш оьрсийн литературан былинашца дустар.</w:t>
            </w:r>
          </w:p>
        </w:tc>
      </w:tr>
      <w:tr w:rsidR="00E80B14">
        <w:trPr>
          <w:trHeight w:hRule="exact" w:val="288"/>
        </w:trPr>
        <w:tc>
          <w:tcPr>
            <w:tcW w:w="10186"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10186" w:h="15778" w:wrap="none" w:vAnchor="page" w:hAnchor="page" w:x="3339" w:y="4017"/>
              <w:shd w:val="clear" w:color="auto" w:fill="auto"/>
              <w:spacing w:after="0" w:line="210" w:lineRule="exact"/>
              <w:ind w:firstLine="0"/>
              <w:jc w:val="center"/>
            </w:pPr>
            <w:r>
              <w:rPr>
                <w:rStyle w:val="ab"/>
              </w:rPr>
              <w:t>З</w:t>
            </w:r>
            <w:r w:rsidRPr="004D5D9C">
              <w:rPr>
                <w:rStyle w:val="ab"/>
              </w:rPr>
              <w:t>-</w:t>
            </w:r>
            <w:r>
              <w:rPr>
                <w:rStyle w:val="ab"/>
                <w:lang w:val="en-US"/>
              </w:rPr>
              <w:t>rla</w:t>
            </w:r>
            <w:r w:rsidRPr="004D5D9C">
              <w:rPr>
                <w:rStyle w:val="ab"/>
              </w:rPr>
              <w:t xml:space="preserve"> </w:t>
            </w:r>
            <w:r>
              <w:rPr>
                <w:rStyle w:val="ab"/>
              </w:rPr>
              <w:t>дакъа 30 - 60-чу шерийн литературера (60 с)</w:t>
            </w:r>
          </w:p>
        </w:tc>
      </w:tr>
      <w:tr w:rsidR="00E80B14">
        <w:trPr>
          <w:trHeight w:hRule="exact" w:val="3331"/>
        </w:trPr>
        <w:tc>
          <w:tcPr>
            <w:tcW w:w="4680" w:type="dxa"/>
            <w:tcBorders>
              <w:top w:val="single" w:sz="4" w:space="0" w:color="auto"/>
              <w:left w:val="single" w:sz="4" w:space="0" w:color="auto"/>
              <w:bottom w:val="single" w:sz="4" w:space="0" w:color="auto"/>
            </w:tcBorders>
            <w:shd w:val="clear" w:color="auto" w:fill="FFFFFF"/>
          </w:tcPr>
          <w:p w:rsidR="00E80B14" w:rsidRDefault="00E07B23">
            <w:pPr>
              <w:pStyle w:val="9"/>
              <w:framePr w:w="10186" w:h="15778" w:wrap="none" w:vAnchor="page" w:hAnchor="page" w:x="3339" w:y="4017"/>
              <w:shd w:val="clear" w:color="auto" w:fill="auto"/>
              <w:spacing w:after="0"/>
              <w:ind w:left="120" w:firstLine="0"/>
            </w:pPr>
            <w:r>
              <w:rPr>
                <w:rStyle w:val="ab"/>
              </w:rPr>
              <w:t>С. С. Бадуев. Дийцаран жанр. Тема, идей, сюжет. Исбаьхьаллин суртх1отторан г1ирсаш (12 с)</w:t>
            </w:r>
          </w:p>
          <w:p w:rsidR="00E80B14" w:rsidRDefault="00E07B23">
            <w:pPr>
              <w:pStyle w:val="9"/>
              <w:framePr w:w="10186" w:h="15778" w:wrap="none" w:vAnchor="page" w:hAnchor="page" w:x="3339" w:y="4017"/>
              <w:shd w:val="clear" w:color="auto" w:fill="auto"/>
              <w:spacing w:after="0"/>
              <w:ind w:left="120" w:firstLine="0"/>
            </w:pPr>
            <w:r>
              <w:t>Дахар а, кхолларалла а. С. Бадуевн кхоллараллин маь1на къоман литература, культура кхиорехь.</w:t>
            </w:r>
          </w:p>
          <w:p w:rsidR="00E80B14" w:rsidRDefault="00E07B23">
            <w:pPr>
              <w:pStyle w:val="9"/>
              <w:framePr w:w="10186" w:h="15778" w:wrap="none" w:vAnchor="page" w:hAnchor="page" w:x="3339" w:y="4017"/>
              <w:shd w:val="clear" w:color="auto" w:fill="auto"/>
              <w:spacing w:after="0"/>
              <w:ind w:left="120" w:firstLine="0"/>
            </w:pPr>
            <w:r>
              <w:rPr>
                <w:rStyle w:val="ab"/>
              </w:rPr>
              <w:t xml:space="preserve">Дийцар «Зайнди». </w:t>
            </w:r>
            <w:r>
              <w:t>Йоза-дешар хууш хилар - керлачу дахаре болу некъ. Дийцаран васташ а, маь1на а.</w:t>
            </w:r>
          </w:p>
          <w:p w:rsidR="00E80B14" w:rsidRDefault="00E07B23">
            <w:pPr>
              <w:pStyle w:val="9"/>
              <w:framePr w:w="10186" w:h="15778" w:wrap="none" w:vAnchor="page" w:hAnchor="page" w:x="3339" w:y="4017"/>
              <w:shd w:val="clear" w:color="auto" w:fill="auto"/>
              <w:spacing w:after="0"/>
              <w:ind w:left="120" w:firstLine="0"/>
            </w:pPr>
            <w:r>
              <w:rPr>
                <w:rStyle w:val="ab"/>
              </w:rPr>
              <w:t xml:space="preserve">Дийцар «1адат». </w:t>
            </w:r>
            <w:r>
              <w:t>Эхь-бехк лардарх хилла бохам. Дийцаран коьрта турпалхой а, маь1на а.</w:t>
            </w:r>
          </w:p>
        </w:tc>
        <w:tc>
          <w:tcPr>
            <w:tcW w:w="550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86" w:h="15778" w:wrap="none" w:vAnchor="page" w:hAnchor="page" w:x="3339" w:y="4017"/>
              <w:shd w:val="clear" w:color="auto" w:fill="auto"/>
              <w:spacing w:after="0"/>
              <w:ind w:left="120" w:firstLine="0"/>
            </w:pPr>
            <w:r>
              <w:t>Дийцарш, повесташ ешар. Текст юьззина а, хоржуш юхасхьайийцар. Произведенеша биначу т1е1аткъамца доьзна долучу а, проблемни а хаттаршна жоьпаш далар. Турпалхойн амалш билгалъяхар, цара диначун мах хадор. Автора шен произведенешкахь д 1 алоцу меттиг къастор, цуьнан маь1на билгалдар. Прозведенийн тема, идей, сюжетан дакъош билгалдахар. Турпалхойн амалех, цара дечух лаьцна шена хетарг ала хаар кхиор. Произведенийн маь1на даста хаар. Бадуевн произведенеш вовшашца юстар, церан юкъара дерг билгалдаккхар. Исбаьхьаллин суртх 1 отторан</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4517" w:h="15754" w:hRule="exact" w:wrap="none" w:vAnchor="page" w:hAnchor="page" w:x="3437" w:y="4029"/>
        <w:shd w:val="clear" w:color="auto" w:fill="auto"/>
        <w:ind w:left="20" w:right="120"/>
      </w:pPr>
      <w:r>
        <w:rPr>
          <w:rStyle w:val="39"/>
          <w:b/>
          <w:bCs/>
        </w:rPr>
        <w:lastRenderedPageBreak/>
        <w:t>Повесть «Ц1еран арц». Сюжет. Тема. Идей. Къовсам.</w:t>
      </w:r>
    </w:p>
    <w:p w:rsidR="00E80B14" w:rsidRDefault="00E07B23">
      <w:pPr>
        <w:pStyle w:val="9"/>
        <w:framePr w:w="4517" w:h="15754" w:hRule="exact" w:wrap="none" w:vAnchor="page" w:hAnchor="page" w:x="3437" w:y="4029"/>
        <w:shd w:val="clear" w:color="auto" w:fill="auto"/>
        <w:spacing w:after="0"/>
        <w:ind w:left="20" w:right="120" w:firstLine="0"/>
      </w:pPr>
      <w:r>
        <w:t>Повестехь социально-классови къовсам. Къовсаман маь1на а, повестан башхаллаш а. Коьртачу турпалхойн васташ: Кульдевич а, цунна т1аьхьа бозурш а, Хонмурд а, цуьнан доьзал.</w:t>
      </w:r>
    </w:p>
    <w:p w:rsidR="00E80B14" w:rsidRDefault="00E07B23">
      <w:pPr>
        <w:pStyle w:val="30"/>
        <w:framePr w:w="4517" w:h="15754" w:hRule="exact" w:wrap="none" w:vAnchor="page" w:hAnchor="page" w:x="3437" w:y="4029"/>
        <w:shd w:val="clear" w:color="auto" w:fill="auto"/>
        <w:spacing w:line="283" w:lineRule="exact"/>
        <w:ind w:left="20" w:right="120"/>
      </w:pPr>
      <w:r>
        <w:rPr>
          <w:rStyle w:val="39"/>
          <w:b/>
          <w:bCs/>
        </w:rPr>
        <w:t>Повесть «Бешто». Тема, идей. Персонажан васт. Сюжет.</w:t>
      </w:r>
    </w:p>
    <w:p w:rsidR="00E80B14" w:rsidRDefault="00E07B23">
      <w:pPr>
        <w:pStyle w:val="9"/>
        <w:framePr w:w="4517" w:h="15754" w:hRule="exact" w:wrap="none" w:vAnchor="page" w:hAnchor="page" w:x="3437" w:y="4029"/>
        <w:shd w:val="clear" w:color="auto" w:fill="auto"/>
        <w:spacing w:after="244"/>
        <w:ind w:left="20" w:right="120" w:firstLine="0"/>
      </w:pPr>
      <w:r>
        <w:t>Социальни харцо а, церан 1адаташ а повестехь емалдар. Бештон, Бусанин кхоллам. Повестан исбаьхьаллин аг1онаш а, маь1на а.</w:t>
      </w:r>
    </w:p>
    <w:p w:rsidR="00E80B14" w:rsidRDefault="00E07B23">
      <w:pPr>
        <w:pStyle w:val="30"/>
        <w:framePr w:w="4517" w:h="15754" w:hRule="exact" w:wrap="none" w:vAnchor="page" w:hAnchor="page" w:x="3437" w:y="4029"/>
        <w:shd w:val="clear" w:color="auto" w:fill="auto"/>
        <w:spacing w:line="269" w:lineRule="exact"/>
        <w:ind w:left="20" w:right="120"/>
      </w:pPr>
      <w:r>
        <w:rPr>
          <w:rStyle w:val="39"/>
          <w:b/>
          <w:bCs/>
        </w:rPr>
        <w:t>1. Ш. Мамакаев. Лирически турпалхо. Ритм. Рифма. (12 с)</w:t>
      </w:r>
    </w:p>
    <w:p w:rsidR="00E80B14" w:rsidRDefault="00E07B23">
      <w:pPr>
        <w:pStyle w:val="9"/>
        <w:framePr w:w="4517" w:h="15754" w:hRule="exact" w:wrap="none" w:vAnchor="page" w:hAnchor="page" w:x="3437" w:y="4029"/>
        <w:shd w:val="clear" w:color="auto" w:fill="auto"/>
        <w:spacing w:after="0"/>
        <w:ind w:left="20" w:right="120" w:firstLine="0"/>
      </w:pPr>
      <w:r>
        <w:t xml:space="preserve">Дахар а, кхолларалла а. Мамакаевн поэзино литературехь а, къоман культурехь а д 1 алоцу меттиг. </w:t>
      </w:r>
      <w:r>
        <w:rPr>
          <w:rStyle w:val="ab"/>
        </w:rPr>
        <w:t xml:space="preserve">Стихотворенеш </w:t>
      </w:r>
      <w:r>
        <w:t>«Кавказан латта», «Сайн к1анте», «Йо1е», «Даге», «Берзан бекхам», «Садаьржаш», поэмаш «Дагалецамаш», «Нохчийн лаьмнашкахь».</w:t>
      </w:r>
    </w:p>
    <w:p w:rsidR="00E80B14" w:rsidRDefault="00E07B23">
      <w:pPr>
        <w:pStyle w:val="9"/>
        <w:framePr w:w="4517" w:h="15754" w:hRule="exact" w:wrap="none" w:vAnchor="page" w:hAnchor="page" w:x="3437" w:y="4029"/>
        <w:shd w:val="clear" w:color="auto" w:fill="auto"/>
        <w:spacing w:after="0"/>
        <w:ind w:left="20" w:right="120" w:firstLine="0"/>
      </w:pPr>
      <w:r>
        <w:t>Поэтан лирикин тайп-тайпана тематика а, проблематика а. Поэтан кхоллараллехь даймехкан, 1аламан суьрташ, цуьнан лирикехь безам а, доттаг1алла а, юкъараллин дахарехь поэтан декхарш а, поэзин меттиг а.</w:t>
      </w:r>
    </w:p>
    <w:p w:rsidR="00E80B14" w:rsidRDefault="00E07B23">
      <w:pPr>
        <w:pStyle w:val="30"/>
        <w:framePr w:w="4517" w:h="15754" w:hRule="exact" w:wrap="none" w:vAnchor="page" w:hAnchor="page" w:x="3437" w:y="4029"/>
        <w:shd w:val="clear" w:color="auto" w:fill="auto"/>
        <w:ind w:left="20" w:right="120"/>
      </w:pPr>
      <w:r>
        <w:rPr>
          <w:rStyle w:val="39"/>
          <w:b/>
          <w:bCs/>
        </w:rPr>
        <w:t>Поэма «Дагалецамаш». Монологан кепехь поэма.</w:t>
      </w:r>
    </w:p>
    <w:p w:rsidR="00E80B14" w:rsidRDefault="00E07B23">
      <w:pPr>
        <w:pStyle w:val="9"/>
        <w:framePr w:w="4517" w:h="15754" w:hRule="exact" w:wrap="none" w:vAnchor="page" w:hAnchor="page" w:x="3437" w:y="4029"/>
        <w:shd w:val="clear" w:color="auto" w:fill="auto"/>
        <w:spacing w:after="0"/>
        <w:ind w:left="20" w:right="120" w:firstLine="0"/>
      </w:pPr>
      <w:r>
        <w:t>Поэмехь авторан 1аламе, Терке болу безам. Сирлачу кханенах лаьцна йолу дог- ойла, синхаамаш.</w:t>
      </w:r>
    </w:p>
    <w:p w:rsidR="00E80B14" w:rsidRDefault="00E07B23">
      <w:pPr>
        <w:pStyle w:val="30"/>
        <w:framePr w:w="4517" w:h="15754" w:hRule="exact" w:wrap="none" w:vAnchor="page" w:hAnchor="page" w:x="3437" w:y="4029"/>
        <w:shd w:val="clear" w:color="auto" w:fill="auto"/>
        <w:ind w:left="20" w:right="120"/>
      </w:pPr>
      <w:r>
        <w:rPr>
          <w:rStyle w:val="39"/>
          <w:b/>
          <w:bCs/>
        </w:rPr>
        <w:t>Поэма «Нохчийн лаьмнашкахь». Лирически поэмин жанр. Персонажийн васташ. Бакъдерг (реализм).</w:t>
      </w:r>
    </w:p>
    <w:p w:rsidR="00E80B14" w:rsidRDefault="00E07B23">
      <w:pPr>
        <w:pStyle w:val="9"/>
        <w:framePr w:w="4517" w:h="15754" w:hRule="exact" w:wrap="none" w:vAnchor="page" w:hAnchor="page" w:x="3437" w:y="4029"/>
        <w:shd w:val="clear" w:color="auto" w:fill="auto"/>
        <w:spacing w:after="0"/>
        <w:ind w:left="20" w:right="120" w:firstLine="0"/>
      </w:pPr>
      <w:r>
        <w:t>Поэми т1ехь шира 1адат бахьана долуш къона дахар х1аллакьхилар гайтар. Поэмин стих а, меттан башхаллаш а.</w:t>
      </w:r>
    </w:p>
    <w:p w:rsidR="00E80B14" w:rsidRDefault="00E07B23">
      <w:pPr>
        <w:pStyle w:val="9"/>
        <w:framePr w:w="4517" w:h="15754" w:hRule="exact" w:wrap="none" w:vAnchor="page" w:hAnchor="page" w:x="3437" w:y="4029"/>
        <w:shd w:val="clear" w:color="auto" w:fill="auto"/>
        <w:spacing w:after="240"/>
        <w:ind w:left="20" w:firstLine="0"/>
      </w:pPr>
      <w:r>
        <w:t>Поэтан поэтически говзалла а, башхалла а.</w:t>
      </w:r>
    </w:p>
    <w:p w:rsidR="00E80B14" w:rsidRDefault="00E07B23">
      <w:pPr>
        <w:pStyle w:val="30"/>
        <w:framePr w:w="4517" w:h="15754" w:hRule="exact" w:wrap="none" w:vAnchor="page" w:hAnchor="page" w:x="3437" w:y="4029"/>
        <w:shd w:val="clear" w:color="auto" w:fill="auto"/>
        <w:ind w:left="20" w:right="120"/>
      </w:pPr>
      <w:r>
        <w:rPr>
          <w:rStyle w:val="39"/>
          <w:b/>
          <w:bCs/>
        </w:rPr>
        <w:t>М. А. Мамакаев. Лирически турпалхо. Ритм. Рифма. Стихан барамаш. Символ. Дийцаран жанр. Тема, идей. Композици, сюжет. (8с)</w:t>
      </w:r>
    </w:p>
    <w:p w:rsidR="00E80B14" w:rsidRDefault="00E07B23">
      <w:pPr>
        <w:pStyle w:val="9"/>
        <w:framePr w:w="4517" w:h="15754" w:hRule="exact" w:wrap="none" w:vAnchor="page" w:hAnchor="page" w:x="3437" w:y="4029"/>
        <w:shd w:val="clear" w:color="auto" w:fill="auto"/>
        <w:spacing w:after="0"/>
        <w:ind w:left="20" w:firstLine="0"/>
      </w:pPr>
      <w:r>
        <w:t>Дахар а, кхолларалла а.</w:t>
      </w:r>
    </w:p>
    <w:p w:rsidR="00E80B14" w:rsidRDefault="00E07B23">
      <w:pPr>
        <w:pStyle w:val="9"/>
        <w:framePr w:w="4517" w:h="15754" w:hRule="exact" w:wrap="none" w:vAnchor="page" w:hAnchor="page" w:x="3437" w:y="4029"/>
        <w:shd w:val="clear" w:color="auto" w:fill="auto"/>
        <w:spacing w:after="0"/>
        <w:ind w:left="20" w:right="120" w:firstLine="0"/>
      </w:pPr>
      <w:r>
        <w:rPr>
          <w:rStyle w:val="ab"/>
        </w:rPr>
        <w:t xml:space="preserve">Стихотворенеш </w:t>
      </w:r>
      <w:r>
        <w:t>«Даймехкан косташ», «Лаьмнийн дийцар», «Пондар».</w:t>
      </w:r>
    </w:p>
    <w:p w:rsidR="00E80B14" w:rsidRDefault="00E07B23">
      <w:pPr>
        <w:pStyle w:val="9"/>
        <w:framePr w:w="4517" w:h="15754" w:hRule="exact" w:wrap="none" w:vAnchor="page" w:hAnchor="page" w:x="3437" w:y="4029"/>
        <w:shd w:val="clear" w:color="auto" w:fill="auto"/>
        <w:spacing w:after="0"/>
        <w:ind w:left="20" w:right="120" w:firstLine="0"/>
      </w:pPr>
      <w:r>
        <w:t>Мамакаев поэзин философски чулацам, цуьнан лирикехь даймехкан, къоман историх лаьцна, патриотически, г1иллакх- оьздангаллин мукъамаш. Лирически турпалхочо стеган парг1атонах, сийх, Даймахках лаьцна ен ойланаш.</w:t>
      </w:r>
    </w:p>
    <w:p w:rsidR="00E80B14" w:rsidRDefault="00E07B23">
      <w:pPr>
        <w:pStyle w:val="30"/>
        <w:framePr w:w="4517" w:h="15754" w:hRule="exact" w:wrap="none" w:vAnchor="page" w:hAnchor="page" w:x="3437" w:y="4029"/>
        <w:shd w:val="clear" w:color="auto" w:fill="auto"/>
        <w:tabs>
          <w:tab w:val="left" w:leader="underscore" w:pos="4522"/>
        </w:tabs>
        <w:ind w:left="20" w:right="120"/>
      </w:pPr>
      <w:r>
        <w:rPr>
          <w:rStyle w:val="39"/>
          <w:b/>
          <w:bCs/>
        </w:rPr>
        <w:t xml:space="preserve">«Баппа» дийцар. Дийцаран жанр. Тема, </w:t>
      </w:r>
      <w:r>
        <w:rPr>
          <w:rStyle w:val="3a"/>
          <w:b/>
          <w:bCs/>
        </w:rPr>
        <w:t>идей. Композици, сюжет</w:t>
      </w:r>
      <w:r>
        <w:rPr>
          <w:rStyle w:val="39"/>
          <w:b/>
          <w:bCs/>
        </w:rPr>
        <w:tab/>
      </w:r>
    </w:p>
    <w:p w:rsidR="00E80B14" w:rsidRDefault="00E07B23">
      <w:pPr>
        <w:pStyle w:val="9"/>
        <w:framePr w:w="5266" w:h="862" w:hRule="exact" w:wrap="none" w:vAnchor="page" w:hAnchor="page" w:x="8113" w:y="4029"/>
        <w:shd w:val="clear" w:color="auto" w:fill="auto"/>
        <w:spacing w:after="0" w:line="278" w:lineRule="exact"/>
        <w:ind w:left="20" w:right="120" w:firstLine="0"/>
      </w:pPr>
      <w:r>
        <w:t>г1ирсаш билгалбахар. Билгалйиначу темина сочинени язъяр.</w:t>
      </w:r>
    </w:p>
    <w:p w:rsidR="00E80B14" w:rsidRDefault="00E07B23">
      <w:pPr>
        <w:pStyle w:val="9"/>
        <w:framePr w:w="5266" w:h="862" w:hRule="exact" w:wrap="none" w:vAnchor="page" w:hAnchor="page" w:x="8113" w:y="4029"/>
        <w:shd w:val="clear" w:color="auto" w:fill="auto"/>
        <w:spacing w:after="0" w:line="278" w:lineRule="exact"/>
        <w:ind w:left="20" w:firstLine="0"/>
      </w:pPr>
      <w:r>
        <w:t xml:space="preserve">Сюжетни план </w:t>
      </w:r>
      <w:r>
        <w:rPr>
          <w:rStyle w:val="10pt0pt"/>
        </w:rPr>
        <w:t>xloTTop</w:t>
      </w:r>
      <w:r w:rsidRPr="004D5D9C">
        <w:rPr>
          <w:rStyle w:val="10pt0pt"/>
          <w:lang w:val="ru-RU"/>
        </w:rPr>
        <w:t xml:space="preserve">. </w:t>
      </w:r>
      <w:r>
        <w:t>Текст йозанца таллар.</w:t>
      </w:r>
    </w:p>
    <w:p w:rsidR="00E80B14" w:rsidRDefault="00E07B23">
      <w:pPr>
        <w:pStyle w:val="9"/>
        <w:framePr w:w="5266" w:h="7796" w:hRule="exact" w:wrap="none" w:vAnchor="page" w:hAnchor="page" w:x="8113" w:y="5922"/>
        <w:shd w:val="clear" w:color="auto" w:fill="auto"/>
        <w:spacing w:after="0"/>
        <w:ind w:left="20" w:firstLine="0"/>
      </w:pPr>
      <w:r>
        <w:t>Стихотворенеш къастош ешар.</w:t>
      </w:r>
    </w:p>
    <w:p w:rsidR="00E80B14" w:rsidRDefault="00E07B23">
      <w:pPr>
        <w:pStyle w:val="9"/>
        <w:framePr w:w="5266" w:h="7796" w:hRule="exact" w:wrap="none" w:vAnchor="page" w:hAnchor="page" w:x="8113" w:y="5922"/>
        <w:shd w:val="clear" w:color="auto" w:fill="auto"/>
        <w:spacing w:after="0"/>
        <w:ind w:left="20" w:firstLine="0"/>
      </w:pPr>
      <w:r>
        <w:t>Царах цхьаъ дагахь 1амор.</w:t>
      </w:r>
    </w:p>
    <w:p w:rsidR="00E80B14" w:rsidRDefault="00E07B23">
      <w:pPr>
        <w:pStyle w:val="9"/>
        <w:framePr w:w="5266" w:h="7796" w:hRule="exact" w:wrap="none" w:vAnchor="page" w:hAnchor="page" w:x="8113" w:y="5922"/>
        <w:shd w:val="clear" w:color="auto" w:fill="auto"/>
        <w:spacing w:after="0"/>
        <w:ind w:left="20" w:right="80" w:firstLine="0"/>
      </w:pPr>
      <w:r>
        <w:t>Барта а, йозанца а хаттаршна жоьпаш далар. Стихотворенийн персонажийн амалш билгалъяхар. Васташ кхуллуш болу суртх 1отторан исбаьхьаллин г1ирсаш схьалахар.</w:t>
      </w:r>
    </w:p>
    <w:p w:rsidR="00E80B14" w:rsidRDefault="00E07B23">
      <w:pPr>
        <w:pStyle w:val="9"/>
        <w:framePr w:w="5266" w:h="7796" w:hRule="exact" w:wrap="none" w:vAnchor="page" w:hAnchor="page" w:x="8113" w:y="5922"/>
        <w:shd w:val="clear" w:color="auto" w:fill="auto"/>
        <w:spacing w:after="0"/>
        <w:ind w:left="20" w:right="80" w:firstLine="0"/>
      </w:pPr>
      <w:r>
        <w:t>Поэтически текст къастош ешар, цунна талламбар. Барта суртх 1оттор д1адахьар.</w:t>
      </w:r>
    </w:p>
    <w:p w:rsidR="00E80B14" w:rsidRDefault="00E07B23">
      <w:pPr>
        <w:pStyle w:val="9"/>
        <w:framePr w:w="5266" w:h="7796" w:hRule="exact" w:wrap="none" w:vAnchor="page" w:hAnchor="page" w:x="8113" w:y="5922"/>
        <w:shd w:val="clear" w:color="auto" w:fill="auto"/>
        <w:spacing w:after="240"/>
        <w:ind w:left="20" w:right="80" w:firstLine="0"/>
      </w:pPr>
      <w:r>
        <w:t>Поэмин тема а, проблема а, сюжет а къастор. Аслаг1ин, Селехьатан амалш билгалъяхар. Поэмин стихан д 1 ах 1 оттам а, меттан башхаллаш а къастор. Х1оранна билгалдина т1едахкарш кхочушдар. Турпалхойх лаьцна шена хетарг ала хаар кхиор. Сюжетно-композиционни план х1оттор. Билгалйиначу темина сочинени язъяр.</w:t>
      </w:r>
    </w:p>
    <w:p w:rsidR="00E80B14" w:rsidRDefault="00E07B23">
      <w:pPr>
        <w:pStyle w:val="9"/>
        <w:framePr w:w="5266" w:h="7796" w:hRule="exact" w:wrap="none" w:vAnchor="page" w:hAnchor="page" w:x="8113" w:y="5922"/>
        <w:shd w:val="clear" w:color="auto" w:fill="auto"/>
        <w:spacing w:after="0"/>
        <w:ind w:left="20" w:firstLine="0"/>
      </w:pPr>
      <w:r>
        <w:t>Стихотворенеш къастош ешар.</w:t>
      </w:r>
    </w:p>
    <w:p w:rsidR="00E80B14" w:rsidRDefault="00E07B23">
      <w:pPr>
        <w:pStyle w:val="9"/>
        <w:framePr w:w="5266" w:h="7796" w:hRule="exact" w:wrap="none" w:vAnchor="page" w:hAnchor="page" w:x="8113" w:y="5922"/>
        <w:shd w:val="clear" w:color="auto" w:fill="auto"/>
        <w:spacing w:after="0"/>
        <w:ind w:left="20" w:firstLine="0"/>
      </w:pPr>
      <w:r>
        <w:t>Царах цхьаъ дагахь 1амор.</w:t>
      </w:r>
    </w:p>
    <w:p w:rsidR="00E80B14" w:rsidRDefault="00E07B23">
      <w:pPr>
        <w:pStyle w:val="9"/>
        <w:framePr w:w="5266" w:h="7796" w:hRule="exact" w:wrap="none" w:vAnchor="page" w:hAnchor="page" w:x="8113" w:y="5922"/>
        <w:shd w:val="clear" w:color="auto" w:fill="auto"/>
        <w:spacing w:after="0"/>
        <w:ind w:left="20" w:right="80" w:firstLine="0"/>
      </w:pPr>
      <w:r>
        <w:t>Поэтически текстана таламбар, лирически турпалхочунна характеристика ялар.</w:t>
      </w:r>
    </w:p>
    <w:p w:rsidR="00E80B14" w:rsidRDefault="00E07B23">
      <w:pPr>
        <w:pStyle w:val="9"/>
        <w:framePr w:w="5266" w:h="7796" w:hRule="exact" w:wrap="none" w:vAnchor="page" w:hAnchor="page" w:x="8113" w:y="5922"/>
        <w:shd w:val="clear" w:color="auto" w:fill="auto"/>
        <w:spacing w:after="0"/>
        <w:ind w:left="20" w:right="80" w:firstLine="0"/>
      </w:pPr>
      <w:r>
        <w:t>Васташ кхуллуш болу суртх 1отторан исбаьхьаллин г1ирсаш схьалахар.</w:t>
      </w:r>
    </w:p>
    <w:p w:rsidR="00E80B14" w:rsidRDefault="00E07B23">
      <w:pPr>
        <w:pStyle w:val="9"/>
        <w:framePr w:w="5266" w:h="7796" w:hRule="exact" w:wrap="none" w:vAnchor="page" w:hAnchor="page" w:x="8113" w:y="5922"/>
        <w:shd w:val="clear" w:color="auto" w:fill="auto"/>
        <w:spacing w:after="0"/>
        <w:ind w:left="20" w:firstLine="0"/>
      </w:pPr>
      <w:r>
        <w:t>Стихан барамаш а, рифмин кеп а къастор.</w:t>
      </w:r>
    </w:p>
    <w:p w:rsidR="00E80B14" w:rsidRDefault="00E07B23">
      <w:pPr>
        <w:pStyle w:val="9"/>
        <w:framePr w:w="5266" w:h="7796" w:hRule="exact" w:wrap="none" w:vAnchor="page" w:hAnchor="page" w:x="8113" w:y="5922"/>
        <w:shd w:val="clear" w:color="auto" w:fill="auto"/>
        <w:spacing w:after="0"/>
        <w:ind w:left="20" w:right="80" w:firstLine="0"/>
      </w:pPr>
      <w:r>
        <w:t>Дийцар дешар, текстана герга чулацам схьабийцар. Тема а, д1ах1оттам, идей къастор. Турпалхочун амалш билгалъяхар, царах лаьцна шена хетарг алар. Хаттаршна барта а, йозанца а жоьпаш далар. Билгалйиначу темина сочинени язъяр.</w:t>
      </w:r>
    </w:p>
    <w:p w:rsidR="00E80B14" w:rsidRDefault="00E07B23">
      <w:pPr>
        <w:pStyle w:val="9"/>
        <w:framePr w:w="5266" w:h="615" w:hRule="exact" w:wrap="none" w:vAnchor="page" w:hAnchor="page" w:x="8113" w:y="14755"/>
        <w:shd w:val="clear" w:color="auto" w:fill="auto"/>
        <w:spacing w:after="0" w:line="278" w:lineRule="exact"/>
        <w:ind w:left="20" w:right="80" w:firstLine="0"/>
      </w:pPr>
      <w:r>
        <w:t>Къастош ешар. Чулацаман а формин а т1ег1анехь поэтически текст таллар.</w:t>
      </w:r>
    </w:p>
    <w:p w:rsidR="00E80B14" w:rsidRDefault="00E07B23">
      <w:pPr>
        <w:pStyle w:val="9"/>
        <w:framePr w:w="5266" w:h="2823" w:hRule="exact" w:wrap="none" w:vAnchor="page" w:hAnchor="page" w:x="8113" w:y="16136"/>
        <w:shd w:val="clear" w:color="auto" w:fill="auto"/>
        <w:spacing w:after="0"/>
        <w:ind w:left="20" w:right="80" w:firstLine="0"/>
      </w:pPr>
      <w:r>
        <w:t>Стихотворенеш къастош ешар. Билгалйина стихотворени дагахь 1амор. Меттан исбаьхьаллин суртх 1 отторан г1ирсаш схьалахар (эпитет, метафора, дустар), исбаьхьаллин суртх 1отторехь цара д1 алоцу меттиг билгалъяр. Лирически турпалхочунна характеристика ялар. Исбаьхьаллин текст ешар, таллам бар, интерпретаци яр.</w:t>
      </w:r>
    </w:p>
    <w:p w:rsidR="00E80B14" w:rsidRDefault="00E07B23">
      <w:pPr>
        <w:pStyle w:val="9"/>
        <w:framePr w:w="5266" w:h="2823" w:hRule="exact" w:wrap="none" w:vAnchor="page" w:hAnchor="page" w:x="8113" w:y="16136"/>
        <w:shd w:val="clear" w:color="auto" w:fill="auto"/>
        <w:spacing w:after="0"/>
        <w:ind w:left="20" w:right="80" w:firstLine="0"/>
      </w:pPr>
      <w:r>
        <w:t>Произведении коьрта проблематика къастор. Билгалйиначу темина сочинени язъяр.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4296" w:h="1687" w:hRule="exact" w:wrap="none" w:vAnchor="page" w:hAnchor="page" w:x="3473" w:y="4029"/>
        <w:shd w:val="clear" w:color="auto" w:fill="auto"/>
        <w:spacing w:after="0"/>
        <w:ind w:left="20" w:right="60" w:firstLine="0"/>
      </w:pPr>
      <w:r>
        <w:lastRenderedPageBreak/>
        <w:t>Сутаралло а, деган куралло а элан даржах вохавар. Хьоло вузийна стаг нийсонах хедаш, г1иллакхах херлуш, хьекъалх оыпуш хилар, халкъ шен олаллин к1ел сацо цхьаьннан а ницкъ кхочург цахилар ч1аг1дар</w:t>
      </w:r>
    </w:p>
    <w:p w:rsidR="00E80B14" w:rsidRDefault="00E07B23">
      <w:pPr>
        <w:pStyle w:val="30"/>
        <w:framePr w:w="4493" w:h="13253" w:hRule="exact" w:wrap="none" w:vAnchor="page" w:hAnchor="page" w:x="3468" w:y="6530"/>
        <w:shd w:val="clear" w:color="auto" w:fill="auto"/>
        <w:tabs>
          <w:tab w:val="left" w:pos="318"/>
        </w:tabs>
        <w:spacing w:after="8" w:line="210" w:lineRule="exact"/>
        <w:ind w:left="20"/>
      </w:pPr>
      <w:r>
        <w:rPr>
          <w:rStyle w:val="39"/>
          <w:b/>
          <w:bCs/>
        </w:rPr>
        <w:t>Н.</w:t>
      </w:r>
      <w:r>
        <w:rPr>
          <w:rStyle w:val="39"/>
          <w:b/>
          <w:bCs/>
        </w:rPr>
        <w:tab/>
        <w:t>Д. Музаев. Лирика. (2 с)</w:t>
      </w:r>
    </w:p>
    <w:p w:rsidR="00E80B14" w:rsidRDefault="00E07B23">
      <w:pPr>
        <w:pStyle w:val="9"/>
        <w:framePr w:w="4493" w:h="13253" w:hRule="exact" w:wrap="none" w:vAnchor="page" w:hAnchor="page" w:x="3468" w:y="6530"/>
        <w:shd w:val="clear" w:color="auto" w:fill="auto"/>
        <w:spacing w:after="0" w:line="210" w:lineRule="exact"/>
        <w:ind w:left="20" w:firstLine="0"/>
      </w:pPr>
      <w:r>
        <w:t>Яздархочух лаьцна дош.</w:t>
      </w:r>
    </w:p>
    <w:p w:rsidR="00E80B14" w:rsidRDefault="00E07B23">
      <w:pPr>
        <w:pStyle w:val="9"/>
        <w:framePr w:w="4493" w:h="13253" w:hRule="exact" w:wrap="none" w:vAnchor="page" w:hAnchor="page" w:x="3468" w:y="6530"/>
        <w:shd w:val="clear" w:color="auto" w:fill="auto"/>
        <w:spacing w:after="244" w:line="278" w:lineRule="exact"/>
        <w:ind w:left="20" w:right="60" w:firstLine="0"/>
      </w:pPr>
      <w:r>
        <w:t>Стихотворени «Накъосташка». Яхь йолуш, оьзда, хьуьнаре, догц1ена хилар деза а, сийлахь ларар. Адамийн сакхте амалш емалъяр.</w:t>
      </w:r>
    </w:p>
    <w:p w:rsidR="00E80B14" w:rsidRDefault="00E07B23">
      <w:pPr>
        <w:pStyle w:val="30"/>
        <w:framePr w:w="4493" w:h="13253" w:hRule="exact" w:wrap="none" w:vAnchor="page" w:hAnchor="page" w:x="3468" w:y="6530"/>
        <w:shd w:val="clear" w:color="auto" w:fill="auto"/>
        <w:ind w:left="20" w:right="800"/>
        <w:jc w:val="both"/>
      </w:pPr>
      <w:r>
        <w:rPr>
          <w:rStyle w:val="39"/>
          <w:b/>
          <w:bCs/>
        </w:rPr>
        <w:t>М. А. Сулаев. Лирика. Лирически турпалхо. Пейзаж. Псбаьхьаллин суртх1отторан г1ирсаш. (8 с)</w:t>
      </w:r>
    </w:p>
    <w:p w:rsidR="00E80B14" w:rsidRDefault="00E07B23">
      <w:pPr>
        <w:pStyle w:val="9"/>
        <w:framePr w:w="4493" w:h="13253" w:hRule="exact" w:wrap="none" w:vAnchor="page" w:hAnchor="page" w:x="3468" w:y="6530"/>
        <w:shd w:val="clear" w:color="auto" w:fill="auto"/>
        <w:spacing w:after="0"/>
        <w:ind w:left="20" w:right="60" w:firstLine="0"/>
      </w:pPr>
      <w:r>
        <w:t>Стихотворенеш «Ламанан хи», «Юанте». Поэтан дог, дахар, ирс Даймахкаца дозаделла хилар.</w:t>
      </w:r>
    </w:p>
    <w:p w:rsidR="00E80B14" w:rsidRDefault="00E07B23">
      <w:pPr>
        <w:pStyle w:val="9"/>
        <w:framePr w:w="4493" w:h="13253" w:hRule="exact" w:wrap="none" w:vAnchor="page" w:hAnchor="page" w:x="3468" w:y="6530"/>
        <w:shd w:val="clear" w:color="auto" w:fill="auto"/>
        <w:spacing w:after="0"/>
        <w:ind w:left="20" w:right="60" w:firstLine="0"/>
      </w:pPr>
      <w:r>
        <w:t>Дайн оьзда г1иллакхаш лардан дезар, шегахь дика амалш: яхь, собар, тешам кхио езар ч1аг1дар. 1аламан лирика. Даймехкан исбаьхьа, беркате 1алам 1алашдан дезар, цуьнца къинхетаме хила везар.</w:t>
      </w:r>
    </w:p>
    <w:p w:rsidR="00E80B14" w:rsidRDefault="00E07B23">
      <w:pPr>
        <w:pStyle w:val="9"/>
        <w:framePr w:w="4493" w:h="13253" w:hRule="exact" w:wrap="none" w:vAnchor="page" w:hAnchor="page" w:x="3468" w:y="6530"/>
        <w:shd w:val="clear" w:color="auto" w:fill="auto"/>
        <w:spacing w:after="240"/>
        <w:ind w:left="20" w:right="60" w:firstLine="0"/>
      </w:pPr>
      <w:r>
        <w:t>Поэма «Пхьарматан б1аьрхиш». Мифологии турпалхочун Пхьарматан б1аьргашца кху дуьнен т1ехь хилла а, хуьлуш болу а бохамаш поэми т1ехь гайтар. Къизаллина дуьхьал поэта ойъу дера аз, дуьнен т1ехь мел долучу зуламашца луьра къийсам латто безаш хилар ч1аг1дар.</w:t>
      </w:r>
    </w:p>
    <w:p w:rsidR="00E80B14" w:rsidRDefault="00E07B23">
      <w:pPr>
        <w:pStyle w:val="30"/>
        <w:framePr w:w="4493" w:h="13253" w:hRule="exact" w:wrap="none" w:vAnchor="page" w:hAnchor="page" w:x="3468" w:y="6530"/>
        <w:shd w:val="clear" w:color="auto" w:fill="auto"/>
        <w:ind w:left="20" w:right="60"/>
      </w:pPr>
      <w:r>
        <w:rPr>
          <w:rStyle w:val="39"/>
          <w:b/>
          <w:bCs/>
        </w:rPr>
        <w:t>X. Э. Эдилов. Лирика. Стихан ламасталлин кеп. Рифма. Строфа. (4 с)</w:t>
      </w:r>
    </w:p>
    <w:p w:rsidR="00E80B14" w:rsidRDefault="00E07B23">
      <w:pPr>
        <w:pStyle w:val="9"/>
        <w:framePr w:w="4493" w:h="13253" w:hRule="exact" w:wrap="none" w:vAnchor="page" w:hAnchor="page" w:x="3468" w:y="6530"/>
        <w:shd w:val="clear" w:color="auto" w:fill="auto"/>
        <w:spacing w:after="0"/>
        <w:ind w:left="20" w:firstLine="0"/>
      </w:pPr>
      <w:r>
        <w:t>Дахар а, кхоларалла а.</w:t>
      </w:r>
    </w:p>
    <w:p w:rsidR="00E80B14" w:rsidRDefault="00E07B23">
      <w:pPr>
        <w:pStyle w:val="9"/>
        <w:framePr w:w="4493" w:h="13253" w:hRule="exact" w:wrap="none" w:vAnchor="page" w:hAnchor="page" w:x="3468" w:y="6530"/>
        <w:shd w:val="clear" w:color="auto" w:fill="auto"/>
        <w:spacing w:after="0" w:line="283" w:lineRule="exact"/>
        <w:ind w:left="20" w:right="60" w:firstLine="0"/>
      </w:pPr>
      <w:r>
        <w:rPr>
          <w:rStyle w:val="ab"/>
        </w:rPr>
        <w:t xml:space="preserve">Стихотворенеш </w:t>
      </w:r>
      <w:r>
        <w:t>«Ненан безам», «Сий делахь, латта».</w:t>
      </w:r>
    </w:p>
    <w:p w:rsidR="00E80B14" w:rsidRDefault="00E07B23">
      <w:pPr>
        <w:pStyle w:val="9"/>
        <w:framePr w:w="4493" w:h="13253" w:hRule="exact" w:wrap="none" w:vAnchor="page" w:hAnchor="page" w:x="3468" w:y="6530"/>
        <w:shd w:val="clear" w:color="auto" w:fill="auto"/>
        <w:spacing w:after="236"/>
        <w:ind w:left="20" w:right="60" w:firstLine="0"/>
      </w:pPr>
      <w:r>
        <w:t>Поэтан дахаре, 1аламе болу безам, 1аламан дахарца экам хила везар ч1аг1дар. Ирс къуьйсуш велларг сийлахь а, веза ларар.</w:t>
      </w:r>
    </w:p>
    <w:p w:rsidR="00E80B14" w:rsidRDefault="00E07B23">
      <w:pPr>
        <w:pStyle w:val="30"/>
        <w:framePr w:w="4493" w:h="13253" w:hRule="exact" w:wrap="none" w:vAnchor="page" w:hAnchor="page" w:x="3468" w:y="6530"/>
        <w:shd w:val="clear" w:color="auto" w:fill="auto"/>
        <w:spacing w:line="278" w:lineRule="exact"/>
        <w:ind w:left="20" w:right="260"/>
        <w:jc w:val="both"/>
      </w:pPr>
      <w:r>
        <w:rPr>
          <w:rStyle w:val="39"/>
          <w:b/>
          <w:bCs/>
        </w:rPr>
        <w:t>Б. С. Саидов. Литературни туьйранан жанр. Литературни туьйранан халкъан туьйранах къаьсташ дерг. Тема, идей, сюжет. (5 с)</w:t>
      </w:r>
    </w:p>
    <w:p w:rsidR="00E80B14" w:rsidRDefault="00E07B23">
      <w:pPr>
        <w:pStyle w:val="9"/>
        <w:framePr w:w="4493" w:h="13253" w:hRule="exact" w:wrap="none" w:vAnchor="page" w:hAnchor="page" w:x="3468" w:y="6530"/>
        <w:shd w:val="clear" w:color="auto" w:fill="auto"/>
        <w:spacing w:after="0"/>
        <w:ind w:left="20" w:firstLine="0"/>
      </w:pPr>
      <w:r>
        <w:t>Яздархочун дахар а, кхолларалла а.</w:t>
      </w:r>
    </w:p>
    <w:p w:rsidR="00E80B14" w:rsidRDefault="00E07B23">
      <w:pPr>
        <w:pStyle w:val="9"/>
        <w:framePr w:w="4493" w:h="13253" w:hRule="exact" w:wrap="none" w:vAnchor="page" w:hAnchor="page" w:x="3468" w:y="6530"/>
        <w:shd w:val="clear" w:color="auto" w:fill="auto"/>
        <w:tabs>
          <w:tab w:val="left" w:leader="underscore" w:pos="4498"/>
        </w:tabs>
        <w:spacing w:after="0"/>
        <w:ind w:left="20" w:right="60" w:firstLine="0"/>
      </w:pPr>
      <w:r>
        <w:t xml:space="preserve">«Майра к1ант Сулима». Хьаналчу къинхьегаман маь1на гайтар а, хьоладайн писалла а, ямартло а емалъяр. Адамийн деган дикаллий, оьздангаллий, къинхетаме </w:t>
      </w:r>
      <w:r>
        <w:rPr>
          <w:rStyle w:val="41"/>
        </w:rPr>
        <w:t>хиларрий хастор.</w:t>
      </w:r>
      <w:r>
        <w:tab/>
      </w:r>
    </w:p>
    <w:p w:rsidR="00E80B14" w:rsidRDefault="00E07B23">
      <w:pPr>
        <w:pStyle w:val="9"/>
        <w:framePr w:w="5184" w:h="1140" w:hRule="exact" w:wrap="none" w:vAnchor="page" w:hAnchor="page" w:x="8158" w:y="4029"/>
        <w:shd w:val="clear" w:color="auto" w:fill="auto"/>
        <w:spacing w:after="0"/>
        <w:ind w:firstLine="0"/>
      </w:pPr>
      <w:r>
        <w:t>Текст къастош ешар, цунна таллам бар. Стихкхолларан барамаш къастор. Стихан рифма а, строфа а билгалъяр. Исбаьхьаллин суртх1оторан г1ирсаш билгалбахар.</w:t>
      </w:r>
    </w:p>
    <w:p w:rsidR="00E80B14" w:rsidRDefault="00E07B23">
      <w:pPr>
        <w:pStyle w:val="9"/>
        <w:framePr w:w="5213" w:h="2544" w:hRule="exact" w:wrap="none" w:vAnchor="page" w:hAnchor="page" w:x="8148" w:y="6210"/>
        <w:shd w:val="clear" w:color="auto" w:fill="auto"/>
        <w:spacing w:after="240"/>
        <w:ind w:left="20" w:right="20" w:firstLine="0"/>
      </w:pPr>
      <w:r>
        <w:t>Туьйра къастош дешар. Дакъошца юхасхьадийцар. Туьйранан васташ таллар. Стихашца яздиначу туьйранан халкъан туьйранца цхьаьнадог1ург билгалдар, цуьнан башхаллаш къастор. Туьйранан персонажех лаьцна шена хетарг ала хаар кхиор.</w:t>
      </w:r>
    </w:p>
    <w:p w:rsidR="00E80B14" w:rsidRDefault="00E07B23">
      <w:pPr>
        <w:pStyle w:val="9"/>
        <w:framePr w:w="5213" w:h="2544" w:hRule="exact" w:wrap="none" w:vAnchor="page" w:hAnchor="page" w:x="8148" w:y="6210"/>
        <w:shd w:val="clear" w:color="auto" w:fill="auto"/>
        <w:spacing w:after="0"/>
        <w:ind w:left="20" w:right="20" w:firstLine="0"/>
      </w:pPr>
      <w:r>
        <w:t>Поэтически текст къастош ешар, таллар. Исбаьхьаллин суртх 1отторан г1ирсаш схьалахар, цара кхочушден г1уллакх къастор.</w:t>
      </w:r>
    </w:p>
    <w:p w:rsidR="00E80B14" w:rsidRDefault="00E07B23">
      <w:pPr>
        <w:pStyle w:val="9"/>
        <w:framePr w:w="5213" w:h="2549" w:hRule="exact" w:wrap="none" w:vAnchor="page" w:hAnchor="page" w:x="8148" w:y="9522"/>
        <w:shd w:val="clear" w:color="auto" w:fill="auto"/>
        <w:spacing w:after="0"/>
        <w:ind w:left="20" w:right="20" w:firstLine="0"/>
      </w:pPr>
      <w:r>
        <w:t>Дийцар дешар, доцца схьадийцар, хаттаршна жоьпаш далар.</w:t>
      </w:r>
    </w:p>
    <w:p w:rsidR="00E80B14" w:rsidRDefault="00E07B23">
      <w:pPr>
        <w:pStyle w:val="9"/>
        <w:framePr w:w="5213" w:h="2549" w:hRule="exact" w:wrap="none" w:vAnchor="page" w:hAnchor="page" w:x="8148" w:y="9522"/>
        <w:shd w:val="clear" w:color="auto" w:fill="auto"/>
        <w:spacing w:after="0"/>
        <w:ind w:left="20" w:right="20" w:firstLine="0"/>
      </w:pPr>
      <w:r>
        <w:t>Персонажийн синхаамаш бовзуьйтуш йолу исбаьхьаллин билгалонаш схьалахар. Персонажийн васташна характеристика ялар. Очеркан башхаллаш билгалъяхар, цуьнан тема, идей, д1ах1оттам къастор. Турпалхочун амалш билгалъяхар, васт кхоллар. Очеркан турпалхочух лаьцна дийцар кечдар.</w:t>
      </w:r>
    </w:p>
    <w:p w:rsidR="00E80B14" w:rsidRDefault="00E07B23">
      <w:pPr>
        <w:pStyle w:val="9"/>
        <w:framePr w:w="5213" w:h="1723" w:hRule="exact" w:wrap="none" w:vAnchor="page" w:hAnchor="page" w:x="8148" w:y="13098"/>
        <w:shd w:val="clear" w:color="auto" w:fill="auto"/>
        <w:spacing w:after="0"/>
        <w:ind w:left="20" w:right="20" w:firstLine="0"/>
      </w:pPr>
      <w:r>
        <w:t>Текст къастош ешар. Исбаьхьаллин суртх 1отторан г1ирсаш схьалахар (эпитет, метафора, дустар), 1аламан къеггина суртх 1отторехь цара д1 алоцу меттиг къастор. Пейзажах лаьцначу тексто шена биначу т1е1аткъамах лаьцна дийцар.</w:t>
      </w:r>
    </w:p>
    <w:p w:rsidR="00E80B14" w:rsidRDefault="00E07B23">
      <w:pPr>
        <w:pStyle w:val="9"/>
        <w:framePr w:w="5213" w:h="1723" w:hRule="exact" w:wrap="none" w:vAnchor="page" w:hAnchor="page" w:x="8148" w:y="13098"/>
        <w:shd w:val="clear" w:color="auto" w:fill="auto"/>
        <w:spacing w:after="0"/>
        <w:ind w:left="20" w:firstLine="0"/>
      </w:pPr>
      <w:r>
        <w:t>«Сан мохк» темина мини-сочинени язъяр.</w:t>
      </w:r>
    </w:p>
    <w:p w:rsidR="00E80B14" w:rsidRDefault="00E07B23">
      <w:pPr>
        <w:pStyle w:val="9"/>
        <w:framePr w:w="5213" w:h="1172" w:hRule="exact" w:wrap="none" w:vAnchor="page" w:hAnchor="page" w:x="8148" w:y="15306"/>
        <w:shd w:val="clear" w:color="auto" w:fill="auto"/>
        <w:spacing w:after="0"/>
        <w:ind w:left="20" w:right="20" w:firstLine="0"/>
      </w:pPr>
      <w:r>
        <w:t>Илли къастош дешар. Коьртачу персонажана характеристика ялар. Авторна хетарг билгалдаккхар. Халкъан иллешца илли дустар, тера дерг а доцург къастор.</w:t>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680"/>
        <w:gridCol w:w="5506"/>
      </w:tblGrid>
      <w:tr w:rsidR="00E80B14">
        <w:trPr>
          <w:trHeight w:hRule="exact" w:val="11054"/>
        </w:trPr>
        <w:tc>
          <w:tcPr>
            <w:tcW w:w="4680" w:type="dxa"/>
            <w:tcBorders>
              <w:top w:val="single" w:sz="4" w:space="0" w:color="auto"/>
              <w:left w:val="single" w:sz="4" w:space="0" w:color="auto"/>
            </w:tcBorders>
            <w:shd w:val="clear" w:color="auto" w:fill="FFFFFF"/>
          </w:tcPr>
          <w:p w:rsidR="00E80B14" w:rsidRDefault="00E07B23">
            <w:pPr>
              <w:pStyle w:val="9"/>
              <w:framePr w:w="10186" w:h="15778" w:wrap="none" w:vAnchor="page" w:hAnchor="page" w:x="3327" w:y="4253"/>
              <w:shd w:val="clear" w:color="auto" w:fill="auto"/>
              <w:spacing w:after="0" w:line="278" w:lineRule="exact"/>
              <w:ind w:left="120" w:firstLine="0"/>
            </w:pPr>
            <w:r>
              <w:rPr>
                <w:rStyle w:val="ab"/>
              </w:rPr>
              <w:lastRenderedPageBreak/>
              <w:t>Граждански лирика. Лирически турпалхо.</w:t>
            </w:r>
          </w:p>
          <w:p w:rsidR="00E80B14" w:rsidRDefault="00E07B23">
            <w:pPr>
              <w:pStyle w:val="9"/>
              <w:framePr w:w="10186" w:h="15778" w:wrap="none" w:vAnchor="page" w:hAnchor="page" w:x="3327" w:y="4253"/>
              <w:shd w:val="clear" w:color="auto" w:fill="auto"/>
              <w:spacing w:after="780" w:line="278" w:lineRule="exact"/>
              <w:ind w:left="120" w:firstLine="0"/>
            </w:pPr>
            <w:r>
              <w:t>Стихотворенеш «Вина юрт», «Деган аз». Хьоме мохк, граждански дог-ойла Б. Саидовн поэзехь.</w:t>
            </w:r>
          </w:p>
          <w:p w:rsidR="00E80B14" w:rsidRDefault="00E07B23">
            <w:pPr>
              <w:pStyle w:val="9"/>
              <w:framePr w:w="10186" w:h="15778" w:wrap="none" w:vAnchor="page" w:hAnchor="page" w:x="3327" w:y="4253"/>
              <w:shd w:val="clear" w:color="auto" w:fill="auto"/>
              <w:spacing w:before="780" w:after="0"/>
              <w:ind w:firstLine="0"/>
              <w:jc w:val="both"/>
            </w:pPr>
            <w:r>
              <w:rPr>
                <w:rStyle w:val="ab"/>
              </w:rPr>
              <w:t>X. Д. Ошаев. Дийцаран, очеркан жанраш. Тема, идей, д1ах1оттам, турпалхочун васт. (5 с)</w:t>
            </w:r>
          </w:p>
          <w:p w:rsidR="00E80B14" w:rsidRDefault="00E07B23">
            <w:pPr>
              <w:pStyle w:val="9"/>
              <w:framePr w:w="10186" w:h="15778" w:wrap="none" w:vAnchor="page" w:hAnchor="page" w:x="3327" w:y="4253"/>
              <w:shd w:val="clear" w:color="auto" w:fill="auto"/>
              <w:spacing w:after="0"/>
              <w:ind w:left="120" w:firstLine="0"/>
            </w:pPr>
            <w:r>
              <w:t>Дахар а, кхолларалла а.</w:t>
            </w:r>
          </w:p>
          <w:p w:rsidR="00E80B14" w:rsidRDefault="00E07B23">
            <w:pPr>
              <w:pStyle w:val="9"/>
              <w:framePr w:w="10186" w:h="15778" w:wrap="none" w:vAnchor="page" w:hAnchor="page" w:x="3327" w:y="4253"/>
              <w:shd w:val="clear" w:color="auto" w:fill="auto"/>
              <w:spacing w:after="0"/>
              <w:ind w:left="120" w:firstLine="0"/>
            </w:pPr>
            <w:r>
              <w:rPr>
                <w:rStyle w:val="ab"/>
              </w:rPr>
              <w:t>Дийцар «Чайра».</w:t>
            </w:r>
          </w:p>
          <w:p w:rsidR="00E80B14" w:rsidRDefault="00E07B23">
            <w:pPr>
              <w:pStyle w:val="9"/>
              <w:framePr w:w="10186" w:h="15778" w:wrap="none" w:vAnchor="page" w:hAnchor="page" w:x="3327" w:y="4253"/>
              <w:shd w:val="clear" w:color="auto" w:fill="auto"/>
              <w:spacing w:after="0"/>
              <w:ind w:left="120" w:firstLine="0"/>
            </w:pPr>
            <w:r>
              <w:t>Дийцарехь кхолламо шен махках д1акъастийначу стеган дай баьхначу лаьтте болу сатийсам, винчу махке болу безам гайтар. Стеган дахарехь Даймохк уггар сийлахь а, беза а, хьоме а кхерч хила безар ч1аг1дар.</w:t>
            </w:r>
          </w:p>
          <w:p w:rsidR="00E80B14" w:rsidRDefault="00E07B23">
            <w:pPr>
              <w:pStyle w:val="9"/>
              <w:framePr w:w="10186" w:h="15778" w:wrap="none" w:vAnchor="page" w:hAnchor="page" w:x="3327" w:y="4253"/>
              <w:shd w:val="clear" w:color="auto" w:fill="auto"/>
              <w:spacing w:after="240"/>
              <w:ind w:left="120" w:firstLine="0"/>
            </w:pPr>
            <w:r>
              <w:rPr>
                <w:rStyle w:val="ab"/>
              </w:rPr>
              <w:t xml:space="preserve">«Очерк Абу-Хьаьжа Идрисов». Очеркан жанр нохчийн литературехь. </w:t>
            </w:r>
            <w:r>
              <w:t>Очеркехь турпалхочун Идрисов Абу-Хьаьжин дагалецамаш а, цуьнан б1аьхаллин г1уллакхаш а.</w:t>
            </w:r>
          </w:p>
          <w:p w:rsidR="00E80B14" w:rsidRDefault="00E07B23">
            <w:pPr>
              <w:pStyle w:val="9"/>
              <w:framePr w:w="10186" w:h="15778" w:wrap="none" w:vAnchor="page" w:hAnchor="page" w:x="3327" w:y="4253"/>
              <w:shd w:val="clear" w:color="auto" w:fill="auto"/>
              <w:spacing w:before="240" w:after="0"/>
              <w:ind w:left="120" w:firstLine="0"/>
            </w:pPr>
            <w:r>
              <w:rPr>
                <w:rStyle w:val="ab"/>
              </w:rPr>
              <w:t>С. М. Курумова. Пейзаж. (2 с)</w:t>
            </w:r>
          </w:p>
          <w:p w:rsidR="00E80B14" w:rsidRDefault="00E07B23">
            <w:pPr>
              <w:pStyle w:val="9"/>
              <w:framePr w:w="10186" w:h="15778" w:wrap="none" w:vAnchor="page" w:hAnchor="page" w:x="3327" w:y="4253"/>
              <w:shd w:val="clear" w:color="auto" w:fill="auto"/>
              <w:spacing w:after="0"/>
              <w:ind w:left="120" w:firstLine="0"/>
            </w:pPr>
            <w:r>
              <w:t>Яздархочух лаьцна дош.</w:t>
            </w:r>
          </w:p>
          <w:p w:rsidR="00E80B14" w:rsidRDefault="00E07B23">
            <w:pPr>
              <w:pStyle w:val="9"/>
              <w:framePr w:w="10186" w:h="15778" w:wrap="none" w:vAnchor="page" w:hAnchor="page" w:x="3327" w:y="4253"/>
              <w:shd w:val="clear" w:color="auto" w:fill="auto"/>
              <w:spacing w:after="240"/>
              <w:ind w:left="120" w:firstLine="0"/>
            </w:pPr>
            <w:r>
              <w:t>«Дохк» («Дохк повеста т1ера кийсак). 1аламан суьрташ а, церан исбаьхьаллин декхар а. Ламанан 1аламан акхараллин хазалла.</w:t>
            </w:r>
          </w:p>
          <w:p w:rsidR="00E80B14" w:rsidRDefault="00E07B23">
            <w:pPr>
              <w:pStyle w:val="9"/>
              <w:framePr w:w="10186" w:h="15778" w:wrap="none" w:vAnchor="page" w:hAnchor="page" w:x="3327" w:y="4253"/>
              <w:shd w:val="clear" w:color="auto" w:fill="auto"/>
              <w:spacing w:before="240" w:after="0"/>
              <w:ind w:left="120" w:firstLine="0"/>
            </w:pPr>
            <w:r>
              <w:rPr>
                <w:rStyle w:val="ab"/>
              </w:rPr>
              <w:t>3. А. Муталибов. Т1еман лирика. (2 с.)</w:t>
            </w:r>
          </w:p>
          <w:p w:rsidR="00E80B14" w:rsidRDefault="00E07B23">
            <w:pPr>
              <w:pStyle w:val="9"/>
              <w:framePr w:w="10186" w:h="15778" w:wrap="none" w:vAnchor="page" w:hAnchor="page" w:x="3327" w:y="4253"/>
              <w:shd w:val="clear" w:color="auto" w:fill="auto"/>
              <w:spacing w:after="0"/>
              <w:ind w:left="120" w:firstLine="0"/>
            </w:pPr>
            <w:r>
              <w:t xml:space="preserve">Яздархочух лаьцна дош. </w:t>
            </w:r>
            <w:r>
              <w:rPr>
                <w:rStyle w:val="ab"/>
              </w:rPr>
              <w:t>«Х1аллакьхиллачу динах лаьцна илли». Лирически турпалхо.</w:t>
            </w:r>
          </w:p>
          <w:p w:rsidR="00E80B14" w:rsidRDefault="00E07B23">
            <w:pPr>
              <w:pStyle w:val="9"/>
              <w:framePr w:w="10186" w:h="15778" w:wrap="none" w:vAnchor="page" w:hAnchor="page" w:x="3327" w:y="4253"/>
              <w:shd w:val="clear" w:color="auto" w:fill="auto"/>
              <w:spacing w:after="0"/>
              <w:ind w:left="120" w:firstLine="0"/>
            </w:pPr>
            <w:r>
              <w:t>3. Муталибов - поэт-т1емало. Цуьнан кхоллараллехь т1еман тема. Къизаллина дуьхьал поэта ойъу дера аз.</w:t>
            </w:r>
          </w:p>
        </w:tc>
        <w:tc>
          <w:tcPr>
            <w:tcW w:w="5506" w:type="dxa"/>
            <w:tcBorders>
              <w:top w:val="single" w:sz="4" w:space="0" w:color="auto"/>
              <w:left w:val="single" w:sz="4" w:space="0" w:color="auto"/>
              <w:right w:val="single" w:sz="4" w:space="0" w:color="auto"/>
            </w:tcBorders>
            <w:shd w:val="clear" w:color="auto" w:fill="FFFFFF"/>
          </w:tcPr>
          <w:p w:rsidR="00E80B14" w:rsidRDefault="00E80B14">
            <w:pPr>
              <w:framePr w:w="10186" w:h="15778" w:wrap="none" w:vAnchor="page" w:hAnchor="page" w:x="3327" w:y="4253"/>
              <w:rPr>
                <w:sz w:val="10"/>
                <w:szCs w:val="10"/>
              </w:rPr>
            </w:pPr>
          </w:p>
        </w:tc>
      </w:tr>
      <w:tr w:rsidR="00E80B14">
        <w:trPr>
          <w:trHeight w:hRule="exact" w:val="288"/>
        </w:trPr>
        <w:tc>
          <w:tcPr>
            <w:tcW w:w="10186"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10186" w:h="15778" w:wrap="none" w:vAnchor="page" w:hAnchor="page" w:x="3327" w:y="4253"/>
              <w:shd w:val="clear" w:color="auto" w:fill="auto"/>
              <w:spacing w:after="0" w:line="210" w:lineRule="exact"/>
              <w:ind w:firstLine="0"/>
              <w:jc w:val="center"/>
            </w:pPr>
            <w:r>
              <w:rPr>
                <w:rStyle w:val="ab"/>
              </w:rPr>
              <w:t>4-г1а дакъа. 60-80-чу шерийн литературера (90с)</w:t>
            </w:r>
          </w:p>
        </w:tc>
      </w:tr>
      <w:tr w:rsidR="00E80B14">
        <w:trPr>
          <w:trHeight w:hRule="exact" w:val="4435"/>
        </w:trPr>
        <w:tc>
          <w:tcPr>
            <w:tcW w:w="4680" w:type="dxa"/>
            <w:tcBorders>
              <w:top w:val="single" w:sz="4" w:space="0" w:color="auto"/>
              <w:left w:val="single" w:sz="4" w:space="0" w:color="auto"/>
              <w:bottom w:val="single" w:sz="4" w:space="0" w:color="auto"/>
            </w:tcBorders>
            <w:shd w:val="clear" w:color="auto" w:fill="FFFFFF"/>
          </w:tcPr>
          <w:p w:rsidR="00E80B14" w:rsidRDefault="00E07B23">
            <w:pPr>
              <w:pStyle w:val="9"/>
              <w:framePr w:w="10186" w:h="15778" w:wrap="none" w:vAnchor="page" w:hAnchor="page" w:x="3327" w:y="4253"/>
              <w:shd w:val="clear" w:color="auto" w:fill="auto"/>
              <w:spacing w:after="0"/>
              <w:ind w:left="120" w:firstLine="0"/>
            </w:pPr>
            <w:r>
              <w:rPr>
                <w:rStyle w:val="ab"/>
              </w:rPr>
              <w:t>А. С. Сулейманов. Лирика. Исбаьхьаллин васт. Аллегори. (8 с)</w:t>
            </w:r>
          </w:p>
          <w:p w:rsidR="00E80B14" w:rsidRDefault="00E07B23">
            <w:pPr>
              <w:pStyle w:val="9"/>
              <w:framePr w:w="10186" w:h="15778" w:wrap="none" w:vAnchor="page" w:hAnchor="page" w:x="3327" w:y="4253"/>
              <w:shd w:val="clear" w:color="auto" w:fill="auto"/>
              <w:spacing w:after="0"/>
              <w:ind w:left="120" w:firstLine="0"/>
            </w:pPr>
            <w:r>
              <w:t>Дахар а, кхолларалла а.</w:t>
            </w:r>
          </w:p>
          <w:p w:rsidR="00E80B14" w:rsidRDefault="00E07B23">
            <w:pPr>
              <w:pStyle w:val="9"/>
              <w:framePr w:w="10186" w:h="15778" w:wrap="none" w:vAnchor="page" w:hAnchor="page" w:x="3327" w:y="4253"/>
              <w:shd w:val="clear" w:color="auto" w:fill="auto"/>
              <w:spacing w:after="0"/>
              <w:ind w:left="120" w:firstLine="0"/>
            </w:pPr>
            <w:r>
              <w:rPr>
                <w:rStyle w:val="ab"/>
              </w:rPr>
              <w:t xml:space="preserve">Стихотворенеш </w:t>
            </w:r>
            <w:r>
              <w:t>«Борз ю уг1уш», «Шуьнехь дош», «Дог дохден ц1е».</w:t>
            </w:r>
          </w:p>
          <w:p w:rsidR="00E80B14" w:rsidRDefault="00E07B23">
            <w:pPr>
              <w:pStyle w:val="9"/>
              <w:framePr w:w="10186" w:h="15778" w:wrap="none" w:vAnchor="page" w:hAnchor="page" w:x="3327" w:y="4253"/>
              <w:shd w:val="clear" w:color="auto" w:fill="auto"/>
              <w:spacing w:after="0"/>
              <w:ind w:left="120" w:firstLine="0"/>
            </w:pPr>
            <w:r>
              <w:t xml:space="preserve">А. Сулеймановн поэзин романтизм. Поэтан лирикехь къонахаллин а, оьздангаллин а тема. Къоман эхь-бехк лардеш волу цуьнан лирически турпалхо. </w:t>
            </w:r>
            <w:r>
              <w:rPr>
                <w:rStyle w:val="ab"/>
              </w:rPr>
              <w:t xml:space="preserve">Поэма «Дахаран генаш».Лирически поэмин жанр. </w:t>
            </w:r>
            <w:r>
              <w:t>Маьрша Даймохк, тешаме доттаг1алла, къонахалла, бартболу доьзал - поэмин коьрта теманаш. Таханлерчу дахарехь г1иллакх-оьздангаллица доьзна кхачамбацарш 1орадахар, цаьрца къийсам латто безар.</w:t>
            </w:r>
          </w:p>
        </w:tc>
        <w:tc>
          <w:tcPr>
            <w:tcW w:w="550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86" w:h="15778" w:wrap="none" w:vAnchor="page" w:hAnchor="page" w:x="3327" w:y="4253"/>
              <w:shd w:val="clear" w:color="auto" w:fill="auto"/>
              <w:spacing w:after="60" w:line="210" w:lineRule="exact"/>
              <w:ind w:left="120" w:firstLine="0"/>
            </w:pPr>
            <w:r>
              <w:t>Стихотворенеш къастош ешар.</w:t>
            </w:r>
          </w:p>
          <w:p w:rsidR="00E80B14" w:rsidRDefault="00E07B23">
            <w:pPr>
              <w:pStyle w:val="9"/>
              <w:framePr w:w="10186" w:h="15778" w:wrap="none" w:vAnchor="page" w:hAnchor="page" w:x="3327" w:y="4253"/>
              <w:shd w:val="clear" w:color="auto" w:fill="auto"/>
              <w:spacing w:before="60" w:after="60" w:line="210" w:lineRule="exact"/>
              <w:ind w:left="120" w:firstLine="0"/>
            </w:pPr>
            <w:r>
              <w:t>Царах цхьаъ дагахь 1амор.</w:t>
            </w:r>
          </w:p>
          <w:p w:rsidR="00E80B14" w:rsidRDefault="00E07B23">
            <w:pPr>
              <w:pStyle w:val="9"/>
              <w:framePr w:w="10186" w:h="15778" w:wrap="none" w:vAnchor="page" w:hAnchor="page" w:x="3327" w:y="4253"/>
              <w:shd w:val="clear" w:color="auto" w:fill="auto"/>
              <w:spacing w:before="60" w:after="0" w:line="278" w:lineRule="exact"/>
              <w:ind w:left="120" w:firstLine="0"/>
            </w:pPr>
            <w:r>
              <w:t>Къонахаллин, оьздангаллин тема схьайостуш долу исбаьхьаллин васташ балгалдахар.</w:t>
            </w:r>
          </w:p>
          <w:p w:rsidR="00E80B14" w:rsidRDefault="00E07B23">
            <w:pPr>
              <w:pStyle w:val="9"/>
              <w:framePr w:w="10186" w:h="15778" w:wrap="none" w:vAnchor="page" w:hAnchor="page" w:x="3327" w:y="4253"/>
              <w:shd w:val="clear" w:color="auto" w:fill="auto"/>
              <w:spacing w:after="0"/>
              <w:ind w:left="120" w:firstLine="0"/>
            </w:pPr>
            <w:r>
              <w:t>Исбаьхьаллин васташ даста таро луш болу исбаьхьаллин къастаман г1ирсаш къастор.</w:t>
            </w:r>
          </w:p>
          <w:p w:rsidR="00E80B14" w:rsidRDefault="00E07B23">
            <w:pPr>
              <w:pStyle w:val="9"/>
              <w:framePr w:w="10186" w:h="15778" w:wrap="none" w:vAnchor="page" w:hAnchor="page" w:x="3327" w:y="4253"/>
              <w:shd w:val="clear" w:color="auto" w:fill="auto"/>
              <w:spacing w:after="480"/>
              <w:ind w:left="120" w:firstLine="0"/>
            </w:pPr>
            <w:r>
              <w:t>Поэмин дакъош къастош дешар. Поэтически текст таллар, лирически турпалхочун амалш билгалъяхар. Барта а, йозанца а жоьпаш далар. Авторна хетарг билгалдаккхар, шена хетарг ала хаар кхиор.</w:t>
            </w:r>
          </w:p>
          <w:p w:rsidR="00E80B14" w:rsidRDefault="00E07B23">
            <w:pPr>
              <w:pStyle w:val="9"/>
              <w:framePr w:w="10186" w:h="15778" w:wrap="none" w:vAnchor="page" w:hAnchor="page" w:x="3327" w:y="4253"/>
              <w:shd w:val="clear" w:color="auto" w:fill="auto"/>
              <w:spacing w:before="480" w:after="0" w:line="283" w:lineRule="exact"/>
              <w:ind w:left="120" w:firstLine="0"/>
            </w:pPr>
            <w:r>
              <w:t>Дийцар къастош дешар, текстана герга юхасхьадийцар, хаттаршна жоьпаш далар.</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4464" w:h="15249" w:hRule="exact" w:wrap="none" w:vAnchor="page" w:hAnchor="page" w:x="3454" w:y="4545"/>
        <w:shd w:val="clear" w:color="auto" w:fill="auto"/>
        <w:spacing w:line="278" w:lineRule="exact"/>
        <w:ind w:left="20" w:right="60"/>
      </w:pPr>
      <w:r>
        <w:rPr>
          <w:rStyle w:val="39"/>
          <w:b/>
          <w:bCs/>
        </w:rPr>
        <w:lastRenderedPageBreak/>
        <w:t>1-Хь. X. Хамидов. Драма. Сатира, юмор. Драматически къовсам. Тема, идей, пресонажийн васташ. Монолог а, диалог а. (6 с)</w:t>
      </w:r>
    </w:p>
    <w:p w:rsidR="00E80B14" w:rsidRDefault="00E07B23">
      <w:pPr>
        <w:pStyle w:val="9"/>
        <w:framePr w:w="4464" w:h="15249" w:hRule="exact" w:wrap="none" w:vAnchor="page" w:hAnchor="page" w:x="3454" w:y="4545"/>
        <w:shd w:val="clear" w:color="auto" w:fill="auto"/>
        <w:spacing w:after="0"/>
        <w:ind w:left="20" w:right="60" w:firstLine="0"/>
      </w:pPr>
      <w:r>
        <w:t xml:space="preserve">1-Хь. Хамидов-яздархо-сатирик, драматург </w:t>
      </w:r>
      <w:r>
        <w:rPr>
          <w:rStyle w:val="ab"/>
        </w:rPr>
        <w:t xml:space="preserve">Дийцар «Д1а-коч, схьа-коч». </w:t>
      </w:r>
      <w:r>
        <w:t xml:space="preserve">Беламе дерг (юмор) нохчийн литературехь. Шира бухадисиначу г1иллакхашца, 1адаташца къийсам латтор - яздархочун-сатирикан кхоллараллин коьрта теманаш. Адамийн амалшкахь сакхтениг емалдаран говзалла. </w:t>
      </w:r>
      <w:r>
        <w:rPr>
          <w:rStyle w:val="ab"/>
        </w:rPr>
        <w:t>Турпалаллин драма «Лийрбоцурш». Нохчийн литературехь драмин жанр. Драматически къовсамах кхетам. Турпалаллин шовкъ (пафос).</w:t>
      </w:r>
    </w:p>
    <w:p w:rsidR="00E80B14" w:rsidRDefault="00E07B23">
      <w:pPr>
        <w:pStyle w:val="9"/>
        <w:framePr w:w="4464" w:h="15249" w:hRule="exact" w:wrap="none" w:vAnchor="page" w:hAnchor="page" w:x="3454" w:y="4545"/>
        <w:shd w:val="clear" w:color="auto" w:fill="auto"/>
        <w:spacing w:after="240"/>
        <w:ind w:left="20" w:right="60" w:firstLine="0"/>
      </w:pPr>
      <w:r>
        <w:t>Т1еман тема драматургехь. Даймохк ларбечеран доьналла а, турпалалла а. Даймехкан парг1ато, сий лардеш дахарш д1аделлачу б1аьхойн сий-ларам бан безар, т1амна дуьхьало ян сема а, кийча а хила везар ч1аг1дар пьесехь. Драмин турпалхойн васташ.</w:t>
      </w:r>
    </w:p>
    <w:p w:rsidR="00E80B14" w:rsidRDefault="00E07B23">
      <w:pPr>
        <w:pStyle w:val="30"/>
        <w:framePr w:w="4464" w:h="15249" w:hRule="exact" w:wrap="none" w:vAnchor="page" w:hAnchor="page" w:x="3454" w:y="4545"/>
        <w:shd w:val="clear" w:color="auto" w:fill="auto"/>
        <w:ind w:left="20" w:right="60"/>
      </w:pPr>
      <w:r>
        <w:rPr>
          <w:rStyle w:val="39"/>
          <w:b/>
          <w:bCs/>
        </w:rPr>
        <w:t>Р. С. Ахматова. Лирика. Лирически турпалхо. Пейзаж. (3 с)</w:t>
      </w:r>
    </w:p>
    <w:p w:rsidR="00E80B14" w:rsidRDefault="00E07B23">
      <w:pPr>
        <w:pStyle w:val="9"/>
        <w:framePr w:w="4464" w:h="15249" w:hRule="exact" w:wrap="none" w:vAnchor="page" w:hAnchor="page" w:x="3454" w:y="4545"/>
        <w:shd w:val="clear" w:color="auto" w:fill="auto"/>
        <w:spacing w:after="0"/>
        <w:ind w:left="20" w:firstLine="0"/>
      </w:pPr>
      <w:r>
        <w:t>Дахар а, кхолларалла а.</w:t>
      </w:r>
    </w:p>
    <w:p w:rsidR="00E80B14" w:rsidRDefault="00E07B23">
      <w:pPr>
        <w:pStyle w:val="9"/>
        <w:framePr w:w="4464" w:h="15249" w:hRule="exact" w:wrap="none" w:vAnchor="page" w:hAnchor="page" w:x="3454" w:y="4545"/>
        <w:shd w:val="clear" w:color="auto" w:fill="auto"/>
        <w:spacing w:after="0" w:line="278" w:lineRule="exact"/>
        <w:ind w:left="20" w:right="60" w:firstLine="0"/>
      </w:pPr>
      <w:r>
        <w:rPr>
          <w:rStyle w:val="ab"/>
        </w:rPr>
        <w:t xml:space="preserve">Стихотворенеш </w:t>
      </w:r>
      <w:r>
        <w:t>«Лийрбоцурш», «Ма хала ду цунах кхета»</w:t>
      </w:r>
    </w:p>
    <w:p w:rsidR="00E80B14" w:rsidRDefault="00E07B23">
      <w:pPr>
        <w:pStyle w:val="9"/>
        <w:framePr w:w="4464" w:h="15249" w:hRule="exact" w:wrap="none" w:vAnchor="page" w:hAnchor="page" w:x="3454" w:y="4545"/>
        <w:shd w:val="clear" w:color="auto" w:fill="auto"/>
        <w:spacing w:after="240"/>
        <w:ind w:left="20" w:right="60" w:firstLine="0"/>
        <w:jc w:val="both"/>
      </w:pPr>
      <w:r>
        <w:t>Поэтессин кхоллараллехь лирически тема, даймахке а, иза ларбеш болучаьрга а болу безам.</w:t>
      </w:r>
    </w:p>
    <w:p w:rsidR="00E80B14" w:rsidRDefault="00E07B23">
      <w:pPr>
        <w:pStyle w:val="30"/>
        <w:framePr w:w="4464" w:h="15249" w:hRule="exact" w:wrap="none" w:vAnchor="page" w:hAnchor="page" w:x="3454" w:y="4545"/>
        <w:shd w:val="clear" w:color="auto" w:fill="auto"/>
        <w:ind w:left="20" w:right="60"/>
      </w:pPr>
      <w:r>
        <w:rPr>
          <w:rStyle w:val="39"/>
          <w:b/>
          <w:bCs/>
        </w:rPr>
        <w:t>1. Э. Гайсултанов. Лирически а, прозаически а произведенеш. Жанр, хат1, исбаьхьаллин кеп. (12 с)</w:t>
      </w:r>
    </w:p>
    <w:p w:rsidR="00E80B14" w:rsidRDefault="00E07B23">
      <w:pPr>
        <w:pStyle w:val="9"/>
        <w:framePr w:w="4464" w:h="15249" w:hRule="exact" w:wrap="none" w:vAnchor="page" w:hAnchor="page" w:x="3454" w:y="4545"/>
        <w:shd w:val="clear" w:color="auto" w:fill="auto"/>
        <w:spacing w:after="0"/>
        <w:ind w:left="20" w:right="60" w:firstLine="0"/>
      </w:pPr>
      <w:r>
        <w:t>Дахар а, кхолларалла а. 1. Гайсултанов - нохчийн берийн литературан бухбиллархо. Гайсултановн кхоллараллин коьрта теманаш а, проблематика а.</w:t>
      </w:r>
    </w:p>
    <w:p w:rsidR="00E80B14" w:rsidRDefault="00E07B23">
      <w:pPr>
        <w:pStyle w:val="9"/>
        <w:framePr w:w="4464" w:h="15249" w:hRule="exact" w:wrap="none" w:vAnchor="page" w:hAnchor="page" w:x="3454" w:y="4545"/>
        <w:shd w:val="clear" w:color="auto" w:fill="auto"/>
        <w:spacing w:after="0"/>
        <w:ind w:left="20" w:right="60" w:firstLine="0"/>
      </w:pPr>
      <w:r>
        <w:rPr>
          <w:rStyle w:val="ab"/>
        </w:rPr>
        <w:t xml:space="preserve">Дийцар «Нийса кхел». </w:t>
      </w:r>
      <w:r>
        <w:t>Дийцаран социальни проблематика. Бакъдерг харцонал тола дезар ч1аг1дар. Дийцаран халкъан барта кхоллараллин амал.</w:t>
      </w:r>
    </w:p>
    <w:p w:rsidR="00E80B14" w:rsidRDefault="00E07B23">
      <w:pPr>
        <w:pStyle w:val="9"/>
        <w:framePr w:w="4464" w:h="15249" w:hRule="exact" w:wrap="none" w:vAnchor="page" w:hAnchor="page" w:x="3454" w:y="4545"/>
        <w:shd w:val="clear" w:color="auto" w:fill="auto"/>
        <w:spacing w:after="0"/>
        <w:ind w:left="20" w:right="60" w:firstLine="0"/>
      </w:pPr>
      <w:r>
        <w:rPr>
          <w:rStyle w:val="ab"/>
        </w:rPr>
        <w:t xml:space="preserve">Дийцар «Кегий йийсарш». </w:t>
      </w:r>
      <w:r>
        <w:t>(«Александр Чеченский повеста т1ера дакъа)- Дийцарехь т1амо берийн дахаре беана бохам гайтар. Т1еман къизалло адамийн дахаре шеца дохьург емалдар.</w:t>
      </w:r>
    </w:p>
    <w:p w:rsidR="00E80B14" w:rsidRDefault="00E07B23">
      <w:pPr>
        <w:pStyle w:val="9"/>
        <w:framePr w:w="4464" w:h="15249" w:hRule="exact" w:wrap="none" w:vAnchor="page" w:hAnchor="page" w:x="3454" w:y="4545"/>
        <w:shd w:val="clear" w:color="auto" w:fill="auto"/>
        <w:spacing w:after="0"/>
        <w:ind w:left="20" w:right="60" w:firstLine="0"/>
      </w:pPr>
      <w:r>
        <w:rPr>
          <w:rStyle w:val="ab"/>
        </w:rPr>
        <w:t xml:space="preserve">Дийцар «Алдара Ушурма» </w:t>
      </w:r>
      <w:r>
        <w:t>(«Александр Чеченский повеста т1ера дакъа). Дийцаран исторически бух. Маршонехьа болу къийсам, шен мохк, дин мостаг1чух лардар, церан дуьхьа вала а кийча хилар. Исторически бакъдолчунна т1ехь кхоьллина васт.</w:t>
      </w:r>
    </w:p>
    <w:p w:rsidR="00E80B14" w:rsidRDefault="00E07B23">
      <w:pPr>
        <w:pStyle w:val="9"/>
        <w:framePr w:w="5242" w:h="2549" w:hRule="exact" w:wrap="none" w:vAnchor="page" w:hAnchor="page" w:x="8129" w:y="4271"/>
        <w:shd w:val="clear" w:color="auto" w:fill="auto"/>
        <w:spacing w:after="0"/>
        <w:ind w:right="60" w:firstLine="0"/>
      </w:pPr>
      <w:r>
        <w:t>Персонажийн амалш билгал а еш, уып беламе дерзош долу х1умнаш схьалахар. Оьрсийн литературан беламе произведенешца дуста Хамидовн дийцар.</w:t>
      </w:r>
    </w:p>
    <w:p w:rsidR="00E80B14" w:rsidRDefault="00E07B23">
      <w:pPr>
        <w:pStyle w:val="9"/>
        <w:framePr w:w="5242" w:h="2549" w:hRule="exact" w:wrap="none" w:vAnchor="page" w:hAnchor="page" w:x="8129" w:y="4271"/>
        <w:shd w:val="clear" w:color="auto" w:fill="auto"/>
        <w:spacing w:after="0"/>
        <w:ind w:right="60" w:firstLine="0"/>
      </w:pPr>
      <w:r>
        <w:t>Драма ролашца ешар. Драматически текст таллар. Д1ах1оттаман а, васташ кхолларан а башхаллаш билгалъяхар. Васташ вовшашца дустар.</w:t>
      </w:r>
    </w:p>
    <w:p w:rsidR="00E80B14" w:rsidRDefault="00E07B23">
      <w:pPr>
        <w:pStyle w:val="9"/>
        <w:framePr w:w="5242" w:h="2549" w:hRule="exact" w:wrap="none" w:vAnchor="page" w:hAnchor="page" w:x="8129" w:y="4271"/>
        <w:shd w:val="clear" w:color="auto" w:fill="auto"/>
        <w:spacing w:after="0"/>
        <w:ind w:right="60" w:firstLine="0"/>
      </w:pPr>
      <w:r>
        <w:t>Къовсам а, авторна хетарг а, драматургически говзаллин х1умнаш а билгалдахар.</w:t>
      </w:r>
    </w:p>
    <w:p w:rsidR="00E80B14" w:rsidRDefault="00E07B23">
      <w:pPr>
        <w:pStyle w:val="9"/>
        <w:framePr w:w="5242" w:h="1450" w:hRule="exact" w:wrap="none" w:vAnchor="page" w:hAnchor="page" w:x="8129" w:y="7852"/>
        <w:shd w:val="clear" w:color="auto" w:fill="auto"/>
        <w:spacing w:after="0"/>
        <w:ind w:right="60" w:firstLine="0"/>
      </w:pPr>
      <w:r>
        <w:t>Стихотворенеш къастош ешар, царна таллам бар. Стихотворении лирически турпалхочун характеристика ялар. Исбаьхьаллин суртх 1отторан г1ирсаш схьалахар.</w:t>
      </w:r>
    </w:p>
    <w:p w:rsidR="00E80B14" w:rsidRDefault="00E07B23">
      <w:pPr>
        <w:pStyle w:val="9"/>
        <w:framePr w:w="5242" w:h="1450" w:hRule="exact" w:wrap="none" w:vAnchor="page" w:hAnchor="page" w:x="8129" w:y="7852"/>
        <w:shd w:val="clear" w:color="auto" w:fill="auto"/>
        <w:spacing w:after="0"/>
        <w:ind w:firstLine="0"/>
      </w:pPr>
      <w:r>
        <w:t>А. С. Пушкинан «Кавказ» стихотвореница юстар.</w:t>
      </w:r>
    </w:p>
    <w:p w:rsidR="00E80B14" w:rsidRDefault="00E07B23">
      <w:pPr>
        <w:pStyle w:val="9"/>
        <w:framePr w:w="5242" w:h="5583" w:hRule="exact" w:wrap="none" w:vAnchor="page" w:hAnchor="page" w:x="8129" w:y="10059"/>
        <w:shd w:val="clear" w:color="auto" w:fill="auto"/>
        <w:spacing w:after="0"/>
        <w:ind w:right="60" w:firstLine="0"/>
      </w:pPr>
      <w:r>
        <w:t>Дийцарш къастош дешар, дакъошца юхасхьадийцар, хаттаршна жоьпаш далар. Дийцарийн персонажаш вовшашца бустар, амалш билгалъяхар. Халкъан барта кхоллараллица йолу уьйр билгалъяккхар.</w:t>
      </w:r>
    </w:p>
    <w:p w:rsidR="00E80B14" w:rsidRDefault="00E07B23">
      <w:pPr>
        <w:pStyle w:val="9"/>
        <w:framePr w:w="5242" w:h="5583" w:hRule="exact" w:wrap="none" w:vAnchor="page" w:hAnchor="page" w:x="8129" w:y="10059"/>
        <w:shd w:val="clear" w:color="auto" w:fill="auto"/>
        <w:spacing w:after="0"/>
        <w:ind w:right="60" w:firstLine="0"/>
      </w:pPr>
      <w:r>
        <w:t>Чулацамца доьзна долучу проблемни хаттаршна жоьпаш далар.</w:t>
      </w:r>
    </w:p>
    <w:p w:rsidR="00E80B14" w:rsidRDefault="00E07B23">
      <w:pPr>
        <w:pStyle w:val="9"/>
        <w:framePr w:w="5242" w:h="5583" w:hRule="exact" w:wrap="none" w:vAnchor="page" w:hAnchor="page" w:x="8129" w:y="10059"/>
        <w:shd w:val="clear" w:color="auto" w:fill="auto"/>
        <w:spacing w:after="0"/>
        <w:ind w:right="60" w:firstLine="0"/>
      </w:pPr>
      <w:r>
        <w:t>Дийцар т1ера Ушурмин васт халкъо кхоьллиначуьнца дустар.</w:t>
      </w:r>
    </w:p>
    <w:p w:rsidR="00E80B14" w:rsidRDefault="00E07B23">
      <w:pPr>
        <w:pStyle w:val="9"/>
        <w:framePr w:w="5242" w:h="5583" w:hRule="exact" w:wrap="none" w:vAnchor="page" w:hAnchor="page" w:x="8129" w:y="10059"/>
        <w:shd w:val="clear" w:color="auto" w:fill="auto"/>
        <w:spacing w:after="0"/>
        <w:ind w:firstLine="0"/>
      </w:pPr>
      <w:r>
        <w:t>Текст йозанца таллар.</w:t>
      </w:r>
    </w:p>
    <w:p w:rsidR="00E80B14" w:rsidRDefault="00E07B23">
      <w:pPr>
        <w:pStyle w:val="9"/>
        <w:framePr w:w="5242" w:h="5583" w:hRule="exact" w:wrap="none" w:vAnchor="page" w:hAnchor="page" w:x="8129" w:y="10059"/>
        <w:shd w:val="clear" w:color="auto" w:fill="auto"/>
        <w:spacing w:after="0"/>
        <w:ind w:right="60" w:firstLine="0"/>
      </w:pPr>
      <w:r>
        <w:t>Басня къастош ешар, жанр билгалъяр, маь1на билгалдаккхар, шена хетарг алар. Васташ дустар Крыловн баснешкахь долучаьрца.</w:t>
      </w:r>
    </w:p>
    <w:p w:rsidR="00E80B14" w:rsidRDefault="00E07B23">
      <w:pPr>
        <w:pStyle w:val="9"/>
        <w:framePr w:w="5242" w:h="5583" w:hRule="exact" w:wrap="none" w:vAnchor="page" w:hAnchor="page" w:x="8129" w:y="10059"/>
        <w:shd w:val="clear" w:color="auto" w:fill="auto"/>
        <w:spacing w:after="0"/>
        <w:ind w:right="60" w:firstLine="0"/>
      </w:pPr>
      <w:r>
        <w:t>Повесть ешарца талламбар, интерпретаци яр. Повестан тема, проблематика, сюжет къастор. Васташ вовшашца дустарца таллар. Билгалйиначу темина сочинени язъяр. 1аламан суьрташа повестехь кхочушден г1уллакх билгалдаккхар. Повестан барта кхоллараллица йолу уьйр къастор. Билгалйиначу темина сочинени язъяр.</w:t>
      </w:r>
    </w:p>
    <w:p w:rsidR="00E80B14" w:rsidRDefault="00E07B23">
      <w:pPr>
        <w:pStyle w:val="9"/>
        <w:framePr w:w="5242" w:h="2825" w:hRule="exact" w:wrap="none" w:vAnchor="page" w:hAnchor="page" w:x="8129" w:y="16962"/>
        <w:shd w:val="clear" w:color="auto" w:fill="auto"/>
        <w:spacing w:after="236"/>
        <w:ind w:right="60" w:firstLine="0"/>
      </w:pPr>
      <w:r>
        <w:t>Стихотворенеш къастош ешар, талламбар. Стихотворении поэтически текстана талламбар, лирически турпалхочунна характеристика ялар. Барта а, йозанца хаттаршна жоьпаш далар. Учебникан статьяшца болх бар.</w:t>
      </w:r>
    </w:p>
    <w:p w:rsidR="00E80B14" w:rsidRDefault="00E07B23">
      <w:pPr>
        <w:pStyle w:val="9"/>
        <w:framePr w:w="5242" w:h="2825" w:hRule="exact" w:wrap="none" w:vAnchor="page" w:hAnchor="page" w:x="8129" w:y="16962"/>
        <w:shd w:val="clear" w:color="auto" w:fill="auto"/>
        <w:tabs>
          <w:tab w:val="left" w:leader="underscore" w:pos="4968"/>
        </w:tabs>
        <w:spacing w:after="0" w:line="278" w:lineRule="exact"/>
        <w:ind w:right="520" w:firstLine="0"/>
        <w:jc w:val="both"/>
      </w:pPr>
      <w:r>
        <w:t xml:space="preserve">Повесть дакъошца къастош ешар, поэтически текстана талламбар. Сюжетно-композиционни план </w:t>
      </w:r>
      <w:r>
        <w:rPr>
          <w:rStyle w:val="8pt0pt"/>
        </w:rPr>
        <w:t>xloTTop</w:t>
      </w:r>
      <w:r w:rsidRPr="004D5D9C">
        <w:rPr>
          <w:rStyle w:val="8pt0pt"/>
          <w:lang w:val="ru-RU"/>
        </w:rPr>
        <w:t xml:space="preserve">. </w:t>
      </w:r>
      <w:r>
        <w:t xml:space="preserve">Проблемни хаттаршна жоьпаш </w:t>
      </w:r>
      <w:r>
        <w:rPr>
          <w:rStyle w:val="41"/>
        </w:rPr>
        <w:t>далар. Васташ таллар. Ширачу заманан</w:t>
      </w:r>
      <w:r>
        <w:tab/>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4507" w:h="3343" w:hRule="exact" w:wrap="none" w:vAnchor="page" w:hAnchor="page" w:x="3437" w:y="4029"/>
        <w:shd w:val="clear" w:color="auto" w:fill="auto"/>
        <w:spacing w:after="0"/>
        <w:ind w:left="20" w:right="100" w:firstLine="0"/>
      </w:pPr>
      <w:r>
        <w:rPr>
          <w:rStyle w:val="ab"/>
        </w:rPr>
        <w:lastRenderedPageBreak/>
        <w:t xml:space="preserve">Басня «Барзо амалш ца хуьйцу». Баснин жанр нохчийн литературехь. </w:t>
      </w:r>
      <w:r>
        <w:t xml:space="preserve">«Барзо амалш ца хуьйцу» баснин дидактически хьажам, адамийн амалш цу т1ехь емалъяр. </w:t>
      </w:r>
      <w:r>
        <w:rPr>
          <w:rStyle w:val="ab"/>
        </w:rPr>
        <w:t xml:space="preserve">Повесть «Болат-г1ала йожар». Исторически повестан жанр. </w:t>
      </w:r>
      <w:r>
        <w:t>«Болат- г1ала йожар» повестан исторически бух. Маьршачу наха талорхошна дуьхьал, шайн парг1атонехьа латтийна къийсам. Дикачу к1енташа халкъ вовшахтухуш, иза маршоне кхачор. Повестан коьрта турпалхой а, васташ а.</w:t>
      </w:r>
    </w:p>
    <w:p w:rsidR="00E80B14" w:rsidRDefault="00E07B23">
      <w:pPr>
        <w:pStyle w:val="30"/>
        <w:framePr w:w="4507" w:h="11922" w:hRule="exact" w:wrap="none" w:vAnchor="page" w:hAnchor="page" w:x="3437" w:y="7861"/>
        <w:shd w:val="clear" w:color="auto" w:fill="auto"/>
        <w:ind w:left="20" w:right="100"/>
      </w:pPr>
      <w:r>
        <w:rPr>
          <w:rStyle w:val="39"/>
          <w:b/>
          <w:bCs/>
        </w:rPr>
        <w:t>Ш. А. Арсанукаев. Лирика. Исбаьхьаллин васт. Лирически турпалхо. Стихотворении барам.</w:t>
      </w:r>
    </w:p>
    <w:p w:rsidR="00E80B14" w:rsidRDefault="00E07B23">
      <w:pPr>
        <w:pStyle w:val="30"/>
        <w:framePr w:w="4507" w:h="11922" w:hRule="exact" w:wrap="none" w:vAnchor="page" w:hAnchor="page" w:x="3437" w:y="7861"/>
        <w:shd w:val="clear" w:color="auto" w:fill="auto"/>
        <w:ind w:left="20"/>
      </w:pPr>
      <w:r>
        <w:rPr>
          <w:rStyle w:val="39"/>
          <w:b/>
          <w:bCs/>
        </w:rPr>
        <w:t>Билгало (символ), монолог, диалог. (8 с)</w:t>
      </w:r>
    </w:p>
    <w:p w:rsidR="00E80B14" w:rsidRDefault="00E07B23">
      <w:pPr>
        <w:pStyle w:val="9"/>
        <w:framePr w:w="4507" w:h="11922" w:hRule="exact" w:wrap="none" w:vAnchor="page" w:hAnchor="page" w:x="3437" w:y="7861"/>
        <w:shd w:val="clear" w:color="auto" w:fill="auto"/>
        <w:spacing w:after="0"/>
        <w:ind w:left="20" w:firstLine="0"/>
      </w:pPr>
      <w:r>
        <w:t>Дахар а, кхолларалла а.</w:t>
      </w:r>
    </w:p>
    <w:p w:rsidR="00E80B14" w:rsidRDefault="00E07B23">
      <w:pPr>
        <w:pStyle w:val="9"/>
        <w:framePr w:w="4507" w:h="11922" w:hRule="exact" w:wrap="none" w:vAnchor="page" w:hAnchor="page" w:x="3437" w:y="7861"/>
        <w:shd w:val="clear" w:color="auto" w:fill="auto"/>
        <w:spacing w:after="0"/>
        <w:ind w:left="20" w:right="100" w:firstLine="0"/>
      </w:pPr>
      <w:r>
        <w:rPr>
          <w:rStyle w:val="ab"/>
        </w:rPr>
        <w:t xml:space="preserve">Стихотворенеш </w:t>
      </w:r>
      <w:r>
        <w:t>«Баьпкан юьхк», «Мохкбегор», «Ийманах дузийта дегнаш». Поэтан-лирикан Ш. Арсанукаевн кхоллараллехь патриотизман а, гуманизман а ойланаш.</w:t>
      </w:r>
    </w:p>
    <w:p w:rsidR="00E80B14" w:rsidRDefault="00E07B23">
      <w:pPr>
        <w:pStyle w:val="9"/>
        <w:framePr w:w="4507" w:h="11922" w:hRule="exact" w:wrap="none" w:vAnchor="page" w:hAnchor="page" w:x="3437" w:y="7861"/>
        <w:shd w:val="clear" w:color="auto" w:fill="auto"/>
        <w:spacing w:after="0"/>
        <w:ind w:left="20" w:right="100" w:firstLine="0"/>
      </w:pPr>
      <w:r>
        <w:t>1 аламца а, ялтанан кхачица а къинхетаме хилар дехар, нохчийн халкъ иймане далор доьхуш, поэта Деле ден до1анаш.</w:t>
      </w:r>
    </w:p>
    <w:p w:rsidR="00E80B14" w:rsidRDefault="00E07B23">
      <w:pPr>
        <w:pStyle w:val="9"/>
        <w:framePr w:w="4507" w:h="11922" w:hRule="exact" w:wrap="none" w:vAnchor="page" w:hAnchor="page" w:x="3437" w:y="7861"/>
        <w:shd w:val="clear" w:color="auto" w:fill="auto"/>
        <w:spacing w:after="0"/>
        <w:ind w:left="20" w:right="100" w:firstLine="0"/>
      </w:pPr>
      <w:r>
        <w:t>К1 орггера кхетам, оьзда лаамаш болу лирически турпалхо. Дуьненах, 1аламан аьрхачу хазаллех, дахарх лаьцна цо ен ойланаш, а, адаман ирсехьа къийса иза кийча хилар а.</w:t>
      </w:r>
    </w:p>
    <w:p w:rsidR="00E80B14" w:rsidRDefault="00E07B23">
      <w:pPr>
        <w:pStyle w:val="9"/>
        <w:framePr w:w="4507" w:h="11922" w:hRule="exact" w:wrap="none" w:vAnchor="page" w:hAnchor="page" w:x="3437" w:y="7861"/>
        <w:shd w:val="clear" w:color="auto" w:fill="auto"/>
        <w:spacing w:after="240"/>
        <w:ind w:left="20" w:right="100" w:firstLine="0"/>
      </w:pPr>
      <w:r>
        <w:rPr>
          <w:rStyle w:val="ab"/>
        </w:rPr>
        <w:t xml:space="preserve">Повесть «Тимуран тур». </w:t>
      </w:r>
      <w:r>
        <w:t>«Тимуран тур» стихашкахь язйина повесть, цуьнан исбаьхьаллин къастамаш. Къоман парг1ато еза ларар, мостаг1ашна дуьхьал къийсам латтийначу турпалхойн васташ. Халкъан парг1атонехьа болучу буьрсачу т1еман суьрташ.</w:t>
      </w:r>
    </w:p>
    <w:p w:rsidR="00E80B14" w:rsidRDefault="00E07B23">
      <w:pPr>
        <w:pStyle w:val="30"/>
        <w:framePr w:w="4507" w:h="11922" w:hRule="exact" w:wrap="none" w:vAnchor="page" w:hAnchor="page" w:x="3437" w:y="7861"/>
        <w:shd w:val="clear" w:color="auto" w:fill="auto"/>
        <w:ind w:left="20" w:right="540"/>
        <w:jc w:val="both"/>
      </w:pPr>
      <w:r>
        <w:rPr>
          <w:rStyle w:val="39"/>
          <w:b/>
          <w:bCs/>
        </w:rPr>
        <w:t>А. А. Айдамиров. Дахаран бакъдерг. Айдамировн реализман башхаллаш. Прозаически произведенехь илли. (6 с)</w:t>
      </w:r>
    </w:p>
    <w:p w:rsidR="00E80B14" w:rsidRDefault="00E07B23">
      <w:pPr>
        <w:pStyle w:val="9"/>
        <w:framePr w:w="4507" w:h="11922" w:hRule="exact" w:wrap="none" w:vAnchor="page" w:hAnchor="page" w:x="3437" w:y="7861"/>
        <w:shd w:val="clear" w:color="auto" w:fill="auto"/>
        <w:spacing w:after="0"/>
        <w:ind w:left="20" w:firstLine="0"/>
      </w:pPr>
      <w:r>
        <w:t>Дахар а, кхолларалла а.</w:t>
      </w:r>
    </w:p>
    <w:p w:rsidR="00E80B14" w:rsidRDefault="00E07B23">
      <w:pPr>
        <w:pStyle w:val="30"/>
        <w:framePr w:w="4507" w:h="11922" w:hRule="exact" w:wrap="none" w:vAnchor="page" w:hAnchor="page" w:x="3437" w:y="7861"/>
        <w:shd w:val="clear" w:color="auto" w:fill="auto"/>
        <w:ind w:left="20" w:right="540"/>
        <w:jc w:val="both"/>
      </w:pPr>
      <w:r>
        <w:rPr>
          <w:rStyle w:val="39"/>
          <w:b/>
          <w:bCs/>
        </w:rPr>
        <w:t xml:space="preserve">Стихотворени «Вина мохк». Лирика. Лирически турпалхо. </w:t>
      </w:r>
      <w:r>
        <w:rPr>
          <w:rStyle w:val="33"/>
        </w:rPr>
        <w:t>Даймахке болу синхаамаш бовзийтар.</w:t>
      </w:r>
    </w:p>
    <w:p w:rsidR="00E80B14" w:rsidRDefault="00E07B23">
      <w:pPr>
        <w:pStyle w:val="30"/>
        <w:framePr w:w="4507" w:h="11922" w:hRule="exact" w:wrap="none" w:vAnchor="page" w:hAnchor="page" w:x="3437" w:y="7861"/>
        <w:shd w:val="clear" w:color="auto" w:fill="auto"/>
        <w:ind w:left="20" w:right="100"/>
      </w:pPr>
      <w:r>
        <w:rPr>
          <w:rStyle w:val="39"/>
          <w:b/>
          <w:bCs/>
        </w:rPr>
        <w:t xml:space="preserve">Дийцар «Мух1ажарш» </w:t>
      </w:r>
      <w:r>
        <w:rPr>
          <w:rStyle w:val="33"/>
        </w:rPr>
        <w:t xml:space="preserve">(«Еха буьйсанаш» романан дакъа). </w:t>
      </w:r>
      <w:r>
        <w:rPr>
          <w:rStyle w:val="39"/>
          <w:b/>
          <w:bCs/>
        </w:rPr>
        <w:t>Дахаран бакъдерг (реализм). Тема, идей. Трагически мукъамаш.</w:t>
      </w:r>
    </w:p>
    <w:p w:rsidR="00E80B14" w:rsidRDefault="00E07B23">
      <w:pPr>
        <w:pStyle w:val="9"/>
        <w:framePr w:w="4507" w:h="11922" w:hRule="exact" w:wrap="none" w:vAnchor="page" w:hAnchor="page" w:x="3437" w:y="7861"/>
        <w:shd w:val="clear" w:color="auto" w:fill="auto"/>
        <w:spacing w:after="0"/>
        <w:ind w:left="20" w:right="100" w:firstLine="0"/>
      </w:pPr>
      <w:r>
        <w:t>Даймехкан тема нохчийн литературехь. Даймехкан беркатечу ницкъах тешар, ирс Даймахкаца дозар.</w:t>
      </w:r>
    </w:p>
    <w:p w:rsidR="00E80B14" w:rsidRDefault="00E07B23">
      <w:pPr>
        <w:pStyle w:val="9"/>
        <w:framePr w:w="4507" w:h="11922" w:hRule="exact" w:wrap="none" w:vAnchor="page" w:hAnchor="page" w:x="3437" w:y="7861"/>
        <w:shd w:val="clear" w:color="auto" w:fill="auto"/>
        <w:tabs>
          <w:tab w:val="left" w:leader="underscore" w:pos="4508"/>
        </w:tabs>
        <w:spacing w:after="0"/>
        <w:ind w:left="20" w:right="100" w:firstLine="0"/>
      </w:pPr>
      <w:r>
        <w:t xml:space="preserve">Паччахьан 1едалан ямартло а, мух1ажарийн кхолламан дега1ийжаме </w:t>
      </w:r>
      <w:r>
        <w:rPr>
          <w:rStyle w:val="41"/>
        </w:rPr>
        <w:t>мукъамаш а.</w:t>
      </w:r>
      <w:r>
        <w:tab/>
      </w:r>
    </w:p>
    <w:p w:rsidR="00E80B14" w:rsidRDefault="00E07B23">
      <w:pPr>
        <w:pStyle w:val="9"/>
        <w:framePr w:w="5280" w:h="584" w:hRule="exact" w:wrap="none" w:vAnchor="page" w:hAnchor="page" w:x="8108" w:y="4029"/>
        <w:shd w:val="clear" w:color="auto" w:fill="auto"/>
        <w:spacing w:after="0" w:line="278" w:lineRule="exact"/>
        <w:ind w:left="20" w:right="100" w:firstLine="0"/>
      </w:pPr>
      <w:r>
        <w:t>сурт1хоттош болу исбаьхьаллин г1ирсаш схьалахар. Исторически контекст йовза езар.</w:t>
      </w:r>
    </w:p>
    <w:p w:rsidR="00E80B14" w:rsidRDefault="00E07B23">
      <w:pPr>
        <w:pStyle w:val="9"/>
        <w:framePr w:w="5280" w:h="3106" w:hRule="exact" w:wrap="none" w:vAnchor="page" w:hAnchor="page" w:x="8108" w:y="5096"/>
        <w:shd w:val="clear" w:color="auto" w:fill="auto"/>
        <w:spacing w:after="0"/>
        <w:ind w:left="20" w:firstLine="0"/>
      </w:pPr>
      <w:r>
        <w:t>Стихотворени къастош ешар, меттан</w:t>
      </w:r>
    </w:p>
    <w:p w:rsidR="00E80B14" w:rsidRDefault="00E07B23">
      <w:pPr>
        <w:pStyle w:val="9"/>
        <w:framePr w:w="5280" w:h="3106" w:hRule="exact" w:wrap="none" w:vAnchor="page" w:hAnchor="page" w:x="8108" w:y="5096"/>
        <w:shd w:val="clear" w:color="auto" w:fill="auto"/>
        <w:spacing w:after="0"/>
        <w:ind w:left="20" w:firstLine="0"/>
      </w:pPr>
      <w:r>
        <w:t>суртх 1 отторан исбаьхьаллин г1ирсаш схьалахар,</w:t>
      </w:r>
    </w:p>
    <w:p w:rsidR="00E80B14" w:rsidRDefault="00E07B23">
      <w:pPr>
        <w:pStyle w:val="9"/>
        <w:framePr w:w="5280" w:h="3106" w:hRule="exact" w:wrap="none" w:vAnchor="page" w:hAnchor="page" w:x="8108" w:y="5096"/>
        <w:shd w:val="clear" w:color="auto" w:fill="auto"/>
        <w:spacing w:after="0"/>
        <w:ind w:left="20" w:firstLine="0"/>
      </w:pPr>
      <w:r>
        <w:t>къеггина исбаьхьаллин суртх 1 оторехь цара</w:t>
      </w:r>
    </w:p>
    <w:p w:rsidR="00E80B14" w:rsidRDefault="00E07B23">
      <w:pPr>
        <w:pStyle w:val="9"/>
        <w:framePr w:w="5280" w:h="3106" w:hRule="exact" w:wrap="none" w:vAnchor="page" w:hAnchor="page" w:x="8108" w:y="5096"/>
        <w:shd w:val="clear" w:color="auto" w:fill="auto"/>
        <w:spacing w:after="0"/>
        <w:ind w:left="20" w:firstLine="0"/>
      </w:pPr>
      <w:r>
        <w:t>д1 алоцу меттиг билгалъяр. Кхечу поэтийн</w:t>
      </w:r>
    </w:p>
    <w:p w:rsidR="00E80B14" w:rsidRDefault="00E07B23">
      <w:pPr>
        <w:pStyle w:val="9"/>
        <w:framePr w:w="5280" w:h="3106" w:hRule="exact" w:wrap="none" w:vAnchor="page" w:hAnchor="page" w:x="8108" w:y="5096"/>
        <w:shd w:val="clear" w:color="auto" w:fill="auto"/>
        <w:spacing w:after="240"/>
        <w:ind w:left="20" w:firstLine="0"/>
      </w:pPr>
      <w:r>
        <w:t>Даймахках лаьцна йолучу стихотворенешца юстар.</w:t>
      </w:r>
    </w:p>
    <w:p w:rsidR="00E80B14" w:rsidRDefault="00E07B23">
      <w:pPr>
        <w:pStyle w:val="9"/>
        <w:framePr w:w="5280" w:h="3106" w:hRule="exact" w:wrap="none" w:vAnchor="page" w:hAnchor="page" w:x="8108" w:y="5096"/>
        <w:shd w:val="clear" w:color="auto" w:fill="auto"/>
        <w:spacing w:after="0"/>
        <w:ind w:left="20" w:right="80" w:firstLine="0"/>
      </w:pPr>
      <w:r>
        <w:t>Дийцар дешар, текстана герга юхасхьадийцар. Цуьнан тема, идей билгалъяккхар. Персонажийн васташ т1ехь болх бар.</w:t>
      </w:r>
    </w:p>
    <w:p w:rsidR="00E80B14" w:rsidRDefault="00E07B23">
      <w:pPr>
        <w:pStyle w:val="9"/>
        <w:framePr w:w="5280" w:h="3106" w:hRule="exact" w:wrap="none" w:vAnchor="page" w:hAnchor="page" w:x="8108" w:y="5096"/>
        <w:shd w:val="clear" w:color="auto" w:fill="auto"/>
        <w:spacing w:after="0"/>
        <w:ind w:left="20" w:right="80" w:firstLine="0"/>
      </w:pPr>
      <w:r>
        <w:t>Яздархочо кхоьллинарг исторически бакъдолучуьнца дустар.</w:t>
      </w:r>
    </w:p>
    <w:p w:rsidR="00E80B14" w:rsidRDefault="00E07B23">
      <w:pPr>
        <w:pStyle w:val="9"/>
        <w:framePr w:w="5280" w:h="3658" w:hRule="exact" w:wrap="none" w:vAnchor="page" w:hAnchor="page" w:x="8108" w:y="8682"/>
        <w:shd w:val="clear" w:color="auto" w:fill="auto"/>
        <w:spacing w:after="0"/>
        <w:ind w:left="20" w:right="80" w:firstLine="0"/>
      </w:pPr>
      <w:r>
        <w:t>Поэтически текст къастош ешар, талламбар. Стихотворении ритмико-интонационни д1ах1оттам а, барам, рифман кеп къастор. 1аламах йолу оьрсийн стихотвореница юстар.</w:t>
      </w:r>
    </w:p>
    <w:p w:rsidR="00E80B14" w:rsidRDefault="00E07B23">
      <w:pPr>
        <w:pStyle w:val="9"/>
        <w:framePr w:w="5280" w:h="3658" w:hRule="exact" w:wrap="none" w:vAnchor="page" w:hAnchor="page" w:x="8108" w:y="8682"/>
        <w:shd w:val="clear" w:color="auto" w:fill="auto"/>
        <w:spacing w:after="0"/>
        <w:ind w:left="20" w:right="80" w:firstLine="0"/>
      </w:pPr>
      <w:r>
        <w:t>Меттан исбаьхьаллин суртх 1 отторан г1ирсаш билгалбахар, исбаьхьаллин къеггина суртх 1отторехь цара кхочушден г1уллакх къастор. Дийцар дешар. Буьззина а, хоржуш а цуьнан чулацам схьабийцар. Ешначо биначу т1е1аткъамца доьзначу хаттаршна жоьпаш далар. Халкъ махках даккхарх лаьцначу произведенешца дийцар дустар, цхьаьнадог1ург а, къаьсташ дерг а билгалдаккхар.</w:t>
      </w:r>
    </w:p>
    <w:p w:rsidR="00E80B14" w:rsidRDefault="00E07B23">
      <w:pPr>
        <w:pStyle w:val="9"/>
        <w:framePr w:w="5280" w:h="1714" w:hRule="exact" w:wrap="none" w:vAnchor="page" w:hAnchor="page" w:x="8108" w:y="12834"/>
        <w:shd w:val="clear" w:color="auto" w:fill="auto"/>
        <w:spacing w:after="0"/>
        <w:ind w:left="20" w:right="80" w:firstLine="0"/>
      </w:pPr>
      <w:r>
        <w:t>Туьйра къастош дешар, юхасхьадийцар. Туьйранан маь1на билгалдаккхар. Текстехь исбаьхьаллин персонажийн халкъан туьйранийн персонажашца цхьаьнадог1ург лахар. Васташ вовшашца дустар. Туьйранан оьрсийн туьйранца цхьаьнадог1ург къастор.</w:t>
      </w:r>
    </w:p>
    <w:p w:rsidR="00E80B14" w:rsidRDefault="00E07B23">
      <w:pPr>
        <w:pStyle w:val="9"/>
        <w:framePr w:w="5280" w:h="1719" w:hRule="exact" w:wrap="none" w:vAnchor="page" w:hAnchor="page" w:x="8108" w:y="15032"/>
        <w:shd w:val="clear" w:color="auto" w:fill="auto"/>
        <w:spacing w:after="0"/>
        <w:ind w:left="20" w:right="80" w:firstLine="0"/>
      </w:pPr>
      <w:r>
        <w:t>Дийцарш дешар, коьрта хиламашна комментари яр. Коьртачу турпалхошна характеристика ялар. Барта а, йозанца а хаттаршна жоьпаш далар. Дийцарийн иллюстрацешна т1ехь болх бар. Турпалхойн амалийн башхаллаш билгалйоху меттан исбаьхьаллин г1ирсаш билгалбахар.</w:t>
      </w:r>
    </w:p>
    <w:p w:rsidR="00E80B14" w:rsidRDefault="00E07B23">
      <w:pPr>
        <w:pStyle w:val="9"/>
        <w:framePr w:w="5280" w:h="1724" w:hRule="exact" w:wrap="none" w:vAnchor="page" w:hAnchor="page" w:x="8108" w:y="17519"/>
        <w:shd w:val="clear" w:color="auto" w:fill="auto"/>
        <w:spacing w:after="0"/>
        <w:ind w:left="20" w:right="80" w:firstLine="0"/>
      </w:pPr>
      <w:r>
        <w:t xml:space="preserve">Стихотворенеш къастош ешар, царах цхьаъ дагахь 1амор. Къегина сурх1оттош йолу а, исбаьхьаллин васт </w:t>
      </w:r>
      <w:r>
        <w:rPr>
          <w:rStyle w:val="7pt0pt1"/>
        </w:rPr>
        <w:t>xIottoiii</w:t>
      </w:r>
      <w:r w:rsidRPr="004D5D9C">
        <w:rPr>
          <w:rStyle w:val="7pt0pt1"/>
          <w:lang w:val="ru-RU"/>
        </w:rPr>
        <w:t xml:space="preserve"> </w:t>
      </w:r>
      <w:r>
        <w:t>йолу а деталаш схьалахар, цара стихотворенехь кхочушден г1уллакх къастор. Кхечу поэтийн 1 аламах лаьцна йолучу стиховоренешца юстар.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4450" w:h="4484" w:hRule="exact" w:wrap="none" w:vAnchor="page" w:hAnchor="page" w:x="3444" w:y="4266"/>
        <w:shd w:val="clear" w:color="auto" w:fill="auto"/>
      </w:pPr>
      <w:r>
        <w:rPr>
          <w:rStyle w:val="39"/>
          <w:b/>
          <w:bCs/>
        </w:rPr>
        <w:lastRenderedPageBreak/>
        <w:t>М-С. Гадаев. Лирика. Метафора.</w:t>
      </w:r>
    </w:p>
    <w:p w:rsidR="00E80B14" w:rsidRDefault="00E07B23">
      <w:pPr>
        <w:pStyle w:val="30"/>
        <w:framePr w:w="4450" w:h="4484" w:hRule="exact" w:wrap="none" w:vAnchor="page" w:hAnchor="page" w:x="3444" w:y="4266"/>
        <w:shd w:val="clear" w:color="auto" w:fill="auto"/>
        <w:ind w:right="120"/>
      </w:pPr>
      <w:r>
        <w:rPr>
          <w:rStyle w:val="39"/>
          <w:b/>
          <w:bCs/>
        </w:rPr>
        <w:t>Эпитет. Билгало (символ). Гадаевн стихан д1ах1оттаман башхаллаш. Ритм а, рифма а. (6 с)</w:t>
      </w:r>
    </w:p>
    <w:p w:rsidR="00E80B14" w:rsidRDefault="00E07B23">
      <w:pPr>
        <w:pStyle w:val="9"/>
        <w:framePr w:w="4450" w:h="4484" w:hRule="exact" w:wrap="none" w:vAnchor="page" w:hAnchor="page" w:x="3444" w:y="4266"/>
        <w:shd w:val="clear" w:color="auto" w:fill="auto"/>
        <w:spacing w:after="0"/>
        <w:ind w:firstLine="0"/>
      </w:pPr>
      <w:r>
        <w:t>Дахар а, кхолларалла а.</w:t>
      </w:r>
    </w:p>
    <w:p w:rsidR="00E80B14" w:rsidRDefault="00E07B23">
      <w:pPr>
        <w:pStyle w:val="9"/>
        <w:framePr w:w="4450" w:h="4484" w:hRule="exact" w:wrap="none" w:vAnchor="page" w:hAnchor="page" w:x="3444" w:y="4266"/>
        <w:shd w:val="clear" w:color="auto" w:fill="auto"/>
        <w:spacing w:after="0"/>
        <w:ind w:right="120" w:firstLine="0"/>
      </w:pPr>
      <w:r>
        <w:rPr>
          <w:rStyle w:val="ab"/>
        </w:rPr>
        <w:t xml:space="preserve">Стихотворенеш </w:t>
      </w:r>
      <w:r>
        <w:t>«Дарта», «Орцара г1ов». Поэтан са 1аламан дуьненца д1аэр. Ницкъ, доьналла а, г1орасизалла цхьана сибатехь. Поэтан говзалла дарта олхазаран хьал довзийтарехь.</w:t>
      </w:r>
    </w:p>
    <w:p w:rsidR="00E80B14" w:rsidRDefault="00E07B23">
      <w:pPr>
        <w:pStyle w:val="9"/>
        <w:framePr w:w="4450" w:h="4484" w:hRule="exact" w:wrap="none" w:vAnchor="page" w:hAnchor="page" w:x="3444" w:y="4266"/>
        <w:shd w:val="clear" w:color="auto" w:fill="auto"/>
        <w:spacing w:after="0"/>
        <w:ind w:right="120" w:firstLine="0"/>
      </w:pPr>
      <w:r>
        <w:t xml:space="preserve">Цуьнан поэзехь дуьненах, дахарх, 1аламах йолу ойланаш. Г адаевн поэзин башхалла. </w:t>
      </w:r>
      <w:r>
        <w:rPr>
          <w:rStyle w:val="ab"/>
        </w:rPr>
        <w:t xml:space="preserve">Дийцар «Ирча суьрташ». </w:t>
      </w:r>
      <w:r>
        <w:t>Дийцарехь тоталиризман шерашкахь нохчийн халкъан трагеди. 1аламан суьрташа ирча кхаъ къаьхьачу 1аткъаме берзор.</w:t>
      </w:r>
    </w:p>
    <w:p w:rsidR="00E80B14" w:rsidRDefault="00E07B23">
      <w:pPr>
        <w:pStyle w:val="30"/>
        <w:framePr w:w="4512" w:h="10548" w:hRule="exact" w:wrap="none" w:vAnchor="page" w:hAnchor="page" w:x="3440" w:y="9225"/>
        <w:shd w:val="clear" w:color="auto" w:fill="auto"/>
        <w:spacing w:line="278" w:lineRule="exact"/>
        <w:ind w:left="20" w:right="940"/>
        <w:jc w:val="both"/>
      </w:pPr>
      <w:r>
        <w:rPr>
          <w:rStyle w:val="39"/>
          <w:b/>
          <w:bCs/>
        </w:rPr>
        <w:t>М. Мусаев. Литературни туьйра. Литературни туьйра халкъачух къастош дерг. Тема, идей, сюжет. (2 с)</w:t>
      </w:r>
    </w:p>
    <w:p w:rsidR="00E80B14" w:rsidRDefault="00E07B23">
      <w:pPr>
        <w:pStyle w:val="9"/>
        <w:framePr w:w="4512" w:h="10548" w:hRule="exact" w:wrap="none" w:vAnchor="page" w:hAnchor="page" w:x="3440" w:y="9225"/>
        <w:shd w:val="clear" w:color="auto" w:fill="auto"/>
        <w:spacing w:after="240"/>
        <w:ind w:left="20" w:right="200" w:firstLine="0"/>
      </w:pPr>
      <w:r>
        <w:t>Яздархочух лаьцна дош. «Ц1ен маьхьси» Хьекъал ямартлонал, тешнабехкал, сонталлел тола дезаран ойла ч1аг1яр. Нахана даьккхиначу ор чу ша оьккху. Туьйранан оьрсийн туьйранца цхьаьнадог1ург.</w:t>
      </w:r>
    </w:p>
    <w:p w:rsidR="00E80B14" w:rsidRDefault="00E07B23">
      <w:pPr>
        <w:pStyle w:val="30"/>
        <w:framePr w:w="4512" w:h="10548" w:hRule="exact" w:wrap="none" w:vAnchor="page" w:hAnchor="page" w:x="3440" w:y="9225"/>
        <w:shd w:val="clear" w:color="auto" w:fill="auto"/>
        <w:ind w:left="20" w:right="200"/>
      </w:pPr>
      <w:r>
        <w:rPr>
          <w:rStyle w:val="39"/>
          <w:b/>
          <w:bCs/>
        </w:rPr>
        <w:t>Хь. Б. Саракаев. Дийцаран жанр. Д1ах1оттам, тема, идей. Персонажан васт. Авторна хетарг. (5 с)</w:t>
      </w:r>
    </w:p>
    <w:p w:rsidR="00E80B14" w:rsidRDefault="00E07B23">
      <w:pPr>
        <w:pStyle w:val="9"/>
        <w:framePr w:w="4512" w:h="10548" w:hRule="exact" w:wrap="none" w:vAnchor="page" w:hAnchor="page" w:x="3440" w:y="9225"/>
        <w:shd w:val="clear" w:color="auto" w:fill="auto"/>
        <w:spacing w:after="0" w:line="210" w:lineRule="exact"/>
        <w:ind w:left="20" w:firstLine="0"/>
        <w:jc w:val="both"/>
      </w:pPr>
      <w:r>
        <w:t>Дахар а, кхолларалла а.</w:t>
      </w:r>
    </w:p>
    <w:p w:rsidR="00E80B14" w:rsidRDefault="00E07B23">
      <w:pPr>
        <w:pStyle w:val="30"/>
        <w:framePr w:w="4512" w:h="10548" w:hRule="exact" w:wrap="none" w:vAnchor="page" w:hAnchor="page" w:x="3440" w:y="9225"/>
        <w:shd w:val="clear" w:color="auto" w:fill="auto"/>
        <w:spacing w:line="278" w:lineRule="exact"/>
        <w:ind w:left="20" w:right="200"/>
        <w:jc w:val="both"/>
      </w:pPr>
      <w:r>
        <w:rPr>
          <w:rStyle w:val="39"/>
          <w:b/>
          <w:bCs/>
        </w:rPr>
        <w:t>Дийцарш «Баьпкан чкъуьйриг», «Ирсе б1аьрхиш»</w:t>
      </w:r>
    </w:p>
    <w:p w:rsidR="00E80B14" w:rsidRDefault="00E07B23">
      <w:pPr>
        <w:pStyle w:val="9"/>
        <w:framePr w:w="4512" w:h="10548" w:hRule="exact" w:wrap="none" w:vAnchor="page" w:hAnchor="page" w:x="3440" w:y="9225"/>
        <w:shd w:val="clear" w:color="auto" w:fill="auto"/>
        <w:spacing w:after="0"/>
        <w:ind w:left="20" w:right="200" w:firstLine="0"/>
      </w:pPr>
      <w:r>
        <w:t>Хьаналчу къинхьегамо лакхадоккху стеган сий. Баьпкан сий-пусар дан дезар ч1аг1дар.</w:t>
      </w:r>
    </w:p>
    <w:p w:rsidR="00E80B14" w:rsidRDefault="00E07B23">
      <w:pPr>
        <w:pStyle w:val="9"/>
        <w:framePr w:w="4512" w:h="10548" w:hRule="exact" w:wrap="none" w:vAnchor="page" w:hAnchor="page" w:x="3440" w:y="9225"/>
        <w:shd w:val="clear" w:color="auto" w:fill="auto"/>
        <w:spacing w:after="244" w:line="278" w:lineRule="exact"/>
        <w:ind w:left="20" w:right="200" w:firstLine="0"/>
      </w:pPr>
      <w:r>
        <w:t>Вайна к1ант карийначу ненан ирсе б1аьрхиш. Ненан безам боккха а, мерза а, аьхна а хилар.</w:t>
      </w:r>
    </w:p>
    <w:p w:rsidR="00E80B14" w:rsidRDefault="00E07B23">
      <w:pPr>
        <w:pStyle w:val="30"/>
        <w:framePr w:w="4512" w:h="10548" w:hRule="exact" w:wrap="none" w:vAnchor="page" w:hAnchor="page" w:x="3440" w:y="9225"/>
        <w:shd w:val="clear" w:color="auto" w:fill="auto"/>
        <w:ind w:left="20" w:right="200"/>
        <w:jc w:val="both"/>
      </w:pPr>
      <w:r>
        <w:rPr>
          <w:rStyle w:val="39"/>
          <w:b/>
          <w:bCs/>
        </w:rPr>
        <w:t>Ш. X. Окуев. Лирика. Пейзаж. Меттан исбаьхьаллин суртх1отторан г1ирсаш.</w:t>
      </w:r>
    </w:p>
    <w:p w:rsidR="00E80B14" w:rsidRDefault="00E07B23">
      <w:pPr>
        <w:pStyle w:val="30"/>
        <w:framePr w:w="4512" w:h="10548" w:hRule="exact" w:wrap="none" w:vAnchor="page" w:hAnchor="page" w:x="3440" w:y="9225"/>
        <w:shd w:val="clear" w:color="auto" w:fill="auto"/>
        <w:ind w:left="20"/>
        <w:jc w:val="both"/>
      </w:pPr>
      <w:r>
        <w:rPr>
          <w:rStyle w:val="39"/>
          <w:b/>
          <w:bCs/>
        </w:rPr>
        <w:t>(6 с)</w:t>
      </w:r>
    </w:p>
    <w:p w:rsidR="00E80B14" w:rsidRDefault="00E07B23">
      <w:pPr>
        <w:pStyle w:val="9"/>
        <w:framePr w:w="4512" w:h="10548" w:hRule="exact" w:wrap="none" w:vAnchor="page" w:hAnchor="page" w:x="3440" w:y="9225"/>
        <w:shd w:val="clear" w:color="auto" w:fill="auto"/>
        <w:spacing w:after="0"/>
        <w:ind w:left="20" w:firstLine="0"/>
        <w:jc w:val="both"/>
      </w:pPr>
      <w:r>
        <w:t>Дахар а, кхолларалла а.</w:t>
      </w:r>
    </w:p>
    <w:p w:rsidR="00E80B14" w:rsidRDefault="00E07B23">
      <w:pPr>
        <w:pStyle w:val="30"/>
        <w:framePr w:w="4512" w:h="10548" w:hRule="exact" w:wrap="none" w:vAnchor="page" w:hAnchor="page" w:x="3440" w:y="9225"/>
        <w:shd w:val="clear" w:color="auto" w:fill="auto"/>
        <w:ind w:left="20" w:right="1520"/>
      </w:pPr>
      <w:r>
        <w:rPr>
          <w:rStyle w:val="39"/>
          <w:b/>
          <w:bCs/>
        </w:rPr>
        <w:t>Стихотворенеш «Сан хьоме Нохчийчоь», «Б1аьсте».</w:t>
      </w:r>
    </w:p>
    <w:p w:rsidR="00E80B14" w:rsidRDefault="00E07B23">
      <w:pPr>
        <w:pStyle w:val="9"/>
        <w:framePr w:w="4512" w:h="10548" w:hRule="exact" w:wrap="none" w:vAnchor="page" w:hAnchor="page" w:x="3440" w:y="9225"/>
        <w:shd w:val="clear" w:color="auto" w:fill="auto"/>
        <w:spacing w:after="0"/>
        <w:ind w:left="20" w:right="200" w:firstLine="0"/>
      </w:pPr>
      <w:r>
        <w:t>Лирически турпалхочун синмерзаш довзуьйту 1аламан суьрташ. Поэтан даймахкаца бозабелла синхаамаш.</w:t>
      </w:r>
    </w:p>
    <w:p w:rsidR="00E80B14" w:rsidRDefault="00E07B23">
      <w:pPr>
        <w:pStyle w:val="30"/>
        <w:framePr w:w="4512" w:h="10548" w:hRule="exact" w:wrap="none" w:vAnchor="page" w:hAnchor="page" w:x="3440" w:y="9225"/>
        <w:shd w:val="clear" w:color="auto" w:fill="auto"/>
        <w:ind w:left="20" w:right="200"/>
        <w:jc w:val="both"/>
      </w:pPr>
      <w:r>
        <w:rPr>
          <w:rStyle w:val="39"/>
          <w:b/>
          <w:bCs/>
        </w:rPr>
        <w:t>Дийцар «Мацалла» («Т1аьххьара верас» романан дакъа). Тема. Идей.</w:t>
      </w:r>
    </w:p>
    <w:p w:rsidR="00E80B14" w:rsidRDefault="00E07B23">
      <w:pPr>
        <w:pStyle w:val="30"/>
        <w:framePr w:w="4512" w:h="10548" w:hRule="exact" w:wrap="none" w:vAnchor="page" w:hAnchor="page" w:x="3440" w:y="9225"/>
        <w:shd w:val="clear" w:color="auto" w:fill="auto"/>
        <w:ind w:left="20"/>
        <w:jc w:val="both"/>
      </w:pPr>
      <w:r>
        <w:rPr>
          <w:rStyle w:val="39"/>
          <w:b/>
          <w:bCs/>
        </w:rPr>
        <w:t>Д1ах1оттам. Сюжет.</w:t>
      </w:r>
    </w:p>
    <w:p w:rsidR="00E80B14" w:rsidRDefault="00E07B23">
      <w:pPr>
        <w:pStyle w:val="9"/>
        <w:framePr w:w="4512" w:h="10548" w:hRule="exact" w:wrap="none" w:vAnchor="page" w:hAnchor="page" w:x="3440" w:y="9225"/>
        <w:shd w:val="clear" w:color="auto" w:fill="auto"/>
        <w:tabs>
          <w:tab w:val="left" w:leader="underscore" w:pos="4518"/>
        </w:tabs>
        <w:spacing w:after="0"/>
        <w:ind w:left="20" w:right="200" w:firstLine="0"/>
      </w:pPr>
      <w:r>
        <w:t xml:space="preserve">20-чу б1ешеран юьхьехь ламанан ярташкахь кхолладелла социальни хьелаш. </w:t>
      </w:r>
      <w:r>
        <w:rPr>
          <w:rStyle w:val="41"/>
        </w:rPr>
        <w:t>Нохчийн халкъ комаьрша, къинхетаме</w:t>
      </w:r>
      <w:r>
        <w:tab/>
      </w:r>
    </w:p>
    <w:p w:rsidR="00E80B14" w:rsidRDefault="00E07B23">
      <w:pPr>
        <w:pStyle w:val="9"/>
        <w:framePr w:w="5261" w:h="4442" w:hRule="exact" w:wrap="none" w:vAnchor="page" w:hAnchor="page" w:x="8120" w:y="4029"/>
        <w:shd w:val="clear" w:color="auto" w:fill="auto"/>
        <w:spacing w:after="240"/>
        <w:ind w:right="40" w:firstLine="0"/>
      </w:pPr>
      <w:r>
        <w:t>Дийцар дешар, юхасхьадийцар, ешначух лаьцна долучу хаттаршна жоьпаш далар. Дийцаран тема а, маь1на а билгалдаккхар. Исторически бакъдерг дийцар т1ехь долучуьнца дустар. Персонажаш вовшашца юстуш характеристика ялар.</w:t>
      </w:r>
    </w:p>
    <w:p w:rsidR="00E80B14" w:rsidRDefault="00E07B23">
      <w:pPr>
        <w:pStyle w:val="9"/>
        <w:framePr w:w="5261" w:h="4442" w:hRule="exact" w:wrap="none" w:vAnchor="page" w:hAnchor="page" w:x="8120" w:y="4029"/>
        <w:shd w:val="clear" w:color="auto" w:fill="auto"/>
        <w:spacing w:after="0"/>
        <w:ind w:firstLine="0"/>
      </w:pPr>
      <w:r>
        <w:t>Поэтически текст къастош ешар.</w:t>
      </w:r>
    </w:p>
    <w:p w:rsidR="00E80B14" w:rsidRDefault="00E07B23">
      <w:pPr>
        <w:pStyle w:val="9"/>
        <w:framePr w:w="5261" w:h="4442" w:hRule="exact" w:wrap="none" w:vAnchor="page" w:hAnchor="page" w:x="8120" w:y="4029"/>
        <w:shd w:val="clear" w:color="auto" w:fill="auto"/>
        <w:spacing w:after="0"/>
        <w:ind w:right="40" w:firstLine="0"/>
      </w:pPr>
      <w:r>
        <w:t>Лирически произведении форма а, чулацам а таллар. Васт-билгалонна интерпретаци яр. Исбаьхьаллин суртх 1 отторан г1ирсаш билгалбахар (эпитет, метафора, дустар).</w:t>
      </w:r>
    </w:p>
    <w:p w:rsidR="00E80B14" w:rsidRDefault="00E07B23">
      <w:pPr>
        <w:pStyle w:val="9"/>
        <w:framePr w:w="5261" w:h="4442" w:hRule="exact" w:wrap="none" w:vAnchor="page" w:hAnchor="page" w:x="8120" w:y="4029"/>
        <w:shd w:val="clear" w:color="auto" w:fill="auto"/>
        <w:spacing w:after="0"/>
        <w:ind w:right="40" w:firstLine="0"/>
      </w:pPr>
      <w:r>
        <w:t>Басня къастош ешар. Текст ролашца ешар. Баснин маь1на дар, шена хетарг алар.</w:t>
      </w:r>
    </w:p>
    <w:p w:rsidR="00E80B14" w:rsidRDefault="00E07B23">
      <w:pPr>
        <w:pStyle w:val="9"/>
        <w:framePr w:w="5261" w:h="4442" w:hRule="exact" w:wrap="none" w:vAnchor="page" w:hAnchor="page" w:x="8120" w:y="4029"/>
        <w:shd w:val="clear" w:color="auto" w:fill="auto"/>
        <w:spacing w:after="0"/>
        <w:ind w:right="40" w:firstLine="0"/>
      </w:pPr>
      <w:r>
        <w:t>Лоьман а, цхьогалан а васташ дустар, церан мах хадор, акхаройн адамийн амалшца дог1ург ду старца къастор.</w:t>
      </w:r>
    </w:p>
    <w:p w:rsidR="00E80B14" w:rsidRDefault="00E07B23">
      <w:pPr>
        <w:pStyle w:val="9"/>
        <w:framePr w:w="5270" w:h="2276" w:hRule="exact" w:wrap="none" w:vAnchor="page" w:hAnchor="page" w:x="8120" w:y="9229"/>
        <w:shd w:val="clear" w:color="auto" w:fill="auto"/>
        <w:spacing w:after="0"/>
        <w:ind w:right="20" w:firstLine="0"/>
      </w:pPr>
      <w:r>
        <w:t>Поэтически тексташ къастош ешар, таллар. Лирически турпалхочунна характеристика ялар. Лирически произведении проблематика билгал а йоккхуш, талламбар.</w:t>
      </w:r>
    </w:p>
    <w:p w:rsidR="00E80B14" w:rsidRDefault="00E07B23">
      <w:pPr>
        <w:pStyle w:val="9"/>
        <w:framePr w:w="5270" w:h="2276" w:hRule="exact" w:wrap="none" w:vAnchor="page" w:hAnchor="page" w:x="8120" w:y="9229"/>
        <w:shd w:val="clear" w:color="auto" w:fill="auto"/>
        <w:spacing w:after="0"/>
        <w:ind w:firstLine="0"/>
      </w:pPr>
      <w:r>
        <w:t>Къоман колорит билгалъяккхар.</w:t>
      </w:r>
    </w:p>
    <w:p w:rsidR="00E80B14" w:rsidRDefault="00E07B23">
      <w:pPr>
        <w:pStyle w:val="9"/>
        <w:framePr w:w="5270" w:h="2276" w:hRule="exact" w:wrap="none" w:vAnchor="page" w:hAnchor="page" w:x="8120" w:y="9229"/>
        <w:shd w:val="clear" w:color="auto" w:fill="auto"/>
        <w:spacing w:after="0"/>
        <w:ind w:right="20" w:firstLine="0"/>
      </w:pPr>
      <w:r>
        <w:t>Баллада ешар, цунна таламбар. Исбаьхьаллин башхаллаш билгалъяхар, меттан суртх 1 отторан г1ирсаш къастор.</w:t>
      </w:r>
    </w:p>
    <w:p w:rsidR="00E80B14" w:rsidRDefault="00E07B23">
      <w:pPr>
        <w:pStyle w:val="9"/>
        <w:framePr w:w="5270" w:h="1729" w:hRule="exact" w:wrap="none" w:vAnchor="page" w:hAnchor="page" w:x="8120" w:y="12262"/>
        <w:shd w:val="clear" w:color="auto" w:fill="auto"/>
        <w:spacing w:after="0"/>
        <w:ind w:right="20" w:firstLine="0"/>
      </w:pPr>
      <w:r>
        <w:t>Поэтически текст къастош ешар, таллар. Лирически турпалхочунна характеристика ялар. Лирически произведении проблематика билгал а йоккхуш, таллар.</w:t>
      </w:r>
    </w:p>
    <w:p w:rsidR="00E80B14" w:rsidRDefault="00E07B23">
      <w:pPr>
        <w:pStyle w:val="9"/>
        <w:framePr w:w="5270" w:h="1729" w:hRule="exact" w:wrap="none" w:vAnchor="page" w:hAnchor="page" w:x="8120" w:y="12262"/>
        <w:shd w:val="clear" w:color="auto" w:fill="auto"/>
        <w:spacing w:after="0"/>
        <w:ind w:right="20" w:firstLine="0"/>
      </w:pPr>
      <w:r>
        <w:t>Поэтан стихан башхаллаш билгалъяхар, уып мукъамашка ерзалуш хилар гайтар.</w:t>
      </w:r>
    </w:p>
    <w:p w:rsidR="00E80B14" w:rsidRDefault="00E07B23">
      <w:pPr>
        <w:pStyle w:val="9"/>
        <w:framePr w:w="5270" w:h="2002" w:hRule="exact" w:wrap="none" w:vAnchor="page" w:hAnchor="page" w:x="8120" w:y="15023"/>
        <w:shd w:val="clear" w:color="auto" w:fill="auto"/>
        <w:spacing w:after="0"/>
        <w:ind w:right="20" w:firstLine="0"/>
      </w:pPr>
      <w:r>
        <w:t>Дийцар дешар, дакъошца юхасхьадийцар, хаттаршна жоьпаш далар. Дийцаран тема, проблематика, сюжет билгалъяккхар. Персонажашна вовшашца юстарца характеристика ялар.</w:t>
      </w:r>
    </w:p>
    <w:p w:rsidR="00E80B14" w:rsidRDefault="00E07B23">
      <w:pPr>
        <w:pStyle w:val="9"/>
        <w:framePr w:w="5270" w:h="2002" w:hRule="exact" w:wrap="none" w:vAnchor="page" w:hAnchor="page" w:x="8120" w:y="15023"/>
        <w:shd w:val="clear" w:color="auto" w:fill="auto"/>
        <w:spacing w:after="0"/>
        <w:ind w:right="20" w:firstLine="0"/>
      </w:pPr>
      <w:r>
        <w:t xml:space="preserve">Дийцарехь исбаьхьаллин васт </w:t>
      </w:r>
      <w:r>
        <w:rPr>
          <w:rStyle w:val="75pt0pt"/>
        </w:rPr>
        <w:t>xIottoih</w:t>
      </w:r>
      <w:r w:rsidRPr="004D5D9C">
        <w:rPr>
          <w:rStyle w:val="75pt0pt"/>
          <w:lang w:val="ru-RU"/>
        </w:rPr>
        <w:t xml:space="preserve"> </w:t>
      </w:r>
      <w:r>
        <w:t>гайтинарг дахаран бакъдолучуьнца дустар.</w:t>
      </w:r>
    </w:p>
    <w:p w:rsidR="00E80B14" w:rsidRDefault="00E07B23">
      <w:pPr>
        <w:pStyle w:val="9"/>
        <w:framePr w:w="5270" w:h="1729" w:hRule="exact" w:wrap="none" w:vAnchor="page" w:hAnchor="page" w:x="8120" w:y="17782"/>
        <w:shd w:val="clear" w:color="auto" w:fill="auto"/>
        <w:spacing w:after="0"/>
        <w:ind w:right="20" w:firstLine="0"/>
      </w:pPr>
      <w:r>
        <w:t>Дийцарш дешар, коьртачу хиламашна комментари яр. Коьртачу турпалхошна характеристика ялар. Церан амалийн мах хадор.</w:t>
      </w:r>
    </w:p>
    <w:p w:rsidR="00E80B14" w:rsidRDefault="00E07B23">
      <w:pPr>
        <w:pStyle w:val="9"/>
        <w:framePr w:w="5270" w:h="1729" w:hRule="exact" w:wrap="none" w:vAnchor="page" w:hAnchor="page" w:x="8120" w:y="17782"/>
        <w:shd w:val="clear" w:color="auto" w:fill="auto"/>
        <w:spacing w:after="0"/>
        <w:ind w:right="20" w:firstLine="0"/>
      </w:pPr>
      <w:r>
        <w:t>Барта а, йозанца а хаттаршна жоьпаш далар. Произведенеш т1ехь х1оттийначу проблемашна шена хетарг алар.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4387" w:h="1423" w:hRule="exact" w:wrap="none" w:vAnchor="page" w:hAnchor="page" w:x="3467" w:y="4029"/>
        <w:shd w:val="clear" w:color="auto" w:fill="auto"/>
        <w:spacing w:after="0"/>
        <w:ind w:left="20" w:right="160" w:firstLine="0"/>
      </w:pPr>
      <w:r>
        <w:lastRenderedPageBreak/>
        <w:t>хилар, мацалло г1елбина кхечу къаьмнийн векалш дегалазамца т1еэцар. Оцу шерийн 1ер-дахар, ламасташ гайтар, къомо шен яхь, юьхь ларъяр. Жаьмбиган, 1алсолтин, Шемалан васташ.</w:t>
      </w:r>
    </w:p>
    <w:p w:rsidR="00E80B14" w:rsidRDefault="00E07B23">
      <w:pPr>
        <w:pStyle w:val="30"/>
        <w:framePr w:w="4387" w:h="3092" w:hRule="exact" w:wrap="none" w:vAnchor="page" w:hAnchor="page" w:x="3467" w:y="5941"/>
        <w:shd w:val="clear" w:color="auto" w:fill="auto"/>
        <w:ind w:left="20" w:right="160"/>
        <w:jc w:val="both"/>
      </w:pPr>
      <w:r>
        <w:rPr>
          <w:rStyle w:val="39"/>
          <w:b/>
          <w:bCs/>
        </w:rPr>
        <w:t xml:space="preserve">Хь. </w:t>
      </w:r>
      <w:r>
        <w:rPr>
          <w:rStyle w:val="33"/>
        </w:rPr>
        <w:t xml:space="preserve">Д. </w:t>
      </w:r>
      <w:r>
        <w:rPr>
          <w:rStyle w:val="39"/>
          <w:b/>
          <w:bCs/>
        </w:rPr>
        <w:t xml:space="preserve">Сатуев. Лирика. Пейзаж. Баснин жанр. Маь1на(мораль). Аллегори (3 с) </w:t>
      </w:r>
      <w:r>
        <w:rPr>
          <w:rStyle w:val="33"/>
        </w:rPr>
        <w:t>Дахар а, кхолларалла а.</w:t>
      </w:r>
    </w:p>
    <w:p w:rsidR="00E80B14" w:rsidRDefault="00E07B23">
      <w:pPr>
        <w:pStyle w:val="30"/>
        <w:framePr w:w="4387" w:h="3092" w:hRule="exact" w:wrap="none" w:vAnchor="page" w:hAnchor="page" w:x="3467" w:y="5941"/>
        <w:shd w:val="clear" w:color="auto" w:fill="auto"/>
        <w:ind w:left="20" w:right="160"/>
      </w:pPr>
      <w:r>
        <w:rPr>
          <w:rStyle w:val="39"/>
          <w:b/>
          <w:bCs/>
        </w:rPr>
        <w:t>Стихотворени «Лаьмнийн къоналла». Пейзажни лирика.</w:t>
      </w:r>
    </w:p>
    <w:p w:rsidR="00E80B14" w:rsidRDefault="00E07B23">
      <w:pPr>
        <w:pStyle w:val="9"/>
        <w:framePr w:w="4387" w:h="3092" w:hRule="exact" w:wrap="none" w:vAnchor="page" w:hAnchor="page" w:x="3467" w:y="5941"/>
        <w:shd w:val="clear" w:color="auto" w:fill="auto"/>
        <w:spacing w:after="0"/>
        <w:ind w:left="20" w:right="160" w:firstLine="0"/>
      </w:pPr>
      <w:r>
        <w:t>1 алам поэтан кхетамехь а исбаьхьаллин суртх1отторехь а.</w:t>
      </w:r>
    </w:p>
    <w:p w:rsidR="00E80B14" w:rsidRDefault="00E07B23">
      <w:pPr>
        <w:pStyle w:val="9"/>
        <w:framePr w:w="4387" w:h="3092" w:hRule="exact" w:wrap="none" w:vAnchor="page" w:hAnchor="page" w:x="3467" w:y="5941"/>
        <w:shd w:val="clear" w:color="auto" w:fill="auto"/>
        <w:spacing w:after="0"/>
        <w:ind w:left="20" w:right="160" w:firstLine="0"/>
      </w:pPr>
      <w:r>
        <w:rPr>
          <w:rStyle w:val="ab"/>
        </w:rPr>
        <w:t xml:space="preserve">Басня «Ломмий, цхьогаллий». </w:t>
      </w:r>
      <w:r>
        <w:t>Баснин дидактически хьажам. Адамийн сакхташ баснехь емалдар. Лоьман васт нохчийн литературехь.</w:t>
      </w:r>
    </w:p>
    <w:p w:rsidR="00E80B14" w:rsidRDefault="00E07B23">
      <w:pPr>
        <w:pStyle w:val="30"/>
        <w:framePr w:w="4474" w:h="9991" w:hRule="exact" w:wrap="none" w:vAnchor="page" w:hAnchor="page" w:x="3463" w:y="9532"/>
        <w:shd w:val="clear" w:color="auto" w:fill="auto"/>
        <w:spacing w:line="278" w:lineRule="exact"/>
        <w:ind w:left="20" w:right="200"/>
      </w:pPr>
      <w:r>
        <w:rPr>
          <w:rStyle w:val="39"/>
          <w:b/>
          <w:bCs/>
        </w:rPr>
        <w:t>1. X. Шайхиев. Лирически шовкъ (пафос). Къоман басарш (колорит) (7 с)</w:t>
      </w:r>
    </w:p>
    <w:p w:rsidR="00E80B14" w:rsidRDefault="00E07B23">
      <w:pPr>
        <w:pStyle w:val="9"/>
        <w:framePr w:w="4474" w:h="9991" w:hRule="exact" w:wrap="none" w:vAnchor="page" w:hAnchor="page" w:x="3463" w:y="9532"/>
        <w:shd w:val="clear" w:color="auto" w:fill="auto"/>
        <w:spacing w:after="0" w:line="278" w:lineRule="exact"/>
        <w:ind w:left="20" w:firstLine="0"/>
      </w:pPr>
      <w:r>
        <w:t>Дахар а, кхолларалла а.</w:t>
      </w:r>
    </w:p>
    <w:p w:rsidR="00E80B14" w:rsidRDefault="00E07B23">
      <w:pPr>
        <w:pStyle w:val="30"/>
        <w:framePr w:w="4474" w:h="9991" w:hRule="exact" w:wrap="none" w:vAnchor="page" w:hAnchor="page" w:x="3463" w:y="9532"/>
        <w:shd w:val="clear" w:color="auto" w:fill="auto"/>
        <w:spacing w:line="278" w:lineRule="exact"/>
        <w:ind w:left="20"/>
      </w:pPr>
      <w:r>
        <w:rPr>
          <w:rStyle w:val="39"/>
          <w:b/>
          <w:bCs/>
        </w:rPr>
        <w:t>Стихотворенеш «Куйнах дош»,</w:t>
      </w:r>
    </w:p>
    <w:p w:rsidR="00E80B14" w:rsidRDefault="00E07B23">
      <w:pPr>
        <w:pStyle w:val="30"/>
        <w:framePr w:w="4474" w:h="9991" w:hRule="exact" w:wrap="none" w:vAnchor="page" w:hAnchor="page" w:x="3463" w:y="9532"/>
        <w:shd w:val="clear" w:color="auto" w:fill="auto"/>
        <w:spacing w:line="278" w:lineRule="exact"/>
        <w:ind w:left="20"/>
      </w:pPr>
      <w:r>
        <w:rPr>
          <w:rStyle w:val="39"/>
          <w:b/>
          <w:bCs/>
        </w:rPr>
        <w:t>«Безаман декхар».</w:t>
      </w:r>
    </w:p>
    <w:p w:rsidR="00E80B14" w:rsidRDefault="00E07B23">
      <w:pPr>
        <w:pStyle w:val="9"/>
        <w:framePr w:w="4474" w:h="9991" w:hRule="exact" w:wrap="none" w:vAnchor="page" w:hAnchor="page" w:x="3463" w:y="9532"/>
        <w:shd w:val="clear" w:color="auto" w:fill="auto"/>
        <w:spacing w:after="0" w:line="278" w:lineRule="exact"/>
        <w:ind w:left="20" w:right="200" w:firstLine="0"/>
      </w:pPr>
      <w:r>
        <w:t>Къоман г1иллакхаш, ламасташ, синъоьздангаллин мехаллаш поэтан поэзехь.</w:t>
      </w:r>
    </w:p>
    <w:p w:rsidR="00E80B14" w:rsidRDefault="00E07B23">
      <w:pPr>
        <w:pStyle w:val="9"/>
        <w:framePr w:w="4474" w:h="9991" w:hRule="exact" w:wrap="none" w:vAnchor="page" w:hAnchor="page" w:x="3463" w:y="9532"/>
        <w:shd w:val="clear" w:color="auto" w:fill="auto"/>
        <w:spacing w:after="0" w:line="278" w:lineRule="exact"/>
        <w:ind w:left="20" w:right="200" w:firstLine="0"/>
      </w:pPr>
      <w:r>
        <w:t>Даймахкана, халкъана даим г1уллакхдеш вагаран синхаамех юьзна поэзи.</w:t>
      </w:r>
    </w:p>
    <w:p w:rsidR="00E80B14" w:rsidRDefault="00E07B23">
      <w:pPr>
        <w:pStyle w:val="9"/>
        <w:framePr w:w="4474" w:h="9991" w:hRule="exact" w:wrap="none" w:vAnchor="page" w:hAnchor="page" w:x="3463" w:y="9532"/>
        <w:shd w:val="clear" w:color="auto" w:fill="auto"/>
        <w:spacing w:after="0" w:line="278" w:lineRule="exact"/>
        <w:ind w:left="20" w:right="200" w:firstLine="0"/>
      </w:pPr>
      <w:r>
        <w:t>Коьртарчу куйнаца лардина сий. Поэзин фольклоран бух.</w:t>
      </w:r>
    </w:p>
    <w:p w:rsidR="00E80B14" w:rsidRDefault="00E07B23">
      <w:pPr>
        <w:pStyle w:val="9"/>
        <w:framePr w:w="4474" w:h="9991" w:hRule="exact" w:wrap="none" w:vAnchor="page" w:hAnchor="page" w:x="3463" w:y="9532"/>
        <w:shd w:val="clear" w:color="auto" w:fill="auto"/>
        <w:spacing w:after="0"/>
        <w:ind w:left="20" w:right="200" w:firstLine="0"/>
      </w:pPr>
      <w:r>
        <w:t>Б1ешерашкахь вайн дайша схьадеана низаман ламаст лардаран маь1на, къонахчун ц1е еза а, сийлахь хилар ч1аг1дар.</w:t>
      </w:r>
    </w:p>
    <w:p w:rsidR="00E80B14" w:rsidRDefault="00E07B23">
      <w:pPr>
        <w:pStyle w:val="9"/>
        <w:framePr w:w="4474" w:h="9991" w:hRule="exact" w:wrap="none" w:vAnchor="page" w:hAnchor="page" w:x="3463" w:y="9532"/>
        <w:shd w:val="clear" w:color="auto" w:fill="auto"/>
        <w:spacing w:after="236"/>
        <w:ind w:left="20" w:right="200" w:firstLine="0"/>
        <w:jc w:val="both"/>
      </w:pPr>
      <w:r>
        <w:rPr>
          <w:rStyle w:val="ab"/>
        </w:rPr>
        <w:t xml:space="preserve">Ч1аг1о(баллада). </w:t>
      </w:r>
      <w:r>
        <w:t>Легендин бухат1ехь кхоьллина баллада. Къонахчо делла дош кхочушдан дезар, тешаме ч1аг1о хила езар ч1аг1дар.</w:t>
      </w:r>
    </w:p>
    <w:p w:rsidR="00E80B14" w:rsidRDefault="00E07B23">
      <w:pPr>
        <w:pStyle w:val="30"/>
        <w:framePr w:w="4474" w:h="9991" w:hRule="exact" w:wrap="none" w:vAnchor="page" w:hAnchor="page" w:x="3463" w:y="9532"/>
        <w:shd w:val="clear" w:color="auto" w:fill="auto"/>
        <w:spacing w:line="278" w:lineRule="exact"/>
        <w:ind w:left="20" w:right="200"/>
      </w:pPr>
      <w:r>
        <w:rPr>
          <w:rStyle w:val="39"/>
          <w:b/>
          <w:bCs/>
        </w:rPr>
        <w:t>М. Д. Дикаев. Поэтан кхоллараллин къоман колорит. Стихан ламасталлин кепаш. (3 с)</w:t>
      </w:r>
    </w:p>
    <w:p w:rsidR="00E80B14" w:rsidRDefault="00E07B23">
      <w:pPr>
        <w:pStyle w:val="9"/>
        <w:framePr w:w="4474" w:h="9991" w:hRule="exact" w:wrap="none" w:vAnchor="page" w:hAnchor="page" w:x="3463" w:y="9532"/>
        <w:shd w:val="clear" w:color="auto" w:fill="auto"/>
        <w:spacing w:after="0" w:line="210" w:lineRule="exact"/>
        <w:ind w:left="20" w:firstLine="0"/>
      </w:pPr>
      <w:r>
        <w:t>Дахар а, кхолларалла а.</w:t>
      </w:r>
    </w:p>
    <w:p w:rsidR="00E80B14" w:rsidRDefault="00E07B23">
      <w:pPr>
        <w:pStyle w:val="30"/>
        <w:framePr w:w="4474" w:h="9991" w:hRule="exact" w:wrap="none" w:vAnchor="page" w:hAnchor="page" w:x="3463" w:y="9532"/>
        <w:shd w:val="clear" w:color="auto" w:fill="auto"/>
        <w:ind w:left="20" w:right="200"/>
      </w:pPr>
      <w:r>
        <w:rPr>
          <w:rStyle w:val="39"/>
          <w:b/>
          <w:bCs/>
        </w:rPr>
        <w:t>Стихотворенеш «Къинхетаме Нохчийчоь», «Нохчо ву со».</w:t>
      </w:r>
    </w:p>
    <w:p w:rsidR="00E80B14" w:rsidRDefault="00E07B23">
      <w:pPr>
        <w:pStyle w:val="9"/>
        <w:framePr w:w="4474" w:h="9991" w:hRule="exact" w:wrap="none" w:vAnchor="page" w:hAnchor="page" w:x="3463" w:y="9532"/>
        <w:shd w:val="clear" w:color="auto" w:fill="auto"/>
        <w:spacing w:after="0"/>
        <w:ind w:left="20" w:right="720" w:firstLine="0"/>
        <w:jc w:val="both"/>
      </w:pPr>
      <w:r>
        <w:t>Стихотворении лирически турпалхо. Цуьнан даг чохь интернациональни мукъамаш.</w:t>
      </w:r>
    </w:p>
    <w:p w:rsidR="00E80B14" w:rsidRDefault="00E07B23">
      <w:pPr>
        <w:pStyle w:val="9"/>
        <w:framePr w:w="4474" w:h="9991" w:hRule="exact" w:wrap="none" w:vAnchor="page" w:hAnchor="page" w:x="3463" w:y="9532"/>
        <w:shd w:val="clear" w:color="auto" w:fill="auto"/>
        <w:spacing w:after="244" w:line="278" w:lineRule="exact"/>
        <w:ind w:left="20" w:right="200" w:firstLine="0"/>
      </w:pPr>
      <w:r>
        <w:t>Даймахках, халкъах дозалла дар. Дикаевн поэзехь яхь, къоман оьздангалла.</w:t>
      </w:r>
    </w:p>
    <w:p w:rsidR="00E80B14" w:rsidRDefault="00E07B23">
      <w:pPr>
        <w:pStyle w:val="30"/>
        <w:framePr w:w="4474" w:h="9991" w:hRule="exact" w:wrap="none" w:vAnchor="page" w:hAnchor="page" w:x="3463" w:y="9532"/>
        <w:shd w:val="clear" w:color="auto" w:fill="auto"/>
        <w:ind w:left="20" w:right="200"/>
      </w:pPr>
      <w:r>
        <w:rPr>
          <w:rStyle w:val="39"/>
          <w:b/>
          <w:bCs/>
        </w:rPr>
        <w:t>М. Д. Ясаев. Синоьздангаллин къовсам (конфликт). Авторна хетарг (3 с.)</w:t>
      </w:r>
    </w:p>
    <w:p w:rsidR="00E80B14" w:rsidRDefault="00E07B23">
      <w:pPr>
        <w:pStyle w:val="9"/>
        <w:framePr w:w="4474" w:h="9991" w:hRule="exact" w:wrap="none" w:vAnchor="page" w:hAnchor="page" w:x="3463" w:y="9532"/>
        <w:shd w:val="clear" w:color="auto" w:fill="auto"/>
        <w:tabs>
          <w:tab w:val="left" w:leader="underscore" w:pos="4484"/>
        </w:tabs>
        <w:spacing w:after="0" w:line="210" w:lineRule="exact"/>
        <w:ind w:left="20" w:firstLine="0"/>
      </w:pPr>
      <w:r>
        <w:rPr>
          <w:rStyle w:val="41"/>
        </w:rPr>
        <w:t>Яздархочух лаьцна дош.</w:t>
      </w:r>
      <w:r>
        <w:tab/>
      </w:r>
    </w:p>
    <w:p w:rsidR="00E80B14" w:rsidRDefault="00E07B23">
      <w:pPr>
        <w:pStyle w:val="9"/>
        <w:framePr w:w="5213" w:h="5287" w:hRule="exact" w:wrap="none" w:vAnchor="page" w:hAnchor="page" w:x="8143" w:y="4029"/>
        <w:shd w:val="clear" w:color="auto" w:fill="auto"/>
        <w:spacing w:after="240"/>
        <w:ind w:left="20" w:right="620" w:firstLine="0"/>
        <w:jc w:val="both"/>
      </w:pPr>
      <w:r>
        <w:t>Турпалхойн чоьхьара хьал довзуьйтуш йолу деталаш билгалъяхар. Исторически бакъдерг дийцар т1ехь долучуьнца дустар.</w:t>
      </w:r>
    </w:p>
    <w:p w:rsidR="00E80B14" w:rsidRDefault="00E07B23">
      <w:pPr>
        <w:pStyle w:val="9"/>
        <w:framePr w:w="5213" w:h="5287" w:hRule="exact" w:wrap="none" w:vAnchor="page" w:hAnchor="page" w:x="8143" w:y="4029"/>
        <w:shd w:val="clear" w:color="auto" w:fill="auto"/>
        <w:spacing w:after="0"/>
        <w:ind w:left="20" w:firstLine="0"/>
        <w:jc w:val="both"/>
      </w:pPr>
      <w:r>
        <w:t>Стихотворенеш къастош ешар.</w:t>
      </w:r>
    </w:p>
    <w:p w:rsidR="00E80B14" w:rsidRDefault="00E07B23">
      <w:pPr>
        <w:pStyle w:val="9"/>
        <w:framePr w:w="5213" w:h="5287" w:hRule="exact" w:wrap="none" w:vAnchor="page" w:hAnchor="page" w:x="8143" w:y="4029"/>
        <w:shd w:val="clear" w:color="auto" w:fill="auto"/>
        <w:spacing w:after="0"/>
        <w:ind w:left="20" w:right="60" w:firstLine="0"/>
      </w:pPr>
      <w:r>
        <w:t>Царах цхьаъ дагахь 1амор. Къеггина суртх 1отош болу меттан г1ирсаш схьалахар, стихотворенешкахь цара х1ун г1уллакх кхочушдо къастор. Кхечу поэтийн 1аламах лаьцна йолучу стиховоренешца юстар. Лирически турпалхочунна характеристика ялар. Стихотворенийн ритмико-интонационни д 1 ах 1 оттамна талламбар.</w:t>
      </w:r>
    </w:p>
    <w:p w:rsidR="00E80B14" w:rsidRDefault="00E07B23">
      <w:pPr>
        <w:pStyle w:val="9"/>
        <w:framePr w:w="5213" w:h="5287" w:hRule="exact" w:wrap="none" w:vAnchor="page" w:hAnchor="page" w:x="8143" w:y="4029"/>
        <w:shd w:val="clear" w:color="auto" w:fill="auto"/>
        <w:spacing w:after="0"/>
        <w:ind w:left="20" w:right="60" w:firstLine="0"/>
      </w:pPr>
      <w:r>
        <w:t>Туьйра дешар, юхасхьадийцар, хаттаршна жоьпаш далар. Халкъан туьйранан турпалхо а, Гацаевн Чкъоьрдиг вовшашца вустар, церан васташкахь цхьаьнадог1ург а, къаьсташ дерг а билгалдаккхар. Стихашца яздиначу туьйранан башхаллаш билгалъяхар.</w:t>
      </w:r>
    </w:p>
    <w:p w:rsidR="00E80B14" w:rsidRDefault="00E07B23">
      <w:pPr>
        <w:pStyle w:val="9"/>
        <w:framePr w:w="5011" w:h="1440" w:hRule="exact" w:wrap="none" w:vAnchor="page" w:hAnchor="page" w:x="8143" w:y="9800"/>
        <w:shd w:val="clear" w:color="auto" w:fill="auto"/>
        <w:spacing w:after="0"/>
        <w:ind w:firstLine="0"/>
      </w:pPr>
      <w:r>
        <w:t>Дийцар дешар, хаттаршна жоьпаш далар. Коьртачу турпалхочун васт-амал билгалъяккхар, дийцаран вукху персонажашца иза вустар. Дийцаран башхаллаш билгалъяхар. Мини- сочинени язъяр.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4714" w:h="15506" w:hRule="exact" w:wrap="none" w:vAnchor="page" w:hAnchor="page" w:x="3433" w:y="4377"/>
        <w:shd w:val="clear" w:color="auto" w:fill="auto"/>
        <w:spacing w:line="278" w:lineRule="exact"/>
        <w:ind w:left="20" w:right="300"/>
      </w:pPr>
      <w:r>
        <w:rPr>
          <w:rStyle w:val="39"/>
          <w:b/>
          <w:bCs/>
        </w:rPr>
        <w:lastRenderedPageBreak/>
        <w:t>«Хьоме юрт» повесть т1ера дакъа. Дийцар «Тянь-Шанан лаьмнашкахь».</w:t>
      </w:r>
    </w:p>
    <w:p w:rsidR="00E80B14" w:rsidRDefault="00E07B23">
      <w:pPr>
        <w:pStyle w:val="9"/>
        <w:framePr w:w="4714" w:h="15506" w:hRule="exact" w:wrap="none" w:vAnchor="page" w:hAnchor="page" w:x="3433" w:y="4377"/>
        <w:shd w:val="clear" w:color="auto" w:fill="auto"/>
        <w:spacing w:after="473"/>
        <w:ind w:left="20" w:right="300" w:firstLine="0"/>
      </w:pPr>
      <w:r>
        <w:t xml:space="preserve">Адамийн вовшашца йозаелла ира меттигаш а, ч1ир йитаран 1адат а. Даймахке, хьомечу юьрта болу сатийсам. Парг1атонан, маршонан марзонан мах. </w:t>
      </w:r>
      <w:r>
        <w:rPr>
          <w:lang w:val="en-US"/>
        </w:rPr>
        <w:t>JIox</w:t>
      </w:r>
      <w:r>
        <w:t>-Беташан, Джамалдинан, Серижин, Джанхотан васташ.</w:t>
      </w:r>
    </w:p>
    <w:p w:rsidR="00E80B14" w:rsidRDefault="00E07B23">
      <w:pPr>
        <w:pStyle w:val="30"/>
        <w:framePr w:w="4714" w:h="15506" w:hRule="exact" w:wrap="none" w:vAnchor="page" w:hAnchor="page" w:x="3433" w:y="4377"/>
        <w:shd w:val="clear" w:color="auto" w:fill="auto"/>
        <w:spacing w:line="283" w:lineRule="exact"/>
        <w:ind w:left="20" w:right="300"/>
      </w:pPr>
      <w:r>
        <w:rPr>
          <w:rStyle w:val="39"/>
          <w:b/>
          <w:bCs/>
        </w:rPr>
        <w:t>1. А. Ахмадов. Дийцаран жанр. Персонажан чоьхьара хьал гайтар. (5 с)</w:t>
      </w:r>
    </w:p>
    <w:p w:rsidR="00E80B14" w:rsidRDefault="00E07B23">
      <w:pPr>
        <w:pStyle w:val="9"/>
        <w:framePr w:w="4714" w:h="15506" w:hRule="exact" w:wrap="none" w:vAnchor="page" w:hAnchor="page" w:x="3433" w:y="4377"/>
        <w:shd w:val="clear" w:color="auto" w:fill="auto"/>
        <w:spacing w:after="0"/>
        <w:ind w:left="20" w:firstLine="0"/>
      </w:pPr>
      <w:r>
        <w:t>Яздархочух лаьцна дош.</w:t>
      </w:r>
    </w:p>
    <w:p w:rsidR="00E80B14" w:rsidRDefault="00E07B23">
      <w:pPr>
        <w:pStyle w:val="30"/>
        <w:framePr w:w="4714" w:h="15506" w:hRule="exact" w:wrap="none" w:vAnchor="page" w:hAnchor="page" w:x="3433" w:y="4377"/>
        <w:shd w:val="clear" w:color="auto" w:fill="auto"/>
        <w:ind w:left="20" w:right="300"/>
      </w:pPr>
      <w:r>
        <w:rPr>
          <w:rStyle w:val="39"/>
          <w:b/>
          <w:bCs/>
        </w:rPr>
        <w:t>Дийцар «Къонахалла». Тема, идей. Д1ах1оттам, чулацам. Монологически а, диалогически а къамел, чоьхьара</w:t>
      </w:r>
    </w:p>
    <w:p w:rsidR="00E80B14" w:rsidRDefault="00E07B23">
      <w:pPr>
        <w:pStyle w:val="9"/>
        <w:framePr w:w="4714" w:h="15506" w:hRule="exact" w:wrap="none" w:vAnchor="page" w:hAnchor="page" w:x="3433" w:y="4377"/>
        <w:shd w:val="clear" w:color="auto" w:fill="auto"/>
        <w:spacing w:after="233"/>
        <w:ind w:left="20" w:right="300" w:firstLine="0"/>
      </w:pPr>
      <w:r>
        <w:t xml:space="preserve">монолог.Турпалхочун амалш, халонаш дуьхьал нисъелча цо шегара гайтина доьналла, ша-шена т1ехь баьккхина толам. </w:t>
      </w:r>
      <w:r>
        <w:rPr>
          <w:rStyle w:val="ab"/>
        </w:rPr>
        <w:t xml:space="preserve">Дийцар </w:t>
      </w:r>
      <w:r>
        <w:t xml:space="preserve">«Воккха </w:t>
      </w:r>
      <w:r>
        <w:rPr>
          <w:rStyle w:val="ab"/>
        </w:rPr>
        <w:t xml:space="preserve">дада». Дийцар-хилам. Бакъдерг (реализм). Авторна </w:t>
      </w:r>
      <w:r>
        <w:t>хетарг.Къизачу акхараллица т1амо х1аллакдина бералла. Т1амо шеца беъна бохам а, кьизалла а. Деден а, йоь1а йоь1ан а васташ. Дийцарехь диалого д1 алоцу меттиг.</w:t>
      </w:r>
    </w:p>
    <w:p w:rsidR="00E80B14" w:rsidRDefault="00E07B23">
      <w:pPr>
        <w:pStyle w:val="30"/>
        <w:framePr w:w="4714" w:h="15506" w:hRule="exact" w:wrap="none" w:vAnchor="page" w:hAnchor="page" w:x="3433" w:y="4377"/>
        <w:shd w:val="clear" w:color="auto" w:fill="auto"/>
        <w:spacing w:line="283" w:lineRule="exact"/>
        <w:ind w:left="20" w:right="300"/>
      </w:pPr>
      <w:r>
        <w:rPr>
          <w:rStyle w:val="39"/>
          <w:b/>
          <w:bCs/>
        </w:rPr>
        <w:t>С. А. Гацаев. Лирика. Пейзаж. Исбаьхьаллин васт. (5 с)</w:t>
      </w:r>
    </w:p>
    <w:p w:rsidR="00E80B14" w:rsidRDefault="00E07B23">
      <w:pPr>
        <w:pStyle w:val="9"/>
        <w:framePr w:w="4714" w:h="15506" w:hRule="exact" w:wrap="none" w:vAnchor="page" w:hAnchor="page" w:x="3433" w:y="4377"/>
        <w:shd w:val="clear" w:color="auto" w:fill="auto"/>
        <w:spacing w:after="0"/>
        <w:ind w:left="20" w:firstLine="0"/>
      </w:pPr>
      <w:r>
        <w:t>Поэтах лаьцна дош.</w:t>
      </w:r>
    </w:p>
    <w:p w:rsidR="00E80B14" w:rsidRDefault="00E07B23">
      <w:pPr>
        <w:pStyle w:val="9"/>
        <w:framePr w:w="4714" w:h="15506" w:hRule="exact" w:wrap="none" w:vAnchor="page" w:hAnchor="page" w:x="3433" w:y="4377"/>
        <w:shd w:val="clear" w:color="auto" w:fill="auto"/>
        <w:spacing w:after="0"/>
        <w:ind w:left="20" w:right="300" w:firstLine="0"/>
      </w:pPr>
      <w:r>
        <w:rPr>
          <w:rStyle w:val="ab"/>
        </w:rPr>
        <w:t xml:space="preserve">Стихотворенеш </w:t>
      </w:r>
      <w:r>
        <w:t>«Дарц», «Шеме ю-кх хьо, Нохчийчоь...», «Хьаннийн белхар».</w:t>
      </w:r>
    </w:p>
    <w:p w:rsidR="00E80B14" w:rsidRDefault="00E07B23">
      <w:pPr>
        <w:pStyle w:val="9"/>
        <w:framePr w:w="4714" w:h="15506" w:hRule="exact" w:wrap="none" w:vAnchor="page" w:hAnchor="page" w:x="3433" w:y="4377"/>
        <w:shd w:val="clear" w:color="auto" w:fill="auto"/>
        <w:spacing w:after="0"/>
        <w:ind w:left="20" w:right="300" w:firstLine="0"/>
      </w:pPr>
      <w:r>
        <w:t>Гацаевн лирикехь пейзаж. 1 аламан аьрха хазалла а, дарц даларан ма-дарра х1уттуш долу сурт гайтаран говзалла а.</w:t>
      </w:r>
    </w:p>
    <w:p w:rsidR="00E80B14" w:rsidRDefault="00E07B23">
      <w:pPr>
        <w:pStyle w:val="9"/>
        <w:framePr w:w="4714" w:h="15506" w:hRule="exact" w:wrap="none" w:vAnchor="page" w:hAnchor="page" w:x="3433" w:y="4377"/>
        <w:shd w:val="clear" w:color="auto" w:fill="auto"/>
        <w:spacing w:after="0"/>
        <w:ind w:left="20" w:right="300" w:firstLine="0"/>
      </w:pPr>
      <w:r>
        <w:t>Аьхначу 1аламах, иза лардан дезарх, хьомечу махках лаьцна йолу поэтан ойланаш. Лирически турпалхо вочунна дуьхьал вала кийча хилар, цуьнан тайп- тайпана синх 1 оттам. Стихотворенийн ритмически тайп-тайпаналла а, церан мукьаме хилар, уып халкъан поэзина герга хилар. Поэтан лирикехь исбаьхьаллин суртх</w:t>
      </w:r>
      <w:r>
        <w:rPr>
          <w:rStyle w:val="75pt0pt0"/>
        </w:rPr>
        <w:t>Iottoih</w:t>
      </w:r>
      <w:r w:rsidRPr="004D5D9C">
        <w:rPr>
          <w:rStyle w:val="75pt0pt0"/>
          <w:lang w:val="ru-RU"/>
        </w:rPr>
        <w:t xml:space="preserve"> </w:t>
      </w:r>
      <w:r>
        <w:t>долу басарш.</w:t>
      </w:r>
    </w:p>
    <w:p w:rsidR="00E80B14" w:rsidRDefault="00E07B23">
      <w:pPr>
        <w:pStyle w:val="30"/>
        <w:framePr w:w="4714" w:h="15506" w:hRule="exact" w:wrap="none" w:vAnchor="page" w:hAnchor="page" w:x="3433" w:y="4377"/>
        <w:shd w:val="clear" w:color="auto" w:fill="auto"/>
        <w:ind w:left="20"/>
      </w:pPr>
      <w:r>
        <w:rPr>
          <w:rStyle w:val="39"/>
          <w:b/>
          <w:bCs/>
        </w:rPr>
        <w:t>Литературни туьйра «Чкъоьрдиг».</w:t>
      </w:r>
    </w:p>
    <w:p w:rsidR="00E80B14" w:rsidRDefault="00E07B23">
      <w:pPr>
        <w:pStyle w:val="9"/>
        <w:framePr w:w="4714" w:h="15506" w:hRule="exact" w:wrap="none" w:vAnchor="page" w:hAnchor="page" w:x="3433" w:y="4377"/>
        <w:shd w:val="clear" w:color="auto" w:fill="auto"/>
        <w:spacing w:after="236"/>
        <w:ind w:left="20" w:right="300" w:firstLine="0"/>
      </w:pPr>
      <w:r>
        <w:rPr>
          <w:rStyle w:val="ab"/>
        </w:rPr>
        <w:t xml:space="preserve">Тема, идей, сюжет. </w:t>
      </w:r>
      <w:r>
        <w:t>Халкъан туьйранан бахьанан а, вастан а буха т1ехь кхоьллина туьйра. Ешап-экханан а, Чкъоьрдиган а къовсам. Чкъоьрдига ша-шена а, Ешапна а т1ехь баьккхина толам</w:t>
      </w:r>
    </w:p>
    <w:p w:rsidR="00E80B14" w:rsidRDefault="00E07B23">
      <w:pPr>
        <w:pStyle w:val="30"/>
        <w:framePr w:w="4714" w:h="15506" w:hRule="exact" w:wrap="none" w:vAnchor="page" w:hAnchor="page" w:x="3433" w:y="4377"/>
        <w:shd w:val="clear" w:color="auto" w:fill="auto"/>
        <w:spacing w:line="278" w:lineRule="exact"/>
        <w:ind w:left="20" w:right="300"/>
      </w:pPr>
      <w:r>
        <w:rPr>
          <w:rStyle w:val="39"/>
          <w:b/>
          <w:bCs/>
        </w:rPr>
        <w:t>Д. Д. Кагерманов. Дийцар «Доттаг1алла». Дийцаран жанр. Бакъдерг (реализм). Исбаьхьаллин деталь. (2 с)</w:t>
      </w:r>
    </w:p>
    <w:p w:rsidR="00E80B14" w:rsidRDefault="00E07B23">
      <w:pPr>
        <w:pStyle w:val="9"/>
        <w:framePr w:w="4714" w:h="15506" w:hRule="exact" w:wrap="none" w:vAnchor="page" w:hAnchor="page" w:x="3433" w:y="4377"/>
        <w:shd w:val="clear" w:color="auto" w:fill="auto"/>
        <w:tabs>
          <w:tab w:val="left" w:leader="underscore" w:pos="4498"/>
        </w:tabs>
        <w:spacing w:after="0" w:line="210" w:lineRule="exact"/>
        <w:ind w:left="20" w:firstLine="0"/>
      </w:pPr>
      <w:r>
        <w:rPr>
          <w:rStyle w:val="41"/>
        </w:rPr>
        <w:t>Яздархочух лаьцна дош.</w:t>
      </w:r>
      <w:r>
        <w:tab/>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680"/>
        <w:gridCol w:w="5506"/>
      </w:tblGrid>
      <w:tr w:rsidR="00E80B14">
        <w:trPr>
          <w:trHeight w:hRule="exact" w:val="1397"/>
        </w:trPr>
        <w:tc>
          <w:tcPr>
            <w:tcW w:w="4680" w:type="dxa"/>
            <w:tcBorders>
              <w:top w:val="single" w:sz="4" w:space="0" w:color="auto"/>
              <w:left w:val="single" w:sz="4" w:space="0" w:color="auto"/>
            </w:tcBorders>
            <w:shd w:val="clear" w:color="auto" w:fill="FFFFFF"/>
          </w:tcPr>
          <w:p w:rsidR="00E80B14" w:rsidRDefault="00E07B23">
            <w:pPr>
              <w:pStyle w:val="9"/>
              <w:framePr w:w="10186" w:h="15499" w:wrap="none" w:vAnchor="page" w:hAnchor="page" w:x="3327" w:y="4389"/>
              <w:shd w:val="clear" w:color="auto" w:fill="auto"/>
              <w:spacing w:after="0"/>
              <w:ind w:left="140" w:firstLine="0"/>
            </w:pPr>
            <w:r>
              <w:lastRenderedPageBreak/>
              <w:t>Дийцаран г1иллакх-оьздангаллин проблематика. Къоначу турпалхочун г1иллакх а, воккхачу стеган оьздангалла а. Осалалла а, г1иллакхдацаралла а емалдар.</w:t>
            </w:r>
          </w:p>
        </w:tc>
        <w:tc>
          <w:tcPr>
            <w:tcW w:w="5506" w:type="dxa"/>
            <w:tcBorders>
              <w:top w:val="single" w:sz="4" w:space="0" w:color="auto"/>
              <w:left w:val="single" w:sz="4" w:space="0" w:color="auto"/>
              <w:right w:val="single" w:sz="4" w:space="0" w:color="auto"/>
            </w:tcBorders>
            <w:shd w:val="clear" w:color="auto" w:fill="FFFFFF"/>
          </w:tcPr>
          <w:p w:rsidR="00E80B14" w:rsidRDefault="00E80B14">
            <w:pPr>
              <w:framePr w:w="10186" w:h="15499" w:wrap="none" w:vAnchor="page" w:hAnchor="page" w:x="3327" w:y="4389"/>
              <w:rPr>
                <w:sz w:val="10"/>
                <w:szCs w:val="10"/>
              </w:rPr>
            </w:pPr>
          </w:p>
        </w:tc>
      </w:tr>
      <w:tr w:rsidR="00E80B14">
        <w:trPr>
          <w:trHeight w:hRule="exact" w:val="283"/>
        </w:trPr>
        <w:tc>
          <w:tcPr>
            <w:tcW w:w="10186"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10186" w:h="15499" w:wrap="none" w:vAnchor="page" w:hAnchor="page" w:x="3327" w:y="4389"/>
              <w:shd w:val="clear" w:color="auto" w:fill="auto"/>
              <w:spacing w:after="0" w:line="210" w:lineRule="exact"/>
              <w:ind w:firstLine="0"/>
              <w:jc w:val="center"/>
            </w:pPr>
            <w:r>
              <w:rPr>
                <w:rStyle w:val="ab"/>
              </w:rPr>
              <w:t>5-г1а дакъа. 80-90-чу шерийн литературера (67 с)</w:t>
            </w:r>
          </w:p>
        </w:tc>
      </w:tr>
      <w:tr w:rsidR="00E80B14">
        <w:trPr>
          <w:trHeight w:hRule="exact" w:val="13819"/>
        </w:trPr>
        <w:tc>
          <w:tcPr>
            <w:tcW w:w="4680" w:type="dxa"/>
            <w:tcBorders>
              <w:top w:val="single" w:sz="4" w:space="0" w:color="auto"/>
              <w:left w:val="single" w:sz="4" w:space="0" w:color="auto"/>
              <w:bottom w:val="single" w:sz="4" w:space="0" w:color="auto"/>
            </w:tcBorders>
            <w:shd w:val="clear" w:color="auto" w:fill="FFFFFF"/>
          </w:tcPr>
          <w:p w:rsidR="00E80B14" w:rsidRDefault="00E07B23">
            <w:pPr>
              <w:pStyle w:val="9"/>
              <w:framePr w:w="10186" w:h="15499" w:wrap="none" w:vAnchor="page" w:hAnchor="page" w:x="3327" w:y="4389"/>
              <w:shd w:val="clear" w:color="auto" w:fill="auto"/>
              <w:spacing w:after="0"/>
              <w:ind w:left="120" w:firstLine="0"/>
            </w:pPr>
            <w:r>
              <w:rPr>
                <w:rStyle w:val="ab"/>
              </w:rPr>
              <w:t>1. К. Дадашев. Дийцаран жанр. Тема. Идей. Д1ах1оттам. (4 с)</w:t>
            </w:r>
          </w:p>
          <w:p w:rsidR="00E80B14" w:rsidRDefault="00E07B23">
            <w:pPr>
              <w:pStyle w:val="9"/>
              <w:framePr w:w="10186" w:h="15499" w:wrap="none" w:vAnchor="page" w:hAnchor="page" w:x="3327" w:y="4389"/>
              <w:shd w:val="clear" w:color="auto" w:fill="auto"/>
              <w:spacing w:after="0"/>
              <w:ind w:left="120" w:firstLine="0"/>
            </w:pPr>
            <w:r>
              <w:t>Яздархочух лаьцна дош.</w:t>
            </w:r>
          </w:p>
          <w:p w:rsidR="00E80B14" w:rsidRDefault="00E07B23">
            <w:pPr>
              <w:pStyle w:val="9"/>
              <w:framePr w:w="10186" w:h="15499" w:wrap="none" w:vAnchor="page" w:hAnchor="page" w:x="3327" w:y="4389"/>
              <w:shd w:val="clear" w:color="auto" w:fill="auto"/>
              <w:spacing w:after="240"/>
              <w:ind w:left="120" w:firstLine="0"/>
            </w:pPr>
            <w:r>
              <w:rPr>
                <w:rStyle w:val="ab"/>
              </w:rPr>
              <w:t xml:space="preserve">Дийцар «Ден весет». </w:t>
            </w:r>
            <w:r>
              <w:t>Ширачу заманахь дуьйна схьадеъна къоман оьздангаллин ламасташ х1инцалерчу дахарца къовсаме довлар. Къоначу наноша воккханиг лараран хьокъехь долу къоман ламаст ларар а, цуьнан маь1на а.</w:t>
            </w:r>
          </w:p>
          <w:p w:rsidR="00E80B14" w:rsidRDefault="00E07B23">
            <w:pPr>
              <w:pStyle w:val="9"/>
              <w:framePr w:w="10186" w:h="15499" w:wrap="none" w:vAnchor="page" w:hAnchor="page" w:x="3327" w:y="4389"/>
              <w:shd w:val="clear" w:color="auto" w:fill="auto"/>
              <w:spacing w:before="240" w:after="0" w:line="278" w:lineRule="exact"/>
              <w:ind w:left="120" w:firstLine="0"/>
            </w:pPr>
            <w:r>
              <w:rPr>
                <w:rStyle w:val="ab"/>
              </w:rPr>
              <w:t>Ш. Р. Рашидов. Лирика. Лирически турпалхо. Исбаьхьаллин суртх1отторан г1ирсаш. Ритм. Рифма. Стихан барамаш. (6 с)</w:t>
            </w:r>
          </w:p>
          <w:p w:rsidR="00E80B14" w:rsidRDefault="00E07B23">
            <w:pPr>
              <w:pStyle w:val="9"/>
              <w:framePr w:w="10186" w:h="15499" w:wrap="none" w:vAnchor="page" w:hAnchor="page" w:x="3327" w:y="4389"/>
              <w:shd w:val="clear" w:color="auto" w:fill="auto"/>
              <w:spacing w:after="60" w:line="210" w:lineRule="exact"/>
              <w:ind w:left="120" w:firstLine="0"/>
            </w:pPr>
            <w:r>
              <w:t>Дахар а, кхолларалла а.</w:t>
            </w:r>
          </w:p>
          <w:p w:rsidR="00E80B14" w:rsidRDefault="00E07B23">
            <w:pPr>
              <w:pStyle w:val="9"/>
              <w:framePr w:w="10186" w:h="15499" w:wrap="none" w:vAnchor="page" w:hAnchor="page" w:x="3327" w:y="4389"/>
              <w:shd w:val="clear" w:color="auto" w:fill="auto"/>
              <w:spacing w:before="60" w:after="0"/>
              <w:ind w:left="120" w:firstLine="0"/>
            </w:pPr>
            <w:r>
              <w:rPr>
                <w:rStyle w:val="ab"/>
              </w:rPr>
              <w:t xml:space="preserve">Стихотворенеш </w:t>
            </w:r>
            <w:r>
              <w:t>«Т1амна дуьхьал довла», «Даймохк».</w:t>
            </w:r>
          </w:p>
          <w:p w:rsidR="00E80B14" w:rsidRDefault="00E07B23">
            <w:pPr>
              <w:pStyle w:val="9"/>
              <w:framePr w:w="10186" w:h="15499" w:wrap="none" w:vAnchor="page" w:hAnchor="page" w:x="3327" w:y="4389"/>
              <w:shd w:val="clear" w:color="auto" w:fill="auto"/>
              <w:spacing w:after="0"/>
              <w:ind w:left="120" w:firstLine="0"/>
            </w:pPr>
            <w:r>
              <w:t>Т1амна дуьхьал къийсам латто безар кхайкхор.</w:t>
            </w:r>
          </w:p>
          <w:p w:rsidR="00E80B14" w:rsidRDefault="00E07B23">
            <w:pPr>
              <w:pStyle w:val="9"/>
              <w:framePr w:w="10186" w:h="15499" w:wrap="none" w:vAnchor="page" w:hAnchor="page" w:x="3327" w:y="4389"/>
              <w:shd w:val="clear" w:color="auto" w:fill="auto"/>
              <w:spacing w:after="0"/>
              <w:ind w:left="120" w:firstLine="0"/>
            </w:pPr>
            <w:r>
              <w:t>Даймехкан тема поэтан кхоллараллехь - коьрта тема.</w:t>
            </w:r>
          </w:p>
          <w:p w:rsidR="00E80B14" w:rsidRDefault="00E07B23">
            <w:pPr>
              <w:pStyle w:val="9"/>
              <w:framePr w:w="10186" w:h="15499" w:wrap="none" w:vAnchor="page" w:hAnchor="page" w:x="3327" w:y="4389"/>
              <w:shd w:val="clear" w:color="auto" w:fill="auto"/>
              <w:spacing w:after="0" w:line="278" w:lineRule="exact"/>
              <w:ind w:left="120" w:firstLine="0"/>
            </w:pPr>
            <w:r>
              <w:t>Лирически турпалхочун ойланаш, синхаамаш.</w:t>
            </w:r>
          </w:p>
          <w:p w:rsidR="00E80B14" w:rsidRDefault="00E07B23">
            <w:pPr>
              <w:pStyle w:val="9"/>
              <w:framePr w:w="10186" w:h="15499" w:wrap="none" w:vAnchor="page" w:hAnchor="page" w:x="3327" w:y="4389"/>
              <w:shd w:val="clear" w:color="auto" w:fill="auto"/>
              <w:spacing w:after="240"/>
              <w:ind w:left="120" w:firstLine="0"/>
            </w:pPr>
            <w:r>
              <w:rPr>
                <w:rStyle w:val="ab"/>
              </w:rPr>
              <w:t xml:space="preserve">Поэма «Ден весет». </w:t>
            </w:r>
            <w:r>
              <w:t>Къоначу т1аьхьенгахь хила еза синъоьздангаллин мехаллаш. Стеган халкъаца, шен махкаца хила еза юкьаметтигаш билгалъяхар.</w:t>
            </w:r>
          </w:p>
          <w:p w:rsidR="00E80B14" w:rsidRDefault="00E07B23">
            <w:pPr>
              <w:pStyle w:val="9"/>
              <w:framePr w:w="10186" w:h="15499" w:wrap="none" w:vAnchor="page" w:hAnchor="page" w:x="3327" w:y="4389"/>
              <w:shd w:val="clear" w:color="auto" w:fill="auto"/>
              <w:spacing w:before="240" w:after="0" w:line="283" w:lineRule="exact"/>
              <w:ind w:left="120" w:firstLine="0"/>
            </w:pPr>
            <w:r>
              <w:rPr>
                <w:rStyle w:val="ab"/>
              </w:rPr>
              <w:t>М. М. Кибиев. Лирика. Философски лирика. (4 с)</w:t>
            </w:r>
          </w:p>
          <w:p w:rsidR="00E80B14" w:rsidRDefault="00E07B23">
            <w:pPr>
              <w:pStyle w:val="9"/>
              <w:framePr w:w="10186" w:h="15499" w:wrap="none" w:vAnchor="page" w:hAnchor="page" w:x="3327" w:y="4389"/>
              <w:shd w:val="clear" w:color="auto" w:fill="auto"/>
              <w:spacing w:after="60" w:line="210" w:lineRule="exact"/>
              <w:ind w:left="120" w:firstLine="0"/>
            </w:pPr>
            <w:r>
              <w:t>Яздархочух лаьцна дош.</w:t>
            </w:r>
          </w:p>
          <w:p w:rsidR="00E80B14" w:rsidRDefault="00E07B23">
            <w:pPr>
              <w:pStyle w:val="9"/>
              <w:framePr w:w="10186" w:h="15499" w:wrap="none" w:vAnchor="page" w:hAnchor="page" w:x="3327" w:y="4389"/>
              <w:shd w:val="clear" w:color="auto" w:fill="auto"/>
              <w:spacing w:before="60" w:after="60" w:line="210" w:lineRule="exact"/>
              <w:ind w:left="120" w:firstLine="0"/>
            </w:pPr>
            <w:r>
              <w:rPr>
                <w:rStyle w:val="ab"/>
              </w:rPr>
              <w:t>Стихотворенеш «Меттан сий», «Дош».</w:t>
            </w:r>
          </w:p>
          <w:p w:rsidR="00E80B14" w:rsidRDefault="00E07B23">
            <w:pPr>
              <w:pStyle w:val="9"/>
              <w:framePr w:w="10186" w:h="15499" w:wrap="none" w:vAnchor="page" w:hAnchor="page" w:x="3327" w:y="4389"/>
              <w:shd w:val="clear" w:color="auto" w:fill="auto"/>
              <w:spacing w:before="60" w:after="0" w:line="278" w:lineRule="exact"/>
              <w:ind w:left="120" w:firstLine="0"/>
            </w:pPr>
            <w:r>
              <w:t>Нохчийн мотт Даймехкан билгало санна. Меттан дозалла ца дойтуш, цуьнан сий дан дезар.</w:t>
            </w:r>
          </w:p>
          <w:p w:rsidR="00E80B14" w:rsidRDefault="00E07B23">
            <w:pPr>
              <w:pStyle w:val="9"/>
              <w:framePr w:w="10186" w:h="15499" w:wrap="none" w:vAnchor="page" w:hAnchor="page" w:x="3327" w:y="4389"/>
              <w:shd w:val="clear" w:color="auto" w:fill="auto"/>
              <w:spacing w:after="480"/>
              <w:ind w:left="120" w:firstLine="0"/>
            </w:pPr>
            <w:r>
              <w:t xml:space="preserve">Дашна-гимн. Дешан дозалла: цо бан тарлуш болу цатам а, цунах долу беркат а. </w:t>
            </w:r>
            <w:r>
              <w:rPr>
                <w:rStyle w:val="ab"/>
              </w:rPr>
              <w:t xml:space="preserve">Басня «Зов». </w:t>
            </w:r>
            <w:r>
              <w:t>Баснин жанр нохчийн литературехь. Маь1на. Адамийн сакхте амалш емалъяр. Х1иллано духатуху х1илла.</w:t>
            </w:r>
          </w:p>
          <w:p w:rsidR="00E80B14" w:rsidRDefault="00E07B23">
            <w:pPr>
              <w:pStyle w:val="9"/>
              <w:framePr w:w="10186" w:h="15499" w:wrap="none" w:vAnchor="page" w:hAnchor="page" w:x="3327" w:y="4389"/>
              <w:shd w:val="clear" w:color="auto" w:fill="auto"/>
              <w:spacing w:before="480" w:after="0" w:line="278" w:lineRule="exact"/>
              <w:ind w:left="120" w:firstLine="0"/>
            </w:pPr>
            <w:r>
              <w:rPr>
                <w:rStyle w:val="ab"/>
              </w:rPr>
              <w:t>Ж. М. Махмаев. Лирика. Дийцаран жанр. Тема, идей, Сюжет. Турпалхочун васт. (4 с)</w:t>
            </w:r>
          </w:p>
          <w:p w:rsidR="00E80B14" w:rsidRDefault="00E07B23">
            <w:pPr>
              <w:pStyle w:val="9"/>
              <w:framePr w:w="10186" w:h="15499" w:wrap="none" w:vAnchor="page" w:hAnchor="page" w:x="3327" w:y="4389"/>
              <w:shd w:val="clear" w:color="auto" w:fill="auto"/>
              <w:spacing w:after="0"/>
              <w:ind w:left="120" w:firstLine="0"/>
            </w:pPr>
            <w:r>
              <w:t xml:space="preserve">Яздархочух лаьцна дош. </w:t>
            </w:r>
            <w:r>
              <w:rPr>
                <w:rStyle w:val="ab"/>
              </w:rPr>
              <w:t>Стихотворени«Баьпкан 1аьржа юьхк».</w:t>
            </w:r>
          </w:p>
          <w:p w:rsidR="00E80B14" w:rsidRDefault="00E07B23">
            <w:pPr>
              <w:pStyle w:val="9"/>
              <w:framePr w:w="10186" w:h="15499" w:wrap="none" w:vAnchor="page" w:hAnchor="page" w:x="3327" w:y="4389"/>
              <w:shd w:val="clear" w:color="auto" w:fill="auto"/>
              <w:spacing w:after="0"/>
              <w:ind w:left="120" w:firstLine="0"/>
            </w:pPr>
            <w:r>
              <w:t>Стихотворенехь къинхетам, доглазар-</w:t>
            </w:r>
          </w:p>
        </w:tc>
        <w:tc>
          <w:tcPr>
            <w:tcW w:w="550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86" w:h="15499" w:wrap="none" w:vAnchor="page" w:hAnchor="page" w:x="3327" w:y="4389"/>
              <w:shd w:val="clear" w:color="auto" w:fill="auto"/>
              <w:spacing w:after="1320"/>
              <w:ind w:left="120" w:firstLine="0"/>
            </w:pPr>
            <w:r>
              <w:t>Дийцар дешар, доцца схьадийцар, хаттаршна жоьпаш далар. Бер дайначу Медентан чоьхьара хьал гойту исбаьхьаллин билгалонаш билгалъяхар. Дийцаран чулацам дахарехь нислучуьнца бустар. Дийцарна шаьш комментари кечъяр.</w:t>
            </w:r>
          </w:p>
          <w:p w:rsidR="00E80B14" w:rsidRDefault="00E07B23">
            <w:pPr>
              <w:pStyle w:val="9"/>
              <w:framePr w:w="10186" w:h="15499" w:wrap="none" w:vAnchor="page" w:hAnchor="page" w:x="3327" w:y="4389"/>
              <w:shd w:val="clear" w:color="auto" w:fill="auto"/>
              <w:spacing w:before="1320" w:after="0" w:line="283" w:lineRule="exact"/>
              <w:ind w:left="120" w:firstLine="0"/>
            </w:pPr>
            <w:r>
              <w:t>Стихотворенеш къастош ешар. Царах цхьаъ дагахь 1амор.</w:t>
            </w:r>
          </w:p>
          <w:p w:rsidR="00E80B14" w:rsidRDefault="00E07B23">
            <w:pPr>
              <w:pStyle w:val="9"/>
              <w:framePr w:w="10186" w:h="15499" w:wrap="none" w:vAnchor="page" w:hAnchor="page" w:x="3327" w:y="4389"/>
              <w:shd w:val="clear" w:color="auto" w:fill="auto"/>
              <w:spacing w:after="0"/>
              <w:ind w:left="120" w:firstLine="0"/>
            </w:pPr>
            <w:r>
              <w:t>Хаттаршна жоьпаш далар. Исбаьхьаллин сурт кхуллуш болу меттан г1ирсаш схьалахар. Поэтически тексташ таллар.</w:t>
            </w:r>
          </w:p>
          <w:p w:rsidR="00E80B14" w:rsidRDefault="00E07B23">
            <w:pPr>
              <w:pStyle w:val="9"/>
              <w:framePr w:w="10186" w:h="15499" w:wrap="none" w:vAnchor="page" w:hAnchor="page" w:x="3327" w:y="4389"/>
              <w:shd w:val="clear" w:color="auto" w:fill="auto"/>
              <w:spacing w:after="0"/>
              <w:ind w:left="120" w:firstLine="0"/>
            </w:pPr>
            <w:r>
              <w:t>Барта дешнашца суртх1оттор д1адахьар.</w:t>
            </w:r>
          </w:p>
          <w:p w:rsidR="00E80B14" w:rsidRDefault="00E07B23">
            <w:pPr>
              <w:pStyle w:val="9"/>
              <w:framePr w:w="10186" w:h="15499" w:wrap="none" w:vAnchor="page" w:hAnchor="page" w:x="3327" w:y="4389"/>
              <w:shd w:val="clear" w:color="auto" w:fill="auto"/>
              <w:spacing w:after="480" w:line="278" w:lineRule="exact"/>
              <w:ind w:left="120" w:firstLine="0"/>
            </w:pPr>
            <w:r>
              <w:t>Поэма къастош ешар, таллар. Коьрта проблематика билгалъяккхар.</w:t>
            </w:r>
          </w:p>
          <w:p w:rsidR="00E80B14" w:rsidRDefault="00E07B23">
            <w:pPr>
              <w:pStyle w:val="9"/>
              <w:framePr w:w="10186" w:h="15499" w:wrap="none" w:vAnchor="page" w:hAnchor="page" w:x="3327" w:y="4389"/>
              <w:shd w:val="clear" w:color="auto" w:fill="auto"/>
              <w:spacing w:before="480" w:after="240"/>
              <w:ind w:left="120" w:firstLine="0"/>
            </w:pPr>
            <w:r>
              <w:t>Стихотворенеш къастош ешар. Стихотворенеш идейно-исбаьхьаллин маь1на туьдуш таллар. Исбаьхьаллин башхаллаш къастор. Стихотворении ритмико-интонационни д1ах1оттамна талламбар.</w:t>
            </w:r>
          </w:p>
          <w:p w:rsidR="00E80B14" w:rsidRDefault="00E07B23">
            <w:pPr>
              <w:pStyle w:val="9"/>
              <w:framePr w:w="10186" w:h="15499" w:wrap="none" w:vAnchor="page" w:hAnchor="page" w:x="3327" w:y="4389"/>
              <w:shd w:val="clear" w:color="auto" w:fill="auto"/>
              <w:spacing w:before="240" w:after="60" w:line="210" w:lineRule="exact"/>
              <w:ind w:left="120" w:firstLine="0"/>
            </w:pPr>
            <w:r>
              <w:t>Басня къастош ешар.</w:t>
            </w:r>
          </w:p>
          <w:p w:rsidR="00E80B14" w:rsidRDefault="00E07B23">
            <w:pPr>
              <w:pStyle w:val="9"/>
              <w:framePr w:w="10186" w:h="15499" w:wrap="none" w:vAnchor="page" w:hAnchor="page" w:x="3327" w:y="4389"/>
              <w:shd w:val="clear" w:color="auto" w:fill="auto"/>
              <w:spacing w:before="60" w:after="60" w:line="210" w:lineRule="exact"/>
              <w:ind w:left="120" w:firstLine="0"/>
            </w:pPr>
            <w:r>
              <w:t>Произведении тема, идей билгалъяккхар.</w:t>
            </w:r>
          </w:p>
          <w:p w:rsidR="00E80B14" w:rsidRDefault="00E07B23">
            <w:pPr>
              <w:pStyle w:val="9"/>
              <w:framePr w:w="10186" w:h="15499" w:wrap="none" w:vAnchor="page" w:hAnchor="page" w:x="3327" w:y="4389"/>
              <w:shd w:val="clear" w:color="auto" w:fill="auto"/>
              <w:spacing w:before="60" w:after="240" w:line="278" w:lineRule="exact"/>
              <w:ind w:left="120" w:firstLine="0"/>
            </w:pPr>
            <w:r>
              <w:t>Къеггина исбаьхьаллин суртх 1 оттош болу меттан г1ирсаш билгалбахар.</w:t>
            </w:r>
          </w:p>
          <w:p w:rsidR="00E80B14" w:rsidRDefault="00E07B23">
            <w:pPr>
              <w:pStyle w:val="9"/>
              <w:framePr w:w="10186" w:h="15499" w:wrap="none" w:vAnchor="page" w:hAnchor="page" w:x="3327" w:y="4389"/>
              <w:shd w:val="clear" w:color="auto" w:fill="auto"/>
              <w:spacing w:before="240" w:after="240"/>
              <w:ind w:left="120" w:firstLine="0"/>
            </w:pPr>
            <w:r>
              <w:t>Стихотворени къастош ешар, идейно- исбаьхьаллин аг1онагахьара таллар. Оцу темина лериначу кхечу поэтийн стихотворенешца юстар.</w:t>
            </w:r>
          </w:p>
          <w:p w:rsidR="00E80B14" w:rsidRDefault="00E07B23">
            <w:pPr>
              <w:pStyle w:val="9"/>
              <w:framePr w:w="10186" w:h="15499" w:wrap="none" w:vAnchor="page" w:hAnchor="page" w:x="3327" w:y="4389"/>
              <w:shd w:val="clear" w:color="auto" w:fill="auto"/>
              <w:spacing w:before="240" w:after="0"/>
              <w:ind w:left="120" w:firstLine="0"/>
            </w:pPr>
            <w:r>
              <w:t>Дийцар дешар, доцца юхасхьадийцар, хаттаршна жоьпаш далар. Турпалхой вовшашца бустуш характеристика ялар. Дийцаран турпалхочух лаьцна шена хетарг алар.</w:t>
            </w:r>
          </w:p>
          <w:p w:rsidR="00E80B14" w:rsidRDefault="00E07B23">
            <w:pPr>
              <w:pStyle w:val="9"/>
              <w:framePr w:w="10186" w:h="15499" w:wrap="none" w:vAnchor="page" w:hAnchor="page" w:x="3327" w:y="4389"/>
              <w:shd w:val="clear" w:color="auto" w:fill="auto"/>
              <w:spacing w:after="780"/>
              <w:ind w:left="120" w:firstLine="0"/>
            </w:pPr>
            <w:r>
              <w:t>Дийцаран маь1на тидар.</w:t>
            </w:r>
          </w:p>
          <w:p w:rsidR="00E80B14" w:rsidRDefault="00E07B23">
            <w:pPr>
              <w:pStyle w:val="9"/>
              <w:framePr w:w="10186" w:h="15499" w:wrap="none" w:vAnchor="page" w:hAnchor="page" w:x="3327" w:y="4389"/>
              <w:shd w:val="clear" w:color="auto" w:fill="auto"/>
              <w:spacing w:before="780" w:after="0"/>
              <w:ind w:left="120" w:firstLine="0"/>
            </w:pPr>
            <w:r>
              <w:t>Дийцарш дакъошца а, хоржуш къастош дешар, боцца чулацам схьабийцар.</w:t>
            </w:r>
          </w:p>
          <w:p w:rsidR="00E80B14" w:rsidRDefault="00E07B23">
            <w:pPr>
              <w:pStyle w:val="9"/>
              <w:framePr w:w="10186" w:h="15499" w:wrap="none" w:vAnchor="page" w:hAnchor="page" w:x="3327" w:y="4389"/>
              <w:shd w:val="clear" w:color="auto" w:fill="auto"/>
              <w:spacing w:after="0"/>
              <w:ind w:left="120" w:firstLine="0"/>
            </w:pPr>
            <w:r>
              <w:t>Хаттаршна жоьпаш далар.</w:t>
            </w:r>
          </w:p>
          <w:p w:rsidR="00E80B14" w:rsidRDefault="00E07B23">
            <w:pPr>
              <w:pStyle w:val="9"/>
              <w:framePr w:w="10186" w:h="15499" w:wrap="none" w:vAnchor="page" w:hAnchor="page" w:x="3327" w:y="4389"/>
              <w:shd w:val="clear" w:color="auto" w:fill="auto"/>
              <w:spacing w:after="0"/>
              <w:ind w:left="120" w:firstLine="0"/>
            </w:pPr>
            <w:r>
              <w:t>Коьртачу турпалхошна характеристика ялар, цара дечун мах хадор.</w:t>
            </w:r>
          </w:p>
          <w:p w:rsidR="00E80B14" w:rsidRDefault="00E07B23">
            <w:pPr>
              <w:pStyle w:val="9"/>
              <w:framePr w:w="10186" w:h="15499" w:wrap="none" w:vAnchor="page" w:hAnchor="page" w:x="3327" w:y="4389"/>
              <w:shd w:val="clear" w:color="auto" w:fill="auto"/>
              <w:spacing w:after="0"/>
              <w:ind w:left="120" w:firstLine="0"/>
            </w:pPr>
            <w:r>
              <w:t>Дийцарийн идей, тематика къастор.</w:t>
            </w:r>
          </w:p>
          <w:p w:rsidR="00E80B14" w:rsidRDefault="00E07B23">
            <w:pPr>
              <w:pStyle w:val="9"/>
              <w:framePr w:w="10186" w:h="15499" w:wrap="none" w:vAnchor="page" w:hAnchor="page" w:x="3327" w:y="4389"/>
              <w:shd w:val="clear" w:color="auto" w:fill="auto"/>
              <w:spacing w:after="0"/>
              <w:ind w:left="120" w:firstLine="0"/>
            </w:pPr>
            <w:r>
              <w:t xml:space="preserve">Сюжетни план </w:t>
            </w:r>
            <w:r>
              <w:rPr>
                <w:rStyle w:val="10pt0pt"/>
              </w:rPr>
              <w:t>xloTTop</w:t>
            </w:r>
            <w:r w:rsidRPr="004D5D9C">
              <w:rPr>
                <w:rStyle w:val="10pt0pt"/>
                <w:lang w:val="ru-RU"/>
              </w:rPr>
              <w:t>.</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4464" w:h="14383" w:hRule="exact" w:wrap="none" w:vAnchor="page" w:hAnchor="page" w:x="3436" w:y="4029"/>
        <w:shd w:val="clear" w:color="auto" w:fill="auto"/>
        <w:spacing w:after="0"/>
        <w:ind w:left="20" w:right="900" w:firstLine="0"/>
      </w:pPr>
      <w:r>
        <w:lastRenderedPageBreak/>
        <w:t>дахаран лаккхара мехаллаш хилар ч1аг1дар.</w:t>
      </w:r>
    </w:p>
    <w:p w:rsidR="00E80B14" w:rsidRDefault="00E07B23">
      <w:pPr>
        <w:pStyle w:val="30"/>
        <w:framePr w:w="4464" w:h="14383" w:hRule="exact" w:wrap="none" w:vAnchor="page" w:hAnchor="page" w:x="3436" w:y="4029"/>
        <w:shd w:val="clear" w:color="auto" w:fill="auto"/>
        <w:ind w:left="20"/>
        <w:jc w:val="both"/>
      </w:pPr>
      <w:r>
        <w:rPr>
          <w:rStyle w:val="39"/>
          <w:b/>
          <w:bCs/>
        </w:rPr>
        <w:t>Дийцар «Буьйсанна г1улчаш».</w:t>
      </w:r>
    </w:p>
    <w:p w:rsidR="00E80B14" w:rsidRDefault="00E07B23">
      <w:pPr>
        <w:pStyle w:val="9"/>
        <w:framePr w:w="4464" w:h="14383" w:hRule="exact" w:wrap="none" w:vAnchor="page" w:hAnchor="page" w:x="3436" w:y="4029"/>
        <w:shd w:val="clear" w:color="auto" w:fill="auto"/>
        <w:spacing w:after="244"/>
        <w:ind w:left="20" w:right="120" w:firstLine="0"/>
        <w:jc w:val="both"/>
      </w:pPr>
      <w:r>
        <w:t>Дийцаран турпалхочун чоьхьара монолог беран синъоьздангаллин дуьне кхолларан г1ирс санна. Цуьнан коьрте хьийза карзахе ойланаш а, накъосташа иза нийсачу новкъа ваккхар. 1 аламца хила еза юкьаметтигаш йовзийтар.</w:t>
      </w:r>
    </w:p>
    <w:p w:rsidR="00E80B14" w:rsidRDefault="00E07B23">
      <w:pPr>
        <w:pStyle w:val="30"/>
        <w:framePr w:w="4464" w:h="14383" w:hRule="exact" w:wrap="none" w:vAnchor="page" w:hAnchor="page" w:x="3436" w:y="4029"/>
        <w:shd w:val="clear" w:color="auto" w:fill="auto"/>
        <w:spacing w:line="269" w:lineRule="exact"/>
        <w:ind w:left="20" w:right="120"/>
        <w:jc w:val="both"/>
      </w:pPr>
      <w:r>
        <w:rPr>
          <w:rStyle w:val="39"/>
          <w:b/>
          <w:bCs/>
        </w:rPr>
        <w:t>С. С. Яшуркаев. Дийцаран жанр. Тема, идей, д1ах1оттам. Билгало (символ). (6</w:t>
      </w:r>
    </w:p>
    <w:p w:rsidR="00E80B14" w:rsidRDefault="00E07B23">
      <w:pPr>
        <w:pStyle w:val="331"/>
        <w:framePr w:w="4464" w:h="14383" w:hRule="exact" w:wrap="none" w:vAnchor="page" w:hAnchor="page" w:x="3436" w:y="4029"/>
        <w:shd w:val="clear" w:color="auto" w:fill="auto"/>
        <w:spacing w:line="320" w:lineRule="exact"/>
        <w:ind w:left="20"/>
      </w:pPr>
      <w:bookmarkStart w:id="51" w:name="bookmark51"/>
      <w:r>
        <w:t>с)</w:t>
      </w:r>
      <w:bookmarkEnd w:id="51"/>
    </w:p>
    <w:p w:rsidR="00E80B14" w:rsidRDefault="00E07B23">
      <w:pPr>
        <w:pStyle w:val="9"/>
        <w:framePr w:w="4464" w:h="14383" w:hRule="exact" w:wrap="none" w:vAnchor="page" w:hAnchor="page" w:x="3436" w:y="4029"/>
        <w:shd w:val="clear" w:color="auto" w:fill="auto"/>
        <w:spacing w:after="0"/>
        <w:ind w:left="20" w:firstLine="0"/>
        <w:jc w:val="both"/>
      </w:pPr>
      <w:r>
        <w:t>Яздархочух лаьцна дош.</w:t>
      </w:r>
    </w:p>
    <w:p w:rsidR="00E80B14" w:rsidRDefault="00E07B23">
      <w:pPr>
        <w:pStyle w:val="9"/>
        <w:framePr w:w="4464" w:h="14383" w:hRule="exact" w:wrap="none" w:vAnchor="page" w:hAnchor="page" w:x="3436" w:y="4029"/>
        <w:shd w:val="clear" w:color="auto" w:fill="auto"/>
        <w:spacing w:after="0"/>
        <w:ind w:left="20" w:right="120" w:firstLine="0"/>
        <w:jc w:val="both"/>
      </w:pPr>
      <w:r>
        <w:rPr>
          <w:rStyle w:val="ab"/>
        </w:rPr>
        <w:t xml:space="preserve">Дийцар «Напсат». </w:t>
      </w:r>
      <w:r>
        <w:t>Халкъан бохамна т1ехь сайоккхурш емалбар. Напсатан васт-Г1ум- Азехь бисинчийн цатуьйн лазам.</w:t>
      </w:r>
    </w:p>
    <w:p w:rsidR="00E80B14" w:rsidRDefault="00E07B23">
      <w:pPr>
        <w:pStyle w:val="9"/>
        <w:framePr w:w="4464" w:h="14383" w:hRule="exact" w:wrap="none" w:vAnchor="page" w:hAnchor="page" w:x="3436" w:y="4029"/>
        <w:shd w:val="clear" w:color="auto" w:fill="auto"/>
        <w:spacing w:after="0"/>
        <w:ind w:left="20" w:firstLine="0"/>
        <w:jc w:val="both"/>
      </w:pPr>
      <w:r>
        <w:t>Дийцарехь дахаран бакъдерш.</w:t>
      </w:r>
    </w:p>
    <w:p w:rsidR="00E80B14" w:rsidRDefault="00E07B23">
      <w:pPr>
        <w:pStyle w:val="9"/>
        <w:framePr w:w="4464" w:h="14383" w:hRule="exact" w:wrap="none" w:vAnchor="page" w:hAnchor="page" w:x="3436" w:y="4029"/>
        <w:shd w:val="clear" w:color="auto" w:fill="auto"/>
        <w:spacing w:after="240"/>
        <w:ind w:left="20" w:right="120" w:firstLine="0"/>
      </w:pPr>
      <w:r>
        <w:rPr>
          <w:rStyle w:val="ab"/>
        </w:rPr>
        <w:t xml:space="preserve">Дийцар «Маьрк1аж-бодан т1ехь к1айн хьоькх». </w:t>
      </w:r>
      <w:r>
        <w:t>Даймахках баха бакъо йоцурш - мискачарал миска, декъаза нах. Сийлахь Нохчийчоь оьздачу йоь1ан куьцехь гайтаран бахьана а, маь1на а. Боцца мур чулоцучу хиламашкахула Мадин дахар а, халачу хьелашкахь кхуьуш йолу цуьнан амал а к 1 орггера йовзийтар, цуьнан кхоллам халкъан кхолламах бозабелла хилар.</w:t>
      </w:r>
    </w:p>
    <w:p w:rsidR="00E80B14" w:rsidRDefault="00E07B23">
      <w:pPr>
        <w:pStyle w:val="30"/>
        <w:framePr w:w="4464" w:h="14383" w:hRule="exact" w:wrap="none" w:vAnchor="page" w:hAnchor="page" w:x="3436" w:y="4029"/>
        <w:shd w:val="clear" w:color="auto" w:fill="auto"/>
        <w:ind w:left="20" w:right="120"/>
      </w:pPr>
      <w:r>
        <w:rPr>
          <w:rStyle w:val="39"/>
          <w:b/>
          <w:bCs/>
        </w:rPr>
        <w:t>А. Д. Осмаев. Псилогически дийцар. Бакъдерг (реализм), романтизм. Авторан-дийцархочун васт. (2 с)</w:t>
      </w:r>
    </w:p>
    <w:p w:rsidR="00E80B14" w:rsidRDefault="00E07B23">
      <w:pPr>
        <w:pStyle w:val="9"/>
        <w:framePr w:w="4464" w:h="14383" w:hRule="exact" w:wrap="none" w:vAnchor="page" w:hAnchor="page" w:x="3436" w:y="4029"/>
        <w:shd w:val="clear" w:color="auto" w:fill="auto"/>
        <w:spacing w:after="0" w:line="210" w:lineRule="exact"/>
        <w:ind w:left="20" w:firstLine="0"/>
        <w:jc w:val="both"/>
      </w:pPr>
      <w:r>
        <w:t>Яздархочух лаьцна дош.</w:t>
      </w:r>
    </w:p>
    <w:p w:rsidR="00E80B14" w:rsidRDefault="00E07B23">
      <w:pPr>
        <w:pStyle w:val="9"/>
        <w:framePr w:w="4464" w:h="14383" w:hRule="exact" w:wrap="none" w:vAnchor="page" w:hAnchor="page" w:x="3436" w:y="4029"/>
        <w:shd w:val="clear" w:color="auto" w:fill="auto"/>
        <w:spacing w:after="236"/>
        <w:ind w:left="20" w:right="120" w:firstLine="0"/>
      </w:pPr>
      <w:r>
        <w:rPr>
          <w:rStyle w:val="ab"/>
        </w:rPr>
        <w:t xml:space="preserve">Дийцар «Гила борз». </w:t>
      </w:r>
      <w:r>
        <w:t>Адаман а, гила берзан а къовсам психологически говзаллица гайтар. Доьналлин сий-ларам а, дозалла а дар.</w:t>
      </w:r>
    </w:p>
    <w:p w:rsidR="00E80B14" w:rsidRDefault="00E07B23">
      <w:pPr>
        <w:pStyle w:val="30"/>
        <w:framePr w:w="4464" w:h="14383" w:hRule="exact" w:wrap="none" w:vAnchor="page" w:hAnchor="page" w:x="3436" w:y="4029"/>
        <w:shd w:val="clear" w:color="auto" w:fill="auto"/>
        <w:spacing w:line="278" w:lineRule="exact"/>
        <w:ind w:left="20" w:right="120"/>
        <w:jc w:val="both"/>
      </w:pPr>
      <w:r>
        <w:rPr>
          <w:rStyle w:val="39"/>
          <w:b/>
          <w:bCs/>
        </w:rPr>
        <w:t>Хь. X. Сайдуллаев. Исторически поэмин жанр. Фольклоран васташ а, мукъамаш</w:t>
      </w:r>
    </w:p>
    <w:p w:rsidR="00E80B14" w:rsidRDefault="00E07B23">
      <w:pPr>
        <w:pStyle w:val="30"/>
        <w:framePr w:w="4464" w:h="14383" w:hRule="exact" w:wrap="none" w:vAnchor="page" w:hAnchor="page" w:x="3436" w:y="4029"/>
        <w:shd w:val="clear" w:color="auto" w:fill="auto"/>
        <w:tabs>
          <w:tab w:val="left" w:pos="260"/>
        </w:tabs>
        <w:spacing w:line="278" w:lineRule="exact"/>
        <w:ind w:left="20"/>
        <w:jc w:val="both"/>
      </w:pPr>
      <w:r>
        <w:rPr>
          <w:rStyle w:val="39"/>
          <w:b/>
          <w:bCs/>
        </w:rPr>
        <w:t>а.</w:t>
      </w:r>
      <w:r>
        <w:rPr>
          <w:rStyle w:val="39"/>
          <w:b/>
          <w:bCs/>
        </w:rPr>
        <w:tab/>
        <w:t>(2 с)</w:t>
      </w:r>
    </w:p>
    <w:p w:rsidR="00E80B14" w:rsidRDefault="00E07B23">
      <w:pPr>
        <w:pStyle w:val="9"/>
        <w:framePr w:w="4464" w:h="14383" w:hRule="exact" w:wrap="none" w:vAnchor="page" w:hAnchor="page" w:x="3436" w:y="4029"/>
        <w:shd w:val="clear" w:color="auto" w:fill="auto"/>
        <w:spacing w:after="0"/>
        <w:ind w:left="20" w:firstLine="0"/>
        <w:jc w:val="both"/>
      </w:pPr>
      <w:r>
        <w:t>Поэтах лаьцна дош.</w:t>
      </w:r>
    </w:p>
    <w:p w:rsidR="00E80B14" w:rsidRDefault="00E07B23">
      <w:pPr>
        <w:pStyle w:val="9"/>
        <w:framePr w:w="4464" w:h="14383" w:hRule="exact" w:wrap="none" w:vAnchor="page" w:hAnchor="page" w:x="3436" w:y="4029"/>
        <w:shd w:val="clear" w:color="auto" w:fill="auto"/>
        <w:spacing w:after="0"/>
        <w:ind w:left="20" w:right="120" w:firstLine="0"/>
      </w:pPr>
      <w:r>
        <w:rPr>
          <w:rStyle w:val="ab"/>
        </w:rPr>
        <w:t xml:space="preserve">Поэма «Ненан б1аьрхиш». </w:t>
      </w:r>
      <w:r>
        <w:t>Легендин буха т1ехь поэма. Поэмин турпалаллин- патриотически шовкъ (пафос). Даймохк мостаг1чух ларбар, цуьнан дуьхьа вала кийча хилар. Турпаллаллин иллийн турпалхойн амалш ден-ненан к1ентан амалехь. Поэмин турпалаллин а, трагедии а мукъамаш. Иохьан а, декхаран а проблема ястаран башхалла. Юентан а, ненан а доьналла.</w:t>
      </w:r>
    </w:p>
    <w:p w:rsidR="00E80B14" w:rsidRDefault="00E07B23">
      <w:pPr>
        <w:pStyle w:val="30"/>
        <w:framePr w:w="4522" w:h="882" w:hRule="exact" w:wrap="none" w:vAnchor="page" w:hAnchor="page" w:x="3374" w:y="18901"/>
        <w:shd w:val="clear" w:color="auto" w:fill="auto"/>
        <w:ind w:left="20" w:right="40"/>
        <w:jc w:val="both"/>
      </w:pPr>
      <w:r>
        <w:rPr>
          <w:rStyle w:val="39"/>
          <w:b/>
          <w:bCs/>
        </w:rPr>
        <w:t>С-Хь. М. Нунуев. Дийцаран жанр. Тема. Проблематика. (4 с)</w:t>
      </w:r>
    </w:p>
    <w:p w:rsidR="00E80B14" w:rsidRDefault="00E07B23">
      <w:pPr>
        <w:pStyle w:val="9"/>
        <w:framePr w:w="4522" w:h="882" w:hRule="exact" w:wrap="none" w:vAnchor="page" w:hAnchor="page" w:x="3374" w:y="18901"/>
        <w:shd w:val="clear" w:color="auto" w:fill="auto"/>
        <w:tabs>
          <w:tab w:val="left" w:leader="underscore" w:pos="4417"/>
        </w:tabs>
        <w:spacing w:after="0"/>
        <w:ind w:left="20" w:firstLine="0"/>
        <w:jc w:val="both"/>
      </w:pPr>
      <w:r>
        <w:rPr>
          <w:rStyle w:val="41"/>
        </w:rPr>
        <w:t>Яздархочун дахар а, кхолларалла а.</w:t>
      </w:r>
      <w:r>
        <w:tab/>
      </w:r>
    </w:p>
    <w:p w:rsidR="00E80B14" w:rsidRDefault="00E07B23">
      <w:pPr>
        <w:pStyle w:val="9"/>
        <w:framePr w:w="5270" w:h="578" w:hRule="exact" w:wrap="none" w:vAnchor="page" w:hAnchor="page" w:x="8116" w:y="4029"/>
        <w:shd w:val="clear" w:color="auto" w:fill="auto"/>
        <w:spacing w:after="0"/>
        <w:ind w:firstLine="0"/>
      </w:pPr>
      <w:r>
        <w:t>Ешначун т1е1аткъамашкахула сочинени-эссе язъяр.</w:t>
      </w:r>
    </w:p>
    <w:p w:rsidR="00E80B14" w:rsidRDefault="00E07B23">
      <w:pPr>
        <w:pStyle w:val="9"/>
        <w:framePr w:w="5270" w:h="1997" w:hRule="exact" w:wrap="none" w:vAnchor="page" w:hAnchor="page" w:x="8116" w:y="5101"/>
        <w:shd w:val="clear" w:color="auto" w:fill="auto"/>
        <w:spacing w:after="0"/>
        <w:ind w:firstLine="0"/>
      </w:pPr>
      <w:r>
        <w:t>Исбаьхьаллин текст ешар, таллам бар, интерпретировать яр.</w:t>
      </w:r>
    </w:p>
    <w:p w:rsidR="00E80B14" w:rsidRDefault="00E07B23">
      <w:pPr>
        <w:pStyle w:val="9"/>
        <w:framePr w:w="5270" w:h="1997" w:hRule="exact" w:wrap="none" w:vAnchor="page" w:hAnchor="page" w:x="8116" w:y="5101"/>
        <w:shd w:val="clear" w:color="auto" w:fill="auto"/>
        <w:spacing w:after="0"/>
        <w:ind w:firstLine="0"/>
      </w:pPr>
      <w:r>
        <w:t>Хоржуш дакъош схьадийцар. Персонажийн васташ таллар.</w:t>
      </w:r>
    </w:p>
    <w:p w:rsidR="00E80B14" w:rsidRDefault="00E07B23">
      <w:pPr>
        <w:pStyle w:val="9"/>
        <w:framePr w:w="5270" w:h="1997" w:hRule="exact" w:wrap="none" w:vAnchor="page" w:hAnchor="page" w:x="8116" w:y="5101"/>
        <w:shd w:val="clear" w:color="auto" w:fill="auto"/>
        <w:spacing w:after="0"/>
        <w:ind w:firstLine="0"/>
      </w:pPr>
      <w:r>
        <w:t>Проблемни хаттаршна жоьпаш далар.</w:t>
      </w:r>
    </w:p>
    <w:p w:rsidR="00E80B14" w:rsidRDefault="00E07B23">
      <w:pPr>
        <w:pStyle w:val="9"/>
        <w:framePr w:w="5270" w:h="1997" w:hRule="exact" w:wrap="none" w:vAnchor="page" w:hAnchor="page" w:x="8116" w:y="5101"/>
        <w:shd w:val="clear" w:color="auto" w:fill="auto"/>
        <w:spacing w:after="0"/>
        <w:ind w:firstLine="0"/>
      </w:pPr>
      <w:r>
        <w:t>Дийцаран тиллиначу ц1еран маь1на дастар. Персонажех лаьцна шена хетарг ала хаар кхиор.</w:t>
      </w:r>
    </w:p>
    <w:p w:rsidR="00E80B14" w:rsidRDefault="00E07B23">
      <w:pPr>
        <w:pStyle w:val="9"/>
        <w:framePr w:w="5270" w:h="2281" w:hRule="exact" w:wrap="none" w:vAnchor="page" w:hAnchor="page" w:x="8116" w:y="7578"/>
        <w:shd w:val="clear" w:color="auto" w:fill="auto"/>
        <w:spacing w:after="0"/>
        <w:ind w:firstLine="0"/>
      </w:pPr>
      <w:r>
        <w:t>Поэма къастош ешар, цуьнан коьрта хиламаш юхасхьабийцар.. Тема, идей билгалъяккхар. Поэмин кхечу персонажашца вустарца турпалхочунна характеристика ялар.</w:t>
      </w:r>
    </w:p>
    <w:p w:rsidR="00E80B14" w:rsidRDefault="00E07B23">
      <w:pPr>
        <w:pStyle w:val="9"/>
        <w:framePr w:w="5270" w:h="2281" w:hRule="exact" w:wrap="none" w:vAnchor="page" w:hAnchor="page" w:x="8116" w:y="7578"/>
        <w:shd w:val="clear" w:color="auto" w:fill="auto"/>
        <w:spacing w:after="0"/>
        <w:ind w:firstLine="0"/>
      </w:pPr>
      <w:r>
        <w:t>Поэмин халкъан барта кхоллараллица йолу уьйр билгалъяккхар.</w:t>
      </w:r>
    </w:p>
    <w:p w:rsidR="00E80B14" w:rsidRDefault="00E07B23">
      <w:pPr>
        <w:pStyle w:val="9"/>
        <w:framePr w:w="5270" w:h="2281" w:hRule="exact" w:wrap="none" w:vAnchor="page" w:hAnchor="page" w:x="8116" w:y="7578"/>
        <w:shd w:val="clear" w:color="auto" w:fill="auto"/>
        <w:spacing w:after="0"/>
        <w:ind w:firstLine="0"/>
      </w:pPr>
      <w:r>
        <w:t>Инсценировка яр.</w:t>
      </w:r>
    </w:p>
    <w:p w:rsidR="00E80B14" w:rsidRDefault="00E07B23">
      <w:pPr>
        <w:pStyle w:val="9"/>
        <w:framePr w:w="5270" w:h="2281" w:hRule="exact" w:wrap="none" w:vAnchor="page" w:hAnchor="page" w:x="8116" w:y="7578"/>
        <w:shd w:val="clear" w:color="auto" w:fill="auto"/>
        <w:spacing w:after="0"/>
        <w:ind w:firstLine="0"/>
      </w:pPr>
      <w:r>
        <w:t>Поэмин текст легендин текстаца юстар.</w:t>
      </w:r>
    </w:p>
    <w:p w:rsidR="00E80B14" w:rsidRDefault="00E07B23">
      <w:pPr>
        <w:pStyle w:val="9"/>
        <w:framePr w:w="5270" w:h="3370" w:hRule="exact" w:wrap="none" w:vAnchor="page" w:hAnchor="page" w:x="8116" w:y="10347"/>
        <w:shd w:val="clear" w:color="auto" w:fill="auto"/>
        <w:spacing w:after="0"/>
        <w:ind w:firstLine="0"/>
      </w:pPr>
      <w:r>
        <w:t>Текст ешар, юхасхьайийцар, хаттаршна жоьпаш далар. Дийцаран тема, сюжет къастор.</w:t>
      </w:r>
    </w:p>
    <w:p w:rsidR="00E80B14" w:rsidRDefault="00E07B23">
      <w:pPr>
        <w:pStyle w:val="9"/>
        <w:framePr w:w="5270" w:h="3370" w:hRule="exact" w:wrap="none" w:vAnchor="page" w:hAnchor="page" w:x="8116" w:y="10347"/>
        <w:shd w:val="clear" w:color="auto" w:fill="auto"/>
        <w:spacing w:after="0"/>
        <w:ind w:firstLine="0"/>
      </w:pPr>
      <w:r>
        <w:t>Сталинан хьадалчашна бустаран кепехь характер итика ялар.</w:t>
      </w:r>
    </w:p>
    <w:p w:rsidR="00E80B14" w:rsidRDefault="00E07B23">
      <w:pPr>
        <w:pStyle w:val="9"/>
        <w:framePr w:w="5270" w:h="3370" w:hRule="exact" w:wrap="none" w:vAnchor="page" w:hAnchor="page" w:x="8116" w:y="10347"/>
        <w:shd w:val="clear" w:color="auto" w:fill="auto"/>
        <w:spacing w:after="0"/>
        <w:ind w:firstLine="0"/>
      </w:pPr>
      <w:r>
        <w:t>Ю отаршкарчу бахархойн г1иллакх-амалш билгалъяхар.</w:t>
      </w:r>
    </w:p>
    <w:p w:rsidR="00E80B14" w:rsidRDefault="00E07B23">
      <w:pPr>
        <w:pStyle w:val="9"/>
        <w:framePr w:w="5270" w:h="3370" w:hRule="exact" w:wrap="none" w:vAnchor="page" w:hAnchor="page" w:x="8116" w:y="10347"/>
        <w:shd w:val="clear" w:color="auto" w:fill="auto"/>
        <w:spacing w:after="0"/>
        <w:ind w:firstLine="0"/>
      </w:pPr>
      <w:r>
        <w:t>Дийцаран план х1оттор.</w:t>
      </w:r>
    </w:p>
    <w:p w:rsidR="00E80B14" w:rsidRDefault="00E07B23">
      <w:pPr>
        <w:pStyle w:val="9"/>
        <w:framePr w:w="5270" w:h="3370" w:hRule="exact" w:wrap="none" w:vAnchor="page" w:hAnchor="page" w:x="8116" w:y="10347"/>
        <w:shd w:val="clear" w:color="auto" w:fill="auto"/>
        <w:spacing w:after="0"/>
        <w:ind w:firstLine="0"/>
      </w:pPr>
      <w:r>
        <w:t>Дийцар дешар, доцца схьадийцар, хаттаршна жоьпаш далар.</w:t>
      </w:r>
    </w:p>
    <w:p w:rsidR="00E80B14" w:rsidRDefault="00E07B23">
      <w:pPr>
        <w:pStyle w:val="9"/>
        <w:framePr w:w="5270" w:h="3370" w:hRule="exact" w:wrap="none" w:vAnchor="page" w:hAnchor="page" w:x="8116" w:y="10347"/>
        <w:shd w:val="clear" w:color="auto" w:fill="auto"/>
        <w:spacing w:after="0"/>
        <w:ind w:firstLine="0"/>
      </w:pPr>
      <w:r>
        <w:t>Турпалхочун доьзалх лаьцна дийцар, доьзалхойн вовшашца йолу юкьаметтигаш билгалъяхар. Дийцаран маь1нех лаьцна кхетам балар.</w:t>
      </w:r>
    </w:p>
    <w:p w:rsidR="00E80B14" w:rsidRDefault="00E07B23">
      <w:pPr>
        <w:pStyle w:val="9"/>
        <w:framePr w:w="5270" w:h="4154" w:hRule="exact" w:wrap="none" w:vAnchor="page" w:hAnchor="page" w:x="8116" w:y="14258"/>
        <w:shd w:val="clear" w:color="auto" w:fill="auto"/>
        <w:spacing w:after="0" w:line="210" w:lineRule="exact"/>
        <w:ind w:firstLine="0"/>
      </w:pPr>
      <w:r>
        <w:t>Поэма къастош ешар.</w:t>
      </w:r>
    </w:p>
    <w:p w:rsidR="00E80B14" w:rsidRDefault="00E07B23">
      <w:pPr>
        <w:pStyle w:val="9"/>
        <w:framePr w:w="5270" w:h="4154" w:hRule="exact" w:wrap="none" w:vAnchor="page" w:hAnchor="page" w:x="8116" w:y="14258"/>
        <w:shd w:val="clear" w:color="auto" w:fill="auto"/>
        <w:spacing w:after="233"/>
        <w:ind w:firstLine="0"/>
      </w:pPr>
      <w:r>
        <w:t>Потически текстана талламбар, лирически турпалхочун г1иллакх-амалш балигалъяхар. Барта а, йозанца а хаттаршна жоьпаш далар. Исбаьхьаллин васташ кхолларехь меттан суртх1отторан г1ирсаш билгалбахар.</w:t>
      </w:r>
    </w:p>
    <w:p w:rsidR="00E80B14" w:rsidRDefault="00E07B23">
      <w:pPr>
        <w:pStyle w:val="9"/>
        <w:framePr w:w="5270" w:h="4154" w:hRule="exact" w:wrap="none" w:vAnchor="page" w:hAnchor="page" w:x="8116" w:y="14258"/>
        <w:shd w:val="clear" w:color="auto" w:fill="auto"/>
        <w:spacing w:after="0" w:line="283" w:lineRule="exact"/>
        <w:ind w:firstLine="0"/>
      </w:pPr>
      <w:r>
        <w:t>Дайн ламасташна т1етевжаш дийцар дешар, таллар.</w:t>
      </w:r>
    </w:p>
    <w:p w:rsidR="00E80B14" w:rsidRDefault="00E07B23">
      <w:pPr>
        <w:pStyle w:val="9"/>
        <w:framePr w:w="5270" w:h="4154" w:hRule="exact" w:wrap="none" w:vAnchor="page" w:hAnchor="page" w:x="8116" w:y="14258"/>
        <w:shd w:val="clear" w:color="auto" w:fill="auto"/>
        <w:spacing w:after="0"/>
        <w:ind w:firstLine="0"/>
      </w:pPr>
      <w:r>
        <w:t>Халкъан ламасташца дийцаран чулацам бустар. Произведени т1ехь дуьйцучуьнга шен хьежам кхоллар.</w:t>
      </w:r>
    </w:p>
    <w:p w:rsidR="00E80B14" w:rsidRDefault="00E07B23">
      <w:pPr>
        <w:pStyle w:val="9"/>
        <w:framePr w:w="5270" w:h="4154" w:hRule="exact" w:wrap="none" w:vAnchor="page" w:hAnchor="page" w:x="8116" w:y="14258"/>
        <w:shd w:val="clear" w:color="auto" w:fill="auto"/>
        <w:spacing w:after="0"/>
        <w:ind w:firstLine="0"/>
      </w:pPr>
      <w:r>
        <w:t>Даркешан шен деца йолучу юкъаметтигах лаьцна дийцар.</w:t>
      </w:r>
    </w:p>
    <w:p w:rsidR="00E80B14" w:rsidRDefault="00E07B23">
      <w:pPr>
        <w:pStyle w:val="9"/>
        <w:framePr w:w="5270" w:h="4154" w:hRule="exact" w:wrap="none" w:vAnchor="page" w:hAnchor="page" w:x="8116" w:y="14258"/>
        <w:shd w:val="clear" w:color="auto" w:fill="auto"/>
        <w:spacing w:after="0"/>
        <w:ind w:firstLine="0"/>
      </w:pPr>
      <w:r>
        <w:t>Дийцаран башхаллаш билгалъяхар.</w:t>
      </w:r>
    </w:p>
    <w:p w:rsidR="00E80B14" w:rsidRDefault="00E07B23">
      <w:pPr>
        <w:pStyle w:val="9"/>
        <w:framePr w:w="3072" w:h="620" w:hRule="exact" w:wrap="none" w:vAnchor="page" w:hAnchor="page" w:x="8078" w:y="18897"/>
        <w:shd w:val="clear" w:color="auto" w:fill="auto"/>
        <w:spacing w:after="0" w:line="278" w:lineRule="exact"/>
        <w:ind w:firstLine="0"/>
        <w:jc w:val="both"/>
      </w:pPr>
      <w:r>
        <w:t>Стихотворени къастош ешар. Дагахь 1амор.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4502" w:h="15754" w:hRule="exact" w:wrap="none" w:vAnchor="page" w:hAnchor="page" w:x="3444" w:y="4029"/>
        <w:shd w:val="clear" w:color="auto" w:fill="auto"/>
        <w:ind w:left="20" w:right="640"/>
      </w:pPr>
      <w:r>
        <w:rPr>
          <w:rStyle w:val="39"/>
          <w:b/>
          <w:bCs/>
        </w:rPr>
        <w:lastRenderedPageBreak/>
        <w:t>Дийцар «Хьайбаха». Исторически бакьдолучунна т1ехь дийцар. Бохамансуьрташ. Тема. Идей. Персонажийн васташ.</w:t>
      </w:r>
    </w:p>
    <w:p w:rsidR="00E80B14" w:rsidRDefault="00E07B23">
      <w:pPr>
        <w:pStyle w:val="9"/>
        <w:framePr w:w="4502" w:h="15754" w:hRule="exact" w:wrap="none" w:vAnchor="page" w:hAnchor="page" w:x="3444" w:y="4029"/>
        <w:shd w:val="clear" w:color="auto" w:fill="auto"/>
        <w:spacing w:after="0"/>
        <w:ind w:left="20" w:right="80" w:firstLine="0"/>
      </w:pPr>
      <w:r>
        <w:t>Ламанан к1отаршкахь НКВД-с д1акхехьна политика а, акхараллин, къизаллин суьрташ а. Сталинан хьадалчаша шайна х1оттийначу жоьжахатех ламанхой яхьах ца бухуш, доьналлица чекхбовлар.</w:t>
      </w:r>
    </w:p>
    <w:p w:rsidR="00E80B14" w:rsidRDefault="00E07B23">
      <w:pPr>
        <w:pStyle w:val="30"/>
        <w:framePr w:w="4502" w:h="15754" w:hRule="exact" w:wrap="none" w:vAnchor="page" w:hAnchor="page" w:x="3444" w:y="4029"/>
        <w:shd w:val="clear" w:color="auto" w:fill="auto"/>
        <w:spacing w:line="288" w:lineRule="exact"/>
        <w:ind w:left="20" w:right="80"/>
      </w:pPr>
      <w:r>
        <w:rPr>
          <w:rStyle w:val="39"/>
          <w:b/>
          <w:bCs/>
        </w:rPr>
        <w:t>Дийцар «Лазийна шовда» Сатирически дийцар. Адам а, 1алам а.</w:t>
      </w:r>
    </w:p>
    <w:p w:rsidR="00E80B14" w:rsidRDefault="00E07B23">
      <w:pPr>
        <w:pStyle w:val="9"/>
        <w:framePr w:w="4502" w:h="15754" w:hRule="exact" w:wrap="none" w:vAnchor="page" w:hAnchor="page" w:x="3444" w:y="4029"/>
        <w:shd w:val="clear" w:color="auto" w:fill="auto"/>
        <w:spacing w:after="233"/>
        <w:ind w:left="20" w:right="80" w:firstLine="0"/>
      </w:pPr>
      <w:r>
        <w:t>Кхоам боцуш х1аллакдечу 1аламна орца дехар. 1аламан дахарна к1оршаме юкъаг1ертар-жил1аламан законаш талхор.</w:t>
      </w:r>
    </w:p>
    <w:p w:rsidR="00E80B14" w:rsidRDefault="00E07B23">
      <w:pPr>
        <w:pStyle w:val="30"/>
        <w:framePr w:w="4502" w:h="15754" w:hRule="exact" w:wrap="none" w:vAnchor="page" w:hAnchor="page" w:x="3444" w:y="4029"/>
        <w:shd w:val="clear" w:color="auto" w:fill="auto"/>
        <w:spacing w:line="283" w:lineRule="exact"/>
        <w:ind w:left="20" w:right="80"/>
      </w:pPr>
      <w:r>
        <w:rPr>
          <w:rStyle w:val="39"/>
          <w:b/>
          <w:bCs/>
        </w:rPr>
        <w:t>Л. Ш. Абдулаев. Поэма. Лирически турпалхо. Диалог. Монолог. (2 с)</w:t>
      </w:r>
    </w:p>
    <w:p w:rsidR="00E80B14" w:rsidRDefault="00E07B23">
      <w:pPr>
        <w:pStyle w:val="9"/>
        <w:framePr w:w="4502" w:h="15754" w:hRule="exact" w:wrap="none" w:vAnchor="page" w:hAnchor="page" w:x="3444" w:y="4029"/>
        <w:shd w:val="clear" w:color="auto" w:fill="auto"/>
        <w:spacing w:after="0"/>
        <w:ind w:left="20" w:firstLine="0"/>
      </w:pPr>
      <w:r>
        <w:t>Поэтах лаьцна дош.</w:t>
      </w:r>
    </w:p>
    <w:p w:rsidR="00E80B14" w:rsidRDefault="00E07B23">
      <w:pPr>
        <w:pStyle w:val="9"/>
        <w:framePr w:w="4502" w:h="15754" w:hRule="exact" w:wrap="none" w:vAnchor="page" w:hAnchor="page" w:x="3444" w:y="4029"/>
        <w:shd w:val="clear" w:color="auto" w:fill="auto"/>
        <w:spacing w:after="236"/>
        <w:ind w:left="20" w:right="80" w:firstLine="0"/>
      </w:pPr>
      <w:r>
        <w:rPr>
          <w:rStyle w:val="ab"/>
        </w:rPr>
        <w:t xml:space="preserve">Поэма «Маьлхан каш». </w:t>
      </w:r>
      <w:r>
        <w:t>Поэми т1ехь юккьерчу б1ешарахь хилларг а, халкъан дахарехь маь1не долу г1уллакх а, иза кхочушдечу турпалхочух лаьцна а дийцар. Поэма - шех дала тарлучу вонах нах маьрша буьтуш, маьлхан кешнашка д1а мел вахначунна гимн.</w:t>
      </w:r>
    </w:p>
    <w:p w:rsidR="00E80B14" w:rsidRDefault="00E07B23">
      <w:pPr>
        <w:pStyle w:val="30"/>
        <w:framePr w:w="4502" w:h="15754" w:hRule="exact" w:wrap="none" w:vAnchor="page" w:hAnchor="page" w:x="3444" w:y="4029"/>
        <w:shd w:val="clear" w:color="auto" w:fill="auto"/>
        <w:spacing w:line="278" w:lineRule="exact"/>
        <w:ind w:left="20"/>
      </w:pPr>
      <w:r>
        <w:rPr>
          <w:rStyle w:val="39"/>
          <w:b/>
          <w:bCs/>
        </w:rPr>
        <w:t>Л. Яхъяев. Дийцаран жанр.</w:t>
      </w:r>
    </w:p>
    <w:p w:rsidR="00E80B14" w:rsidRDefault="00E07B23">
      <w:pPr>
        <w:pStyle w:val="30"/>
        <w:framePr w:w="4502" w:h="15754" w:hRule="exact" w:wrap="none" w:vAnchor="page" w:hAnchor="page" w:x="3444" w:y="4029"/>
        <w:shd w:val="clear" w:color="auto" w:fill="auto"/>
        <w:spacing w:line="278" w:lineRule="exact"/>
        <w:ind w:left="20" w:right="80"/>
      </w:pPr>
      <w:r>
        <w:rPr>
          <w:rStyle w:val="39"/>
          <w:b/>
          <w:bCs/>
        </w:rPr>
        <w:t xml:space="preserve">Ламасталлин проблематика. (2 с) </w:t>
      </w:r>
      <w:r>
        <w:rPr>
          <w:rStyle w:val="33"/>
        </w:rPr>
        <w:t>Яздархочух лаьцна дош.</w:t>
      </w:r>
    </w:p>
    <w:p w:rsidR="00E80B14" w:rsidRDefault="00E07B23">
      <w:pPr>
        <w:pStyle w:val="30"/>
        <w:framePr w:w="4502" w:h="15754" w:hRule="exact" w:wrap="none" w:vAnchor="page" w:hAnchor="page" w:x="3444" w:y="4029"/>
        <w:shd w:val="clear" w:color="auto" w:fill="auto"/>
        <w:spacing w:line="283" w:lineRule="exact"/>
        <w:ind w:left="20" w:right="80"/>
      </w:pPr>
      <w:r>
        <w:rPr>
          <w:rStyle w:val="39"/>
          <w:b/>
          <w:bCs/>
        </w:rPr>
        <w:t>Дийцар «Даркеш» («Гиххойн Таймасха» роман т1ера дакъа).</w:t>
      </w:r>
    </w:p>
    <w:p w:rsidR="00E80B14" w:rsidRDefault="00E07B23">
      <w:pPr>
        <w:pStyle w:val="9"/>
        <w:framePr w:w="4502" w:h="15754" w:hRule="exact" w:wrap="none" w:vAnchor="page" w:hAnchor="page" w:x="3444" w:y="4029"/>
        <w:shd w:val="clear" w:color="auto" w:fill="auto"/>
        <w:spacing w:after="229"/>
        <w:ind w:left="20" w:right="80" w:firstLine="0"/>
      </w:pPr>
      <w:r>
        <w:t>Дайн шира ламаст- дийцаран бухехь. Вала гергавахнарг я толур воцуш ун кхеттарг тускар чохь маьлхан кешнашка вахьаран г1иллакх. И г1иллакх лардаро Даркешна бина т1е1аткъам. Ден а, Даркешан а юкъаметтиг гайтаран башхалла.</w:t>
      </w:r>
    </w:p>
    <w:p w:rsidR="00E80B14" w:rsidRDefault="00E07B23">
      <w:pPr>
        <w:pStyle w:val="30"/>
        <w:framePr w:w="4502" w:h="15754" w:hRule="exact" w:wrap="none" w:vAnchor="page" w:hAnchor="page" w:x="3444" w:y="4029"/>
        <w:shd w:val="clear" w:color="auto" w:fill="auto"/>
        <w:spacing w:line="288" w:lineRule="exact"/>
        <w:ind w:left="20" w:right="80"/>
      </w:pPr>
      <w:r>
        <w:rPr>
          <w:rStyle w:val="39"/>
          <w:b/>
          <w:bCs/>
        </w:rPr>
        <w:t xml:space="preserve">1-Хь. А. Хатуев. Патриотически лирика. </w:t>
      </w:r>
      <w:r>
        <w:rPr>
          <w:rStyle w:val="32pt"/>
          <w:b/>
          <w:bCs/>
        </w:rPr>
        <w:t>(2с)</w:t>
      </w:r>
    </w:p>
    <w:p w:rsidR="00E80B14" w:rsidRDefault="00E07B23">
      <w:pPr>
        <w:pStyle w:val="9"/>
        <w:framePr w:w="4502" w:h="15754" w:hRule="exact" w:wrap="none" w:vAnchor="page" w:hAnchor="page" w:x="3444" w:y="4029"/>
        <w:shd w:val="clear" w:color="auto" w:fill="auto"/>
        <w:spacing w:after="13" w:line="210" w:lineRule="exact"/>
        <w:ind w:left="20" w:firstLine="0"/>
      </w:pPr>
      <w:r>
        <w:t>Поэтах лаьцна дош.</w:t>
      </w:r>
    </w:p>
    <w:p w:rsidR="00E80B14" w:rsidRDefault="00E07B23">
      <w:pPr>
        <w:pStyle w:val="30"/>
        <w:framePr w:w="4502" w:h="15754" w:hRule="exact" w:wrap="none" w:vAnchor="page" w:hAnchor="page" w:x="3444" w:y="4029"/>
        <w:shd w:val="clear" w:color="auto" w:fill="auto"/>
        <w:spacing w:line="210" w:lineRule="exact"/>
        <w:ind w:left="20"/>
      </w:pPr>
      <w:r>
        <w:rPr>
          <w:rStyle w:val="39"/>
          <w:b/>
          <w:bCs/>
        </w:rPr>
        <w:t>Стихотворени «Аьрзунан илли».</w:t>
      </w:r>
    </w:p>
    <w:p w:rsidR="00E80B14" w:rsidRDefault="00E07B23">
      <w:pPr>
        <w:pStyle w:val="9"/>
        <w:framePr w:w="4502" w:h="15754" w:hRule="exact" w:wrap="none" w:vAnchor="page" w:hAnchor="page" w:x="3444" w:y="4029"/>
        <w:shd w:val="clear" w:color="auto" w:fill="auto"/>
        <w:spacing w:after="236"/>
        <w:ind w:left="20" w:right="80" w:firstLine="0"/>
      </w:pPr>
      <w:r>
        <w:t>Стихотворении патриотически бух, синъоьздангаллин проблематика. Дуьнен т1ехь даха кхоьллиначу адаман мах беза хиларан, дахар лардан дезаран ойла кхиор. Вовшашца йолу юкьаметтигаш дог-мерза, ийна хила езар. Кхерчара ц1е санна, дайн ц1ена г1иллакх, яхь даим ларъян езар ч1аг1дар.</w:t>
      </w:r>
    </w:p>
    <w:p w:rsidR="00E80B14" w:rsidRDefault="00E07B23">
      <w:pPr>
        <w:pStyle w:val="30"/>
        <w:framePr w:w="4502" w:h="15754" w:hRule="exact" w:wrap="none" w:vAnchor="page" w:hAnchor="page" w:x="3444" w:y="4029"/>
        <w:shd w:val="clear" w:color="auto" w:fill="auto"/>
        <w:spacing w:line="278" w:lineRule="exact"/>
        <w:ind w:left="20" w:right="80"/>
      </w:pPr>
      <w:r>
        <w:rPr>
          <w:rStyle w:val="39"/>
          <w:b/>
          <w:bCs/>
        </w:rPr>
        <w:t>М. Э. Бексултанов. Дийцаран жанр. Тема, идей. Д1ах1оттам. Персонажийн васташ. (8 с)</w:t>
      </w:r>
    </w:p>
    <w:p w:rsidR="00E80B14" w:rsidRDefault="00E07B23">
      <w:pPr>
        <w:pStyle w:val="9"/>
        <w:framePr w:w="4502" w:h="15754" w:hRule="exact" w:wrap="none" w:vAnchor="page" w:hAnchor="page" w:x="3444" w:y="4029"/>
        <w:shd w:val="clear" w:color="auto" w:fill="auto"/>
        <w:tabs>
          <w:tab w:val="left" w:leader="underscore" w:pos="4508"/>
        </w:tabs>
        <w:spacing w:after="0"/>
        <w:ind w:left="20" w:right="80" w:firstLine="0"/>
      </w:pPr>
      <w:r>
        <w:t xml:space="preserve">Яздархочун дахар а, кхолларалла а. </w:t>
      </w:r>
      <w:r>
        <w:rPr>
          <w:rStyle w:val="ab"/>
        </w:rPr>
        <w:t xml:space="preserve">Дийцар «Цакхетта хестор». </w:t>
      </w:r>
      <w:r>
        <w:t xml:space="preserve">Аьхна, </w:t>
      </w:r>
      <w:r>
        <w:rPr>
          <w:rStyle w:val="41"/>
        </w:rPr>
        <w:t>исбаьхьа, беркате 1алам а, цуьнца</w:t>
      </w:r>
      <w:r>
        <w:tab/>
      </w:r>
    </w:p>
    <w:p w:rsidR="00E80B14" w:rsidRDefault="00E07B23">
      <w:pPr>
        <w:pStyle w:val="9"/>
        <w:framePr w:w="5256" w:h="857" w:hRule="exact" w:wrap="none" w:vAnchor="page" w:hAnchor="page" w:x="8124" w:y="4029"/>
        <w:shd w:val="clear" w:color="auto" w:fill="auto"/>
        <w:spacing w:after="0" w:line="278" w:lineRule="exact"/>
        <w:ind w:left="20" w:right="40" w:firstLine="0"/>
      </w:pPr>
      <w:r>
        <w:t>Стихотворении исбаьхьаллин суртх 1 отторан г1ирсаш билгалбахар.</w:t>
      </w:r>
    </w:p>
    <w:p w:rsidR="00E80B14" w:rsidRDefault="00E07B23">
      <w:pPr>
        <w:pStyle w:val="9"/>
        <w:framePr w:w="5256" w:h="857" w:hRule="exact" w:wrap="none" w:vAnchor="page" w:hAnchor="page" w:x="8124" w:y="4029"/>
        <w:shd w:val="clear" w:color="auto" w:fill="auto"/>
        <w:spacing w:after="0" w:line="278" w:lineRule="exact"/>
        <w:ind w:left="20" w:firstLine="0"/>
      </w:pPr>
      <w:r>
        <w:t>Стихотворении башхаллаш къастор.</w:t>
      </w:r>
    </w:p>
    <w:p w:rsidR="00E80B14" w:rsidRDefault="00E07B23">
      <w:pPr>
        <w:pStyle w:val="9"/>
        <w:framePr w:w="5256" w:h="9182" w:hRule="exact" w:wrap="none" w:vAnchor="page" w:hAnchor="page" w:x="8124" w:y="5366"/>
        <w:shd w:val="clear" w:color="auto" w:fill="auto"/>
        <w:spacing w:after="0" w:line="278" w:lineRule="exact"/>
        <w:ind w:left="20" w:right="40" w:firstLine="0"/>
      </w:pPr>
      <w:r>
        <w:t>Дийцарш къастош дешар, боцца чулацам схьабийцар, хаттаршна жоьпаш далар.</w:t>
      </w:r>
    </w:p>
    <w:p w:rsidR="00E80B14" w:rsidRDefault="00E07B23">
      <w:pPr>
        <w:pStyle w:val="9"/>
        <w:framePr w:w="5256" w:h="9182" w:hRule="exact" w:wrap="none" w:vAnchor="page" w:hAnchor="page" w:x="8124" w:y="5366"/>
        <w:shd w:val="clear" w:color="auto" w:fill="auto"/>
        <w:spacing w:after="244" w:line="278" w:lineRule="exact"/>
        <w:ind w:left="20" w:right="40" w:firstLine="0"/>
      </w:pPr>
      <w:r>
        <w:t>К1 ентан а, воккхачу стеган а чоьхьара хьал довзуьйту исбаьхьаллин деталаш билгалъяхар. Коьртачу турпалхойх лаьцна шайн дийцарш кхоллар.</w:t>
      </w:r>
    </w:p>
    <w:p w:rsidR="00E80B14" w:rsidRDefault="00E07B23">
      <w:pPr>
        <w:pStyle w:val="9"/>
        <w:framePr w:w="5256" w:h="9182" w:hRule="exact" w:wrap="none" w:vAnchor="page" w:hAnchor="page" w:x="8124" w:y="5366"/>
        <w:shd w:val="clear" w:color="auto" w:fill="auto"/>
        <w:spacing w:after="240"/>
        <w:ind w:left="20" w:right="40" w:firstLine="0"/>
      </w:pPr>
      <w:r>
        <w:t>Дийцар къастош дешар, юхасхьадийцар. Хаттаршна жоьпаш далар. Элдарханан, Тайбатан васташ дустаран кепехь талламбар. Дийцаран д1ах1оттаман а, васташ кхолларан а башхаллаш билгалъяхар.</w:t>
      </w:r>
    </w:p>
    <w:p w:rsidR="00E80B14" w:rsidRDefault="00E07B23">
      <w:pPr>
        <w:pStyle w:val="9"/>
        <w:framePr w:w="5256" w:h="9182" w:hRule="exact" w:wrap="none" w:vAnchor="page" w:hAnchor="page" w:x="8124" w:y="5366"/>
        <w:shd w:val="clear" w:color="auto" w:fill="auto"/>
        <w:spacing w:after="0"/>
        <w:ind w:left="20" w:right="40" w:firstLine="0"/>
      </w:pPr>
      <w:r>
        <w:t>Дийцар къастош дешар, цуьнан коьртачу хиламашна талламбар. Дена а, цуьнан к1антана а характеристика ялар, церан юкъаметтигийн мах хадо. Проблемни хаттаршна жоьпаш далар. Дийцар къастош дешар. Беламе суртх1оттош болу г1ирсаш билгалбахар. Коьртачу турпалхочун г1иллакх-амалш билгалъяхар, дахарехь нислуш долучуьнца уып юстар.</w:t>
      </w:r>
    </w:p>
    <w:p w:rsidR="00E80B14" w:rsidRDefault="00E07B23">
      <w:pPr>
        <w:pStyle w:val="9"/>
        <w:framePr w:w="5256" w:h="9182" w:hRule="exact" w:wrap="none" w:vAnchor="page" w:hAnchor="page" w:x="8124" w:y="5366"/>
        <w:shd w:val="clear" w:color="auto" w:fill="auto"/>
        <w:spacing w:after="240"/>
        <w:ind w:left="20" w:right="40" w:firstLine="0"/>
      </w:pPr>
      <w:r>
        <w:t>Кхечу яздархойн сатирически-беламе дийцаршца дийцар дустар.</w:t>
      </w:r>
    </w:p>
    <w:p w:rsidR="00E80B14" w:rsidRDefault="00E07B23">
      <w:pPr>
        <w:pStyle w:val="9"/>
        <w:framePr w:w="5256" w:h="9182" w:hRule="exact" w:wrap="none" w:vAnchor="page" w:hAnchor="page" w:x="8124" w:y="5366"/>
        <w:shd w:val="clear" w:color="auto" w:fill="auto"/>
        <w:spacing w:after="0"/>
        <w:ind w:left="20" w:right="40" w:firstLine="0"/>
      </w:pPr>
      <w:r>
        <w:t>Дийцар къастош дешар. Доцца юхасхьадийцар. Коьртачу турпалхочун чоьхьара хьал довзуьйту билгалонаш къастор. К1 ентан хийцаделлачу дахарх лаьцна хаамаш кечбар Повесть къастош ешар. Хоржуш, цуьнан дакъош юхасхьадийцар. Персонажийн васташ таллар. Повестан чулацамца доьзна долчу проблемни хаттаршна жоьпаш далар. Повестан проблематика дахарехь нислучуьнца юстар.</w:t>
      </w:r>
    </w:p>
    <w:p w:rsidR="00E80B14" w:rsidRDefault="00E07B23">
      <w:pPr>
        <w:pStyle w:val="9"/>
        <w:framePr w:w="5256" w:h="1445" w:hRule="exact" w:wrap="none" w:vAnchor="page" w:hAnchor="page" w:x="8124" w:y="15589"/>
        <w:shd w:val="clear" w:color="auto" w:fill="auto"/>
        <w:spacing w:after="0"/>
        <w:ind w:left="20" w:right="40" w:firstLine="0"/>
      </w:pPr>
      <w:r>
        <w:t>Туьйра дешар. Доцца а, хоржуш а юхасхьадийцар. Барта а, йозанца а хаттарша жоьпаш далар. Ролашца дешар.</w:t>
      </w:r>
    </w:p>
    <w:p w:rsidR="00E80B14" w:rsidRDefault="00E07B23">
      <w:pPr>
        <w:pStyle w:val="9"/>
        <w:framePr w:w="5256" w:h="1445" w:hRule="exact" w:wrap="none" w:vAnchor="page" w:hAnchor="page" w:x="8124" w:y="15589"/>
        <w:shd w:val="clear" w:color="auto" w:fill="auto"/>
        <w:spacing w:after="0"/>
        <w:ind w:left="20" w:right="40" w:firstLine="0"/>
      </w:pPr>
      <w:r>
        <w:t>Коьртачу персонажийн г1иллакх-амалш билгалъяхар, адамийн амалшца уып юстар.</w:t>
      </w:r>
    </w:p>
    <w:p w:rsidR="00E80B14" w:rsidRDefault="00E07B23">
      <w:pPr>
        <w:pStyle w:val="9"/>
        <w:framePr w:w="5256" w:h="1182" w:hRule="exact" w:wrap="none" w:vAnchor="page" w:hAnchor="page" w:x="8124" w:y="18062"/>
        <w:shd w:val="clear" w:color="auto" w:fill="auto"/>
        <w:spacing w:after="0" w:line="278" w:lineRule="exact"/>
        <w:ind w:left="20" w:right="40" w:firstLine="0"/>
      </w:pPr>
      <w:r>
        <w:t>Стихотворени къастош ешар. Идейно- исбаьхьаллин аг1онгахьара таллар. Стихотворении барам, ритм, рифма къастор. Исбаьхьаллин билгалонаш билгалъяхар.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4464" w:h="8863" w:hRule="exact" w:wrap="none" w:vAnchor="page" w:hAnchor="page" w:x="3451" w:y="4029"/>
        <w:shd w:val="clear" w:color="auto" w:fill="auto"/>
        <w:spacing w:after="0"/>
        <w:ind w:left="20" w:right="80" w:firstLine="0"/>
      </w:pPr>
      <w:r>
        <w:lastRenderedPageBreak/>
        <w:t>къинхетаме хила везар а. Джабраилан а, цуьнан денден а 1 аламца йолу юкьаметтигаш гайтаран башхалла.</w:t>
      </w:r>
    </w:p>
    <w:p w:rsidR="00E80B14" w:rsidRDefault="00E07B23">
      <w:pPr>
        <w:pStyle w:val="9"/>
        <w:framePr w:w="4464" w:h="8863" w:hRule="exact" w:wrap="none" w:vAnchor="page" w:hAnchor="page" w:x="3451" w:y="4029"/>
        <w:shd w:val="clear" w:color="auto" w:fill="auto"/>
        <w:spacing w:after="0"/>
        <w:ind w:left="20" w:right="80" w:firstLine="0"/>
      </w:pPr>
      <w:r>
        <w:rPr>
          <w:rStyle w:val="ab"/>
        </w:rPr>
        <w:t xml:space="preserve">Дийцар «Некъ лацар». </w:t>
      </w:r>
      <w:r>
        <w:t>Дайшкара схьадог1у оьзда г1иллакхаш ширдала, дицдала йиш цахилар, уып лардан дезар - вайн декхар. Т1екхуьучу т1аьхьено дайн ламаст цалардаро дендена, к 1 ентан к1антана бина т1е1аткъам а, цуьнан т1аьхьало а.</w:t>
      </w:r>
    </w:p>
    <w:p w:rsidR="00E80B14" w:rsidRDefault="00E07B23">
      <w:pPr>
        <w:pStyle w:val="9"/>
        <w:framePr w:w="4464" w:h="8863" w:hRule="exact" w:wrap="none" w:vAnchor="page" w:hAnchor="page" w:x="3451" w:y="4029"/>
        <w:shd w:val="clear" w:color="auto" w:fill="auto"/>
        <w:spacing w:after="0"/>
        <w:ind w:left="20" w:right="80" w:firstLine="0"/>
      </w:pPr>
      <w:r>
        <w:rPr>
          <w:rStyle w:val="ab"/>
        </w:rPr>
        <w:t xml:space="preserve">Дийцар «1аламат». </w:t>
      </w:r>
      <w:r>
        <w:t>Дийцарехь т1екхуьу чкъор дайн г1иллакхашна, оьздангаллина хердаларан а, дайн ламасташ лардан дезаран а проблема.</w:t>
      </w:r>
    </w:p>
    <w:p w:rsidR="00E80B14" w:rsidRDefault="00E07B23">
      <w:pPr>
        <w:pStyle w:val="9"/>
        <w:framePr w:w="4464" w:h="8863" w:hRule="exact" w:wrap="none" w:vAnchor="page" w:hAnchor="page" w:x="3451" w:y="4029"/>
        <w:shd w:val="clear" w:color="auto" w:fill="auto"/>
        <w:spacing w:after="0"/>
        <w:ind w:left="20" w:right="80" w:firstLine="0"/>
      </w:pPr>
      <w:r>
        <w:t>Элдархин доьзалера сингаттам - къоман сингаттам а хилар ч1аг1дар.</w:t>
      </w:r>
    </w:p>
    <w:p w:rsidR="00E80B14" w:rsidRDefault="00E07B23">
      <w:pPr>
        <w:pStyle w:val="9"/>
        <w:framePr w:w="4464" w:h="8863" w:hRule="exact" w:wrap="none" w:vAnchor="page" w:hAnchor="page" w:x="3451" w:y="4029"/>
        <w:shd w:val="clear" w:color="auto" w:fill="auto"/>
        <w:spacing w:after="0"/>
        <w:ind w:left="20" w:right="80" w:firstLine="0"/>
      </w:pPr>
      <w:r>
        <w:t>Дийцарна юккъехь масалш-кицанаш а, церан маь1на а. Элдарханан а, Тайбатан а васташ.</w:t>
      </w:r>
    </w:p>
    <w:p w:rsidR="00E80B14" w:rsidRDefault="00E07B23">
      <w:pPr>
        <w:pStyle w:val="30"/>
        <w:framePr w:w="4464" w:h="8863" w:hRule="exact" w:wrap="none" w:vAnchor="page" w:hAnchor="page" w:x="3451" w:y="4029"/>
        <w:shd w:val="clear" w:color="auto" w:fill="auto"/>
        <w:ind w:left="20"/>
      </w:pPr>
      <w:r>
        <w:rPr>
          <w:rStyle w:val="39"/>
          <w:b/>
          <w:bCs/>
        </w:rPr>
        <w:t>Дийцар «Дика ду-кх хьо волуш»</w:t>
      </w:r>
    </w:p>
    <w:p w:rsidR="00E80B14" w:rsidRDefault="00E07B23">
      <w:pPr>
        <w:pStyle w:val="9"/>
        <w:framePr w:w="4464" w:h="8863" w:hRule="exact" w:wrap="none" w:vAnchor="page" w:hAnchor="page" w:x="3451" w:y="4029"/>
        <w:shd w:val="clear" w:color="auto" w:fill="auto"/>
        <w:spacing w:after="0"/>
        <w:ind w:left="20" w:right="80" w:firstLine="0"/>
      </w:pPr>
      <w:r>
        <w:t xml:space="preserve">Дийцаран турпалхо, цуьнан шен деца йолу юкьаметтигаш. К1 ентан шен дега болу лерам а, дена а, к1антана юккъехь хила еза г1 иллакх-оьздангалла </w:t>
      </w:r>
      <w:r>
        <w:rPr>
          <w:rStyle w:val="ab"/>
        </w:rPr>
        <w:t xml:space="preserve">Дийцар «Папка». Сатира. Юмор. </w:t>
      </w:r>
      <w:r>
        <w:t xml:space="preserve">Дийцарехь беламе а, сингаттаме а дерг. «Харцнийсо», шел лакхарчарна хьеставалар емалдар. Хьакъдолучун проблема а, сатирически беламе даккхар шел лакхарчарна хьеставалар, даржехь болучарна суждане эхар. Беламе суртх </w:t>
      </w:r>
      <w:r>
        <w:rPr>
          <w:rStyle w:val="7pt0pt2"/>
        </w:rPr>
        <w:t>Iottoih</w:t>
      </w:r>
      <w:r w:rsidRPr="004D5D9C">
        <w:rPr>
          <w:rStyle w:val="7pt0pt2"/>
          <w:lang w:val="ru-RU"/>
        </w:rPr>
        <w:t xml:space="preserve"> </w:t>
      </w:r>
      <w:r>
        <w:t>болуг1ирсаш.</w:t>
      </w:r>
    </w:p>
    <w:p w:rsidR="00E80B14" w:rsidRDefault="00E07B23">
      <w:pPr>
        <w:pStyle w:val="30"/>
        <w:framePr w:w="4670" w:h="6409" w:hRule="exact" w:wrap="none" w:vAnchor="page" w:hAnchor="page" w:x="3446" w:y="13381"/>
        <w:shd w:val="clear" w:color="auto" w:fill="auto"/>
        <w:ind w:left="20" w:right="360"/>
      </w:pPr>
      <w:r>
        <w:rPr>
          <w:rStyle w:val="39"/>
          <w:b/>
          <w:bCs/>
        </w:rPr>
        <w:t>М. М. Ахмадов. Дийцаран жанр. Персонажан васт. Повесть. Дахаран бакъдерг. Синмехаллин проблема. (7 с)</w:t>
      </w:r>
    </w:p>
    <w:p w:rsidR="00E80B14" w:rsidRDefault="00E07B23">
      <w:pPr>
        <w:pStyle w:val="9"/>
        <w:framePr w:w="4670" w:h="6409" w:hRule="exact" w:wrap="none" w:vAnchor="page" w:hAnchor="page" w:x="3446" w:y="13381"/>
        <w:shd w:val="clear" w:color="auto" w:fill="auto"/>
        <w:spacing w:after="0"/>
        <w:ind w:left="20" w:firstLine="0"/>
      </w:pPr>
      <w:r>
        <w:t>Дахар а, кхолларалла а.</w:t>
      </w:r>
    </w:p>
    <w:p w:rsidR="00E80B14" w:rsidRDefault="00E07B23">
      <w:pPr>
        <w:pStyle w:val="9"/>
        <w:framePr w:w="4670" w:h="6409" w:hRule="exact" w:wrap="none" w:vAnchor="page" w:hAnchor="page" w:x="3446" w:y="13381"/>
        <w:shd w:val="clear" w:color="auto" w:fill="auto"/>
        <w:spacing w:after="0"/>
        <w:ind w:left="20" w:right="360" w:firstLine="0"/>
      </w:pPr>
      <w:r>
        <w:rPr>
          <w:rStyle w:val="ab"/>
        </w:rPr>
        <w:t xml:space="preserve">Дийцар «Телефон». </w:t>
      </w:r>
      <w:r>
        <w:t>«Телефон» дийцарехь жимачу турпалхочун дуьне а, дахар а, шен доттаг1чунна накъосталла дан и кийча хилар.</w:t>
      </w:r>
    </w:p>
    <w:p w:rsidR="00E80B14" w:rsidRDefault="00E07B23">
      <w:pPr>
        <w:pStyle w:val="9"/>
        <w:framePr w:w="4670" w:h="6409" w:hRule="exact" w:wrap="none" w:vAnchor="page" w:hAnchor="page" w:x="3446" w:y="13381"/>
        <w:shd w:val="clear" w:color="auto" w:fill="auto"/>
        <w:spacing w:after="229"/>
        <w:ind w:left="20" w:right="760" w:firstLine="0"/>
        <w:jc w:val="both"/>
      </w:pPr>
      <w:r>
        <w:rPr>
          <w:rStyle w:val="ab"/>
        </w:rPr>
        <w:t xml:space="preserve">Повесть «Мохк бегийча». </w:t>
      </w:r>
      <w:r>
        <w:t>Повестехь адмашна юккъера уьйр-безам херлуш хилар, г1иллакхаш д1адовлуш хилар гайтар. Халкъан бохамна т1ехь саяккхар емалдар. Эшначохь адамаш вовшашна орцахдовла кийча хилар деза а, сийлахь а ларар. Коьрта турпалхой а,церан васташ а.</w:t>
      </w:r>
    </w:p>
    <w:p w:rsidR="00E80B14" w:rsidRDefault="00E07B23">
      <w:pPr>
        <w:pStyle w:val="30"/>
        <w:framePr w:w="4670" w:h="6409" w:hRule="exact" w:wrap="none" w:vAnchor="page" w:hAnchor="page" w:x="3446" w:y="13381"/>
        <w:shd w:val="clear" w:color="auto" w:fill="auto"/>
        <w:spacing w:line="288" w:lineRule="exact"/>
        <w:ind w:left="20" w:right="360"/>
      </w:pPr>
      <w:r>
        <w:rPr>
          <w:rStyle w:val="39"/>
          <w:b/>
          <w:bCs/>
        </w:rPr>
        <w:t>А. Т. Исмаилов. Литературни туьйра. Монолог. Диалог. Аллегори. (2 с)</w:t>
      </w:r>
    </w:p>
    <w:p w:rsidR="00E80B14" w:rsidRDefault="00E07B23">
      <w:pPr>
        <w:pStyle w:val="9"/>
        <w:framePr w:w="4670" w:h="6409" w:hRule="exact" w:wrap="none" w:vAnchor="page" w:hAnchor="page" w:x="3446" w:y="13381"/>
        <w:shd w:val="clear" w:color="auto" w:fill="auto"/>
        <w:spacing w:after="0"/>
        <w:ind w:left="20" w:firstLine="0"/>
      </w:pPr>
      <w:r>
        <w:t>Яздархочух лаьцна дош.</w:t>
      </w:r>
    </w:p>
    <w:p w:rsidR="00E80B14" w:rsidRDefault="00E07B23">
      <w:pPr>
        <w:pStyle w:val="9"/>
        <w:framePr w:w="4670" w:h="6409" w:hRule="exact" w:wrap="none" w:vAnchor="page" w:hAnchor="page" w:x="3446" w:y="13381"/>
        <w:shd w:val="clear" w:color="auto" w:fill="auto"/>
        <w:spacing w:after="0"/>
        <w:ind w:left="20" w:right="360" w:firstLine="0"/>
        <w:jc w:val="both"/>
      </w:pPr>
      <w:r>
        <w:rPr>
          <w:rStyle w:val="ab"/>
        </w:rPr>
        <w:t xml:space="preserve">Литературни туьйра «Бирдолаг». </w:t>
      </w:r>
      <w:r>
        <w:t xml:space="preserve">Барт а, цхьаалла а акхараллел, сонтачу кураллел, ницкъал тоьлуш хилар ч1аг1дар. Лоьман </w:t>
      </w:r>
      <w:r>
        <w:rPr>
          <w:rStyle w:val="41"/>
        </w:rPr>
        <w:t>олалла дожоран маь!на. Деган дикаллий,</w:t>
      </w:r>
    </w:p>
    <w:p w:rsidR="00E80B14" w:rsidRDefault="00E07B23">
      <w:pPr>
        <w:pStyle w:val="9"/>
        <w:framePr w:w="5246" w:h="3385" w:hRule="exact" w:wrap="none" w:vAnchor="page" w:hAnchor="page" w:x="8126" w:y="4818"/>
        <w:shd w:val="clear" w:color="auto" w:fill="auto"/>
        <w:spacing w:after="0"/>
        <w:ind w:left="20" w:right="40" w:firstLine="0"/>
      </w:pPr>
      <w:r>
        <w:t>Стихотворенеш къастош ешар, царах цхьаерш дагахь 1амор(шаьш харжарца).</w:t>
      </w:r>
    </w:p>
    <w:p w:rsidR="00E80B14" w:rsidRDefault="00E07B23">
      <w:pPr>
        <w:pStyle w:val="9"/>
        <w:framePr w:w="5246" w:h="3385" w:hRule="exact" w:wrap="none" w:vAnchor="page" w:hAnchor="page" w:x="8126" w:y="4818"/>
        <w:shd w:val="clear" w:color="auto" w:fill="auto"/>
        <w:spacing w:after="0"/>
        <w:ind w:left="20" w:right="40" w:firstLine="0"/>
      </w:pPr>
      <w:r>
        <w:t>Исбаьхьаллин суртх 1 отторан меттан г 1 ирсаш схьалахар (эпитет, дустар, метафора), къеггина исбаьхьаллин суртх 1отторехь цара д1 алоцу меттиг къастор.</w:t>
      </w:r>
    </w:p>
    <w:p w:rsidR="00E80B14" w:rsidRDefault="00E07B23">
      <w:pPr>
        <w:pStyle w:val="9"/>
        <w:framePr w:w="5246" w:h="3385" w:hRule="exact" w:wrap="none" w:vAnchor="page" w:hAnchor="page" w:x="8126" w:y="4818"/>
        <w:shd w:val="clear" w:color="auto" w:fill="auto"/>
        <w:spacing w:after="0"/>
        <w:ind w:left="20" w:right="40" w:firstLine="0"/>
      </w:pPr>
      <w:r>
        <w:t>Назманан кепара стихотворенийн башхаллаш къастор.</w:t>
      </w:r>
    </w:p>
    <w:p w:rsidR="00E80B14" w:rsidRDefault="00E07B23">
      <w:pPr>
        <w:pStyle w:val="9"/>
        <w:framePr w:w="5246" w:h="3385" w:hRule="exact" w:wrap="none" w:vAnchor="page" w:hAnchor="page" w:x="8126" w:y="4818"/>
        <w:shd w:val="clear" w:color="auto" w:fill="auto"/>
        <w:spacing w:after="0"/>
        <w:ind w:left="20" w:right="40" w:firstLine="0"/>
      </w:pPr>
      <w:r>
        <w:t>Стихотворенийн лирически турпалхочунна характеристика ялар. Поэтически тексташ кхечу поэтийн стихашца юстар, Бисултановн поэзин ша- тайпана башхаллаш билгалъяхар.</w:t>
      </w:r>
    </w:p>
    <w:p w:rsidR="00E80B14" w:rsidRDefault="00E07B23">
      <w:pPr>
        <w:pStyle w:val="9"/>
        <w:framePr w:w="5246" w:h="2549" w:hRule="exact" w:wrap="none" w:vAnchor="page" w:hAnchor="page" w:x="8126" w:y="9522"/>
        <w:shd w:val="clear" w:color="auto" w:fill="auto"/>
        <w:spacing w:after="0"/>
        <w:ind w:left="20" w:right="40" w:firstLine="0"/>
      </w:pPr>
      <w:r>
        <w:t>Дийцарш къастош дешар, текстана герга юхасхьадийцар.</w:t>
      </w:r>
    </w:p>
    <w:p w:rsidR="00E80B14" w:rsidRDefault="00E07B23">
      <w:pPr>
        <w:pStyle w:val="9"/>
        <w:framePr w:w="5246" w:h="2549" w:hRule="exact" w:wrap="none" w:vAnchor="page" w:hAnchor="page" w:x="8126" w:y="9522"/>
        <w:shd w:val="clear" w:color="auto" w:fill="auto"/>
        <w:spacing w:after="0"/>
        <w:ind w:left="20" w:firstLine="0"/>
      </w:pPr>
      <w:r>
        <w:t>Хаттаршна жоьпаш далар.</w:t>
      </w:r>
    </w:p>
    <w:p w:rsidR="00E80B14" w:rsidRDefault="00E07B23">
      <w:pPr>
        <w:pStyle w:val="9"/>
        <w:framePr w:w="5246" w:h="2549" w:hRule="exact" w:wrap="none" w:vAnchor="page" w:hAnchor="page" w:x="8126" w:y="9522"/>
        <w:shd w:val="clear" w:color="auto" w:fill="auto"/>
        <w:spacing w:after="0"/>
        <w:ind w:left="20" w:firstLine="0"/>
      </w:pPr>
      <w:r>
        <w:t>Дийцарийн тема, идей билгалъяккхар.</w:t>
      </w:r>
    </w:p>
    <w:p w:rsidR="00E80B14" w:rsidRDefault="00E07B23">
      <w:pPr>
        <w:pStyle w:val="9"/>
        <w:framePr w:w="5246" w:h="2549" w:hRule="exact" w:wrap="none" w:vAnchor="page" w:hAnchor="page" w:x="8126" w:y="9522"/>
        <w:shd w:val="clear" w:color="auto" w:fill="auto"/>
        <w:spacing w:after="0"/>
        <w:ind w:left="20" w:right="40" w:firstLine="0"/>
      </w:pPr>
      <w:r>
        <w:t>Дийцаран чулацамаша биначу 1аткъамах лаьцна хаамаш кечбар.</w:t>
      </w:r>
    </w:p>
    <w:p w:rsidR="00E80B14" w:rsidRDefault="00E07B23">
      <w:pPr>
        <w:pStyle w:val="9"/>
        <w:framePr w:w="5246" w:h="2549" w:hRule="exact" w:wrap="none" w:vAnchor="page" w:hAnchor="page" w:x="8126" w:y="9522"/>
        <w:shd w:val="clear" w:color="auto" w:fill="auto"/>
        <w:spacing w:after="0"/>
        <w:ind w:left="20" w:right="40" w:firstLine="0"/>
      </w:pPr>
      <w:r>
        <w:t>Турпалхойн васташ таллар, церан г1иллакх-амалш билгалъяхар. Барта кхоллараллица йолу уьйр къастор.</w:t>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680"/>
        <w:gridCol w:w="5506"/>
      </w:tblGrid>
      <w:tr w:rsidR="00E80B14">
        <w:trPr>
          <w:trHeight w:hRule="exact" w:val="14918"/>
        </w:trPr>
        <w:tc>
          <w:tcPr>
            <w:tcW w:w="4680" w:type="dxa"/>
            <w:tcBorders>
              <w:top w:val="single" w:sz="4" w:space="0" w:color="auto"/>
              <w:left w:val="single" w:sz="4" w:space="0" w:color="auto"/>
            </w:tcBorders>
            <w:shd w:val="clear" w:color="auto" w:fill="FFFFFF"/>
          </w:tcPr>
          <w:p w:rsidR="00E80B14" w:rsidRDefault="00E07B23">
            <w:pPr>
              <w:pStyle w:val="9"/>
              <w:framePr w:w="10186" w:h="15778" w:wrap="none" w:vAnchor="page" w:hAnchor="page" w:x="3327" w:y="4253"/>
              <w:shd w:val="clear" w:color="auto" w:fill="auto"/>
              <w:spacing w:after="240"/>
              <w:ind w:left="120" w:firstLine="0"/>
            </w:pPr>
            <w:r>
              <w:lastRenderedPageBreak/>
              <w:t>оьздангаллий, къинхетаме, тешаме, накъосталла дан кийча хиларрий хастор, ямартло, стешхалла емалъяр. Акхаройн дахар адамийн дахарца дустаран маь1на.</w:t>
            </w:r>
          </w:p>
          <w:p w:rsidR="00E80B14" w:rsidRDefault="00E07B23">
            <w:pPr>
              <w:pStyle w:val="9"/>
              <w:framePr w:w="10186" w:h="15778" w:wrap="none" w:vAnchor="page" w:hAnchor="page" w:x="3327" w:y="4253"/>
              <w:shd w:val="clear" w:color="auto" w:fill="auto"/>
              <w:spacing w:before="240" w:after="0" w:line="278" w:lineRule="exact"/>
              <w:ind w:left="120" w:firstLine="0"/>
            </w:pPr>
            <w:r>
              <w:rPr>
                <w:rStyle w:val="ab"/>
              </w:rPr>
              <w:t>Ю. С</w:t>
            </w:r>
            <w:r w:rsidRPr="004D5D9C">
              <w:rPr>
                <w:rStyle w:val="ab"/>
              </w:rPr>
              <w:t>-</w:t>
            </w:r>
            <w:r>
              <w:rPr>
                <w:rStyle w:val="ab"/>
                <w:lang w:val="en-US"/>
              </w:rPr>
              <w:t>A</w:t>
            </w:r>
            <w:r w:rsidRPr="004D5D9C">
              <w:rPr>
                <w:rStyle w:val="ab"/>
              </w:rPr>
              <w:t xml:space="preserve">. </w:t>
            </w:r>
            <w:r>
              <w:rPr>
                <w:rStyle w:val="ab"/>
              </w:rPr>
              <w:t>Яралиев. Философски лирика. Ритм. Рифма. (2 с)</w:t>
            </w:r>
          </w:p>
          <w:p w:rsidR="00E80B14" w:rsidRDefault="00E07B23">
            <w:pPr>
              <w:pStyle w:val="9"/>
              <w:framePr w:w="10186" w:h="15778" w:wrap="none" w:vAnchor="page" w:hAnchor="page" w:x="3327" w:y="4253"/>
              <w:shd w:val="clear" w:color="auto" w:fill="auto"/>
              <w:spacing w:after="0"/>
              <w:ind w:left="120" w:firstLine="0"/>
            </w:pPr>
            <w:r>
              <w:t>Поэтах лаьцна дош.</w:t>
            </w:r>
          </w:p>
          <w:p w:rsidR="00E80B14" w:rsidRDefault="00E07B23">
            <w:pPr>
              <w:pStyle w:val="9"/>
              <w:framePr w:w="10186" w:h="15778" w:wrap="none" w:vAnchor="page" w:hAnchor="page" w:x="3327" w:y="4253"/>
              <w:shd w:val="clear" w:color="auto" w:fill="auto"/>
              <w:spacing w:after="480"/>
              <w:ind w:left="120" w:firstLine="0"/>
            </w:pPr>
            <w:r>
              <w:rPr>
                <w:rStyle w:val="ab"/>
              </w:rPr>
              <w:t xml:space="preserve">Стихотворени «Кад». </w:t>
            </w:r>
            <w:r>
              <w:t>Хьанал къинхьегам а, стеган говзалла а къобалъяр. Адаман дахар а, цуьнан кхоллам а. Стихотворении философски маь1на.</w:t>
            </w:r>
          </w:p>
          <w:p w:rsidR="00E80B14" w:rsidRDefault="00E07B23">
            <w:pPr>
              <w:pStyle w:val="9"/>
              <w:framePr w:w="10186" w:h="15778" w:wrap="none" w:vAnchor="page" w:hAnchor="page" w:x="3327" w:y="4253"/>
              <w:shd w:val="clear" w:color="auto" w:fill="auto"/>
              <w:spacing w:before="480" w:after="0"/>
              <w:ind w:left="120" w:firstLine="0"/>
            </w:pPr>
            <w:r>
              <w:rPr>
                <w:rStyle w:val="ab"/>
              </w:rPr>
              <w:t>А. Д. Бисултанов. Лирика. Назма.</w:t>
            </w:r>
          </w:p>
          <w:p w:rsidR="00E80B14" w:rsidRDefault="00E07B23">
            <w:pPr>
              <w:pStyle w:val="9"/>
              <w:framePr w:w="10186" w:h="15778" w:wrap="none" w:vAnchor="page" w:hAnchor="page" w:x="3327" w:y="4253"/>
              <w:shd w:val="clear" w:color="auto" w:fill="auto"/>
              <w:spacing w:after="0"/>
              <w:ind w:left="120" w:firstLine="0"/>
            </w:pPr>
            <w:r>
              <w:rPr>
                <w:rStyle w:val="ab"/>
              </w:rPr>
              <w:t>Граждански лирика. Лирически турпалхо. (5 с)</w:t>
            </w:r>
          </w:p>
          <w:p w:rsidR="00E80B14" w:rsidRDefault="00E07B23">
            <w:pPr>
              <w:pStyle w:val="9"/>
              <w:framePr w:w="10186" w:h="15778" w:wrap="none" w:vAnchor="page" w:hAnchor="page" w:x="3327" w:y="4253"/>
              <w:shd w:val="clear" w:color="auto" w:fill="auto"/>
              <w:spacing w:after="0"/>
              <w:ind w:left="120" w:firstLine="0"/>
            </w:pPr>
            <w:r>
              <w:t xml:space="preserve">Поэтах лаьцна дош </w:t>
            </w:r>
            <w:r>
              <w:rPr>
                <w:rStyle w:val="ab"/>
              </w:rPr>
              <w:t xml:space="preserve">Назма. Назмин жанр нохчийн литературехь. </w:t>
            </w:r>
            <w:r>
              <w:t>«Хьайбахахь язйина байташ» (Хьайбахахь багийначийн назма. Багонза бисиначийн назма).</w:t>
            </w:r>
          </w:p>
          <w:p w:rsidR="00E80B14" w:rsidRDefault="00E07B23">
            <w:pPr>
              <w:pStyle w:val="9"/>
              <w:framePr w:w="10186" w:h="15778" w:wrap="none" w:vAnchor="page" w:hAnchor="page" w:x="3327" w:y="4253"/>
              <w:shd w:val="clear" w:color="auto" w:fill="auto"/>
              <w:spacing w:after="0"/>
              <w:ind w:left="120" w:firstLine="0"/>
            </w:pPr>
            <w:r>
              <w:t>Хьайбахахь къизаллин акхариллаца х1аллакбиначу лаьмнийн к1отаршкарчу нахана яьккхина назма.</w:t>
            </w:r>
          </w:p>
          <w:p w:rsidR="00E80B14" w:rsidRDefault="00E07B23">
            <w:pPr>
              <w:pStyle w:val="9"/>
              <w:framePr w:w="10186" w:h="15778" w:wrap="none" w:vAnchor="page" w:hAnchor="page" w:x="3327" w:y="4253"/>
              <w:shd w:val="clear" w:color="auto" w:fill="auto"/>
              <w:spacing w:after="0"/>
              <w:ind w:left="120" w:firstLine="0"/>
            </w:pPr>
            <w:r>
              <w:t xml:space="preserve">Сийна Сибрехара шайн махка ц1абоьрзучу вайнехан сатийсамаш, дог-ойла. </w:t>
            </w:r>
            <w:r>
              <w:rPr>
                <w:rStyle w:val="ab"/>
              </w:rPr>
              <w:t xml:space="preserve">Стихотворени «Дег1аста». </w:t>
            </w:r>
            <w:r>
              <w:t xml:space="preserve">Азаллехь дуьйна къизачу ницкъана юьхь-дуьхьал лаьтташ схьабеанчу Даймахкана хастамбар. Къоман парг1ато еза ларар. Стихотворении патриотически маь1на. </w:t>
            </w:r>
            <w:r>
              <w:rPr>
                <w:rStyle w:val="ab"/>
              </w:rPr>
              <w:t>Стихотворени «Нохчийн халкъан илланчина»</w:t>
            </w:r>
          </w:p>
          <w:p w:rsidR="00E80B14" w:rsidRDefault="00E07B23">
            <w:pPr>
              <w:pStyle w:val="9"/>
              <w:framePr w:w="10186" w:h="15778" w:wrap="none" w:vAnchor="page" w:hAnchor="page" w:x="3327" w:y="4253"/>
              <w:shd w:val="clear" w:color="auto" w:fill="auto"/>
              <w:spacing w:after="240"/>
              <w:ind w:firstLine="0"/>
              <w:jc w:val="both"/>
            </w:pPr>
            <w:r>
              <w:t>Кху лаьтта т1ехь халкъан иллин, халкъан илланчийн, къонахчун мах лакхара хилар ч1аг1дар.</w:t>
            </w:r>
          </w:p>
          <w:p w:rsidR="00E80B14" w:rsidRDefault="00E07B23">
            <w:pPr>
              <w:pStyle w:val="9"/>
              <w:framePr w:w="10186" w:h="15778" w:wrap="none" w:vAnchor="page" w:hAnchor="page" w:x="3327" w:y="4253"/>
              <w:shd w:val="clear" w:color="auto" w:fill="auto"/>
              <w:spacing w:before="240" w:after="0"/>
              <w:ind w:left="120" w:firstLine="0"/>
            </w:pPr>
            <w:r>
              <w:rPr>
                <w:rStyle w:val="ab"/>
              </w:rPr>
              <w:t>В-Хь. X. Амаев. Дийцаран жанр. Тема, коьрта проблемаш. Персонажийн васташ. (5 с)</w:t>
            </w:r>
          </w:p>
          <w:p w:rsidR="00E80B14" w:rsidRDefault="00E07B23">
            <w:pPr>
              <w:pStyle w:val="9"/>
              <w:framePr w:w="10186" w:h="15778" w:wrap="none" w:vAnchor="page" w:hAnchor="page" w:x="3327" w:y="4253"/>
              <w:shd w:val="clear" w:color="auto" w:fill="auto"/>
              <w:spacing w:after="0"/>
              <w:ind w:left="120" w:firstLine="0"/>
            </w:pPr>
            <w:r>
              <w:t>Яздархочух лаьцна дош.</w:t>
            </w:r>
          </w:p>
          <w:p w:rsidR="00E80B14" w:rsidRDefault="00E07B23">
            <w:pPr>
              <w:pStyle w:val="9"/>
              <w:framePr w:w="10186" w:h="15778" w:wrap="none" w:vAnchor="page" w:hAnchor="page" w:x="3327" w:y="4253"/>
              <w:shd w:val="clear" w:color="auto" w:fill="auto"/>
              <w:spacing w:after="0"/>
              <w:ind w:left="120" w:firstLine="0"/>
            </w:pPr>
            <w:r>
              <w:rPr>
                <w:rStyle w:val="ab"/>
              </w:rPr>
              <w:t>Дийцар «Малх чубаре хьоьжура иза».</w:t>
            </w:r>
          </w:p>
          <w:p w:rsidR="00E80B14" w:rsidRDefault="00E07B23">
            <w:pPr>
              <w:pStyle w:val="9"/>
              <w:framePr w:w="10186" w:h="15778" w:wrap="none" w:vAnchor="page" w:hAnchor="page" w:x="3327" w:y="4253"/>
              <w:shd w:val="clear" w:color="auto" w:fill="auto"/>
              <w:spacing w:after="0"/>
              <w:ind w:left="120" w:firstLine="0"/>
            </w:pPr>
            <w:r>
              <w:t xml:space="preserve">Халкъан дахарехь хиллачунна т1ехь дийцар. Халкъ махках даккхар а, х1аллакдина бералла а. Жимачу к 1 ентан вагон чохь д1адоьду дахар гайтаран башхалла. К1 ентан а, ненан а васташ. </w:t>
            </w:r>
            <w:r>
              <w:rPr>
                <w:rStyle w:val="ab"/>
              </w:rPr>
              <w:t xml:space="preserve">Дийцар «Генарчу денойн туьйра». </w:t>
            </w:r>
            <w:r>
              <w:t>Халкъан ламаст т1ехь дийцарехь. Вайн дайша лардеш схьадеъна ламаст кхочушдар. Кхиъна ваьллачу к1антана ден доттаг1чо шаьлта яларан маь1на а, х1инца дуьйна цо кхочушдан деза декхарш а.</w:t>
            </w:r>
          </w:p>
        </w:tc>
        <w:tc>
          <w:tcPr>
            <w:tcW w:w="5506" w:type="dxa"/>
            <w:tcBorders>
              <w:top w:val="single" w:sz="4" w:space="0" w:color="auto"/>
              <w:left w:val="single" w:sz="4" w:space="0" w:color="auto"/>
              <w:right w:val="single" w:sz="4" w:space="0" w:color="auto"/>
            </w:tcBorders>
            <w:shd w:val="clear" w:color="auto" w:fill="FFFFFF"/>
          </w:tcPr>
          <w:p w:rsidR="00E80B14" w:rsidRDefault="00E80B14">
            <w:pPr>
              <w:framePr w:w="10186" w:h="15778" w:wrap="none" w:vAnchor="page" w:hAnchor="page" w:x="3327" w:y="4253"/>
              <w:rPr>
                <w:sz w:val="10"/>
                <w:szCs w:val="10"/>
              </w:rPr>
            </w:pPr>
          </w:p>
        </w:tc>
      </w:tr>
      <w:tr w:rsidR="00E80B14">
        <w:trPr>
          <w:trHeight w:hRule="exact" w:val="283"/>
        </w:trPr>
        <w:tc>
          <w:tcPr>
            <w:tcW w:w="10186"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10186" w:h="15778" w:wrap="none" w:vAnchor="page" w:hAnchor="page" w:x="3327" w:y="4253"/>
              <w:shd w:val="clear" w:color="auto" w:fill="auto"/>
              <w:spacing w:after="0" w:line="210" w:lineRule="exact"/>
              <w:ind w:firstLine="0"/>
              <w:jc w:val="center"/>
            </w:pPr>
            <w:r>
              <w:rPr>
                <w:rStyle w:val="ab"/>
              </w:rPr>
              <w:t>6-г1а дакъа. Кхечу къаьмнийн литературера (2 с)</w:t>
            </w:r>
          </w:p>
        </w:tc>
      </w:tr>
      <w:tr w:rsidR="00E80B14">
        <w:trPr>
          <w:trHeight w:hRule="exact" w:val="576"/>
        </w:trPr>
        <w:tc>
          <w:tcPr>
            <w:tcW w:w="4680" w:type="dxa"/>
            <w:tcBorders>
              <w:top w:val="single" w:sz="4" w:space="0" w:color="auto"/>
              <w:left w:val="single" w:sz="4" w:space="0" w:color="auto"/>
              <w:bottom w:val="single" w:sz="4" w:space="0" w:color="auto"/>
            </w:tcBorders>
            <w:shd w:val="clear" w:color="auto" w:fill="FFFFFF"/>
          </w:tcPr>
          <w:p w:rsidR="00E80B14" w:rsidRDefault="00E07B23">
            <w:pPr>
              <w:pStyle w:val="9"/>
              <w:framePr w:w="10186" w:h="15778" w:wrap="none" w:vAnchor="page" w:hAnchor="page" w:x="3327" w:y="4253"/>
              <w:shd w:val="clear" w:color="auto" w:fill="auto"/>
              <w:spacing w:after="0"/>
              <w:ind w:left="120" w:firstLine="0"/>
            </w:pPr>
            <w:r>
              <w:rPr>
                <w:rStyle w:val="ab"/>
              </w:rPr>
              <w:t>Ладо Авалиани. Исторически дийцар. Тема. Сюжет. (2 с)</w:t>
            </w:r>
          </w:p>
        </w:tc>
        <w:tc>
          <w:tcPr>
            <w:tcW w:w="550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86" w:h="15778" w:wrap="none" w:vAnchor="page" w:hAnchor="page" w:x="3327" w:y="4253"/>
              <w:shd w:val="clear" w:color="auto" w:fill="auto"/>
              <w:spacing w:after="0"/>
              <w:ind w:left="120" w:firstLine="0"/>
            </w:pPr>
            <w:r>
              <w:t>Дийцар къастош дешар, доцца а, хоржуш юхасхьадийцар.</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680"/>
        <w:gridCol w:w="5506"/>
      </w:tblGrid>
      <w:tr w:rsidR="00E80B14">
        <w:trPr>
          <w:trHeight w:hRule="exact" w:val="1397"/>
        </w:trPr>
        <w:tc>
          <w:tcPr>
            <w:tcW w:w="4680" w:type="dxa"/>
            <w:tcBorders>
              <w:top w:val="single" w:sz="4" w:space="0" w:color="auto"/>
              <w:left w:val="single" w:sz="4" w:space="0" w:color="auto"/>
            </w:tcBorders>
            <w:shd w:val="clear" w:color="auto" w:fill="FFFFFF"/>
          </w:tcPr>
          <w:p w:rsidR="00E80B14" w:rsidRDefault="00E07B23">
            <w:pPr>
              <w:pStyle w:val="9"/>
              <w:framePr w:w="10186" w:h="15778" w:wrap="none" w:vAnchor="page" w:hAnchor="page" w:x="3363" w:y="4015"/>
              <w:shd w:val="clear" w:color="auto" w:fill="auto"/>
              <w:spacing w:after="0"/>
              <w:ind w:left="120" w:firstLine="0"/>
            </w:pPr>
            <w:r>
              <w:rPr>
                <w:rStyle w:val="ab"/>
              </w:rPr>
              <w:lastRenderedPageBreak/>
              <w:t xml:space="preserve">Дийцар «Хьаькхна буц». </w:t>
            </w:r>
            <w:r>
              <w:t>Исбаьхьаллица кхоьллинарг а, дахаран бакъдерг а. Машар а, адамалла а деза а, сийлахь а хилар ч1аг1дар. Багратионан майралла а, нохчийн т1емалойн лаккхара оьздангалла.</w:t>
            </w:r>
          </w:p>
        </w:tc>
        <w:tc>
          <w:tcPr>
            <w:tcW w:w="5506" w:type="dxa"/>
            <w:tcBorders>
              <w:top w:val="single" w:sz="4" w:space="0" w:color="auto"/>
              <w:left w:val="single" w:sz="4" w:space="0" w:color="auto"/>
              <w:right w:val="single" w:sz="4" w:space="0" w:color="auto"/>
            </w:tcBorders>
            <w:shd w:val="clear" w:color="auto" w:fill="FFFFFF"/>
          </w:tcPr>
          <w:p w:rsidR="00E80B14" w:rsidRDefault="00E07B23">
            <w:pPr>
              <w:pStyle w:val="9"/>
              <w:framePr w:w="10186" w:h="15778" w:wrap="none" w:vAnchor="page" w:hAnchor="page" w:x="3363" w:y="4015"/>
              <w:shd w:val="clear" w:color="auto" w:fill="auto"/>
              <w:spacing w:after="0"/>
              <w:ind w:left="120" w:firstLine="0"/>
            </w:pPr>
            <w:r>
              <w:t>Жанран хьесапехь текст таллар.</w:t>
            </w:r>
          </w:p>
          <w:p w:rsidR="00E80B14" w:rsidRDefault="00E07B23">
            <w:pPr>
              <w:pStyle w:val="9"/>
              <w:framePr w:w="10186" w:h="15778" w:wrap="none" w:vAnchor="page" w:hAnchor="page" w:x="3363" w:y="4015"/>
              <w:shd w:val="clear" w:color="auto" w:fill="auto"/>
              <w:spacing w:after="0"/>
              <w:ind w:left="120" w:firstLine="0"/>
            </w:pPr>
            <w:r>
              <w:t>Персонажашна характеристика ялар. Царах лаьцна шена хетарг алар.</w:t>
            </w:r>
          </w:p>
        </w:tc>
      </w:tr>
      <w:tr w:rsidR="00E80B14">
        <w:trPr>
          <w:trHeight w:hRule="exact" w:val="283"/>
        </w:trPr>
        <w:tc>
          <w:tcPr>
            <w:tcW w:w="10186"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10186" w:h="15778" w:wrap="none" w:vAnchor="page" w:hAnchor="page" w:x="3363" w:y="4015"/>
              <w:shd w:val="clear" w:color="auto" w:fill="auto"/>
              <w:spacing w:after="0" w:line="210" w:lineRule="exact"/>
              <w:ind w:firstLine="0"/>
              <w:jc w:val="center"/>
            </w:pPr>
            <w:r>
              <w:rPr>
                <w:rStyle w:val="ab"/>
              </w:rPr>
              <w:t>7-г1а дакъа. Обзорни теманаш (8 с)</w:t>
            </w:r>
          </w:p>
        </w:tc>
      </w:tr>
      <w:tr w:rsidR="00E80B14">
        <w:trPr>
          <w:trHeight w:hRule="exact" w:val="14098"/>
        </w:trPr>
        <w:tc>
          <w:tcPr>
            <w:tcW w:w="4680" w:type="dxa"/>
            <w:tcBorders>
              <w:top w:val="single" w:sz="4" w:space="0" w:color="auto"/>
              <w:left w:val="single" w:sz="4" w:space="0" w:color="auto"/>
              <w:bottom w:val="single" w:sz="4" w:space="0" w:color="auto"/>
            </w:tcBorders>
            <w:shd w:val="clear" w:color="auto" w:fill="FFFFFF"/>
          </w:tcPr>
          <w:p w:rsidR="00E80B14" w:rsidRDefault="00E07B23">
            <w:pPr>
              <w:pStyle w:val="9"/>
              <w:framePr w:w="10186" w:h="15778" w:wrap="none" w:vAnchor="page" w:hAnchor="page" w:x="3363" w:y="4015"/>
              <w:numPr>
                <w:ilvl w:val="0"/>
                <w:numId w:val="60"/>
              </w:numPr>
              <w:shd w:val="clear" w:color="auto" w:fill="auto"/>
              <w:tabs>
                <w:tab w:val="left" w:pos="355"/>
              </w:tabs>
              <w:spacing w:after="0"/>
              <w:ind w:left="120" w:firstLine="0"/>
            </w:pPr>
            <w:r>
              <w:rPr>
                <w:rStyle w:val="ab"/>
              </w:rPr>
              <w:t>Нохчийн литературан юьхь йолийнарш (2 с)</w:t>
            </w:r>
          </w:p>
          <w:p w:rsidR="00E80B14" w:rsidRDefault="00E07B23">
            <w:pPr>
              <w:pStyle w:val="9"/>
              <w:framePr w:w="10186" w:h="15778" w:wrap="none" w:vAnchor="page" w:hAnchor="page" w:x="3363" w:y="4015"/>
              <w:shd w:val="clear" w:color="auto" w:fill="auto"/>
              <w:spacing w:after="0"/>
              <w:ind w:left="120" w:firstLine="0"/>
            </w:pPr>
            <w:r>
              <w:t>Дуьххьарлерчу яздархойн Дудаев 1абдин, Сальмурзаев Мохьмадан, Нажаев Ахьмадан, Айсханов Шамсуддинан кхолларалла.</w:t>
            </w:r>
          </w:p>
          <w:p w:rsidR="00E80B14" w:rsidRDefault="00E07B23">
            <w:pPr>
              <w:pStyle w:val="9"/>
              <w:framePr w:w="10186" w:h="15778" w:wrap="none" w:vAnchor="page" w:hAnchor="page" w:x="3363" w:y="4015"/>
              <w:shd w:val="clear" w:color="auto" w:fill="auto"/>
              <w:spacing w:after="0"/>
              <w:ind w:left="120" w:firstLine="0"/>
            </w:pPr>
            <w:r>
              <w:t>Церан произведенийн коьрта теманаш а, проблематика а. Дудаев 1абдин, Нажаев Ахьмадан поэзи 1 аьрбийн поэзин т1е1аткъамца кхуллуш хилар. Йоза-дешар даржоран, юьртбахам кхиоран, Даймохк мостаг1чух ларбаран, къинхьегаман теманаш айъар.</w:t>
            </w:r>
          </w:p>
          <w:p w:rsidR="00E80B14" w:rsidRDefault="00E07B23">
            <w:pPr>
              <w:pStyle w:val="9"/>
              <w:framePr w:w="10186" w:h="15778" w:wrap="none" w:vAnchor="page" w:hAnchor="page" w:x="3363" w:y="4015"/>
              <w:shd w:val="clear" w:color="auto" w:fill="auto"/>
              <w:spacing w:after="240"/>
              <w:ind w:left="120" w:firstLine="0"/>
            </w:pPr>
            <w:r>
              <w:t>Церан кхоллараллин маь1на.</w:t>
            </w:r>
          </w:p>
          <w:p w:rsidR="00E80B14" w:rsidRDefault="00E07B23">
            <w:pPr>
              <w:pStyle w:val="9"/>
              <w:framePr w:w="10186" w:h="15778" w:wrap="none" w:vAnchor="page" w:hAnchor="page" w:x="3363" w:y="4015"/>
              <w:numPr>
                <w:ilvl w:val="0"/>
                <w:numId w:val="60"/>
              </w:numPr>
              <w:shd w:val="clear" w:color="auto" w:fill="auto"/>
              <w:tabs>
                <w:tab w:val="left" w:pos="360"/>
              </w:tabs>
              <w:spacing w:before="240" w:after="0"/>
              <w:ind w:left="120" w:firstLine="0"/>
            </w:pPr>
            <w:r>
              <w:rPr>
                <w:rStyle w:val="ab"/>
              </w:rPr>
              <w:t>Нохчийн литература 40-50 шерашкахь кхиаран хьелаш. (2 с)</w:t>
            </w:r>
          </w:p>
          <w:p w:rsidR="00E80B14" w:rsidRDefault="00E07B23">
            <w:pPr>
              <w:pStyle w:val="9"/>
              <w:framePr w:w="10186" w:h="15778" w:wrap="none" w:vAnchor="page" w:hAnchor="page" w:x="3363" w:y="4015"/>
              <w:shd w:val="clear" w:color="auto" w:fill="auto"/>
              <w:spacing w:after="0"/>
              <w:ind w:left="120" w:firstLine="0"/>
            </w:pPr>
            <w:r>
              <w:t>40-50 шерашкара литература. Халкъ махках даккхар а, литература а, искусство кхиарехь сецна лаьттина мур а, цуьнан т1аьхьало а.</w:t>
            </w:r>
          </w:p>
          <w:p w:rsidR="00E80B14" w:rsidRDefault="00E07B23">
            <w:pPr>
              <w:pStyle w:val="9"/>
              <w:framePr w:w="10186" w:h="15778" w:wrap="none" w:vAnchor="page" w:hAnchor="page" w:x="3363" w:y="4015"/>
              <w:shd w:val="clear" w:color="auto" w:fill="auto"/>
              <w:spacing w:after="0"/>
              <w:ind w:left="120" w:firstLine="0"/>
            </w:pPr>
            <w:r>
              <w:t>Нохч-Г1алг1айн республика меттах1оттийначул т1аьхьа литература денъялар, юха а кхиа йолаялар. Литературан юьхь йолийначу а, керла юкъабаьхкиначу а яздархойн кхолларалла. (С-Б Арсанов, М. Мамакаев, Н. Музаев, X. Ошаев, М-С. Гадаев, Х-М. Эдилов, М. Сулаев, А. Айдамиров, А. Сулейманов, Р. Ахматова, Ш. Арсанукаев). Произведенешкахь х1итточу проблемашца, жанрашца литература шоръялар, кхоллараллехь яздархойн исбаьхьаллин говзалла кхиар.</w:t>
            </w:r>
          </w:p>
          <w:p w:rsidR="00E80B14" w:rsidRDefault="00E07B23">
            <w:pPr>
              <w:pStyle w:val="9"/>
              <w:framePr w:w="10186" w:h="15778" w:wrap="none" w:vAnchor="page" w:hAnchor="page" w:x="3363" w:y="4015"/>
              <w:shd w:val="clear" w:color="auto" w:fill="auto"/>
              <w:spacing w:after="240"/>
              <w:ind w:left="120" w:firstLine="0"/>
            </w:pPr>
            <w:r>
              <w:t>Прозехь, поэзехь, драматургехь тоьлашха йолу произведенеш обзорни кепехь йовзийтар.</w:t>
            </w:r>
          </w:p>
          <w:p w:rsidR="00E80B14" w:rsidRDefault="00E07B23">
            <w:pPr>
              <w:pStyle w:val="9"/>
              <w:framePr w:w="10186" w:h="15778" w:wrap="none" w:vAnchor="page" w:hAnchor="page" w:x="3363" w:y="4015"/>
              <w:numPr>
                <w:ilvl w:val="0"/>
                <w:numId w:val="60"/>
              </w:numPr>
              <w:shd w:val="clear" w:color="auto" w:fill="auto"/>
              <w:tabs>
                <w:tab w:val="left" w:pos="245"/>
              </w:tabs>
              <w:spacing w:before="240" w:after="0"/>
              <w:ind w:firstLine="0"/>
              <w:jc w:val="both"/>
            </w:pPr>
            <w:r>
              <w:rPr>
                <w:rStyle w:val="ab"/>
              </w:rPr>
              <w:t>Нохчийн литература Сийлахь-боккха Даймехкан т1ом лаьттиначу шерашкахь (1941-1945). ( 2 с)</w:t>
            </w:r>
          </w:p>
          <w:p w:rsidR="00E80B14" w:rsidRDefault="00E07B23">
            <w:pPr>
              <w:pStyle w:val="9"/>
              <w:framePr w:w="10186" w:h="15778" w:wrap="none" w:vAnchor="page" w:hAnchor="page" w:x="3363" w:y="4015"/>
              <w:shd w:val="clear" w:color="auto" w:fill="auto"/>
              <w:spacing w:after="0"/>
              <w:ind w:left="120" w:firstLine="0"/>
            </w:pPr>
            <w:r>
              <w:t>Даймохк мостаг1 чух ларбаран тема. 1. Мамакаевн, М. Мамакаевн, М. Сулаевн, X</w:t>
            </w:r>
            <w:r>
              <w:softHyphen/>
              <w:t>М. Эдиловн, М-С. Гадаевн, 3. Муталибовн, С. Гацаевн, Ш. Рашидовн, 1. Дадашевн,</w:t>
            </w:r>
          </w:p>
          <w:p w:rsidR="00E80B14" w:rsidRDefault="00E07B23">
            <w:pPr>
              <w:pStyle w:val="9"/>
              <w:framePr w:w="10186" w:h="15778" w:wrap="none" w:vAnchor="page" w:hAnchor="page" w:x="3363" w:y="4015"/>
              <w:shd w:val="clear" w:color="auto" w:fill="auto"/>
              <w:spacing w:after="0"/>
              <w:ind w:left="120" w:firstLine="0"/>
            </w:pPr>
            <w:r>
              <w:t>Хь. Саракаевн, Х-А. Берсановн, X. Ошаевн кхолларалла.</w:t>
            </w:r>
          </w:p>
          <w:p w:rsidR="00E80B14" w:rsidRDefault="00E07B23">
            <w:pPr>
              <w:pStyle w:val="9"/>
              <w:framePr w:w="10186" w:h="15778" w:wrap="none" w:vAnchor="page" w:hAnchor="page" w:x="3363" w:y="4015"/>
              <w:shd w:val="clear" w:color="auto" w:fill="auto"/>
              <w:spacing w:after="0"/>
              <w:ind w:left="120" w:firstLine="0"/>
            </w:pPr>
            <w:r>
              <w:t>Т1еман халачу хьелашкахь халкъан турпалалла а, патриотизм а, б1аьхойн дог- ойла а, хьуьнарш а.</w:t>
            </w:r>
          </w:p>
        </w:tc>
        <w:tc>
          <w:tcPr>
            <w:tcW w:w="550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86" w:h="15778" w:wrap="none" w:vAnchor="page" w:hAnchor="page" w:x="3363" w:y="4015"/>
              <w:shd w:val="clear" w:color="auto" w:fill="auto"/>
              <w:spacing w:after="0"/>
              <w:ind w:left="120" w:firstLine="0"/>
            </w:pPr>
            <w:r>
              <w:t>Хьехархочун къамеле ладог1ар.</w:t>
            </w:r>
          </w:p>
          <w:p w:rsidR="00E80B14" w:rsidRDefault="00E07B23">
            <w:pPr>
              <w:pStyle w:val="9"/>
              <w:framePr w:w="10186" w:h="15778" w:wrap="none" w:vAnchor="page" w:hAnchor="page" w:x="3363" w:y="4015"/>
              <w:shd w:val="clear" w:color="auto" w:fill="auto"/>
              <w:spacing w:after="1320"/>
              <w:ind w:left="120" w:firstLine="0"/>
            </w:pPr>
            <w:r>
              <w:t>Ладоьг1начуьн хьокъехь долучу хаттаршна жоьпаш далар. Произведенийн коьрта теманаш а, проблематика а къастор. Жанрийн аспектехь произведенеш таллар, церан тоьлла а, ледара а аг1онаш билгалъяхар.</w:t>
            </w:r>
          </w:p>
          <w:p w:rsidR="00E80B14" w:rsidRDefault="00E07B23">
            <w:pPr>
              <w:pStyle w:val="9"/>
              <w:framePr w:w="10186" w:h="15778" w:wrap="none" w:vAnchor="page" w:hAnchor="page" w:x="3363" w:y="4015"/>
              <w:shd w:val="clear" w:color="auto" w:fill="auto"/>
              <w:spacing w:before="1320" w:after="60" w:line="210" w:lineRule="exact"/>
              <w:ind w:left="120" w:firstLine="0"/>
            </w:pPr>
            <w:r>
              <w:t>Хьехархочун къамеле ладог1ар.</w:t>
            </w:r>
          </w:p>
          <w:p w:rsidR="00E80B14" w:rsidRDefault="00E07B23">
            <w:pPr>
              <w:pStyle w:val="9"/>
              <w:framePr w:w="10186" w:h="15778" w:wrap="none" w:vAnchor="page" w:hAnchor="page" w:x="3363" w:y="4015"/>
              <w:shd w:val="clear" w:color="auto" w:fill="auto"/>
              <w:spacing w:before="60" w:after="60" w:line="210" w:lineRule="exact"/>
              <w:ind w:left="120" w:firstLine="0"/>
            </w:pPr>
            <w:r>
              <w:t>Хаттаршна жоьпаш далар.</w:t>
            </w:r>
          </w:p>
          <w:p w:rsidR="00E80B14" w:rsidRDefault="00E07B23">
            <w:pPr>
              <w:pStyle w:val="9"/>
              <w:framePr w:w="10186" w:h="15778" w:wrap="none" w:vAnchor="page" w:hAnchor="page" w:x="3363" w:y="4015"/>
              <w:shd w:val="clear" w:color="auto" w:fill="auto"/>
              <w:spacing w:before="60" w:after="0" w:line="278" w:lineRule="exact"/>
              <w:ind w:left="120" w:firstLine="0"/>
            </w:pPr>
            <w:r>
              <w:t>Произведенийн коьрта теманаш, проблематика билгалъяккхар.</w:t>
            </w:r>
          </w:p>
          <w:p w:rsidR="00E80B14" w:rsidRDefault="00E07B23">
            <w:pPr>
              <w:pStyle w:val="9"/>
              <w:framePr w:w="10186" w:h="15778" w:wrap="none" w:vAnchor="page" w:hAnchor="page" w:x="3363" w:y="4015"/>
              <w:shd w:val="clear" w:color="auto" w:fill="auto"/>
              <w:spacing w:after="2160" w:line="278" w:lineRule="exact"/>
              <w:ind w:left="120" w:firstLine="0"/>
            </w:pPr>
            <w:r>
              <w:t>20-чу а, 40-чу а шерийн литература вовшашца юстар, церан цхьаьнадог1ург а, къаьстарг а билгалдар.</w:t>
            </w:r>
          </w:p>
          <w:p w:rsidR="00E80B14" w:rsidRDefault="00E07B23">
            <w:pPr>
              <w:pStyle w:val="9"/>
              <w:framePr w:w="10186" w:h="15778" w:wrap="none" w:vAnchor="page" w:hAnchor="page" w:x="3363" w:y="4015"/>
              <w:shd w:val="clear" w:color="auto" w:fill="auto"/>
              <w:spacing w:before="2160" w:after="0" w:line="278" w:lineRule="exact"/>
              <w:ind w:left="120" w:firstLine="0"/>
            </w:pPr>
            <w:r>
              <w:t>Исторически хааршна т1етевжаш текст ешар, таллар.</w:t>
            </w:r>
          </w:p>
          <w:p w:rsidR="00E80B14" w:rsidRDefault="00E07B23">
            <w:pPr>
              <w:pStyle w:val="9"/>
              <w:framePr w:w="10186" w:h="15778" w:wrap="none" w:vAnchor="page" w:hAnchor="page" w:x="3363" w:y="4015"/>
              <w:shd w:val="clear" w:color="auto" w:fill="auto"/>
              <w:spacing w:after="1020" w:line="278" w:lineRule="exact"/>
              <w:ind w:left="120" w:firstLine="0"/>
            </w:pPr>
            <w:r>
              <w:t>Тайп-тайпанчу авторийн произведенеш теманашца, проблемашца а цхьаьнайог1уш хиларца вовшашца юстар.</w:t>
            </w:r>
          </w:p>
          <w:p w:rsidR="00E80B14" w:rsidRDefault="00E07B23">
            <w:pPr>
              <w:pStyle w:val="9"/>
              <w:framePr w:w="10186" w:h="15778" w:wrap="none" w:vAnchor="page" w:hAnchor="page" w:x="3363" w:y="4015"/>
              <w:shd w:val="clear" w:color="auto" w:fill="auto"/>
              <w:spacing w:before="1020" w:after="0"/>
              <w:ind w:left="120" w:firstLine="0"/>
            </w:pPr>
            <w:r>
              <w:t>Хьехархочун къамеле ладог1ар.</w:t>
            </w:r>
          </w:p>
          <w:p w:rsidR="00E80B14" w:rsidRDefault="00E07B23">
            <w:pPr>
              <w:pStyle w:val="9"/>
              <w:framePr w:w="10186" w:h="15778" w:wrap="none" w:vAnchor="page" w:hAnchor="page" w:x="3363" w:y="4015"/>
              <w:shd w:val="clear" w:color="auto" w:fill="auto"/>
              <w:spacing w:after="0"/>
              <w:ind w:left="120" w:firstLine="0"/>
            </w:pPr>
            <w:r>
              <w:t>Хаттаршна жоьпаш далар.</w:t>
            </w:r>
          </w:p>
          <w:p w:rsidR="00E80B14" w:rsidRDefault="00E07B23">
            <w:pPr>
              <w:pStyle w:val="9"/>
              <w:framePr w:w="10186" w:h="15778" w:wrap="none" w:vAnchor="page" w:hAnchor="page" w:x="3363" w:y="4015"/>
              <w:shd w:val="clear" w:color="auto" w:fill="auto"/>
              <w:spacing w:after="0"/>
              <w:ind w:left="120" w:firstLine="0"/>
            </w:pPr>
            <w:r>
              <w:t>Х1инцалерчу поэзин, прозин коьрта башхаллаш билгалъяхар.</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080" w:h="2792" w:hRule="exact" w:wrap="none" w:vAnchor="page" w:hAnchor="page" w:x="3415" w:y="4067"/>
        <w:numPr>
          <w:ilvl w:val="0"/>
          <w:numId w:val="61"/>
        </w:numPr>
        <w:shd w:val="clear" w:color="auto" w:fill="auto"/>
        <w:tabs>
          <w:tab w:val="left" w:pos="290"/>
        </w:tabs>
        <w:ind w:left="60" w:right="920"/>
      </w:pPr>
      <w:r>
        <w:rPr>
          <w:rStyle w:val="39"/>
          <w:b/>
          <w:bCs/>
        </w:rPr>
        <w:lastRenderedPageBreak/>
        <w:t>Х1инцалера литература кхиаран коьрта башхаллаш. (2 с)</w:t>
      </w:r>
    </w:p>
    <w:p w:rsidR="00E80B14" w:rsidRDefault="00E07B23">
      <w:pPr>
        <w:pStyle w:val="9"/>
        <w:framePr w:w="10080" w:h="2792" w:hRule="exact" w:wrap="none" w:vAnchor="page" w:hAnchor="page" w:x="3415" w:y="4067"/>
        <w:shd w:val="clear" w:color="auto" w:fill="auto"/>
        <w:spacing w:after="0"/>
        <w:ind w:left="60" w:right="360" w:firstLine="0"/>
      </w:pPr>
      <w:r>
        <w:t>Х1инцалерчу яздархойн поэзин, прозин коьрта теманаш а, жанраш а. (С-Б. Дакаев, Ш. Макалов, Хь. Талхадов, Г1. Алиев, Ш. Цуруев, 3. Сулейманова, М. Айдамирова,</w:t>
      </w:r>
    </w:p>
    <w:p w:rsidR="00E80B14" w:rsidRDefault="00E07B23">
      <w:pPr>
        <w:pStyle w:val="9"/>
        <w:framePr w:w="10080" w:h="2792" w:hRule="exact" w:wrap="none" w:vAnchor="page" w:hAnchor="page" w:x="3415" w:y="4067"/>
        <w:shd w:val="clear" w:color="auto" w:fill="auto"/>
        <w:tabs>
          <w:tab w:val="left" w:leader="underscore" w:pos="4510"/>
        </w:tabs>
        <w:spacing w:after="0"/>
        <w:ind w:left="60" w:firstLine="0"/>
      </w:pPr>
      <w:r>
        <w:t>Л. Ибрагимов, Б. Гайтукаева, С-Хь. Тагаев,</w:t>
      </w:r>
    </w:p>
    <w:p w:rsidR="00E80B14" w:rsidRDefault="00E07B23">
      <w:pPr>
        <w:pStyle w:val="9"/>
        <w:framePr w:w="10080" w:h="2792" w:hRule="exact" w:wrap="none" w:vAnchor="page" w:hAnchor="page" w:x="3415" w:y="4067"/>
        <w:numPr>
          <w:ilvl w:val="0"/>
          <w:numId w:val="62"/>
        </w:numPr>
        <w:shd w:val="clear" w:color="auto" w:fill="auto"/>
        <w:tabs>
          <w:tab w:val="left" w:leader="underscore" w:pos="4510"/>
          <w:tab w:val="left" w:pos="300"/>
        </w:tabs>
        <w:spacing w:after="0"/>
        <w:ind w:left="60" w:right="5740" w:firstLine="0"/>
        <w:jc w:val="both"/>
      </w:pPr>
      <w:r>
        <w:t xml:space="preserve">Юсупов, 1 .Яричев, Канта Ибрагимов). Церан произведенеш (шаьш харжарца) </w:t>
      </w:r>
      <w:r>
        <w:rPr>
          <w:rStyle w:val="41"/>
        </w:rPr>
        <w:t>йийцаре яр.</w:t>
      </w:r>
      <w:r>
        <w:tab/>
      </w:r>
    </w:p>
    <w:p w:rsidR="00E80B14" w:rsidRDefault="00E07B23">
      <w:pPr>
        <w:pStyle w:val="30"/>
        <w:framePr w:w="10080" w:h="12548" w:hRule="exact" w:wrap="none" w:vAnchor="page" w:hAnchor="page" w:x="3415" w:y="7129"/>
        <w:shd w:val="clear" w:color="auto" w:fill="auto"/>
        <w:ind w:left="60"/>
      </w:pPr>
      <w:r>
        <w:rPr>
          <w:rStyle w:val="39"/>
          <w:b/>
          <w:bCs/>
        </w:rPr>
        <w:t>1.2.5.5 Иностранный язык ( английский язык)</w:t>
      </w:r>
    </w:p>
    <w:p w:rsidR="00E80B14" w:rsidRDefault="00E07B23">
      <w:pPr>
        <w:pStyle w:val="30"/>
        <w:framePr w:w="10080" w:h="12548" w:hRule="exact" w:wrap="none" w:vAnchor="page" w:hAnchor="page" w:x="3415" w:y="7129"/>
        <w:shd w:val="clear" w:color="auto" w:fill="auto"/>
        <w:ind w:left="60" w:right="6340"/>
        <w:jc w:val="right"/>
      </w:pPr>
      <w:r>
        <w:rPr>
          <w:rStyle w:val="39"/>
          <w:b/>
          <w:bCs/>
        </w:rPr>
        <w:t xml:space="preserve">Коммуникативные умения </w:t>
      </w:r>
      <w:r>
        <w:rPr>
          <w:rStyle w:val="3a"/>
          <w:b/>
          <w:bCs/>
        </w:rPr>
        <w:t>Говорение. Диалогическая печь.</w:t>
      </w:r>
    </w:p>
    <w:p w:rsidR="00E80B14" w:rsidRDefault="00E07B23">
      <w:pPr>
        <w:pStyle w:val="30"/>
        <w:framePr w:w="10080" w:h="12548" w:hRule="exact" w:wrap="none" w:vAnchor="page" w:hAnchor="page" w:x="3415" w:y="7129"/>
        <w:shd w:val="clear" w:color="auto" w:fill="auto"/>
        <w:ind w:left="60"/>
      </w:pPr>
      <w:r>
        <w:rPr>
          <w:rStyle w:val="39"/>
          <w:b/>
          <w:bCs/>
        </w:rPr>
        <w:t>Выпускник научится:</w:t>
      </w:r>
    </w:p>
    <w:p w:rsidR="00E80B14" w:rsidRDefault="00E07B23">
      <w:pPr>
        <w:pStyle w:val="9"/>
        <w:framePr w:w="10080" w:h="12548" w:hRule="exact" w:wrap="none" w:vAnchor="page" w:hAnchor="page" w:x="3415" w:y="7129"/>
        <w:numPr>
          <w:ilvl w:val="0"/>
          <w:numId w:val="63"/>
        </w:numPr>
        <w:shd w:val="clear" w:color="auto" w:fill="auto"/>
        <w:tabs>
          <w:tab w:val="left" w:pos="1102"/>
        </w:tabs>
        <w:spacing w:after="0"/>
        <w:ind w:left="60" w:right="360" w:firstLine="0"/>
      </w:pPr>
      <w: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E80B14" w:rsidRDefault="00E07B23">
      <w:pPr>
        <w:pStyle w:val="30"/>
        <w:framePr w:w="10080" w:h="12548" w:hRule="exact" w:wrap="none" w:vAnchor="page" w:hAnchor="page" w:x="3415" w:y="7129"/>
        <w:shd w:val="clear" w:color="auto" w:fill="auto"/>
        <w:ind w:left="60"/>
      </w:pPr>
      <w:r>
        <w:rPr>
          <w:rStyle w:val="39"/>
          <w:b/>
          <w:bCs/>
        </w:rPr>
        <w:t>Выпускник получит возможность научиться:</w:t>
      </w:r>
    </w:p>
    <w:p w:rsidR="00E80B14" w:rsidRDefault="00E07B23">
      <w:pPr>
        <w:pStyle w:val="40"/>
        <w:framePr w:w="10080" w:h="12548" w:hRule="exact" w:wrap="none" w:vAnchor="page" w:hAnchor="page" w:x="3415" w:y="7129"/>
        <w:numPr>
          <w:ilvl w:val="0"/>
          <w:numId w:val="63"/>
        </w:numPr>
        <w:shd w:val="clear" w:color="auto" w:fill="auto"/>
        <w:tabs>
          <w:tab w:val="left" w:pos="1087"/>
        </w:tabs>
        <w:spacing w:line="274" w:lineRule="exact"/>
        <w:ind w:left="60"/>
        <w:jc w:val="left"/>
      </w:pPr>
      <w:r>
        <w:t>вести диалог-обменмнениями;</w:t>
      </w:r>
    </w:p>
    <w:p w:rsidR="00E80B14" w:rsidRDefault="00E07B23">
      <w:pPr>
        <w:pStyle w:val="40"/>
        <w:framePr w:w="10080" w:h="12548" w:hRule="exact" w:wrap="none" w:vAnchor="page" w:hAnchor="page" w:x="3415" w:y="7129"/>
        <w:numPr>
          <w:ilvl w:val="0"/>
          <w:numId w:val="63"/>
        </w:numPr>
        <w:shd w:val="clear" w:color="auto" w:fill="auto"/>
        <w:tabs>
          <w:tab w:val="left" w:pos="1092"/>
        </w:tabs>
        <w:spacing w:line="283" w:lineRule="exact"/>
        <w:ind w:left="60"/>
        <w:jc w:val="left"/>
      </w:pPr>
      <w:r>
        <w:t>брать и даватьинтервью;</w:t>
      </w:r>
    </w:p>
    <w:p w:rsidR="00E80B14" w:rsidRDefault="00E07B23">
      <w:pPr>
        <w:pStyle w:val="40"/>
        <w:framePr w:w="10080" w:h="12548" w:hRule="exact" w:wrap="none" w:vAnchor="page" w:hAnchor="page" w:x="3415" w:y="7129"/>
        <w:numPr>
          <w:ilvl w:val="0"/>
          <w:numId w:val="63"/>
        </w:numPr>
        <w:shd w:val="clear" w:color="auto" w:fill="auto"/>
        <w:tabs>
          <w:tab w:val="left" w:pos="1092"/>
        </w:tabs>
        <w:spacing w:line="283" w:lineRule="exact"/>
        <w:ind w:left="60" w:right="360"/>
        <w:jc w:val="left"/>
      </w:pPr>
      <w:r>
        <w:t xml:space="preserve">вести диалог-расспрос на основе нелинейного текста (таблицы, диаграммы и т.д.). </w:t>
      </w:r>
      <w:r>
        <w:rPr>
          <w:rStyle w:val="40pt1"/>
        </w:rPr>
        <w:t>Говопение. Монологическая печь.</w:t>
      </w:r>
    </w:p>
    <w:p w:rsidR="00E80B14" w:rsidRDefault="00E07B23">
      <w:pPr>
        <w:pStyle w:val="30"/>
        <w:framePr w:w="10080" w:h="12548" w:hRule="exact" w:wrap="none" w:vAnchor="page" w:hAnchor="page" w:x="3415" w:y="7129"/>
        <w:shd w:val="clear" w:color="auto" w:fill="auto"/>
        <w:spacing w:line="283" w:lineRule="exact"/>
        <w:ind w:left="60"/>
      </w:pPr>
      <w:r>
        <w:rPr>
          <w:rStyle w:val="39"/>
          <w:b/>
          <w:bCs/>
        </w:rPr>
        <w:t>Выпускник научится:</w:t>
      </w:r>
    </w:p>
    <w:p w:rsidR="00E80B14" w:rsidRDefault="00E07B23">
      <w:pPr>
        <w:pStyle w:val="9"/>
        <w:framePr w:w="10080" w:h="12548" w:hRule="exact" w:wrap="none" w:vAnchor="page" w:hAnchor="page" w:x="3415" w:y="7129"/>
        <w:numPr>
          <w:ilvl w:val="0"/>
          <w:numId w:val="63"/>
        </w:numPr>
        <w:shd w:val="clear" w:color="auto" w:fill="auto"/>
        <w:tabs>
          <w:tab w:val="left" w:pos="1092"/>
        </w:tabs>
        <w:spacing w:after="0" w:line="283" w:lineRule="exact"/>
        <w:ind w:left="60" w:right="360" w:firstLine="0"/>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освоеннойтематики;</w:t>
      </w:r>
    </w:p>
    <w:p w:rsidR="00E80B14" w:rsidRDefault="00E07B23">
      <w:pPr>
        <w:pStyle w:val="9"/>
        <w:framePr w:w="10080" w:h="12548" w:hRule="exact" w:wrap="none" w:vAnchor="page" w:hAnchor="page" w:x="3415" w:y="7129"/>
        <w:numPr>
          <w:ilvl w:val="0"/>
          <w:numId w:val="63"/>
        </w:numPr>
        <w:shd w:val="clear" w:color="auto" w:fill="auto"/>
        <w:tabs>
          <w:tab w:val="left" w:pos="1092"/>
        </w:tabs>
        <w:spacing w:after="0" w:line="283" w:lineRule="exact"/>
        <w:ind w:left="60" w:right="360" w:firstLine="0"/>
      </w:pPr>
      <w:r>
        <w:t>описывать события с опорой на зрительную наглядность и/или вербальную опору (ключевые слова, план, вопросы);</w:t>
      </w:r>
    </w:p>
    <w:p w:rsidR="00E80B14" w:rsidRDefault="00E07B23">
      <w:pPr>
        <w:pStyle w:val="9"/>
        <w:framePr w:w="10080" w:h="12548" w:hRule="exact" w:wrap="none" w:vAnchor="page" w:hAnchor="page" w:x="3415" w:y="7129"/>
        <w:numPr>
          <w:ilvl w:val="0"/>
          <w:numId w:val="63"/>
        </w:numPr>
        <w:shd w:val="clear" w:color="auto" w:fill="auto"/>
        <w:tabs>
          <w:tab w:val="left" w:pos="1087"/>
        </w:tabs>
        <w:spacing w:after="0" w:line="283" w:lineRule="exact"/>
        <w:ind w:left="60" w:firstLine="0"/>
      </w:pPr>
      <w:r>
        <w:t>давать краткую характеристику реальных людей и литературныхперсонажей;</w:t>
      </w:r>
    </w:p>
    <w:p w:rsidR="00E80B14" w:rsidRDefault="00E07B23">
      <w:pPr>
        <w:pStyle w:val="9"/>
        <w:framePr w:w="10080" w:h="12548" w:hRule="exact" w:wrap="none" w:vAnchor="page" w:hAnchor="page" w:x="3415" w:y="7129"/>
        <w:numPr>
          <w:ilvl w:val="0"/>
          <w:numId w:val="63"/>
        </w:numPr>
        <w:shd w:val="clear" w:color="auto" w:fill="auto"/>
        <w:tabs>
          <w:tab w:val="left" w:pos="1102"/>
        </w:tabs>
        <w:spacing w:after="0"/>
        <w:ind w:left="60" w:right="360" w:firstLine="0"/>
      </w:pPr>
      <w:r>
        <w:t>передавать основное содержание прочитанного текста с опорой или без опоры на текст, ключевые слова/ план/вопросы;</w:t>
      </w:r>
    </w:p>
    <w:p w:rsidR="00E80B14" w:rsidRDefault="00E07B23">
      <w:pPr>
        <w:pStyle w:val="9"/>
        <w:framePr w:w="10080" w:h="12548" w:hRule="exact" w:wrap="none" w:vAnchor="page" w:hAnchor="page" w:x="3415" w:y="7129"/>
        <w:numPr>
          <w:ilvl w:val="0"/>
          <w:numId w:val="63"/>
        </w:numPr>
        <w:shd w:val="clear" w:color="auto" w:fill="auto"/>
        <w:tabs>
          <w:tab w:val="left" w:pos="1097"/>
        </w:tabs>
        <w:spacing w:after="0" w:line="278" w:lineRule="exact"/>
        <w:ind w:left="60" w:right="360" w:firstLine="0"/>
      </w:pPr>
      <w:r>
        <w:t xml:space="preserve">описывать картинку/ фото с опорой или без опоры на ключевые слова/ план/вопросы. </w:t>
      </w:r>
      <w:r>
        <w:rPr>
          <w:rStyle w:val="ab"/>
        </w:rPr>
        <w:t>Выпускник получит возможность научиться:</w:t>
      </w:r>
    </w:p>
    <w:p w:rsidR="00E80B14" w:rsidRDefault="00E07B23">
      <w:pPr>
        <w:pStyle w:val="40"/>
        <w:framePr w:w="10080" w:h="12548" w:hRule="exact" w:wrap="none" w:vAnchor="page" w:hAnchor="page" w:x="3415" w:y="7129"/>
        <w:numPr>
          <w:ilvl w:val="0"/>
          <w:numId w:val="63"/>
        </w:numPr>
        <w:shd w:val="clear" w:color="auto" w:fill="auto"/>
        <w:tabs>
          <w:tab w:val="left" w:pos="1226"/>
        </w:tabs>
        <w:ind w:left="60"/>
        <w:jc w:val="left"/>
      </w:pPr>
      <w:r>
        <w:t>делать сообщение на заданную тему на основепрочитанного;</w:t>
      </w:r>
    </w:p>
    <w:p w:rsidR="00E80B14" w:rsidRDefault="00E07B23">
      <w:pPr>
        <w:pStyle w:val="40"/>
        <w:framePr w:w="10080" w:h="12548" w:hRule="exact" w:wrap="none" w:vAnchor="page" w:hAnchor="page" w:x="3415" w:y="7129"/>
        <w:numPr>
          <w:ilvl w:val="0"/>
          <w:numId w:val="63"/>
        </w:numPr>
        <w:shd w:val="clear" w:color="auto" w:fill="auto"/>
        <w:tabs>
          <w:tab w:val="left" w:pos="1236"/>
        </w:tabs>
        <w:spacing w:line="283" w:lineRule="exact"/>
        <w:ind w:left="60" w:right="360"/>
        <w:jc w:val="left"/>
      </w:pPr>
      <w:r>
        <w:t>комментировать факты из прочитанного/ прослушанного текста, выражать и аргументировать свое отношение к прочитанному/прослушанному;</w:t>
      </w:r>
    </w:p>
    <w:p w:rsidR="00E80B14" w:rsidRDefault="00E07B23">
      <w:pPr>
        <w:pStyle w:val="40"/>
        <w:framePr w:w="10080" w:h="12548" w:hRule="exact" w:wrap="none" w:vAnchor="page" w:hAnchor="page" w:x="3415" w:y="7129"/>
        <w:numPr>
          <w:ilvl w:val="0"/>
          <w:numId w:val="63"/>
        </w:numPr>
        <w:shd w:val="clear" w:color="auto" w:fill="auto"/>
        <w:tabs>
          <w:tab w:val="left" w:pos="1231"/>
        </w:tabs>
        <w:spacing w:line="283" w:lineRule="exact"/>
        <w:ind w:left="60" w:right="360"/>
        <w:jc w:val="left"/>
      </w:pPr>
      <w:r>
        <w:t>кратко высказываться без предварительной подготовки на заданную тему в соответствии с предложенной ситуациейобщения;</w:t>
      </w:r>
    </w:p>
    <w:p w:rsidR="00E80B14" w:rsidRDefault="00E07B23">
      <w:pPr>
        <w:pStyle w:val="40"/>
        <w:framePr w:w="10080" w:h="12548" w:hRule="exact" w:wrap="none" w:vAnchor="page" w:hAnchor="page" w:x="3415" w:y="7129"/>
        <w:numPr>
          <w:ilvl w:val="0"/>
          <w:numId w:val="63"/>
        </w:numPr>
        <w:shd w:val="clear" w:color="auto" w:fill="auto"/>
        <w:tabs>
          <w:tab w:val="left" w:pos="1265"/>
        </w:tabs>
        <w:spacing w:line="283" w:lineRule="exact"/>
        <w:ind w:left="60" w:right="360"/>
        <w:jc w:val="left"/>
      </w:pPr>
      <w:r>
        <w:t>кратко высказываться с опорой на нелинейный текст (таблицы, диаграммы, расписание и т.п.);</w:t>
      </w:r>
    </w:p>
    <w:p w:rsidR="00E80B14" w:rsidRDefault="00E07B23">
      <w:pPr>
        <w:pStyle w:val="40"/>
        <w:framePr w:w="10080" w:h="12548" w:hRule="exact" w:wrap="none" w:vAnchor="page" w:hAnchor="page" w:x="3415" w:y="7129"/>
        <w:numPr>
          <w:ilvl w:val="0"/>
          <w:numId w:val="63"/>
        </w:numPr>
        <w:shd w:val="clear" w:color="auto" w:fill="auto"/>
        <w:tabs>
          <w:tab w:val="left" w:pos="1226"/>
        </w:tabs>
        <w:spacing w:line="283" w:lineRule="exact"/>
        <w:ind w:left="60"/>
        <w:jc w:val="left"/>
      </w:pPr>
      <w:r>
        <w:t>кратко излагать результаты выполненной проектнойработы.</w:t>
      </w:r>
    </w:p>
    <w:p w:rsidR="00E80B14" w:rsidRDefault="00E07B23">
      <w:pPr>
        <w:pStyle w:val="30"/>
        <w:framePr w:w="10080" w:h="12548" w:hRule="exact" w:wrap="none" w:vAnchor="page" w:hAnchor="page" w:x="3415" w:y="7129"/>
        <w:shd w:val="clear" w:color="auto" w:fill="auto"/>
        <w:spacing w:after="20" w:line="210" w:lineRule="exact"/>
        <w:ind w:left="60"/>
      </w:pPr>
      <w:r>
        <w:rPr>
          <w:rStyle w:val="3a"/>
          <w:b/>
          <w:bCs/>
        </w:rPr>
        <w:t>Аудирование</w:t>
      </w:r>
      <w:r>
        <w:rPr>
          <w:rStyle w:val="39"/>
          <w:b/>
          <w:bCs/>
        </w:rPr>
        <w:t xml:space="preserve"> </w:t>
      </w:r>
      <w:r>
        <w:rPr>
          <w:rStyle w:val="38pt0pt"/>
        </w:rPr>
        <w:t>Выпускник</w:t>
      </w:r>
    </w:p>
    <w:p w:rsidR="00E80B14" w:rsidRDefault="00E07B23">
      <w:pPr>
        <w:pStyle w:val="30"/>
        <w:framePr w:w="10080" w:h="12548" w:hRule="exact" w:wrap="none" w:vAnchor="page" w:hAnchor="page" w:x="3415" w:y="7129"/>
        <w:shd w:val="clear" w:color="auto" w:fill="auto"/>
        <w:spacing w:line="210" w:lineRule="exact"/>
        <w:ind w:left="60"/>
      </w:pPr>
      <w:r>
        <w:rPr>
          <w:rStyle w:val="39"/>
          <w:b/>
          <w:bCs/>
        </w:rPr>
        <w:t>научится:</w:t>
      </w:r>
    </w:p>
    <w:p w:rsidR="00E80B14" w:rsidRDefault="00E07B23">
      <w:pPr>
        <w:pStyle w:val="9"/>
        <w:framePr w:w="10080" w:h="12548" w:hRule="exact" w:wrap="none" w:vAnchor="page" w:hAnchor="page" w:x="3415" w:y="7129"/>
        <w:numPr>
          <w:ilvl w:val="0"/>
          <w:numId w:val="63"/>
        </w:numPr>
        <w:shd w:val="clear" w:color="auto" w:fill="auto"/>
        <w:tabs>
          <w:tab w:val="left" w:pos="1102"/>
        </w:tabs>
        <w:spacing w:after="0" w:line="278" w:lineRule="exact"/>
        <w:ind w:left="60" w:right="360" w:firstLine="0"/>
      </w:pPr>
      <w:r>
        <w:t>воспринимать на слух и понимать основное содержание несложных аутентичных текстов, содержащих некоторое количество неизученных языковыхявлений;</w:t>
      </w:r>
    </w:p>
    <w:p w:rsidR="00E80B14" w:rsidRDefault="00E07B23">
      <w:pPr>
        <w:pStyle w:val="9"/>
        <w:framePr w:w="10080" w:h="12548" w:hRule="exact" w:wrap="none" w:vAnchor="page" w:hAnchor="page" w:x="3415" w:y="7129"/>
        <w:numPr>
          <w:ilvl w:val="0"/>
          <w:numId w:val="63"/>
        </w:numPr>
        <w:shd w:val="clear" w:color="auto" w:fill="auto"/>
        <w:tabs>
          <w:tab w:val="left" w:pos="1092"/>
        </w:tabs>
        <w:spacing w:after="0" w:line="278" w:lineRule="exact"/>
        <w:ind w:left="60" w:right="360" w:firstLine="0"/>
      </w:pPr>
      <w: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языковыхявлений.</w:t>
      </w:r>
    </w:p>
    <w:p w:rsidR="00E80B14" w:rsidRDefault="00E07B23">
      <w:pPr>
        <w:pStyle w:val="30"/>
        <w:framePr w:w="10080" w:h="12548" w:hRule="exact" w:wrap="none" w:vAnchor="page" w:hAnchor="page" w:x="3415" w:y="7129"/>
        <w:shd w:val="clear" w:color="auto" w:fill="auto"/>
        <w:spacing w:line="278" w:lineRule="exact"/>
        <w:ind w:left="60"/>
      </w:pPr>
      <w:r>
        <w:rPr>
          <w:rStyle w:val="39"/>
          <w:b/>
          <w:bCs/>
        </w:rPr>
        <w:t>Выпускник получит возможность научиться:</w:t>
      </w:r>
    </w:p>
    <w:p w:rsidR="00E80B14" w:rsidRDefault="00E07B23">
      <w:pPr>
        <w:pStyle w:val="40"/>
        <w:framePr w:w="10080" w:h="12548" w:hRule="exact" w:wrap="none" w:vAnchor="page" w:hAnchor="page" w:x="3415" w:y="7129"/>
        <w:numPr>
          <w:ilvl w:val="0"/>
          <w:numId w:val="63"/>
        </w:numPr>
        <w:shd w:val="clear" w:color="auto" w:fill="auto"/>
        <w:tabs>
          <w:tab w:val="left" w:pos="1087"/>
        </w:tabs>
        <w:ind w:left="60"/>
        <w:jc w:val="left"/>
      </w:pPr>
      <w:r>
        <w:t>выделять основную тему в воспринимаемом на слухтексте;</w:t>
      </w:r>
    </w:p>
    <w:p w:rsidR="00E80B14" w:rsidRDefault="00E07B23">
      <w:pPr>
        <w:pStyle w:val="40"/>
        <w:framePr w:w="10080" w:h="12548" w:hRule="exact" w:wrap="none" w:vAnchor="page" w:hAnchor="page" w:x="3415" w:y="7129"/>
        <w:numPr>
          <w:ilvl w:val="0"/>
          <w:numId w:val="63"/>
        </w:numPr>
        <w:shd w:val="clear" w:color="auto" w:fill="auto"/>
        <w:tabs>
          <w:tab w:val="left" w:pos="1097"/>
        </w:tabs>
        <w:spacing w:line="274" w:lineRule="exact"/>
        <w:ind w:left="60" w:right="360"/>
        <w:jc w:val="left"/>
      </w:pPr>
      <w:r>
        <w:t>использовать контекстуальную или языковую догадку при восприятии на слух текстов, содержащих незнакомыеслова.</w:t>
      </w:r>
    </w:p>
    <w:p w:rsidR="00E80B14" w:rsidRDefault="00E07B23">
      <w:pPr>
        <w:pStyle w:val="30"/>
        <w:framePr w:w="10080" w:h="12548" w:hRule="exact" w:wrap="none" w:vAnchor="page" w:hAnchor="page" w:x="3415" w:y="7129"/>
        <w:shd w:val="clear" w:color="auto" w:fill="auto"/>
        <w:ind w:left="60"/>
      </w:pPr>
      <w:r>
        <w:rPr>
          <w:rStyle w:val="3a"/>
          <w:b/>
          <w:bCs/>
        </w:rPr>
        <w:t>Чтение</w:t>
      </w:r>
    </w:p>
    <w:p w:rsidR="00E80B14" w:rsidRDefault="00E07B23">
      <w:pPr>
        <w:pStyle w:val="30"/>
        <w:framePr w:w="10080" w:h="12548" w:hRule="exact" w:wrap="none" w:vAnchor="page" w:hAnchor="page" w:x="3415" w:y="7129"/>
        <w:shd w:val="clear" w:color="auto" w:fill="auto"/>
        <w:ind w:left="60"/>
      </w:pPr>
      <w:r>
        <w:rPr>
          <w:rStyle w:val="39"/>
          <w:b/>
          <w:bCs/>
        </w:rPr>
        <w:t>Выпускник научится: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4" w:h="15656" w:hRule="exact" w:wrap="none" w:vAnchor="page" w:hAnchor="page" w:x="3348" w:y="4019"/>
        <w:numPr>
          <w:ilvl w:val="0"/>
          <w:numId w:val="63"/>
        </w:numPr>
        <w:shd w:val="clear" w:color="auto" w:fill="auto"/>
        <w:tabs>
          <w:tab w:val="left" w:pos="1047"/>
        </w:tabs>
        <w:spacing w:after="0"/>
        <w:ind w:left="20" w:right="400" w:firstLine="0"/>
      </w:pPr>
      <w:r>
        <w:lastRenderedPageBreak/>
        <w:t>читать и понимать основное содержание несложных аутентичных текстов, содержащие отдельные неизученные языковыеявления;</w:t>
      </w:r>
    </w:p>
    <w:p w:rsidR="00E80B14" w:rsidRDefault="00E07B23">
      <w:pPr>
        <w:pStyle w:val="9"/>
        <w:framePr w:w="10214" w:h="15656" w:hRule="exact" w:wrap="none" w:vAnchor="page" w:hAnchor="page" w:x="3348" w:y="4019"/>
        <w:numPr>
          <w:ilvl w:val="0"/>
          <w:numId w:val="63"/>
        </w:numPr>
        <w:shd w:val="clear" w:color="auto" w:fill="auto"/>
        <w:tabs>
          <w:tab w:val="left" w:pos="1047"/>
        </w:tabs>
        <w:spacing w:after="0"/>
        <w:ind w:left="20" w:right="1160" w:firstLine="0"/>
        <w:jc w:val="both"/>
      </w:pPr>
      <w: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неявномвиде;</w:t>
      </w:r>
    </w:p>
    <w:p w:rsidR="00E80B14" w:rsidRDefault="00E07B23">
      <w:pPr>
        <w:pStyle w:val="9"/>
        <w:framePr w:w="10214" w:h="15656" w:hRule="exact" w:wrap="none" w:vAnchor="page" w:hAnchor="page" w:x="3348" w:y="4019"/>
        <w:numPr>
          <w:ilvl w:val="0"/>
          <w:numId w:val="63"/>
        </w:numPr>
        <w:shd w:val="clear" w:color="auto" w:fill="auto"/>
        <w:tabs>
          <w:tab w:val="left" w:pos="1047"/>
        </w:tabs>
        <w:spacing w:after="0" w:line="278" w:lineRule="exact"/>
        <w:ind w:left="20" w:right="1160" w:firstLine="0"/>
        <w:jc w:val="both"/>
      </w:pPr>
      <w:r>
        <w:t>читать и полностью понимать несложные аутентичные тексты, построенные на изученном языковомматериале;</w:t>
      </w:r>
    </w:p>
    <w:p w:rsidR="00E80B14" w:rsidRDefault="00E07B23">
      <w:pPr>
        <w:pStyle w:val="9"/>
        <w:framePr w:w="10214" w:h="15656" w:hRule="exact" w:wrap="none" w:vAnchor="page" w:hAnchor="page" w:x="3348" w:y="4019"/>
        <w:numPr>
          <w:ilvl w:val="0"/>
          <w:numId w:val="63"/>
        </w:numPr>
        <w:shd w:val="clear" w:color="auto" w:fill="auto"/>
        <w:tabs>
          <w:tab w:val="left" w:pos="1114"/>
        </w:tabs>
        <w:spacing w:after="0" w:line="278" w:lineRule="exact"/>
        <w:ind w:left="20" w:right="1160" w:firstLine="0"/>
        <w:jc w:val="both"/>
      </w:pPr>
      <w:r>
        <w:t>выразительно читать вслух небольшие построенные на изученном языковом материале аутентичные тексты, демонстрируя пониманиепрочитанного.</w:t>
      </w:r>
    </w:p>
    <w:p w:rsidR="00E80B14" w:rsidRDefault="00E07B23">
      <w:pPr>
        <w:pStyle w:val="30"/>
        <w:framePr w:w="10214" w:h="15656" w:hRule="exact" w:wrap="none" w:vAnchor="page" w:hAnchor="page" w:x="3348" w:y="4019"/>
        <w:shd w:val="clear" w:color="auto" w:fill="auto"/>
        <w:spacing w:line="278" w:lineRule="exact"/>
        <w:ind w:left="20"/>
      </w:pPr>
      <w:r>
        <w:rPr>
          <w:rStyle w:val="39"/>
          <w:b/>
          <w:bCs/>
        </w:rPr>
        <w:t>Выпускник получит возможность научиться:</w:t>
      </w:r>
    </w:p>
    <w:p w:rsidR="00E80B14" w:rsidRDefault="00E07B23">
      <w:pPr>
        <w:pStyle w:val="40"/>
        <w:framePr w:w="10214" w:h="15656" w:hRule="exact" w:wrap="none" w:vAnchor="page" w:hAnchor="page" w:x="3348" w:y="4019"/>
        <w:numPr>
          <w:ilvl w:val="0"/>
          <w:numId w:val="63"/>
        </w:numPr>
        <w:shd w:val="clear" w:color="auto" w:fill="auto"/>
        <w:tabs>
          <w:tab w:val="left" w:pos="1023"/>
        </w:tabs>
        <w:spacing w:line="274" w:lineRule="exact"/>
        <w:ind w:left="20" w:right="400"/>
        <w:jc w:val="left"/>
      </w:pPr>
      <w:r>
        <w:t>устанавливать причинно-следственную взаимосвязь фактов и событий, изложенных в несложном аутентичномтексте;</w:t>
      </w:r>
    </w:p>
    <w:p w:rsidR="00E80B14" w:rsidRDefault="00E07B23">
      <w:pPr>
        <w:pStyle w:val="40"/>
        <w:framePr w:w="10214" w:h="15656" w:hRule="exact" w:wrap="none" w:vAnchor="page" w:hAnchor="page" w:x="3348" w:y="4019"/>
        <w:numPr>
          <w:ilvl w:val="0"/>
          <w:numId w:val="63"/>
        </w:numPr>
        <w:shd w:val="clear" w:color="auto" w:fill="auto"/>
        <w:tabs>
          <w:tab w:val="left" w:pos="1052"/>
        </w:tabs>
        <w:spacing w:after="240" w:line="274" w:lineRule="exact"/>
        <w:ind w:left="20" w:right="400"/>
        <w:jc w:val="left"/>
      </w:pPr>
      <w:r>
        <w:t>восстанавливать текст из разрозненных абзацев или путем добавления выпущенных фрагментов.</w:t>
      </w:r>
    </w:p>
    <w:p w:rsidR="00E80B14" w:rsidRDefault="00E07B23">
      <w:pPr>
        <w:pStyle w:val="30"/>
        <w:framePr w:w="10214" w:h="15656" w:hRule="exact" w:wrap="none" w:vAnchor="page" w:hAnchor="page" w:x="3348" w:y="4019"/>
        <w:shd w:val="clear" w:color="auto" w:fill="auto"/>
        <w:ind w:left="20" w:right="400"/>
      </w:pPr>
      <w:r>
        <w:rPr>
          <w:rStyle w:val="3a"/>
          <w:b/>
          <w:bCs/>
        </w:rPr>
        <w:t>Письменная печь</w:t>
      </w:r>
      <w:r>
        <w:rPr>
          <w:rStyle w:val="39"/>
          <w:b/>
          <w:bCs/>
        </w:rPr>
        <w:t xml:space="preserve"> Выпускник научится:</w:t>
      </w:r>
    </w:p>
    <w:p w:rsidR="00E80B14" w:rsidRDefault="00E07B23">
      <w:pPr>
        <w:pStyle w:val="9"/>
        <w:framePr w:w="10214" w:h="15656" w:hRule="exact" w:wrap="none" w:vAnchor="page" w:hAnchor="page" w:x="3348" w:y="4019"/>
        <w:numPr>
          <w:ilvl w:val="0"/>
          <w:numId w:val="63"/>
        </w:numPr>
        <w:shd w:val="clear" w:color="auto" w:fill="auto"/>
        <w:tabs>
          <w:tab w:val="left" w:pos="1042"/>
        </w:tabs>
        <w:spacing w:after="0" w:line="278" w:lineRule="exact"/>
        <w:ind w:left="20" w:right="400" w:firstLine="0"/>
      </w:pPr>
      <w:r>
        <w:t>заполнять анкеты и формуляры, сообщая о себе основные сведения (имя, фамилия, пол, возраст, гражданство, национальность, адрес и т.д.);</w:t>
      </w:r>
    </w:p>
    <w:p w:rsidR="00E80B14" w:rsidRDefault="00E07B23">
      <w:pPr>
        <w:pStyle w:val="9"/>
        <w:framePr w:w="10214" w:h="15656" w:hRule="exact" w:wrap="none" w:vAnchor="page" w:hAnchor="page" w:x="3348" w:y="4019"/>
        <w:numPr>
          <w:ilvl w:val="0"/>
          <w:numId w:val="63"/>
        </w:numPr>
        <w:shd w:val="clear" w:color="auto" w:fill="auto"/>
        <w:tabs>
          <w:tab w:val="left" w:pos="1062"/>
        </w:tabs>
        <w:spacing w:after="0" w:line="278" w:lineRule="exact"/>
        <w:ind w:left="20" w:right="400" w:firstLine="0"/>
      </w:pP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включаяадрес);</w:t>
      </w:r>
    </w:p>
    <w:p w:rsidR="00E80B14" w:rsidRDefault="00E07B23">
      <w:pPr>
        <w:pStyle w:val="9"/>
        <w:framePr w:w="10214" w:h="15656" w:hRule="exact" w:wrap="none" w:vAnchor="page" w:hAnchor="page" w:x="3348" w:y="4019"/>
        <w:numPr>
          <w:ilvl w:val="0"/>
          <w:numId w:val="63"/>
        </w:numPr>
        <w:shd w:val="clear" w:color="auto" w:fill="auto"/>
        <w:tabs>
          <w:tab w:val="left" w:pos="1062"/>
        </w:tabs>
        <w:spacing w:after="0" w:line="278" w:lineRule="exact"/>
        <w:ind w:left="20" w:right="400" w:firstLine="0"/>
        <w:jc w:val="both"/>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включаяадрес);</w:t>
      </w:r>
    </w:p>
    <w:p w:rsidR="00E80B14" w:rsidRDefault="00E07B23">
      <w:pPr>
        <w:pStyle w:val="9"/>
        <w:framePr w:w="10214" w:h="15656" w:hRule="exact" w:wrap="none" w:vAnchor="page" w:hAnchor="page" w:x="3348" w:y="4019"/>
        <w:numPr>
          <w:ilvl w:val="0"/>
          <w:numId w:val="63"/>
        </w:numPr>
        <w:shd w:val="clear" w:color="auto" w:fill="auto"/>
        <w:tabs>
          <w:tab w:val="left" w:pos="1052"/>
        </w:tabs>
        <w:spacing w:after="0" w:line="283" w:lineRule="exact"/>
        <w:ind w:left="20" w:firstLine="0"/>
      </w:pPr>
      <w:r>
        <w:t>писать небольшие письменные высказывания с опорой на образец/план.</w:t>
      </w:r>
    </w:p>
    <w:p w:rsidR="00E80B14" w:rsidRDefault="00E07B23">
      <w:pPr>
        <w:pStyle w:val="30"/>
        <w:framePr w:w="10214" w:h="15656" w:hRule="exact" w:wrap="none" w:vAnchor="page" w:hAnchor="page" w:x="3348" w:y="4019"/>
        <w:shd w:val="clear" w:color="auto" w:fill="auto"/>
        <w:spacing w:line="283" w:lineRule="exact"/>
        <w:ind w:left="20"/>
      </w:pPr>
      <w:r>
        <w:rPr>
          <w:rStyle w:val="39"/>
          <w:b/>
          <w:bCs/>
        </w:rPr>
        <w:t>Выпускник получит возможность научиться:</w:t>
      </w:r>
    </w:p>
    <w:p w:rsidR="00E80B14" w:rsidRDefault="00E07B23">
      <w:pPr>
        <w:pStyle w:val="40"/>
        <w:framePr w:w="10214" w:h="15656" w:hRule="exact" w:wrap="none" w:vAnchor="page" w:hAnchor="page" w:x="3348" w:y="4019"/>
        <w:numPr>
          <w:ilvl w:val="0"/>
          <w:numId w:val="63"/>
        </w:numPr>
        <w:shd w:val="clear" w:color="auto" w:fill="auto"/>
        <w:tabs>
          <w:tab w:val="left" w:pos="1052"/>
        </w:tabs>
        <w:spacing w:line="283" w:lineRule="exact"/>
        <w:ind w:left="20" w:right="400"/>
        <w:jc w:val="left"/>
      </w:pPr>
      <w:r>
        <w:t>делать краткие выписки из текста с целью их использования в собственных устных высказываниях;</w:t>
      </w:r>
    </w:p>
    <w:p w:rsidR="00E80B14" w:rsidRDefault="00E07B23">
      <w:pPr>
        <w:pStyle w:val="40"/>
        <w:framePr w:w="10214" w:h="15656" w:hRule="exact" w:wrap="none" w:vAnchor="page" w:hAnchor="page" w:x="3348" w:y="4019"/>
        <w:numPr>
          <w:ilvl w:val="0"/>
          <w:numId w:val="63"/>
        </w:numPr>
        <w:shd w:val="clear" w:color="auto" w:fill="auto"/>
        <w:tabs>
          <w:tab w:val="left" w:pos="1052"/>
        </w:tabs>
        <w:spacing w:line="283" w:lineRule="exact"/>
        <w:ind w:left="20" w:right="400"/>
        <w:jc w:val="left"/>
      </w:pPr>
      <w:r>
        <w:t xml:space="preserve">писать электронное письмо </w:t>
      </w:r>
      <w:r w:rsidRPr="004D5D9C">
        <w:t>(</w:t>
      </w:r>
      <w:r>
        <w:rPr>
          <w:lang w:val="en-US"/>
        </w:rPr>
        <w:t>e</w:t>
      </w:r>
      <w:r w:rsidRPr="004D5D9C">
        <w:t>-</w:t>
      </w:r>
      <w:r>
        <w:rPr>
          <w:lang w:val="en-US"/>
        </w:rPr>
        <w:t>mail</w:t>
      </w:r>
      <w:r w:rsidRPr="004D5D9C">
        <w:t xml:space="preserve">) </w:t>
      </w:r>
      <w:r>
        <w:t>зарубежному другу в ответ на электронное письмо-стимул;</w:t>
      </w:r>
    </w:p>
    <w:p w:rsidR="00E80B14" w:rsidRDefault="00E07B23">
      <w:pPr>
        <w:pStyle w:val="40"/>
        <w:framePr w:w="10214" w:h="15656" w:hRule="exact" w:wrap="none" w:vAnchor="page" w:hAnchor="page" w:x="3348" w:y="4019"/>
        <w:numPr>
          <w:ilvl w:val="0"/>
          <w:numId w:val="63"/>
        </w:numPr>
        <w:shd w:val="clear" w:color="auto" w:fill="auto"/>
        <w:tabs>
          <w:tab w:val="left" w:pos="1047"/>
        </w:tabs>
        <w:spacing w:line="283" w:lineRule="exact"/>
        <w:ind w:left="20"/>
        <w:jc w:val="left"/>
      </w:pPr>
      <w:r>
        <w:t>составлять план/ тезисы устного или письменногосообщения;</w:t>
      </w:r>
    </w:p>
    <w:p w:rsidR="00E80B14" w:rsidRDefault="00E07B23">
      <w:pPr>
        <w:pStyle w:val="40"/>
        <w:framePr w:w="10214" w:h="15656" w:hRule="exact" w:wrap="none" w:vAnchor="page" w:hAnchor="page" w:x="3348" w:y="4019"/>
        <w:numPr>
          <w:ilvl w:val="0"/>
          <w:numId w:val="63"/>
        </w:numPr>
        <w:shd w:val="clear" w:color="auto" w:fill="auto"/>
        <w:tabs>
          <w:tab w:val="left" w:pos="1047"/>
        </w:tabs>
        <w:spacing w:line="210" w:lineRule="exact"/>
        <w:ind w:left="20"/>
        <w:jc w:val="left"/>
      </w:pPr>
      <w:r>
        <w:t>кратко излагать в письменном виде результаты проектнойдеятельности;</w:t>
      </w:r>
    </w:p>
    <w:p w:rsidR="00E80B14" w:rsidRDefault="00E07B23">
      <w:pPr>
        <w:pStyle w:val="40"/>
        <w:framePr w:w="10214" w:h="15656" w:hRule="exact" w:wrap="none" w:vAnchor="page" w:hAnchor="page" w:x="3348" w:y="4019"/>
        <w:numPr>
          <w:ilvl w:val="0"/>
          <w:numId w:val="63"/>
        </w:numPr>
        <w:shd w:val="clear" w:color="auto" w:fill="auto"/>
        <w:tabs>
          <w:tab w:val="left" w:pos="1047"/>
        </w:tabs>
        <w:ind w:left="20" w:right="400"/>
        <w:jc w:val="left"/>
      </w:pPr>
      <w:r>
        <w:t>писать небольшое письменное высказывание с опорой на нелинейный текст (таблицы, диаграммы и т.п.).</w:t>
      </w:r>
    </w:p>
    <w:p w:rsidR="00E80B14" w:rsidRDefault="00E07B23">
      <w:pPr>
        <w:pStyle w:val="30"/>
        <w:framePr w:w="10214" w:h="15656" w:hRule="exact" w:wrap="none" w:vAnchor="page" w:hAnchor="page" w:x="3348" w:y="4019"/>
        <w:shd w:val="clear" w:color="auto" w:fill="auto"/>
        <w:spacing w:line="278" w:lineRule="exact"/>
        <w:ind w:left="20" w:right="400"/>
      </w:pPr>
      <w:r>
        <w:rPr>
          <w:rStyle w:val="3a"/>
          <w:b/>
          <w:bCs/>
        </w:rPr>
        <w:t>Языковые навыки и спелства опепипования ими</w:t>
      </w:r>
      <w:r>
        <w:rPr>
          <w:rStyle w:val="39"/>
          <w:b/>
          <w:bCs/>
        </w:rPr>
        <w:t xml:space="preserve"> </w:t>
      </w:r>
      <w:r>
        <w:rPr>
          <w:rStyle w:val="3a"/>
          <w:b/>
          <w:bCs/>
        </w:rPr>
        <w:t>ОпФогпаФия и пунктуация</w:t>
      </w:r>
      <w:r>
        <w:rPr>
          <w:rStyle w:val="39"/>
          <w:b/>
          <w:bCs/>
        </w:rPr>
        <w:t xml:space="preserve"> Выпускник научится:</w:t>
      </w:r>
    </w:p>
    <w:p w:rsidR="00E80B14" w:rsidRDefault="00E07B23">
      <w:pPr>
        <w:pStyle w:val="9"/>
        <w:framePr w:w="10214" w:h="15656" w:hRule="exact" w:wrap="none" w:vAnchor="page" w:hAnchor="page" w:x="3348" w:y="4019"/>
        <w:numPr>
          <w:ilvl w:val="0"/>
          <w:numId w:val="63"/>
        </w:numPr>
        <w:shd w:val="clear" w:color="auto" w:fill="auto"/>
        <w:tabs>
          <w:tab w:val="left" w:pos="1052"/>
        </w:tabs>
        <w:spacing w:after="0" w:line="278" w:lineRule="exact"/>
        <w:ind w:left="20" w:firstLine="0"/>
      </w:pPr>
      <w:r>
        <w:t>правильно писать изученныеслова;</w:t>
      </w:r>
    </w:p>
    <w:p w:rsidR="00E80B14" w:rsidRDefault="00E07B23">
      <w:pPr>
        <w:pStyle w:val="9"/>
        <w:framePr w:w="10214" w:h="15656" w:hRule="exact" w:wrap="none" w:vAnchor="page" w:hAnchor="page" w:x="3348" w:y="4019"/>
        <w:numPr>
          <w:ilvl w:val="0"/>
          <w:numId w:val="63"/>
        </w:numPr>
        <w:shd w:val="clear" w:color="auto" w:fill="auto"/>
        <w:tabs>
          <w:tab w:val="left" w:pos="1052"/>
        </w:tabs>
        <w:spacing w:after="0" w:line="269" w:lineRule="exact"/>
        <w:ind w:left="20" w:right="400" w:firstLine="0"/>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восклицательногопредложения;</w:t>
      </w:r>
    </w:p>
    <w:p w:rsidR="00E80B14" w:rsidRDefault="00E07B23">
      <w:pPr>
        <w:pStyle w:val="9"/>
        <w:framePr w:w="10214" w:h="15656" w:hRule="exact" w:wrap="none" w:vAnchor="page" w:hAnchor="page" w:x="3348" w:y="4019"/>
        <w:numPr>
          <w:ilvl w:val="0"/>
          <w:numId w:val="63"/>
        </w:numPr>
        <w:shd w:val="clear" w:color="auto" w:fill="auto"/>
        <w:tabs>
          <w:tab w:val="left" w:pos="1047"/>
        </w:tabs>
        <w:spacing w:after="0" w:line="278" w:lineRule="exact"/>
        <w:ind w:left="20" w:right="1160" w:firstLine="0"/>
        <w:jc w:val="both"/>
      </w:pPr>
      <w:r>
        <w:t>расставлять в личном письме знаки препинания, диктуемые его форматом, в соответствии с нормами, принятыми в стране изучаемогоязыка.</w:t>
      </w:r>
    </w:p>
    <w:p w:rsidR="00E80B14" w:rsidRDefault="00E07B23">
      <w:pPr>
        <w:pStyle w:val="30"/>
        <w:framePr w:w="10214" w:h="15656" w:hRule="exact" w:wrap="none" w:vAnchor="page" w:hAnchor="page" w:x="3348" w:y="4019"/>
        <w:shd w:val="clear" w:color="auto" w:fill="auto"/>
        <w:spacing w:line="278" w:lineRule="exact"/>
        <w:ind w:left="20"/>
      </w:pPr>
      <w:r>
        <w:rPr>
          <w:rStyle w:val="39"/>
          <w:b/>
          <w:bCs/>
        </w:rPr>
        <w:t>Выпускник получит возможность научиться:</w:t>
      </w:r>
    </w:p>
    <w:p w:rsidR="00E80B14" w:rsidRDefault="00E07B23">
      <w:pPr>
        <w:pStyle w:val="40"/>
        <w:framePr w:w="10214" w:h="15656" w:hRule="exact" w:wrap="none" w:vAnchor="page" w:hAnchor="page" w:x="3348" w:y="4019"/>
        <w:numPr>
          <w:ilvl w:val="0"/>
          <w:numId w:val="63"/>
        </w:numPr>
        <w:shd w:val="clear" w:color="auto" w:fill="auto"/>
        <w:tabs>
          <w:tab w:val="left" w:pos="1047"/>
        </w:tabs>
        <w:ind w:left="20" w:right="400"/>
        <w:jc w:val="left"/>
      </w:pPr>
      <w:r>
        <w:t xml:space="preserve">сравнивать и анализировать буквосочетания английского языка и ихтранскрипцию. </w:t>
      </w:r>
      <w:r>
        <w:rPr>
          <w:rStyle w:val="40pt1"/>
        </w:rPr>
        <w:t>Фонетическая стопона печи</w:t>
      </w:r>
    </w:p>
    <w:p w:rsidR="00E80B14" w:rsidRDefault="00E07B23">
      <w:pPr>
        <w:pStyle w:val="30"/>
        <w:framePr w:w="10214" w:h="15656" w:hRule="exact" w:wrap="none" w:vAnchor="page" w:hAnchor="page" w:x="3348" w:y="4019"/>
        <w:shd w:val="clear" w:color="auto" w:fill="auto"/>
        <w:spacing w:line="278" w:lineRule="exact"/>
        <w:ind w:left="20"/>
      </w:pPr>
      <w:r>
        <w:rPr>
          <w:rStyle w:val="39"/>
          <w:b/>
          <w:bCs/>
        </w:rPr>
        <w:t>Выпускник научится:</w:t>
      </w:r>
    </w:p>
    <w:p w:rsidR="00E80B14" w:rsidRDefault="00E07B23">
      <w:pPr>
        <w:pStyle w:val="9"/>
        <w:framePr w:w="10214" w:h="15656" w:hRule="exact" w:wrap="none" w:vAnchor="page" w:hAnchor="page" w:x="3348" w:y="4019"/>
        <w:numPr>
          <w:ilvl w:val="0"/>
          <w:numId w:val="63"/>
        </w:numPr>
        <w:shd w:val="clear" w:color="auto" w:fill="auto"/>
        <w:tabs>
          <w:tab w:val="left" w:pos="1047"/>
        </w:tabs>
        <w:spacing w:after="0" w:line="269" w:lineRule="exact"/>
        <w:ind w:left="20" w:right="1160" w:firstLine="0"/>
        <w:jc w:val="both"/>
      </w:pPr>
      <w:r>
        <w:t>различать на слух и адекватно, без фонематических ошибок, ведущих к сбою коммуникации, произносить слова изучаемого иностранногоязыка;</w:t>
      </w:r>
    </w:p>
    <w:p w:rsidR="00E80B14" w:rsidRDefault="00E07B23">
      <w:pPr>
        <w:pStyle w:val="9"/>
        <w:framePr w:w="10214" w:h="15656" w:hRule="exact" w:wrap="none" w:vAnchor="page" w:hAnchor="page" w:x="3348" w:y="4019"/>
        <w:numPr>
          <w:ilvl w:val="0"/>
          <w:numId w:val="63"/>
        </w:numPr>
        <w:shd w:val="clear" w:color="auto" w:fill="auto"/>
        <w:tabs>
          <w:tab w:val="left" w:pos="1052"/>
        </w:tabs>
        <w:spacing w:after="0" w:line="288" w:lineRule="exact"/>
        <w:ind w:left="20" w:firstLine="0"/>
      </w:pPr>
      <w:r>
        <w:t>соблюдать правильное ударение в изученныхсловах;</w:t>
      </w:r>
    </w:p>
    <w:p w:rsidR="00E80B14" w:rsidRDefault="00E07B23">
      <w:pPr>
        <w:pStyle w:val="9"/>
        <w:framePr w:w="10214" w:h="15656" w:hRule="exact" w:wrap="none" w:vAnchor="page" w:hAnchor="page" w:x="3348" w:y="4019"/>
        <w:numPr>
          <w:ilvl w:val="0"/>
          <w:numId w:val="63"/>
        </w:numPr>
        <w:shd w:val="clear" w:color="auto" w:fill="auto"/>
        <w:tabs>
          <w:tab w:val="left" w:pos="1047"/>
        </w:tabs>
        <w:spacing w:after="0" w:line="288" w:lineRule="exact"/>
        <w:ind w:left="20" w:firstLine="0"/>
      </w:pPr>
      <w:r>
        <w:t>различать коммуникативные типы предложений по ихинтонации;</w:t>
      </w:r>
    </w:p>
    <w:p w:rsidR="00E80B14" w:rsidRDefault="00E07B23">
      <w:pPr>
        <w:pStyle w:val="9"/>
        <w:framePr w:w="10214" w:h="15656" w:hRule="exact" w:wrap="none" w:vAnchor="page" w:hAnchor="page" w:x="3348" w:y="4019"/>
        <w:numPr>
          <w:ilvl w:val="0"/>
          <w:numId w:val="63"/>
        </w:numPr>
        <w:shd w:val="clear" w:color="auto" w:fill="auto"/>
        <w:tabs>
          <w:tab w:val="left" w:pos="1047"/>
        </w:tabs>
        <w:spacing w:after="0" w:line="288" w:lineRule="exact"/>
        <w:ind w:left="20" w:firstLine="0"/>
      </w:pPr>
      <w:r>
        <w:t>членить предложение на смысловыегруппы;</w:t>
      </w:r>
    </w:p>
    <w:p w:rsidR="00E80B14" w:rsidRDefault="00E07B23">
      <w:pPr>
        <w:pStyle w:val="9"/>
        <w:framePr w:w="10214" w:h="15656" w:hRule="exact" w:wrap="none" w:vAnchor="page" w:hAnchor="page" w:x="3348" w:y="4019"/>
        <w:numPr>
          <w:ilvl w:val="0"/>
          <w:numId w:val="63"/>
        </w:numPr>
        <w:shd w:val="clear" w:color="auto" w:fill="auto"/>
        <w:tabs>
          <w:tab w:val="left" w:pos="1052"/>
        </w:tabs>
        <w:spacing w:after="0" w:line="288" w:lineRule="exact"/>
        <w:ind w:left="20" w:firstLine="0"/>
      </w:pPr>
      <w:r>
        <w:t>адекватно, без ошибок, ведущих к сбою коммуникации, произносить фразы с точки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52" w:h="15782" w:hRule="exact" w:wrap="none" w:vAnchor="page" w:hAnchor="page" w:x="3379" w:y="4015"/>
        <w:shd w:val="clear" w:color="auto" w:fill="auto"/>
        <w:spacing w:after="0" w:line="278" w:lineRule="exact"/>
        <w:ind w:left="20" w:right="340" w:firstLine="0"/>
      </w:pPr>
      <w:r>
        <w:lastRenderedPageBreak/>
        <w:t>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служебныхсловах.</w:t>
      </w:r>
    </w:p>
    <w:p w:rsidR="00E80B14" w:rsidRDefault="00E07B23">
      <w:pPr>
        <w:pStyle w:val="30"/>
        <w:framePr w:w="10152" w:h="15782" w:hRule="exact" w:wrap="none" w:vAnchor="page" w:hAnchor="page" w:x="3379" w:y="4015"/>
        <w:shd w:val="clear" w:color="auto" w:fill="auto"/>
        <w:spacing w:line="278" w:lineRule="exact"/>
        <w:ind w:left="20"/>
      </w:pPr>
      <w:r>
        <w:rPr>
          <w:rStyle w:val="39"/>
          <w:b/>
          <w:bCs/>
        </w:rPr>
        <w:t>Выпускник получит возможность научиться:</w:t>
      </w:r>
    </w:p>
    <w:p w:rsidR="00E80B14" w:rsidRDefault="00E07B23">
      <w:pPr>
        <w:pStyle w:val="40"/>
        <w:framePr w:w="10152" w:h="15782" w:hRule="exact" w:wrap="none" w:vAnchor="page" w:hAnchor="page" w:x="3379" w:y="4015"/>
        <w:numPr>
          <w:ilvl w:val="0"/>
          <w:numId w:val="63"/>
        </w:numPr>
        <w:shd w:val="clear" w:color="auto" w:fill="auto"/>
        <w:tabs>
          <w:tab w:val="left" w:pos="1047"/>
        </w:tabs>
        <w:ind w:left="20"/>
        <w:jc w:val="left"/>
      </w:pPr>
      <w:r>
        <w:t>выражать модальные значения, чувства и эмоции с помощъюинтонации;</w:t>
      </w:r>
    </w:p>
    <w:p w:rsidR="00E80B14" w:rsidRDefault="00E07B23">
      <w:pPr>
        <w:pStyle w:val="40"/>
        <w:framePr w:w="10152" w:h="15782" w:hRule="exact" w:wrap="none" w:vAnchor="page" w:hAnchor="page" w:x="3379" w:y="4015"/>
        <w:numPr>
          <w:ilvl w:val="0"/>
          <w:numId w:val="63"/>
        </w:numPr>
        <w:shd w:val="clear" w:color="auto" w:fill="auto"/>
        <w:tabs>
          <w:tab w:val="left" w:pos="1018"/>
        </w:tabs>
        <w:ind w:left="20" w:right="340"/>
        <w:jc w:val="left"/>
      </w:pPr>
      <w:r>
        <w:t>различать британские и американские варианты английского языка в прослушанных высказываниях.</w:t>
      </w:r>
    </w:p>
    <w:p w:rsidR="00E80B14" w:rsidRDefault="00E07B23">
      <w:pPr>
        <w:pStyle w:val="30"/>
        <w:framePr w:w="10152" w:h="15782" w:hRule="exact" w:wrap="none" w:vAnchor="page" w:hAnchor="page" w:x="3379" w:y="4015"/>
        <w:shd w:val="clear" w:color="auto" w:fill="auto"/>
        <w:spacing w:line="278" w:lineRule="exact"/>
        <w:ind w:left="20" w:right="340"/>
      </w:pPr>
      <w:r>
        <w:rPr>
          <w:rStyle w:val="3a"/>
          <w:b/>
          <w:bCs/>
        </w:rPr>
        <w:t>Лексическая стопона печи</w:t>
      </w:r>
      <w:r>
        <w:rPr>
          <w:rStyle w:val="39"/>
          <w:b/>
          <w:bCs/>
        </w:rPr>
        <w:t xml:space="preserve"> Выпускник научится:</w:t>
      </w:r>
    </w:p>
    <w:p w:rsidR="00E80B14" w:rsidRDefault="00E07B23">
      <w:pPr>
        <w:pStyle w:val="9"/>
        <w:framePr w:w="10152" w:h="15782" w:hRule="exact" w:wrap="none" w:vAnchor="page" w:hAnchor="page" w:x="3379" w:y="4015"/>
        <w:numPr>
          <w:ilvl w:val="0"/>
          <w:numId w:val="63"/>
        </w:numPr>
        <w:shd w:val="clear" w:color="auto" w:fill="auto"/>
        <w:tabs>
          <w:tab w:val="left" w:pos="1052"/>
        </w:tabs>
        <w:spacing w:after="0" w:line="278" w:lineRule="exact"/>
        <w:ind w:left="20" w:right="740" w:firstLine="0"/>
        <w:jc w:val="both"/>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E80B14" w:rsidRDefault="00E07B23">
      <w:pPr>
        <w:pStyle w:val="9"/>
        <w:framePr w:w="10152" w:h="15782" w:hRule="exact" w:wrap="none" w:vAnchor="page" w:hAnchor="page" w:x="3379" w:y="4015"/>
        <w:numPr>
          <w:ilvl w:val="0"/>
          <w:numId w:val="63"/>
        </w:numPr>
        <w:shd w:val="clear" w:color="auto" w:fill="auto"/>
        <w:tabs>
          <w:tab w:val="left" w:pos="1047"/>
        </w:tabs>
        <w:spacing w:after="0"/>
        <w:ind w:left="20" w:right="340" w:firstLine="0"/>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коммуникативнойзадачей;</w:t>
      </w:r>
    </w:p>
    <w:p w:rsidR="00E80B14" w:rsidRDefault="00E07B23">
      <w:pPr>
        <w:pStyle w:val="9"/>
        <w:framePr w:w="10152" w:h="15782" w:hRule="exact" w:wrap="none" w:vAnchor="page" w:hAnchor="page" w:x="3379" w:y="4015"/>
        <w:numPr>
          <w:ilvl w:val="0"/>
          <w:numId w:val="63"/>
        </w:numPr>
        <w:shd w:val="clear" w:color="auto" w:fill="auto"/>
        <w:tabs>
          <w:tab w:val="left" w:pos="1052"/>
        </w:tabs>
        <w:spacing w:after="0" w:line="278" w:lineRule="exact"/>
        <w:ind w:left="20" w:firstLine="0"/>
      </w:pPr>
      <w:r>
        <w:t>соблюдать существующие в английском языке нормы лексическойсочетаемости;</w:t>
      </w:r>
    </w:p>
    <w:p w:rsidR="00E80B14" w:rsidRDefault="00E07B23">
      <w:pPr>
        <w:pStyle w:val="9"/>
        <w:framePr w:w="10152" w:h="15782" w:hRule="exact" w:wrap="none" w:vAnchor="page" w:hAnchor="page" w:x="3379" w:y="4015"/>
        <w:numPr>
          <w:ilvl w:val="0"/>
          <w:numId w:val="63"/>
        </w:numPr>
        <w:shd w:val="clear" w:color="auto" w:fill="auto"/>
        <w:tabs>
          <w:tab w:val="left" w:pos="1057"/>
        </w:tabs>
        <w:spacing w:after="0" w:line="278" w:lineRule="exact"/>
        <w:ind w:left="20" w:right="340" w:firstLine="0"/>
        <w:jc w:val="both"/>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80B14" w:rsidRDefault="00E07B23">
      <w:pPr>
        <w:pStyle w:val="9"/>
        <w:framePr w:w="10152" w:h="15782" w:hRule="exact" w:wrap="none" w:vAnchor="page" w:hAnchor="page" w:x="3379" w:y="4015"/>
        <w:numPr>
          <w:ilvl w:val="0"/>
          <w:numId w:val="63"/>
        </w:numPr>
        <w:shd w:val="clear" w:color="auto" w:fill="auto"/>
        <w:tabs>
          <w:tab w:val="left" w:pos="1047"/>
        </w:tabs>
        <w:spacing w:after="0"/>
        <w:ind w:left="20" w:right="340" w:firstLine="0"/>
      </w:pPr>
      <w: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коммуникативнойзадачей:</w:t>
      </w:r>
    </w:p>
    <w:p w:rsidR="00E80B14" w:rsidRDefault="00E07B23">
      <w:pPr>
        <w:pStyle w:val="9"/>
        <w:framePr w:w="10152" w:h="15782" w:hRule="exact" w:wrap="none" w:vAnchor="page" w:hAnchor="page" w:x="3379" w:y="4015"/>
        <w:numPr>
          <w:ilvl w:val="0"/>
          <w:numId w:val="64"/>
        </w:numPr>
        <w:shd w:val="clear" w:color="auto" w:fill="auto"/>
        <w:tabs>
          <w:tab w:val="left" w:pos="1062"/>
        </w:tabs>
        <w:spacing w:after="0"/>
        <w:ind w:left="20" w:firstLine="0"/>
      </w:pPr>
      <w:r>
        <w:t xml:space="preserve">глаголы при помощи аффиксов </w:t>
      </w:r>
      <w:r>
        <w:rPr>
          <w:rStyle w:val="0pt1"/>
          <w:lang w:val="en-US"/>
        </w:rPr>
        <w:t>dis</w:t>
      </w:r>
      <w:r w:rsidRPr="004D5D9C">
        <w:rPr>
          <w:rStyle w:val="0pt1"/>
        </w:rPr>
        <w:t xml:space="preserve">-, </w:t>
      </w:r>
      <w:r>
        <w:rPr>
          <w:rStyle w:val="0pt1"/>
          <w:lang w:val="en-US"/>
        </w:rPr>
        <w:t>mis</w:t>
      </w:r>
      <w:r w:rsidRPr="004D5D9C">
        <w:rPr>
          <w:rStyle w:val="0pt1"/>
        </w:rPr>
        <w:t xml:space="preserve">-, </w:t>
      </w:r>
      <w:r>
        <w:rPr>
          <w:rStyle w:val="0pt1"/>
          <w:lang w:val="en-US"/>
        </w:rPr>
        <w:t>re</w:t>
      </w:r>
      <w:r w:rsidRPr="004D5D9C">
        <w:rPr>
          <w:rStyle w:val="0pt1"/>
        </w:rPr>
        <w:t>--</w:t>
      </w:r>
      <w:r>
        <w:rPr>
          <w:rStyle w:val="0pt1"/>
          <w:lang w:val="en-US"/>
        </w:rPr>
        <w:t>ze</w:t>
      </w:r>
      <w:r w:rsidRPr="004D5D9C">
        <w:rPr>
          <w:rStyle w:val="0pt1"/>
        </w:rPr>
        <w:t>!-</w:t>
      </w:r>
      <w:r>
        <w:rPr>
          <w:rStyle w:val="0pt1"/>
          <w:lang w:val="en-US"/>
        </w:rPr>
        <w:t>ise</w:t>
      </w:r>
      <w:r w:rsidRPr="004D5D9C">
        <w:rPr>
          <w:rStyle w:val="0pt1"/>
        </w:rPr>
        <w:t>\</w:t>
      </w:r>
    </w:p>
    <w:p w:rsidR="00E80B14" w:rsidRPr="004D5D9C" w:rsidRDefault="00E07B23">
      <w:pPr>
        <w:pStyle w:val="40"/>
        <w:framePr w:w="10152" w:h="15782" w:hRule="exact" w:wrap="none" w:vAnchor="page" w:hAnchor="page" w:x="3379" w:y="4015"/>
        <w:numPr>
          <w:ilvl w:val="0"/>
          <w:numId w:val="64"/>
        </w:numPr>
        <w:shd w:val="clear" w:color="auto" w:fill="auto"/>
        <w:tabs>
          <w:tab w:val="left" w:pos="1062"/>
        </w:tabs>
        <w:spacing w:line="274" w:lineRule="exact"/>
        <w:ind w:left="20" w:right="340"/>
        <w:jc w:val="left"/>
        <w:rPr>
          <w:lang w:val="en-US"/>
        </w:rPr>
      </w:pPr>
      <w:r>
        <w:rPr>
          <w:rStyle w:val="40pt2"/>
        </w:rPr>
        <w:t>именасуществительныеприпомощисуффиксов</w:t>
      </w:r>
      <w:r w:rsidRPr="004D5D9C">
        <w:rPr>
          <w:rStyle w:val="40pt2"/>
          <w:lang w:val="en-US"/>
        </w:rPr>
        <w:t xml:space="preserve"> </w:t>
      </w:r>
      <w:r>
        <w:rPr>
          <w:lang w:val="en-US"/>
        </w:rPr>
        <w:t xml:space="preserve">-or! -er, -is/, -sion/-lion, </w:t>
      </w:r>
      <w:r w:rsidRPr="004D5D9C">
        <w:rPr>
          <w:lang w:val="en-US"/>
        </w:rPr>
        <w:t>-</w:t>
      </w:r>
      <w:r>
        <w:t>псе</w:t>
      </w:r>
      <w:r w:rsidRPr="004D5D9C">
        <w:rPr>
          <w:lang w:val="en-US"/>
        </w:rPr>
        <w:t>/</w:t>
      </w:r>
      <w:r>
        <w:rPr>
          <w:lang w:val="en-US"/>
        </w:rPr>
        <w:t>-ence,-meni, -ity</w:t>
      </w:r>
      <w:r>
        <w:rPr>
          <w:rStyle w:val="40pt0"/>
          <w:lang w:val="en-US"/>
        </w:rPr>
        <w:t xml:space="preserve"> , -</w:t>
      </w:r>
      <w:r>
        <w:rPr>
          <w:lang w:val="en-US"/>
        </w:rPr>
        <w:t>ness</w:t>
      </w:r>
      <w:r>
        <w:rPr>
          <w:rStyle w:val="40pt0"/>
          <w:lang w:val="en-US"/>
        </w:rPr>
        <w:t>, -</w:t>
      </w:r>
      <w:r>
        <w:rPr>
          <w:lang w:val="en-US"/>
        </w:rPr>
        <w:t>ship</w:t>
      </w:r>
      <w:r>
        <w:rPr>
          <w:rStyle w:val="40pt0"/>
          <w:lang w:val="en-US"/>
        </w:rPr>
        <w:t xml:space="preserve">, </w:t>
      </w:r>
      <w:r>
        <w:rPr>
          <w:lang w:val="en-US"/>
        </w:rPr>
        <w:t>-ing;</w:t>
      </w:r>
    </w:p>
    <w:p w:rsidR="00E80B14" w:rsidRDefault="00E07B23">
      <w:pPr>
        <w:pStyle w:val="60"/>
        <w:framePr w:w="10152" w:h="15782" w:hRule="exact" w:wrap="none" w:vAnchor="page" w:hAnchor="page" w:x="3379" w:y="4015"/>
        <w:numPr>
          <w:ilvl w:val="0"/>
          <w:numId w:val="64"/>
        </w:numPr>
        <w:shd w:val="clear" w:color="auto" w:fill="auto"/>
        <w:tabs>
          <w:tab w:val="left" w:pos="1071"/>
        </w:tabs>
        <w:ind w:left="20"/>
      </w:pPr>
      <w:r>
        <w:t xml:space="preserve">именаприлагательныеприпомощиаффикхов////^/'-; </w:t>
      </w:r>
      <w:r>
        <w:rPr>
          <w:rStyle w:val="60pt"/>
          <w:b/>
          <w:bCs/>
          <w:lang w:val="ru-RU"/>
        </w:rPr>
        <w:t xml:space="preserve">-у, -/у, </w:t>
      </w:r>
      <w:r w:rsidRPr="004D5D9C">
        <w:rPr>
          <w:rStyle w:val="60pt"/>
          <w:b/>
          <w:bCs/>
          <w:lang w:val="ru-RU"/>
        </w:rPr>
        <w:t>-</w:t>
      </w:r>
      <w:r>
        <w:rPr>
          <w:rStyle w:val="60pt"/>
          <w:b/>
          <w:bCs/>
        </w:rPr>
        <w:t>ful</w:t>
      </w:r>
      <w:r w:rsidRPr="004D5D9C">
        <w:t xml:space="preserve">, </w:t>
      </w:r>
      <w:r w:rsidRPr="004D5D9C">
        <w:rPr>
          <w:rStyle w:val="60pt"/>
          <w:b/>
          <w:bCs/>
          <w:lang w:val="ru-RU"/>
        </w:rPr>
        <w:t>-</w:t>
      </w:r>
      <w:r>
        <w:rPr>
          <w:rStyle w:val="60pt"/>
          <w:b/>
          <w:bCs/>
        </w:rPr>
        <w:t>al</w:t>
      </w:r>
      <w:r w:rsidRPr="004D5D9C">
        <w:t xml:space="preserve">, </w:t>
      </w:r>
      <w:r w:rsidRPr="004D5D9C">
        <w:rPr>
          <w:rStyle w:val="60pt"/>
          <w:b/>
          <w:bCs/>
          <w:lang w:val="ru-RU"/>
        </w:rPr>
        <w:t>-</w:t>
      </w:r>
      <w:r>
        <w:rPr>
          <w:rStyle w:val="60pt"/>
          <w:b/>
          <w:bCs/>
        </w:rPr>
        <w:t>ic</w:t>
      </w:r>
      <w:r w:rsidRPr="004D5D9C">
        <w:rPr>
          <w:rStyle w:val="60pt"/>
          <w:b/>
          <w:bCs/>
          <w:lang w:val="ru-RU"/>
        </w:rPr>
        <w:t>-</w:t>
      </w:r>
      <w:r>
        <w:rPr>
          <w:rStyle w:val="60pt"/>
          <w:b/>
          <w:bCs/>
        </w:rPr>
        <w:t>ian</w:t>
      </w:r>
      <w:r w:rsidRPr="004D5D9C">
        <w:rPr>
          <w:rStyle w:val="60pt"/>
          <w:b/>
          <w:bCs/>
          <w:lang w:val="ru-RU"/>
        </w:rPr>
        <w:t>/</w:t>
      </w:r>
      <w:r>
        <w:rPr>
          <w:rStyle w:val="60pt"/>
          <w:b/>
          <w:bCs/>
        </w:rPr>
        <w:t>an</w:t>
      </w:r>
      <w:r w:rsidRPr="004D5D9C">
        <w:rPr>
          <w:rStyle w:val="60pt"/>
          <w:b/>
          <w:bCs/>
          <w:lang w:val="ru-RU"/>
        </w:rPr>
        <w:t>, -</w:t>
      </w:r>
      <w:r>
        <w:rPr>
          <w:rStyle w:val="60pt"/>
          <w:b/>
          <w:bCs/>
        </w:rPr>
        <w:t>ing</w:t>
      </w:r>
      <w:r w:rsidRPr="004D5D9C">
        <w:t xml:space="preserve">; </w:t>
      </w:r>
      <w:r w:rsidRPr="004D5D9C">
        <w:rPr>
          <w:rStyle w:val="60pt"/>
          <w:b/>
          <w:bCs/>
          <w:lang w:val="ru-RU"/>
        </w:rPr>
        <w:t>-</w:t>
      </w:r>
      <w:r>
        <w:rPr>
          <w:rStyle w:val="60pt"/>
          <w:b/>
          <w:bCs/>
        </w:rPr>
        <w:t>ons</w:t>
      </w:r>
      <w:r w:rsidRPr="004D5D9C">
        <w:rPr>
          <w:rStyle w:val="60pt"/>
          <w:b/>
          <w:bCs/>
          <w:lang w:val="ru-RU"/>
        </w:rPr>
        <w:t>,</w:t>
      </w:r>
    </w:p>
    <w:p w:rsidR="00E80B14" w:rsidRDefault="00E07B23">
      <w:pPr>
        <w:pStyle w:val="40"/>
        <w:framePr w:w="10152" w:h="15782" w:hRule="exact" w:wrap="none" w:vAnchor="page" w:hAnchor="page" w:x="3379" w:y="4015"/>
        <w:shd w:val="clear" w:color="auto" w:fill="auto"/>
        <w:spacing w:line="274" w:lineRule="exact"/>
        <w:ind w:left="20"/>
        <w:jc w:val="left"/>
      </w:pPr>
      <w:r>
        <w:rPr>
          <w:lang w:val="en-US"/>
        </w:rPr>
        <w:t>-,able/ible</w:t>
      </w:r>
      <w:r>
        <w:rPr>
          <w:rStyle w:val="40pt0"/>
          <w:lang w:val="en-US"/>
        </w:rPr>
        <w:t>, -</w:t>
      </w:r>
      <w:r>
        <w:rPr>
          <w:lang w:val="en-US"/>
        </w:rPr>
        <w:t>less</w:t>
      </w:r>
      <w:r>
        <w:rPr>
          <w:rStyle w:val="40pt0"/>
          <w:lang w:val="en-US"/>
        </w:rPr>
        <w:t xml:space="preserve">, </w:t>
      </w:r>
      <w:r>
        <w:rPr>
          <w:lang w:val="en-US"/>
        </w:rPr>
        <w:t>-ive;</w:t>
      </w:r>
    </w:p>
    <w:p w:rsidR="00E80B14" w:rsidRDefault="00E07B23">
      <w:pPr>
        <w:pStyle w:val="9"/>
        <w:framePr w:w="10152" w:h="15782" w:hRule="exact" w:wrap="none" w:vAnchor="page" w:hAnchor="page" w:x="3379" w:y="4015"/>
        <w:numPr>
          <w:ilvl w:val="0"/>
          <w:numId w:val="64"/>
        </w:numPr>
        <w:shd w:val="clear" w:color="auto" w:fill="auto"/>
        <w:tabs>
          <w:tab w:val="left" w:pos="1062"/>
        </w:tabs>
        <w:spacing w:after="0"/>
        <w:ind w:left="20" w:firstLine="0"/>
      </w:pPr>
      <w:r>
        <w:t>наречия при помощи суффикса-Ту;</w:t>
      </w:r>
    </w:p>
    <w:p w:rsidR="00E80B14" w:rsidRDefault="00E07B23">
      <w:pPr>
        <w:pStyle w:val="9"/>
        <w:framePr w:w="10152" w:h="15782" w:hRule="exact" w:wrap="none" w:vAnchor="page" w:hAnchor="page" w:x="3379" w:y="4015"/>
        <w:numPr>
          <w:ilvl w:val="0"/>
          <w:numId w:val="64"/>
        </w:numPr>
        <w:shd w:val="clear" w:color="auto" w:fill="auto"/>
        <w:tabs>
          <w:tab w:val="left" w:pos="1062"/>
        </w:tabs>
        <w:spacing w:after="0"/>
        <w:ind w:left="20" w:right="340" w:firstLine="0"/>
      </w:pPr>
      <w:r>
        <w:t>имена существительные, имена прилагательные, наречия при помощи отрицательных префиксовгш-,/да-/ш-;</w:t>
      </w:r>
    </w:p>
    <w:p w:rsidR="00E80B14" w:rsidRDefault="00E07B23">
      <w:pPr>
        <w:pStyle w:val="9"/>
        <w:framePr w:w="10152" w:h="15782" w:hRule="exact" w:wrap="none" w:vAnchor="page" w:hAnchor="page" w:x="3379" w:y="4015"/>
        <w:numPr>
          <w:ilvl w:val="0"/>
          <w:numId w:val="64"/>
        </w:numPr>
        <w:shd w:val="clear" w:color="auto" w:fill="auto"/>
        <w:tabs>
          <w:tab w:val="left" w:pos="1057"/>
        </w:tabs>
        <w:spacing w:after="0"/>
        <w:ind w:left="20" w:firstLine="0"/>
      </w:pPr>
      <w:r>
        <w:t xml:space="preserve">числительные при помощи суффиксов </w:t>
      </w:r>
      <w:r>
        <w:rPr>
          <w:rStyle w:val="ab"/>
        </w:rPr>
        <w:t>-</w:t>
      </w:r>
      <w:r>
        <w:rPr>
          <w:rStyle w:val="0pt1"/>
          <w:lang w:val="en-US"/>
        </w:rPr>
        <w:t>teen</w:t>
      </w:r>
      <w:r>
        <w:rPr>
          <w:rStyle w:val="ab"/>
        </w:rPr>
        <w:t xml:space="preserve">, </w:t>
      </w:r>
      <w:r w:rsidRPr="004D5D9C">
        <w:rPr>
          <w:rStyle w:val="0pt1"/>
        </w:rPr>
        <w:t>-</w:t>
      </w:r>
      <w:r>
        <w:rPr>
          <w:rStyle w:val="0pt1"/>
          <w:lang w:val="en-US"/>
        </w:rPr>
        <w:t>ty</w:t>
      </w:r>
      <w:r w:rsidRPr="004D5D9C">
        <w:rPr>
          <w:rStyle w:val="0pt1"/>
        </w:rPr>
        <w:t>;-</w:t>
      </w:r>
      <w:r>
        <w:rPr>
          <w:rStyle w:val="0pt1"/>
          <w:lang w:val="en-US"/>
        </w:rPr>
        <w:t>th</w:t>
      </w:r>
      <w:r w:rsidRPr="004D5D9C">
        <w:rPr>
          <w:rStyle w:val="0pt1"/>
        </w:rPr>
        <w:t>.</w:t>
      </w:r>
    </w:p>
    <w:p w:rsidR="00E80B14" w:rsidRDefault="00E07B23">
      <w:pPr>
        <w:pStyle w:val="30"/>
        <w:framePr w:w="10152" w:h="15782" w:hRule="exact" w:wrap="none" w:vAnchor="page" w:hAnchor="page" w:x="3379" w:y="4015"/>
        <w:shd w:val="clear" w:color="auto" w:fill="auto"/>
        <w:ind w:left="20"/>
      </w:pPr>
      <w:r>
        <w:rPr>
          <w:rStyle w:val="39"/>
          <w:b/>
          <w:bCs/>
        </w:rPr>
        <w:t>Выпускник получит возможность научиться:</w:t>
      </w:r>
    </w:p>
    <w:p w:rsidR="00E80B14" w:rsidRDefault="00E07B23">
      <w:pPr>
        <w:pStyle w:val="40"/>
        <w:framePr w:w="10152" w:h="15782" w:hRule="exact" w:wrap="none" w:vAnchor="page" w:hAnchor="page" w:x="3379" w:y="4015"/>
        <w:numPr>
          <w:ilvl w:val="0"/>
          <w:numId w:val="63"/>
        </w:numPr>
        <w:shd w:val="clear" w:color="auto" w:fill="auto"/>
        <w:tabs>
          <w:tab w:val="left" w:pos="1018"/>
        </w:tabs>
        <w:spacing w:line="274" w:lineRule="exact"/>
        <w:ind w:left="20" w:right="340"/>
        <w:jc w:val="left"/>
      </w:pPr>
      <w:r>
        <w:t>распознавать и употреблять в речи в нескольких значениях многозначные слова, изученные в пределах тематики основнойшколы;</w:t>
      </w:r>
    </w:p>
    <w:p w:rsidR="00E80B14" w:rsidRDefault="00E07B23">
      <w:pPr>
        <w:pStyle w:val="40"/>
        <w:framePr w:w="10152" w:h="15782" w:hRule="exact" w:wrap="none" w:vAnchor="page" w:hAnchor="page" w:x="3379" w:y="4015"/>
        <w:numPr>
          <w:ilvl w:val="0"/>
          <w:numId w:val="63"/>
        </w:numPr>
        <w:shd w:val="clear" w:color="auto" w:fill="auto"/>
        <w:tabs>
          <w:tab w:val="left" w:pos="1042"/>
        </w:tabs>
        <w:spacing w:line="283" w:lineRule="exact"/>
        <w:ind w:left="20" w:right="340"/>
        <w:jc w:val="left"/>
      </w:pPr>
      <w:r>
        <w:t>знать различия между явлениями синонимии и антонимии; употреблять в речи изученные синонимы и антонимы адекватно ситуацииобщения;</w:t>
      </w:r>
    </w:p>
    <w:p w:rsidR="00E80B14" w:rsidRDefault="00E07B23">
      <w:pPr>
        <w:pStyle w:val="40"/>
        <w:framePr w:w="10152" w:h="15782" w:hRule="exact" w:wrap="none" w:vAnchor="page" w:hAnchor="page" w:x="3379" w:y="4015"/>
        <w:numPr>
          <w:ilvl w:val="0"/>
          <w:numId w:val="63"/>
        </w:numPr>
        <w:shd w:val="clear" w:color="auto" w:fill="auto"/>
        <w:tabs>
          <w:tab w:val="left" w:pos="1014"/>
        </w:tabs>
        <w:spacing w:line="283" w:lineRule="exact"/>
        <w:ind w:left="20"/>
        <w:jc w:val="left"/>
      </w:pPr>
      <w:r>
        <w:t>распознавать и употреблять в речи наиболее распространенные фразовыеглаголы;</w:t>
      </w:r>
    </w:p>
    <w:p w:rsidR="00E80B14" w:rsidRDefault="00E07B23">
      <w:pPr>
        <w:pStyle w:val="40"/>
        <w:framePr w:w="10152" w:h="15782" w:hRule="exact" w:wrap="none" w:vAnchor="page" w:hAnchor="page" w:x="3379" w:y="4015"/>
        <w:numPr>
          <w:ilvl w:val="0"/>
          <w:numId w:val="63"/>
        </w:numPr>
        <w:shd w:val="clear" w:color="auto" w:fill="auto"/>
        <w:tabs>
          <w:tab w:val="left" w:pos="1014"/>
        </w:tabs>
        <w:spacing w:line="283" w:lineRule="exact"/>
        <w:ind w:left="20"/>
        <w:jc w:val="left"/>
      </w:pPr>
      <w:r>
        <w:t>распознавать принадлежность слов к частям речи поаффиксам;</w:t>
      </w:r>
    </w:p>
    <w:p w:rsidR="00E80B14" w:rsidRDefault="00E07B23">
      <w:pPr>
        <w:pStyle w:val="40"/>
        <w:framePr w:w="10152" w:h="15782" w:hRule="exact" w:wrap="none" w:vAnchor="page" w:hAnchor="page" w:x="3379" w:y="4015"/>
        <w:numPr>
          <w:ilvl w:val="0"/>
          <w:numId w:val="63"/>
        </w:numPr>
        <w:shd w:val="clear" w:color="auto" w:fill="auto"/>
        <w:tabs>
          <w:tab w:val="left" w:pos="1018"/>
        </w:tabs>
        <w:spacing w:line="283" w:lineRule="exact"/>
        <w:ind w:left="20" w:right="340"/>
        <w:jc w:val="left"/>
      </w:pPr>
      <w:r>
        <w:t xml:space="preserve">распознавать и употреблять в речи различные средства связи в тексте для обеспечения его целостности </w:t>
      </w:r>
      <w:r w:rsidRPr="004D5D9C">
        <w:t>(</w:t>
      </w:r>
      <w:r>
        <w:rPr>
          <w:lang w:val="en-US"/>
        </w:rPr>
        <w:t>firstly</w:t>
      </w:r>
      <w:r w:rsidRPr="004D5D9C">
        <w:t xml:space="preserve">, </w:t>
      </w:r>
      <w:r>
        <w:rPr>
          <w:lang w:val="en-US"/>
        </w:rPr>
        <w:t>tobeginwith</w:t>
      </w:r>
      <w:r w:rsidRPr="004D5D9C">
        <w:t xml:space="preserve">, </w:t>
      </w:r>
      <w:r>
        <w:rPr>
          <w:lang w:val="en-US"/>
        </w:rPr>
        <w:t>however</w:t>
      </w:r>
      <w:r w:rsidRPr="004D5D9C">
        <w:t xml:space="preserve">, </w:t>
      </w:r>
      <w:r>
        <w:rPr>
          <w:lang w:val="en-US"/>
        </w:rPr>
        <w:t>asfor</w:t>
      </w:r>
      <w:r w:rsidRPr="004D5D9C">
        <w:t xml:space="preserve"> </w:t>
      </w:r>
      <w:r>
        <w:t xml:space="preserve">те, </w:t>
      </w:r>
      <w:r>
        <w:rPr>
          <w:lang w:val="en-US"/>
        </w:rPr>
        <w:t>finally</w:t>
      </w:r>
      <w:r w:rsidRPr="004D5D9C">
        <w:t xml:space="preserve">, </w:t>
      </w:r>
      <w:r>
        <w:rPr>
          <w:lang w:val="en-US"/>
        </w:rPr>
        <w:t>atlast</w:t>
      </w:r>
      <w:r w:rsidRPr="004D5D9C">
        <w:t>,</w:t>
      </w:r>
      <w:r>
        <w:rPr>
          <w:lang w:val="en-US"/>
        </w:rPr>
        <w:t>etc</w:t>
      </w:r>
      <w:r w:rsidRPr="004D5D9C">
        <w:t>.);</w:t>
      </w:r>
    </w:p>
    <w:p w:rsidR="00E80B14" w:rsidRDefault="00E07B23">
      <w:pPr>
        <w:pStyle w:val="40"/>
        <w:framePr w:w="10152" w:h="15782" w:hRule="exact" w:wrap="none" w:vAnchor="page" w:hAnchor="page" w:x="3379" w:y="4015"/>
        <w:numPr>
          <w:ilvl w:val="0"/>
          <w:numId w:val="63"/>
        </w:numPr>
        <w:shd w:val="clear" w:color="auto" w:fill="auto"/>
        <w:tabs>
          <w:tab w:val="left" w:pos="1062"/>
        </w:tabs>
        <w:ind w:left="20" w:right="340"/>
        <w:jc w:val="left"/>
      </w:pPr>
      <w: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словообразовательнымэлементам.</w:t>
      </w:r>
    </w:p>
    <w:p w:rsidR="00E80B14" w:rsidRDefault="00E07B23">
      <w:pPr>
        <w:pStyle w:val="30"/>
        <w:framePr w:w="10152" w:h="15782" w:hRule="exact" w:wrap="none" w:vAnchor="page" w:hAnchor="page" w:x="3379" w:y="4015"/>
        <w:shd w:val="clear" w:color="auto" w:fill="auto"/>
        <w:spacing w:line="278" w:lineRule="exact"/>
        <w:ind w:left="20" w:right="340"/>
      </w:pPr>
      <w:r>
        <w:rPr>
          <w:rStyle w:val="3a"/>
          <w:b/>
          <w:bCs/>
        </w:rPr>
        <w:t>Гпамматическая стопона печи</w:t>
      </w:r>
      <w:r>
        <w:rPr>
          <w:rStyle w:val="39"/>
          <w:b/>
          <w:bCs/>
        </w:rPr>
        <w:t xml:space="preserve"> Выпускник научится:</w:t>
      </w:r>
    </w:p>
    <w:p w:rsidR="00E80B14" w:rsidRDefault="00E07B23">
      <w:pPr>
        <w:pStyle w:val="9"/>
        <w:framePr w:w="10152" w:h="15782" w:hRule="exact" w:wrap="none" w:vAnchor="page" w:hAnchor="page" w:x="3379" w:y="4015"/>
        <w:numPr>
          <w:ilvl w:val="0"/>
          <w:numId w:val="63"/>
        </w:numPr>
        <w:shd w:val="clear" w:color="auto" w:fill="auto"/>
        <w:tabs>
          <w:tab w:val="left" w:pos="1052"/>
        </w:tabs>
        <w:spacing w:after="0" w:line="278" w:lineRule="exact"/>
        <w:ind w:left="20" w:right="340" w:firstLine="0"/>
      </w:pP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коммуникативно-значимомконтексте:</w:t>
      </w:r>
    </w:p>
    <w:p w:rsidR="00E80B14" w:rsidRDefault="00E07B23">
      <w:pPr>
        <w:pStyle w:val="9"/>
        <w:framePr w:w="10152" w:h="15782" w:hRule="exact" w:wrap="none" w:vAnchor="page" w:hAnchor="page" w:x="3379" w:y="4015"/>
        <w:numPr>
          <w:ilvl w:val="0"/>
          <w:numId w:val="63"/>
        </w:numPr>
        <w:shd w:val="clear" w:color="auto" w:fill="auto"/>
        <w:tabs>
          <w:tab w:val="left" w:pos="1047"/>
        </w:tabs>
        <w:spacing w:after="0" w:line="278" w:lineRule="exact"/>
        <w:ind w:left="20" w:right="340" w:firstLine="0"/>
      </w:pPr>
      <w: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 побудительные (в утвердительной и отрицательной форме) ивосклицательные;</w:t>
      </w:r>
    </w:p>
    <w:p w:rsidR="00E80B14" w:rsidRDefault="00E07B23">
      <w:pPr>
        <w:pStyle w:val="9"/>
        <w:framePr w:w="10152" w:h="15782" w:hRule="exact" w:wrap="none" w:vAnchor="page" w:hAnchor="page" w:x="3379" w:y="4015"/>
        <w:numPr>
          <w:ilvl w:val="0"/>
          <w:numId w:val="63"/>
        </w:numPr>
        <w:shd w:val="clear" w:color="auto" w:fill="auto"/>
        <w:tabs>
          <w:tab w:val="left" w:pos="1047"/>
        </w:tabs>
        <w:spacing w:after="0" w:line="269" w:lineRule="exact"/>
        <w:ind w:left="20" w:right="340" w:firstLine="0"/>
      </w:pP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0B14" w:rsidRDefault="00E07B23">
      <w:pPr>
        <w:pStyle w:val="9"/>
        <w:framePr w:w="10152" w:h="15782" w:hRule="exact" w:wrap="none" w:vAnchor="page" w:hAnchor="page" w:x="3379" w:y="4015"/>
        <w:numPr>
          <w:ilvl w:val="0"/>
          <w:numId w:val="63"/>
        </w:numPr>
        <w:shd w:val="clear" w:color="auto" w:fill="auto"/>
        <w:tabs>
          <w:tab w:val="left" w:pos="1047"/>
        </w:tabs>
        <w:spacing w:after="0" w:line="210" w:lineRule="exact"/>
        <w:ind w:left="20" w:firstLine="0"/>
      </w:pPr>
      <w:r>
        <w:t>распознавать и употреблять в речи предложения сначальным//;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10" w:lineRule="exact"/>
        <w:ind w:left="40" w:firstLine="0"/>
      </w:pPr>
      <w:r>
        <w:lastRenderedPageBreak/>
        <w:t>распознавать и употреблять в речи предложения сначальнымГ/геге+^ойе;</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right="260" w:firstLine="0"/>
      </w:pPr>
      <w:r>
        <w:t xml:space="preserve">распознавать и употреблять в речи сложносочиненные предложения с сочинительными союзами </w:t>
      </w:r>
      <w:r>
        <w:rPr>
          <w:rStyle w:val="0pt1"/>
          <w:lang w:val="en-US"/>
        </w:rPr>
        <w:t>and</w:t>
      </w:r>
      <w:r>
        <w:rPr>
          <w:rStyle w:val="0pt1"/>
        </w:rPr>
        <w:t xml:space="preserve">, </w:t>
      </w:r>
      <w:r>
        <w:rPr>
          <w:rStyle w:val="0pt1"/>
          <w:lang w:val="en-US"/>
        </w:rPr>
        <w:t>but</w:t>
      </w:r>
      <w:r w:rsidRPr="004D5D9C">
        <w:rPr>
          <w:rStyle w:val="0pt1"/>
        </w:rPr>
        <w:t>,</w:t>
      </w:r>
      <w:r>
        <w:rPr>
          <w:rStyle w:val="0pt1"/>
          <w:lang w:val="en-US"/>
        </w:rPr>
        <w:t>or</w:t>
      </w:r>
      <w:r w:rsidRPr="004D5D9C">
        <w:rPr>
          <w:rStyle w:val="0pt1"/>
        </w:rPr>
        <w:t>;</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right="260" w:firstLine="0"/>
      </w:pPr>
      <w:r>
        <w:t xml:space="preserve">распознавать и употреблять в речи сложноподчиненные предложения с союзами и союзными словами </w:t>
      </w:r>
      <w:r>
        <w:rPr>
          <w:rStyle w:val="0pt1"/>
          <w:lang w:val="en-US"/>
        </w:rPr>
        <w:t>because</w:t>
      </w:r>
      <w:r>
        <w:rPr>
          <w:rStyle w:val="0pt1"/>
        </w:rPr>
        <w:t xml:space="preserve">, </w:t>
      </w:r>
      <w:r>
        <w:rPr>
          <w:rStyle w:val="0pt1"/>
          <w:lang w:val="en-US"/>
        </w:rPr>
        <w:t>if</w:t>
      </w:r>
      <w:r w:rsidRPr="004D5D9C">
        <w:rPr>
          <w:rStyle w:val="0pt1"/>
        </w:rPr>
        <w:t>,</w:t>
      </w:r>
      <w:r>
        <w:rPr>
          <w:rStyle w:val="0pt1"/>
          <w:lang w:val="en-US"/>
        </w:rPr>
        <w:t>that</w:t>
      </w:r>
      <w:r w:rsidRPr="004D5D9C">
        <w:rPr>
          <w:rStyle w:val="0pt1"/>
        </w:rPr>
        <w:t xml:space="preserve">, </w:t>
      </w:r>
      <w:r>
        <w:rPr>
          <w:rStyle w:val="0pt1"/>
          <w:lang w:val="en-US"/>
        </w:rPr>
        <w:t>who</w:t>
      </w:r>
      <w:r w:rsidRPr="004D5D9C">
        <w:rPr>
          <w:rStyle w:val="0pt1"/>
        </w:rPr>
        <w:t xml:space="preserve">, </w:t>
      </w:r>
      <w:r>
        <w:rPr>
          <w:rStyle w:val="0pt1"/>
          <w:lang w:val="en-US"/>
        </w:rPr>
        <w:t>which</w:t>
      </w:r>
      <w:r w:rsidRPr="004D5D9C">
        <w:rPr>
          <w:rStyle w:val="0pt1"/>
        </w:rPr>
        <w:t>,</w:t>
      </w:r>
      <w:r>
        <w:rPr>
          <w:rStyle w:val="0pt1"/>
          <w:lang w:val="en-US"/>
        </w:rPr>
        <w:t>what</w:t>
      </w:r>
      <w:r w:rsidRPr="004D5D9C">
        <w:rPr>
          <w:rStyle w:val="0pt1"/>
        </w:rPr>
        <w:t xml:space="preserve">, </w:t>
      </w:r>
      <w:r>
        <w:rPr>
          <w:rStyle w:val="0pt1"/>
          <w:lang w:val="en-US"/>
        </w:rPr>
        <w:t>when</w:t>
      </w:r>
      <w:r w:rsidRPr="004D5D9C">
        <w:rPr>
          <w:rStyle w:val="0pt1"/>
        </w:rPr>
        <w:t xml:space="preserve">, </w:t>
      </w:r>
      <w:r>
        <w:rPr>
          <w:rStyle w:val="0pt1"/>
          <w:lang w:val="en-US"/>
        </w:rPr>
        <w:t>where</w:t>
      </w:r>
      <w:r w:rsidRPr="004D5D9C">
        <w:rPr>
          <w:rStyle w:val="0pt1"/>
        </w:rPr>
        <w:t>,</w:t>
      </w:r>
      <w:r>
        <w:rPr>
          <w:rStyle w:val="0pt1"/>
          <w:lang w:val="en-US"/>
        </w:rPr>
        <w:t>how</w:t>
      </w:r>
      <w:r w:rsidRPr="004D5D9C">
        <w:rPr>
          <w:rStyle w:val="0pt1"/>
        </w:rPr>
        <w:t>,</w:t>
      </w:r>
      <w:r>
        <w:rPr>
          <w:rStyle w:val="0pt1"/>
          <w:lang w:val="en-US"/>
        </w:rPr>
        <w:t>why</w:t>
      </w:r>
      <w:r w:rsidRPr="004D5D9C">
        <w:rPr>
          <w:rStyle w:val="0pt1"/>
        </w:rPr>
        <w:t>;</w:t>
      </w:r>
    </w:p>
    <w:p w:rsidR="00E80B14" w:rsidRDefault="00E07B23">
      <w:pPr>
        <w:pStyle w:val="9"/>
        <w:framePr w:w="10267" w:h="15690" w:hRule="exact" w:wrap="none" w:vAnchor="page" w:hAnchor="page" w:x="3322" w:y="4056"/>
        <w:numPr>
          <w:ilvl w:val="0"/>
          <w:numId w:val="63"/>
        </w:numPr>
        <w:shd w:val="clear" w:color="auto" w:fill="auto"/>
        <w:tabs>
          <w:tab w:val="left" w:pos="1072"/>
        </w:tabs>
        <w:spacing w:after="0" w:line="278" w:lineRule="exact"/>
        <w:ind w:left="40" w:right="260" w:firstLine="0"/>
      </w:pPr>
      <w:r>
        <w:t>использовать косвенную речь в утвердительных и вопросительных предложениях в настоящем и прошедшемвремени;</w:t>
      </w:r>
    </w:p>
    <w:p w:rsidR="00E80B14" w:rsidRPr="004D5D9C" w:rsidRDefault="00E07B23">
      <w:pPr>
        <w:pStyle w:val="9"/>
        <w:framePr w:w="10267" w:h="15690" w:hRule="exact" w:wrap="none" w:vAnchor="page" w:hAnchor="page" w:x="3322" w:y="4056"/>
        <w:numPr>
          <w:ilvl w:val="0"/>
          <w:numId w:val="63"/>
        </w:numPr>
        <w:shd w:val="clear" w:color="auto" w:fill="auto"/>
        <w:tabs>
          <w:tab w:val="left" w:pos="1101"/>
        </w:tabs>
        <w:spacing w:after="0" w:line="269" w:lineRule="exact"/>
        <w:ind w:left="40" w:right="260" w:firstLine="0"/>
        <w:rPr>
          <w:lang w:val="en-US"/>
        </w:rPr>
      </w:pPr>
      <w:r>
        <w:t>распознаватьиупотреблятьвречиусловныепредложенияреальногохарактера</w:t>
      </w:r>
      <w:r w:rsidRPr="004D5D9C">
        <w:rPr>
          <w:lang w:val="en-US"/>
        </w:rPr>
        <w:t xml:space="preserve"> </w:t>
      </w:r>
      <w:r>
        <w:rPr>
          <w:lang w:val="en-US"/>
        </w:rPr>
        <w:t xml:space="preserve">(Conditional </w:t>
      </w:r>
      <w:r>
        <w:rPr>
          <w:rStyle w:val="ab"/>
          <w:lang w:val="en-US"/>
        </w:rPr>
        <w:t xml:space="preserve">I </w:t>
      </w:r>
      <w:r w:rsidRPr="004D5D9C">
        <w:rPr>
          <w:rStyle w:val="ab"/>
          <w:lang w:val="en-US"/>
        </w:rPr>
        <w:t xml:space="preserve">- </w:t>
      </w:r>
      <w:r>
        <w:rPr>
          <w:rStyle w:val="0pt1"/>
          <w:lang w:val="en-US"/>
        </w:rPr>
        <w:t>Ifl see Jim, I ’11 invite him to our school party)</w:t>
      </w:r>
      <w:r>
        <w:rPr>
          <w:rStyle w:val="ab"/>
          <w:lang w:val="en-US"/>
        </w:rPr>
        <w:t xml:space="preserve"> </w:t>
      </w:r>
      <w:r>
        <w:t>инереальногохарактера</w:t>
      </w:r>
      <w:r w:rsidRPr="004D5D9C">
        <w:rPr>
          <w:lang w:val="en-US"/>
        </w:rPr>
        <w:t xml:space="preserve"> </w:t>
      </w:r>
      <w:r>
        <w:rPr>
          <w:lang w:val="en-US"/>
        </w:rPr>
        <w:t xml:space="preserve">(Conditional </w:t>
      </w:r>
      <w:r>
        <w:rPr>
          <w:rStyle w:val="ab"/>
          <w:lang w:val="en-US"/>
        </w:rPr>
        <w:t xml:space="preserve">II - </w:t>
      </w:r>
      <w:r>
        <w:rPr>
          <w:rStyle w:val="0pt1"/>
          <w:lang w:val="en-US"/>
        </w:rPr>
        <w:t>If I were you, I would start learningFrench);</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right="260" w:firstLine="0"/>
      </w:pPr>
      <w:r>
        <w:t>распознавать и употреблять в речи имена существительные в единственном числе и во множественном числе, образованные по правилу, иисключения;</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right="260" w:firstLine="0"/>
      </w:pPr>
      <w:r>
        <w:t>распознавать и употреблять в речи существительные с определенным/ неопред еленным/нулевымартиклем;</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right="1280" w:firstLine="0"/>
        <w:jc w:val="both"/>
      </w:pP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относительные,вопросительные;</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right="260" w:firstLine="0"/>
      </w:pPr>
      <w:r>
        <w:t>распознавать и употреблять в речи имена прилагательные в положительной, сравнительной и превосходной степенях, образованные по правилу, иисключения;</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right="260" w:firstLine="0"/>
      </w:pPr>
      <w:r>
        <w:t xml:space="preserve">распознавать и употреблять в речи наречия времени и образа действия и слова, выражающие количество </w:t>
      </w:r>
      <w:r w:rsidRPr="004D5D9C">
        <w:rPr>
          <w:rStyle w:val="0pt1"/>
        </w:rPr>
        <w:t>(</w:t>
      </w:r>
      <w:r>
        <w:rPr>
          <w:rStyle w:val="0pt1"/>
          <w:lang w:val="en-US"/>
        </w:rPr>
        <w:t>manyI</w:t>
      </w:r>
      <w:r w:rsidRPr="004D5D9C">
        <w:rPr>
          <w:rStyle w:val="0pt1"/>
        </w:rPr>
        <w:t xml:space="preserve"> </w:t>
      </w:r>
      <w:r>
        <w:rPr>
          <w:rStyle w:val="0pt1"/>
          <w:lang w:val="en-US"/>
        </w:rPr>
        <w:t>much</w:t>
      </w:r>
      <w:r w:rsidRPr="004D5D9C">
        <w:rPr>
          <w:rStyle w:val="0pt1"/>
        </w:rPr>
        <w:t xml:space="preserve">, </w:t>
      </w:r>
      <w:r>
        <w:rPr>
          <w:rStyle w:val="0pt1"/>
          <w:lang w:val="en-US"/>
        </w:rPr>
        <w:t>few</w:t>
      </w:r>
      <w:r w:rsidRPr="004D5D9C">
        <w:rPr>
          <w:rStyle w:val="0pt1"/>
        </w:rPr>
        <w:t>/</w:t>
      </w:r>
      <w:r>
        <w:rPr>
          <w:rStyle w:val="0pt1"/>
          <w:lang w:val="en-US"/>
        </w:rPr>
        <w:t>afew</w:t>
      </w:r>
      <w:r w:rsidRPr="004D5D9C">
        <w:rPr>
          <w:rStyle w:val="0pt1"/>
        </w:rPr>
        <w:t xml:space="preserve">, </w:t>
      </w:r>
      <w:r>
        <w:rPr>
          <w:rStyle w:val="0pt1"/>
          <w:lang w:val="en-US"/>
        </w:rPr>
        <w:t>little</w:t>
      </w:r>
      <w:r w:rsidRPr="004D5D9C">
        <w:rPr>
          <w:rStyle w:val="0pt1"/>
        </w:rPr>
        <w:t xml:space="preserve"> </w:t>
      </w:r>
      <w:r>
        <w:rPr>
          <w:rStyle w:val="0pt1"/>
          <w:lang w:val="en-US"/>
        </w:rPr>
        <w:t>Ialittle</w:t>
      </w:r>
      <w:r w:rsidRPr="004D5D9C">
        <w:rPr>
          <w:rStyle w:val="0pt1"/>
        </w:rPr>
        <w:t>);</w:t>
      </w:r>
      <w:r w:rsidRPr="004D5D9C">
        <w:rPr>
          <w:rStyle w:val="ab"/>
        </w:rPr>
        <w:t xml:space="preserve"> </w:t>
      </w:r>
      <w:r>
        <w:t>наречия в положительной, сравнительной и превосходной степенях, образованные по правилу иисключения;</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firstLine="0"/>
      </w:pPr>
      <w:r>
        <w:t>распознавать и употреблять в речи количественные и порядковыечислительные;</w:t>
      </w:r>
    </w:p>
    <w:p w:rsidR="00E80B14" w:rsidRDefault="00E07B23">
      <w:pPr>
        <w:pStyle w:val="9"/>
        <w:framePr w:w="10267" w:h="15690" w:hRule="exact" w:wrap="none" w:vAnchor="page" w:hAnchor="page" w:x="3322" w:y="4056"/>
        <w:numPr>
          <w:ilvl w:val="0"/>
          <w:numId w:val="63"/>
        </w:numPr>
        <w:shd w:val="clear" w:color="auto" w:fill="auto"/>
        <w:tabs>
          <w:tab w:val="left" w:pos="1077"/>
        </w:tabs>
        <w:spacing w:after="0" w:line="278" w:lineRule="exact"/>
        <w:ind w:left="40" w:right="260" w:firstLine="0"/>
      </w:pPr>
      <w:r>
        <w:t xml:space="preserve">распознавать и употреблять в речи глаголы в наиболее употребительных временных формах действительного залога: </w:t>
      </w:r>
      <w:r>
        <w:rPr>
          <w:lang w:val="en-US"/>
        </w:rPr>
        <w:t>PresentSimple</w:t>
      </w:r>
      <w:r w:rsidRPr="004D5D9C">
        <w:t xml:space="preserve">, </w:t>
      </w:r>
      <w:r>
        <w:rPr>
          <w:lang w:val="en-US"/>
        </w:rPr>
        <w:t>FutureSimple</w:t>
      </w:r>
      <w:r w:rsidRPr="004D5D9C">
        <w:t xml:space="preserve"> </w:t>
      </w:r>
      <w:r>
        <w:t xml:space="preserve">и </w:t>
      </w:r>
      <w:r>
        <w:rPr>
          <w:lang w:val="en-US"/>
        </w:rPr>
        <w:t>PastSimple</w:t>
      </w:r>
      <w:r w:rsidRPr="004D5D9C">
        <w:t xml:space="preserve">, </w:t>
      </w:r>
      <w:r>
        <w:rPr>
          <w:lang w:val="en-US"/>
        </w:rPr>
        <w:t>Present</w:t>
      </w:r>
      <w:r w:rsidRPr="004D5D9C">
        <w:t xml:space="preserve"> </w:t>
      </w:r>
      <w:r>
        <w:t xml:space="preserve">и </w:t>
      </w:r>
      <w:r>
        <w:rPr>
          <w:lang w:val="en-US"/>
        </w:rPr>
        <w:t>PastContinuous</w:t>
      </w:r>
      <w:r w:rsidRPr="004D5D9C">
        <w:t xml:space="preserve">, </w:t>
      </w:r>
      <w:r>
        <w:rPr>
          <w:lang w:val="en-US"/>
        </w:rPr>
        <w:t>PresentPerfect</w:t>
      </w:r>
      <w:r w:rsidRPr="004D5D9C">
        <w:t>;</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right="260" w:firstLine="0"/>
      </w:pPr>
      <w:r>
        <w:t xml:space="preserve">распознавать и употреблять в речи различные грамматические средства для выражения будущего времени: </w:t>
      </w:r>
      <w:r>
        <w:rPr>
          <w:lang w:val="en-US"/>
        </w:rPr>
        <w:t>SimpleFuture</w:t>
      </w:r>
      <w:r w:rsidRPr="004D5D9C">
        <w:t xml:space="preserve">, </w:t>
      </w:r>
      <w:r>
        <w:rPr>
          <w:rStyle w:val="0pt1"/>
          <w:lang w:val="en-US"/>
        </w:rPr>
        <w:t>tobegoingto</w:t>
      </w:r>
      <w:r w:rsidRPr="004D5D9C">
        <w:rPr>
          <w:rStyle w:val="0pt1"/>
        </w:rPr>
        <w:t>,</w:t>
      </w:r>
      <w:r w:rsidRPr="004D5D9C">
        <w:rPr>
          <w:rStyle w:val="ab"/>
        </w:rPr>
        <w:t xml:space="preserve"> </w:t>
      </w:r>
      <w:r>
        <w:rPr>
          <w:lang w:val="en-US"/>
        </w:rPr>
        <w:t>PresentContinuous</w:t>
      </w:r>
      <w:r w:rsidRPr="004D5D9C">
        <w:t>;</w:t>
      </w:r>
    </w:p>
    <w:p w:rsidR="00E80B14" w:rsidRDefault="00E07B23">
      <w:pPr>
        <w:pStyle w:val="9"/>
        <w:framePr w:w="10267" w:h="15690" w:hRule="exact" w:wrap="none" w:vAnchor="page" w:hAnchor="page" w:x="3322" w:y="4056"/>
        <w:numPr>
          <w:ilvl w:val="0"/>
          <w:numId w:val="63"/>
        </w:numPr>
        <w:shd w:val="clear" w:color="auto" w:fill="auto"/>
        <w:tabs>
          <w:tab w:val="left" w:pos="1067"/>
        </w:tabs>
        <w:spacing w:after="0" w:line="278" w:lineRule="exact"/>
        <w:ind w:left="40" w:right="260" w:firstLine="0"/>
      </w:pPr>
      <w:r>
        <w:t xml:space="preserve">распознавать и употреблять в речи модальные глаголы и их эквиваленты </w:t>
      </w:r>
      <w:r w:rsidRPr="004D5D9C">
        <w:rPr>
          <w:rStyle w:val="0pt1"/>
        </w:rPr>
        <w:t>(</w:t>
      </w:r>
      <w:r>
        <w:rPr>
          <w:rStyle w:val="0pt1"/>
          <w:lang w:val="en-US"/>
        </w:rPr>
        <w:t>may</w:t>
      </w:r>
      <w:r w:rsidRPr="004D5D9C">
        <w:rPr>
          <w:rStyle w:val="0pt1"/>
        </w:rPr>
        <w:t xml:space="preserve">, </w:t>
      </w:r>
      <w:r>
        <w:rPr>
          <w:rStyle w:val="0pt1"/>
          <w:lang w:val="en-US"/>
        </w:rPr>
        <w:t>can</w:t>
      </w:r>
      <w:r w:rsidRPr="004D5D9C">
        <w:rPr>
          <w:rStyle w:val="0pt1"/>
        </w:rPr>
        <w:t xml:space="preserve">, </w:t>
      </w:r>
      <w:r>
        <w:rPr>
          <w:rStyle w:val="0pt1"/>
          <w:lang w:val="en-US"/>
        </w:rPr>
        <w:t>could</w:t>
      </w:r>
      <w:r w:rsidRPr="004D5D9C">
        <w:rPr>
          <w:rStyle w:val="0pt1"/>
        </w:rPr>
        <w:t xml:space="preserve">, </w:t>
      </w:r>
      <w:r>
        <w:rPr>
          <w:rStyle w:val="0pt1"/>
          <w:lang w:val="en-US"/>
        </w:rPr>
        <w:t>beableto</w:t>
      </w:r>
      <w:r w:rsidRPr="004D5D9C">
        <w:rPr>
          <w:rStyle w:val="0pt1"/>
        </w:rPr>
        <w:t xml:space="preserve">, </w:t>
      </w:r>
      <w:r>
        <w:rPr>
          <w:rStyle w:val="0pt1"/>
          <w:lang w:val="en-US"/>
        </w:rPr>
        <w:t>must</w:t>
      </w:r>
      <w:r w:rsidRPr="004D5D9C">
        <w:rPr>
          <w:rStyle w:val="0pt1"/>
        </w:rPr>
        <w:t xml:space="preserve">, </w:t>
      </w:r>
      <w:r>
        <w:rPr>
          <w:rStyle w:val="0pt1"/>
          <w:lang w:val="en-US"/>
        </w:rPr>
        <w:t>haveto</w:t>
      </w:r>
      <w:r w:rsidRPr="004D5D9C">
        <w:rPr>
          <w:rStyle w:val="0pt1"/>
        </w:rPr>
        <w:t xml:space="preserve">, </w:t>
      </w:r>
      <w:r>
        <w:rPr>
          <w:rStyle w:val="0pt1"/>
          <w:lang w:val="en-US"/>
        </w:rPr>
        <w:t>should</w:t>
      </w:r>
      <w:r w:rsidRPr="004D5D9C">
        <w:rPr>
          <w:rStyle w:val="0pt1"/>
        </w:rPr>
        <w:t>);</w:t>
      </w:r>
    </w:p>
    <w:p w:rsidR="00E80B14" w:rsidRDefault="00E07B23">
      <w:pPr>
        <w:pStyle w:val="9"/>
        <w:framePr w:w="10267" w:h="15690" w:hRule="exact" w:wrap="none" w:vAnchor="page" w:hAnchor="page" w:x="3322" w:y="4056"/>
        <w:numPr>
          <w:ilvl w:val="0"/>
          <w:numId w:val="63"/>
        </w:numPr>
        <w:shd w:val="clear" w:color="auto" w:fill="auto"/>
        <w:tabs>
          <w:tab w:val="left" w:pos="1077"/>
        </w:tabs>
        <w:spacing w:after="0" w:line="278" w:lineRule="exact"/>
        <w:ind w:left="40" w:right="260" w:firstLine="0"/>
      </w:pPr>
      <w:r>
        <w:t xml:space="preserve">распознавать и употреблять в речи глаголы в следующих формах страдательного залога: </w:t>
      </w:r>
      <w:r>
        <w:rPr>
          <w:lang w:val="en-US"/>
        </w:rPr>
        <w:t>PresentSimplePassive</w:t>
      </w:r>
      <w:r w:rsidRPr="004D5D9C">
        <w:t>,</w:t>
      </w:r>
      <w:r>
        <w:rPr>
          <w:lang w:val="en-US"/>
        </w:rPr>
        <w:t>PastSimplePassive</w:t>
      </w:r>
      <w:r w:rsidRPr="004D5D9C">
        <w:t>;</w:t>
      </w:r>
    </w:p>
    <w:p w:rsidR="00E80B14" w:rsidRDefault="00E07B23">
      <w:pPr>
        <w:pStyle w:val="9"/>
        <w:framePr w:w="10267" w:h="15690" w:hRule="exact" w:wrap="none" w:vAnchor="page" w:hAnchor="page" w:x="3322" w:y="4056"/>
        <w:numPr>
          <w:ilvl w:val="0"/>
          <w:numId w:val="63"/>
        </w:numPr>
        <w:shd w:val="clear" w:color="auto" w:fill="auto"/>
        <w:tabs>
          <w:tab w:val="left" w:pos="1077"/>
        </w:tabs>
        <w:spacing w:after="0" w:line="278" w:lineRule="exact"/>
        <w:ind w:left="40" w:right="260" w:firstLine="0"/>
      </w:pPr>
      <w:r>
        <w:t>распознавать и употреблять в речи предлоги места, времени, направления; предлоги, употребляемые при глаголах в страдательномзалоге.</w:t>
      </w:r>
    </w:p>
    <w:p w:rsidR="00E80B14" w:rsidRDefault="00E07B23">
      <w:pPr>
        <w:pStyle w:val="9"/>
        <w:framePr w:w="10267" w:h="15690" w:hRule="exact" w:wrap="none" w:vAnchor="page" w:hAnchor="page" w:x="3322" w:y="4056"/>
        <w:shd w:val="clear" w:color="auto" w:fill="auto"/>
        <w:spacing w:after="0" w:line="278" w:lineRule="exact"/>
        <w:ind w:left="40" w:firstLine="0"/>
      </w:pPr>
      <w:r>
        <w:t>Выпускник получит возможность научиться:</w:t>
      </w:r>
    </w:p>
    <w:p w:rsidR="00E80B14" w:rsidRDefault="00E07B23">
      <w:pPr>
        <w:pStyle w:val="40"/>
        <w:framePr w:w="10267" w:h="15690" w:hRule="exact" w:wrap="none" w:vAnchor="page" w:hAnchor="page" w:x="3322" w:y="4056"/>
        <w:numPr>
          <w:ilvl w:val="0"/>
          <w:numId w:val="63"/>
        </w:numPr>
        <w:shd w:val="clear" w:color="auto" w:fill="auto"/>
        <w:tabs>
          <w:tab w:val="left" w:pos="1043"/>
        </w:tabs>
        <w:spacing w:line="274" w:lineRule="exact"/>
        <w:ind w:left="40" w:right="560"/>
      </w:pPr>
      <w:r>
        <w:t xml:space="preserve">распознавать сложноподчиненные предложения с придаточными: времени с союзом </w:t>
      </w:r>
      <w:r>
        <w:rPr>
          <w:lang w:val="en-US"/>
        </w:rPr>
        <w:t>since</w:t>
      </w:r>
      <w:r w:rsidRPr="004D5D9C">
        <w:t xml:space="preserve">; </w:t>
      </w:r>
      <w:r>
        <w:t xml:space="preserve">цели с союзом </w:t>
      </w:r>
      <w:r>
        <w:rPr>
          <w:lang w:val="en-US"/>
        </w:rPr>
        <w:t>sothat</w:t>
      </w:r>
      <w:r w:rsidRPr="004D5D9C">
        <w:t xml:space="preserve">; </w:t>
      </w:r>
      <w:r>
        <w:t xml:space="preserve">условия с союзом </w:t>
      </w:r>
      <w:r>
        <w:rPr>
          <w:lang w:val="en-US"/>
        </w:rPr>
        <w:t>unless</w:t>
      </w:r>
      <w:r w:rsidRPr="004D5D9C">
        <w:t xml:space="preserve">; </w:t>
      </w:r>
      <w:r>
        <w:t xml:space="preserve">определительными с союзами </w:t>
      </w:r>
      <w:r>
        <w:rPr>
          <w:lang w:val="en-US"/>
        </w:rPr>
        <w:t>who</w:t>
      </w:r>
      <w:r w:rsidRPr="004D5D9C">
        <w:t xml:space="preserve">, </w:t>
      </w:r>
      <w:r>
        <w:rPr>
          <w:lang w:val="en-US"/>
        </w:rPr>
        <w:t>which</w:t>
      </w:r>
      <w:r w:rsidRPr="004D5D9C">
        <w:t xml:space="preserve">, </w:t>
      </w:r>
      <w:r>
        <w:rPr>
          <w:lang w:val="en-US"/>
        </w:rPr>
        <w:t>that</w:t>
      </w:r>
      <w:r w:rsidRPr="004D5D9C">
        <w:t>;</w:t>
      </w:r>
    </w:p>
    <w:p w:rsidR="00E80B14" w:rsidRDefault="00E07B23">
      <w:pPr>
        <w:pStyle w:val="40"/>
        <w:framePr w:w="10267" w:h="15690" w:hRule="exact" w:wrap="none" w:vAnchor="page" w:hAnchor="page" w:x="3322" w:y="4056"/>
        <w:numPr>
          <w:ilvl w:val="0"/>
          <w:numId w:val="63"/>
        </w:numPr>
        <w:shd w:val="clear" w:color="auto" w:fill="auto"/>
        <w:tabs>
          <w:tab w:val="left" w:pos="1048"/>
        </w:tabs>
        <w:spacing w:line="283" w:lineRule="exact"/>
        <w:ind w:left="40" w:right="260"/>
        <w:jc w:val="left"/>
      </w:pPr>
      <w:r>
        <w:t xml:space="preserve">распознавать и употреблять в речи сложноподчиненные предложения с союзами </w:t>
      </w:r>
      <w:r>
        <w:rPr>
          <w:lang w:val="en-US"/>
        </w:rPr>
        <w:t>whoever</w:t>
      </w:r>
      <w:r w:rsidRPr="004D5D9C">
        <w:t xml:space="preserve">, </w:t>
      </w:r>
      <w:r>
        <w:rPr>
          <w:lang w:val="en-US"/>
        </w:rPr>
        <w:t>whatever</w:t>
      </w:r>
      <w:r w:rsidRPr="004D5D9C">
        <w:t xml:space="preserve">, </w:t>
      </w:r>
      <w:r>
        <w:rPr>
          <w:lang w:val="en-US"/>
        </w:rPr>
        <w:t>how</w:t>
      </w:r>
      <w:r w:rsidRPr="004D5D9C">
        <w:t xml:space="preserve"> </w:t>
      </w:r>
      <w:r>
        <w:rPr>
          <w:lang w:val="en-US"/>
        </w:rPr>
        <w:t>ever</w:t>
      </w:r>
      <w:r w:rsidRPr="004D5D9C">
        <w:t>,</w:t>
      </w:r>
      <w:r>
        <w:rPr>
          <w:lang w:val="en-US"/>
        </w:rPr>
        <w:t>whenever</w:t>
      </w:r>
      <w:r w:rsidRPr="004D5D9C">
        <w:t>;</w:t>
      </w:r>
    </w:p>
    <w:p w:rsidR="00E80B14" w:rsidRDefault="00E07B23">
      <w:pPr>
        <w:pStyle w:val="40"/>
        <w:framePr w:w="10267" w:h="15690" w:hRule="exact" w:wrap="none" w:vAnchor="page" w:hAnchor="page" w:x="3322" w:y="4056"/>
        <w:numPr>
          <w:ilvl w:val="0"/>
          <w:numId w:val="63"/>
        </w:numPr>
        <w:shd w:val="clear" w:color="auto" w:fill="auto"/>
        <w:tabs>
          <w:tab w:val="left" w:pos="1043"/>
        </w:tabs>
        <w:spacing w:line="283" w:lineRule="exact"/>
        <w:ind w:left="40" w:right="260"/>
        <w:jc w:val="left"/>
      </w:pPr>
      <w:r>
        <w:t xml:space="preserve">распознавать и употреблять в речи предложения с конструкциями </w:t>
      </w:r>
      <w:r>
        <w:rPr>
          <w:lang w:val="en-US"/>
        </w:rPr>
        <w:t>as</w:t>
      </w:r>
      <w:r w:rsidRPr="004D5D9C">
        <w:t xml:space="preserve"> </w:t>
      </w:r>
      <w:r>
        <w:t xml:space="preserve">... </w:t>
      </w:r>
      <w:r>
        <w:rPr>
          <w:lang w:val="en-US"/>
        </w:rPr>
        <w:t>as</w:t>
      </w:r>
      <w:r w:rsidRPr="004D5D9C">
        <w:t xml:space="preserve">; </w:t>
      </w:r>
      <w:r>
        <w:rPr>
          <w:lang w:val="en-US"/>
        </w:rPr>
        <w:t>notso</w:t>
      </w:r>
      <w:r w:rsidRPr="004D5D9C">
        <w:t xml:space="preserve"> </w:t>
      </w:r>
      <w:r>
        <w:t xml:space="preserve">... </w:t>
      </w:r>
      <w:r>
        <w:rPr>
          <w:lang w:val="en-US"/>
        </w:rPr>
        <w:t>as</w:t>
      </w:r>
      <w:r w:rsidRPr="004D5D9C">
        <w:t xml:space="preserve">; </w:t>
      </w:r>
      <w:r>
        <w:rPr>
          <w:lang w:val="en-US"/>
        </w:rPr>
        <w:t>either</w:t>
      </w:r>
      <w:r w:rsidRPr="004D5D9C">
        <w:t xml:space="preserve"> ... </w:t>
      </w:r>
      <w:r>
        <w:rPr>
          <w:lang w:val="en-US"/>
        </w:rPr>
        <w:t>or</w:t>
      </w:r>
      <w:r w:rsidRPr="004D5D9C">
        <w:t xml:space="preserve">; </w:t>
      </w:r>
      <w:r>
        <w:rPr>
          <w:lang w:val="en-US"/>
        </w:rPr>
        <w:t>neither</w:t>
      </w:r>
      <w:r w:rsidRPr="004D5D9C">
        <w:t xml:space="preserve"> ...</w:t>
      </w:r>
      <w:r>
        <w:rPr>
          <w:lang w:val="en-US"/>
        </w:rPr>
        <w:t>nor</w:t>
      </w:r>
      <w:r w:rsidRPr="004D5D9C">
        <w:t>;</w:t>
      </w:r>
    </w:p>
    <w:p w:rsidR="00E80B14" w:rsidRDefault="00E07B23">
      <w:pPr>
        <w:pStyle w:val="40"/>
        <w:framePr w:w="10267" w:h="15690" w:hRule="exact" w:wrap="none" w:vAnchor="page" w:hAnchor="page" w:x="3322" w:y="4056"/>
        <w:numPr>
          <w:ilvl w:val="0"/>
          <w:numId w:val="63"/>
        </w:numPr>
        <w:shd w:val="clear" w:color="auto" w:fill="auto"/>
        <w:tabs>
          <w:tab w:val="left" w:pos="1034"/>
        </w:tabs>
        <w:spacing w:line="283" w:lineRule="exact"/>
        <w:ind w:left="40"/>
        <w:jc w:val="left"/>
      </w:pPr>
      <w:r>
        <w:t xml:space="preserve">распознавать и употреблять в речи предложения с конструкцией </w:t>
      </w:r>
      <w:r>
        <w:rPr>
          <w:lang w:val="en-US"/>
        </w:rPr>
        <w:t>Iwish</w:t>
      </w:r>
      <w:r w:rsidRPr="004D5D9C">
        <w:t>;</w:t>
      </w:r>
    </w:p>
    <w:p w:rsidR="00E80B14" w:rsidRDefault="00E07B23">
      <w:pPr>
        <w:pStyle w:val="40"/>
        <w:framePr w:w="10267" w:h="15690" w:hRule="exact" w:wrap="none" w:vAnchor="page" w:hAnchor="page" w:x="3322" w:y="4056"/>
        <w:numPr>
          <w:ilvl w:val="0"/>
          <w:numId w:val="63"/>
        </w:numPr>
        <w:shd w:val="clear" w:color="auto" w:fill="auto"/>
        <w:tabs>
          <w:tab w:val="left" w:pos="1034"/>
        </w:tabs>
        <w:spacing w:line="283" w:lineRule="exact"/>
        <w:ind w:left="40" w:right="260"/>
        <w:jc w:val="left"/>
      </w:pPr>
      <w:r>
        <w:t xml:space="preserve">распознавать и употреблять в речи конструкции с глаголами на </w:t>
      </w:r>
      <w:r w:rsidRPr="004D5D9C">
        <w:t>-</w:t>
      </w:r>
      <w:r>
        <w:rPr>
          <w:lang w:val="en-US"/>
        </w:rPr>
        <w:t>ing</w:t>
      </w:r>
      <w:r w:rsidRPr="004D5D9C">
        <w:t xml:space="preserve">: </w:t>
      </w:r>
      <w:r>
        <w:rPr>
          <w:lang w:val="en-US"/>
        </w:rPr>
        <w:t>tolove</w:t>
      </w:r>
      <w:r w:rsidRPr="004D5D9C">
        <w:t>/</w:t>
      </w:r>
      <w:r>
        <w:rPr>
          <w:lang w:val="en-US"/>
        </w:rPr>
        <w:t>hatedoingsomething</w:t>
      </w:r>
      <w:r w:rsidRPr="004D5D9C">
        <w:t xml:space="preserve">; </w:t>
      </w:r>
      <w:r>
        <w:rPr>
          <w:lang w:val="en-US"/>
        </w:rPr>
        <w:t>Stoptalking</w:t>
      </w:r>
      <w:r w:rsidRPr="004D5D9C">
        <w:t>;</w:t>
      </w:r>
    </w:p>
    <w:p w:rsidR="00E80B14" w:rsidRPr="004D5D9C" w:rsidRDefault="00E07B23">
      <w:pPr>
        <w:pStyle w:val="40"/>
        <w:framePr w:w="10267" w:h="15690" w:hRule="exact" w:wrap="none" w:vAnchor="page" w:hAnchor="page" w:x="3322" w:y="4056"/>
        <w:numPr>
          <w:ilvl w:val="0"/>
          <w:numId w:val="63"/>
        </w:numPr>
        <w:shd w:val="clear" w:color="auto" w:fill="auto"/>
        <w:tabs>
          <w:tab w:val="left" w:pos="1053"/>
        </w:tabs>
        <w:spacing w:line="283" w:lineRule="exact"/>
        <w:ind w:left="40" w:right="260"/>
        <w:jc w:val="left"/>
        <w:rPr>
          <w:lang w:val="en-US"/>
        </w:rPr>
      </w:pPr>
      <w:r>
        <w:t>распознаватьиупотреблятьвречиконструкцииИ</w:t>
      </w:r>
      <w:r w:rsidRPr="004D5D9C">
        <w:rPr>
          <w:lang w:val="en-US"/>
        </w:rPr>
        <w:t xml:space="preserve"> </w:t>
      </w:r>
      <w:r>
        <w:rPr>
          <w:lang w:val="en-US"/>
        </w:rPr>
        <w:t xml:space="preserve">takes </w:t>
      </w:r>
      <w:r>
        <w:t>те</w:t>
      </w:r>
      <w:r w:rsidRPr="004D5D9C">
        <w:rPr>
          <w:lang w:val="en-US"/>
        </w:rPr>
        <w:t xml:space="preserve"> </w:t>
      </w:r>
      <w:r>
        <w:rPr>
          <w:lang w:val="en-US"/>
        </w:rPr>
        <w:t xml:space="preserve">...to do something; to look feel </w:t>
      </w:r>
      <w:r w:rsidRPr="004D5D9C">
        <w:rPr>
          <w:lang w:val="en-US"/>
        </w:rPr>
        <w:t xml:space="preserve">/ </w:t>
      </w:r>
      <w:r>
        <w:rPr>
          <w:lang w:val="en-US"/>
        </w:rPr>
        <w:t>be happy;</w:t>
      </w:r>
    </w:p>
    <w:p w:rsidR="00E80B14" w:rsidRDefault="00E07B23">
      <w:pPr>
        <w:pStyle w:val="40"/>
        <w:framePr w:w="10267" w:h="15690" w:hRule="exact" w:wrap="none" w:vAnchor="page" w:hAnchor="page" w:x="3322" w:y="4056"/>
        <w:numPr>
          <w:ilvl w:val="0"/>
          <w:numId w:val="63"/>
        </w:numPr>
        <w:shd w:val="clear" w:color="auto" w:fill="auto"/>
        <w:tabs>
          <w:tab w:val="left" w:pos="1043"/>
        </w:tabs>
        <w:spacing w:line="283" w:lineRule="exact"/>
        <w:ind w:left="40" w:right="260"/>
        <w:jc w:val="left"/>
      </w:pPr>
      <w:r>
        <w:t>распознавать и употреблять в речи определения, выраженные прилагательными, в правильном порядке ихследования;</w:t>
      </w:r>
    </w:p>
    <w:p w:rsidR="00E80B14" w:rsidRDefault="00E07B23">
      <w:pPr>
        <w:pStyle w:val="40"/>
        <w:framePr w:w="10267" w:h="15690" w:hRule="exact" w:wrap="none" w:vAnchor="page" w:hAnchor="page" w:x="3322" w:y="4056"/>
        <w:numPr>
          <w:ilvl w:val="0"/>
          <w:numId w:val="63"/>
        </w:numPr>
        <w:shd w:val="clear" w:color="auto" w:fill="auto"/>
        <w:tabs>
          <w:tab w:val="left" w:pos="1048"/>
        </w:tabs>
        <w:spacing w:line="283" w:lineRule="exact"/>
        <w:ind w:left="40" w:right="260"/>
        <w:jc w:val="left"/>
      </w:pPr>
      <w:r>
        <w:t xml:space="preserve">распознавать и употреблять в речи глаголы во временных формах действительного зaлoгa:PastPerfect, </w:t>
      </w:r>
      <w:r>
        <w:rPr>
          <w:lang w:val="en-US"/>
        </w:rPr>
        <w:t>PresentPerfectContinuous</w:t>
      </w:r>
      <w:r w:rsidRPr="004D5D9C">
        <w:t>,</w:t>
      </w:r>
      <w:r>
        <w:rPr>
          <w:lang w:val="en-US"/>
        </w:rPr>
        <w:t>Future</w:t>
      </w:r>
      <w:r w:rsidRPr="004D5D9C">
        <w:t>-</w:t>
      </w:r>
      <w:r>
        <w:rPr>
          <w:lang w:val="en-US"/>
        </w:rPr>
        <w:t>in</w:t>
      </w:r>
      <w:r w:rsidRPr="004D5D9C">
        <w:t>-</w:t>
      </w:r>
      <w:r>
        <w:rPr>
          <w:lang w:val="en-US"/>
        </w:rPr>
        <w:t>the</w:t>
      </w:r>
      <w:r w:rsidRPr="004D5D9C">
        <w:t>-</w:t>
      </w:r>
      <w:r>
        <w:rPr>
          <w:lang w:val="en-US"/>
        </w:rPr>
        <w:t>Past</w:t>
      </w:r>
      <w:r w:rsidRPr="004D5D9C">
        <w:t>;</w:t>
      </w:r>
    </w:p>
    <w:p w:rsidR="00E80B14" w:rsidRDefault="00E07B23">
      <w:pPr>
        <w:pStyle w:val="40"/>
        <w:framePr w:w="10267" w:h="15690" w:hRule="exact" w:wrap="none" w:vAnchor="page" w:hAnchor="page" w:x="3322" w:y="4056"/>
        <w:numPr>
          <w:ilvl w:val="0"/>
          <w:numId w:val="63"/>
        </w:numPr>
        <w:shd w:val="clear" w:color="auto" w:fill="auto"/>
        <w:tabs>
          <w:tab w:val="left" w:pos="1034"/>
        </w:tabs>
        <w:spacing w:line="283" w:lineRule="exact"/>
        <w:ind w:left="40" w:right="260"/>
        <w:jc w:val="left"/>
      </w:pPr>
      <w:r>
        <w:t xml:space="preserve">распознавать и употреблять в речи глаголы в формах страдательного </w:t>
      </w:r>
      <w:r>
        <w:rPr>
          <w:lang w:val="en-US"/>
        </w:rPr>
        <w:t>XLiozal</w:t>
      </w:r>
      <w:r w:rsidRPr="004D5D9C">
        <w:t>'</w:t>
      </w:r>
      <w:r>
        <w:rPr>
          <w:lang w:val="en-US"/>
        </w:rPr>
        <w:t>UtureSimplel</w:t>
      </w:r>
      <w:r w:rsidRPr="004D5D9C">
        <w:t>^</w:t>
      </w:r>
      <w:r>
        <w:rPr>
          <w:lang w:val="en-US"/>
        </w:rPr>
        <w:t>assive</w:t>
      </w:r>
      <w:r w:rsidRPr="004D5D9C">
        <w:t xml:space="preserve">, </w:t>
      </w:r>
      <w:r>
        <w:rPr>
          <w:lang w:val="en-US"/>
        </w:rPr>
        <w:t>PresentPerfectPassive</w:t>
      </w:r>
      <w:r w:rsidRPr="004D5D9C">
        <w:t>;</w:t>
      </w:r>
    </w:p>
    <w:p w:rsidR="00E80B14" w:rsidRDefault="00E07B23">
      <w:pPr>
        <w:pStyle w:val="40"/>
        <w:framePr w:w="10267" w:h="15690" w:hRule="exact" w:wrap="none" w:vAnchor="page" w:hAnchor="page" w:x="3322" w:y="4056"/>
        <w:numPr>
          <w:ilvl w:val="0"/>
          <w:numId w:val="63"/>
        </w:numPr>
        <w:shd w:val="clear" w:color="auto" w:fill="auto"/>
        <w:tabs>
          <w:tab w:val="left" w:pos="1034"/>
        </w:tabs>
        <w:spacing w:line="283" w:lineRule="exact"/>
        <w:ind w:left="40"/>
        <w:jc w:val="left"/>
      </w:pPr>
      <w:r>
        <w:t xml:space="preserve">распознавать и употреблять в речи модальные глаголы </w:t>
      </w:r>
      <w:r>
        <w:rPr>
          <w:lang w:val="en-US"/>
        </w:rPr>
        <w:t>need</w:t>
      </w:r>
      <w:r w:rsidRPr="004D5D9C">
        <w:t xml:space="preserve">, </w:t>
      </w:r>
      <w:r>
        <w:rPr>
          <w:lang w:val="en-US"/>
        </w:rPr>
        <w:t>shall</w:t>
      </w:r>
      <w:r w:rsidRPr="004D5D9C">
        <w:t xml:space="preserve">, </w:t>
      </w:r>
      <w:r>
        <w:rPr>
          <w:lang w:val="en-US"/>
        </w:rPr>
        <w:t>might</w:t>
      </w:r>
      <w:r w:rsidRPr="004D5D9C">
        <w:t xml:space="preserve">, </w:t>
      </w:r>
      <w:r>
        <w:rPr>
          <w:lang w:val="en-US"/>
        </w:rPr>
        <w:t>would</w:t>
      </w:r>
      <w:r w:rsidRPr="004D5D9C">
        <w:t>;</w:t>
      </w:r>
    </w:p>
    <w:p w:rsidR="00E80B14" w:rsidRDefault="00E07B23">
      <w:pPr>
        <w:pStyle w:val="40"/>
        <w:framePr w:w="10267" w:h="15690" w:hRule="exact" w:wrap="none" w:vAnchor="page" w:hAnchor="page" w:x="3322" w:y="4056"/>
        <w:numPr>
          <w:ilvl w:val="0"/>
          <w:numId w:val="63"/>
        </w:numPr>
        <w:shd w:val="clear" w:color="auto" w:fill="auto"/>
        <w:tabs>
          <w:tab w:val="left" w:pos="1034"/>
        </w:tabs>
        <w:spacing w:line="283" w:lineRule="exact"/>
        <w:ind w:left="40"/>
        <w:jc w:val="left"/>
      </w:pPr>
      <w:r>
        <w:t xml:space="preserve">распознавать </w:t>
      </w:r>
      <w:r>
        <w:rPr>
          <w:lang w:val="en-US"/>
        </w:rPr>
        <w:t>no</w:t>
      </w:r>
      <w:r w:rsidRPr="004D5D9C">
        <w:t xml:space="preserve"> </w:t>
      </w:r>
      <w:r>
        <w:t>формальным признакам и понимать значение неличных форм глагола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248" w:h="14335" w:hRule="exact" w:wrap="none" w:vAnchor="page" w:hAnchor="page" w:x="3331" w:y="4218"/>
        <w:shd w:val="clear" w:color="auto" w:fill="auto"/>
        <w:spacing w:line="274" w:lineRule="exact"/>
        <w:ind w:left="40"/>
        <w:jc w:val="left"/>
      </w:pPr>
      <w:r>
        <w:lastRenderedPageBreak/>
        <w:t xml:space="preserve">(инфинитива, герундия, причастия </w:t>
      </w:r>
      <w:r>
        <w:rPr>
          <w:lang w:val="en-US"/>
        </w:rPr>
        <w:t>Iu</w:t>
      </w:r>
      <w:r w:rsidRPr="004D5D9C">
        <w:t xml:space="preserve"> </w:t>
      </w:r>
      <w:r>
        <w:t>II, отглагольного существительного) без различения их функций и употреблятъих вречи;</w:t>
      </w:r>
    </w:p>
    <w:p w:rsidR="00E80B14" w:rsidRDefault="00E07B23">
      <w:pPr>
        <w:pStyle w:val="40"/>
        <w:framePr w:w="10248" w:h="14335" w:hRule="exact" w:wrap="none" w:vAnchor="page" w:hAnchor="page" w:x="3331" w:y="4218"/>
        <w:numPr>
          <w:ilvl w:val="0"/>
          <w:numId w:val="63"/>
        </w:numPr>
        <w:shd w:val="clear" w:color="auto" w:fill="auto"/>
        <w:tabs>
          <w:tab w:val="left" w:pos="1073"/>
        </w:tabs>
        <w:spacing w:line="274" w:lineRule="exact"/>
        <w:ind w:left="60" w:right="40"/>
        <w:jc w:val="left"/>
      </w:pPr>
      <w:r>
        <w:t xml:space="preserve">распознавать и употреблять в речи словосочетания «Причастие 1+существительное» </w:t>
      </w:r>
      <w:r w:rsidRPr="004D5D9C">
        <w:t>(</w:t>
      </w:r>
      <w:r>
        <w:rPr>
          <w:lang w:val="en-US"/>
        </w:rPr>
        <w:t>aplayingchild</w:t>
      </w:r>
      <w:r w:rsidRPr="004D5D9C">
        <w:t xml:space="preserve">) </w:t>
      </w:r>
      <w:r>
        <w:t>и «Причастие 11+ существительное</w:t>
      </w:r>
      <w:r w:rsidRPr="004D5D9C">
        <w:t>»(</w:t>
      </w:r>
      <w:r>
        <w:rPr>
          <w:lang w:val="en-US"/>
        </w:rPr>
        <w:t>awrittenpoem</w:t>
      </w:r>
      <w:r w:rsidRPr="004D5D9C">
        <w:t xml:space="preserve">). </w:t>
      </w:r>
      <w:r>
        <w:rPr>
          <w:rStyle w:val="40pt1"/>
        </w:rPr>
        <w:t>Сониокультупные знания и умения</w:t>
      </w:r>
    </w:p>
    <w:p w:rsidR="00E80B14" w:rsidRDefault="00E07B23">
      <w:pPr>
        <w:pStyle w:val="30"/>
        <w:framePr w:w="10248" w:h="14335" w:hRule="exact" w:wrap="none" w:vAnchor="page" w:hAnchor="page" w:x="3331" w:y="4218"/>
        <w:shd w:val="clear" w:color="auto" w:fill="auto"/>
        <w:ind w:left="60"/>
      </w:pPr>
      <w:r>
        <w:rPr>
          <w:rStyle w:val="39"/>
          <w:b/>
          <w:bCs/>
        </w:rPr>
        <w:t>Выпускник научится:</w:t>
      </w:r>
    </w:p>
    <w:p w:rsidR="00E80B14" w:rsidRDefault="00E07B23">
      <w:pPr>
        <w:pStyle w:val="9"/>
        <w:framePr w:w="10248" w:h="14335" w:hRule="exact" w:wrap="none" w:vAnchor="page" w:hAnchor="page" w:x="3331" w:y="4218"/>
        <w:numPr>
          <w:ilvl w:val="0"/>
          <w:numId w:val="63"/>
        </w:numPr>
        <w:shd w:val="clear" w:color="auto" w:fill="auto"/>
        <w:tabs>
          <w:tab w:val="left" w:pos="1082"/>
        </w:tabs>
        <w:spacing w:after="0" w:line="278" w:lineRule="exact"/>
        <w:ind w:left="60" w:right="40" w:firstLine="0"/>
      </w:pP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w:t>
      </w:r>
    </w:p>
    <w:p w:rsidR="00E80B14" w:rsidRDefault="00E07B23">
      <w:pPr>
        <w:pStyle w:val="9"/>
        <w:framePr w:w="10248" w:h="14335" w:hRule="exact" w:wrap="none" w:vAnchor="page" w:hAnchor="page" w:x="3331" w:y="4218"/>
        <w:numPr>
          <w:ilvl w:val="0"/>
          <w:numId w:val="63"/>
        </w:numPr>
        <w:shd w:val="clear" w:color="auto" w:fill="auto"/>
        <w:tabs>
          <w:tab w:val="left" w:pos="1092"/>
        </w:tabs>
        <w:spacing w:after="0" w:line="278" w:lineRule="exact"/>
        <w:ind w:left="60" w:firstLine="0"/>
      </w:pPr>
      <w:r>
        <w:t>представлять родную страну и культуру на английскомязыке;</w:t>
      </w:r>
    </w:p>
    <w:p w:rsidR="00E80B14" w:rsidRDefault="00E07B23">
      <w:pPr>
        <w:pStyle w:val="9"/>
        <w:framePr w:w="10248" w:h="14335" w:hRule="exact" w:wrap="none" w:vAnchor="page" w:hAnchor="page" w:x="3331" w:y="4218"/>
        <w:numPr>
          <w:ilvl w:val="0"/>
          <w:numId w:val="63"/>
        </w:numPr>
        <w:shd w:val="clear" w:color="auto" w:fill="auto"/>
        <w:tabs>
          <w:tab w:val="left" w:pos="1092"/>
        </w:tabs>
        <w:spacing w:after="0" w:line="278" w:lineRule="exact"/>
        <w:ind w:left="60" w:right="40" w:firstLine="0"/>
      </w:pPr>
      <w:r>
        <w:t>понимать социокультурные реалии при чтении и аудировании в рамках изученного материала.</w:t>
      </w:r>
    </w:p>
    <w:p w:rsidR="00E80B14" w:rsidRDefault="00E07B23">
      <w:pPr>
        <w:pStyle w:val="30"/>
        <w:framePr w:w="10248" w:h="14335" w:hRule="exact" w:wrap="none" w:vAnchor="page" w:hAnchor="page" w:x="3331" w:y="4218"/>
        <w:shd w:val="clear" w:color="auto" w:fill="auto"/>
        <w:spacing w:line="278" w:lineRule="exact"/>
        <w:ind w:left="60"/>
      </w:pPr>
      <w:r>
        <w:rPr>
          <w:rStyle w:val="39"/>
          <w:b/>
          <w:bCs/>
        </w:rPr>
        <w:t>Выпускник получит возможность научиться:</w:t>
      </w:r>
    </w:p>
    <w:p w:rsidR="00E80B14" w:rsidRDefault="00E07B23">
      <w:pPr>
        <w:pStyle w:val="40"/>
        <w:framePr w:w="10248" w:h="14335" w:hRule="exact" w:wrap="none" w:vAnchor="page" w:hAnchor="page" w:x="3331" w:y="4218"/>
        <w:numPr>
          <w:ilvl w:val="0"/>
          <w:numId w:val="63"/>
        </w:numPr>
        <w:shd w:val="clear" w:color="auto" w:fill="auto"/>
        <w:tabs>
          <w:tab w:val="left" w:pos="1092"/>
        </w:tabs>
        <w:ind w:left="60" w:right="40"/>
        <w:jc w:val="left"/>
      </w:pPr>
      <w:r>
        <w:t>использовать социокультурные реалии при создании устных и письменных высказываний;</w:t>
      </w:r>
    </w:p>
    <w:p w:rsidR="00E80B14" w:rsidRDefault="00E07B23">
      <w:pPr>
        <w:pStyle w:val="40"/>
        <w:framePr w:w="10248" w:h="14335" w:hRule="exact" w:wrap="none" w:vAnchor="page" w:hAnchor="page" w:x="3331" w:y="4218"/>
        <w:numPr>
          <w:ilvl w:val="0"/>
          <w:numId w:val="63"/>
        </w:numPr>
        <w:shd w:val="clear" w:color="auto" w:fill="auto"/>
        <w:tabs>
          <w:tab w:val="left" w:pos="1092"/>
        </w:tabs>
        <w:ind w:left="60" w:right="40"/>
        <w:jc w:val="left"/>
      </w:pPr>
      <w:r>
        <w:t>находить сходство и различие в традициях родной страны и страны/стран изучаемогоязыка.</w:t>
      </w:r>
    </w:p>
    <w:p w:rsidR="00E80B14" w:rsidRDefault="00E07B23">
      <w:pPr>
        <w:pStyle w:val="30"/>
        <w:framePr w:w="10248" w:h="14335" w:hRule="exact" w:wrap="none" w:vAnchor="page" w:hAnchor="page" w:x="3331" w:y="4218"/>
        <w:shd w:val="clear" w:color="auto" w:fill="auto"/>
        <w:spacing w:line="278" w:lineRule="exact"/>
        <w:ind w:left="60" w:right="40"/>
      </w:pPr>
      <w:r>
        <w:rPr>
          <w:rStyle w:val="3a"/>
          <w:b/>
          <w:bCs/>
        </w:rPr>
        <w:t>Компенсатопные умения</w:t>
      </w:r>
      <w:r>
        <w:rPr>
          <w:rStyle w:val="39"/>
          <w:b/>
          <w:bCs/>
        </w:rPr>
        <w:t xml:space="preserve"> Выпускник научится:</w:t>
      </w:r>
    </w:p>
    <w:p w:rsidR="00E80B14" w:rsidRDefault="00E07B23">
      <w:pPr>
        <w:pStyle w:val="9"/>
        <w:framePr w:w="10248" w:h="14335" w:hRule="exact" w:wrap="none" w:vAnchor="page" w:hAnchor="page" w:x="3331" w:y="4218"/>
        <w:numPr>
          <w:ilvl w:val="0"/>
          <w:numId w:val="63"/>
        </w:numPr>
        <w:shd w:val="clear" w:color="auto" w:fill="auto"/>
        <w:tabs>
          <w:tab w:val="left" w:pos="1092"/>
        </w:tabs>
        <w:spacing w:after="0" w:line="278" w:lineRule="exact"/>
        <w:ind w:left="60" w:right="40" w:firstLine="0"/>
      </w:pPr>
      <w:r>
        <w:t>выходить из положения при дефиците языковых средств: использовать переспрос при говорении.</w:t>
      </w:r>
    </w:p>
    <w:p w:rsidR="00E80B14" w:rsidRDefault="00E07B23">
      <w:pPr>
        <w:pStyle w:val="30"/>
        <w:framePr w:w="10248" w:h="14335" w:hRule="exact" w:wrap="none" w:vAnchor="page" w:hAnchor="page" w:x="3331" w:y="4218"/>
        <w:shd w:val="clear" w:color="auto" w:fill="auto"/>
        <w:spacing w:line="278" w:lineRule="exact"/>
        <w:ind w:left="60"/>
      </w:pPr>
      <w:r>
        <w:rPr>
          <w:rStyle w:val="39"/>
          <w:b/>
          <w:bCs/>
        </w:rPr>
        <w:t>Выпускник получит возможность научиться:</w:t>
      </w:r>
    </w:p>
    <w:p w:rsidR="00E80B14" w:rsidRDefault="00E07B23">
      <w:pPr>
        <w:pStyle w:val="40"/>
        <w:framePr w:w="10248" w:h="14335" w:hRule="exact" w:wrap="none" w:vAnchor="page" w:hAnchor="page" w:x="3331" w:y="4218"/>
        <w:numPr>
          <w:ilvl w:val="0"/>
          <w:numId w:val="63"/>
        </w:numPr>
        <w:shd w:val="clear" w:color="auto" w:fill="auto"/>
        <w:tabs>
          <w:tab w:val="left" w:pos="1087"/>
        </w:tabs>
        <w:ind w:left="60"/>
        <w:jc w:val="left"/>
      </w:pPr>
      <w:r>
        <w:t>использовать перифраз, синонимические и антонимические средства приговорении;</w:t>
      </w:r>
    </w:p>
    <w:p w:rsidR="00E80B14" w:rsidRDefault="00E07B23">
      <w:pPr>
        <w:pStyle w:val="40"/>
        <w:framePr w:w="10248" w:h="14335" w:hRule="exact" w:wrap="none" w:vAnchor="page" w:hAnchor="page" w:x="3331" w:y="4218"/>
        <w:numPr>
          <w:ilvl w:val="0"/>
          <w:numId w:val="63"/>
        </w:numPr>
        <w:shd w:val="clear" w:color="auto" w:fill="auto"/>
        <w:tabs>
          <w:tab w:val="left" w:pos="1082"/>
        </w:tabs>
        <w:spacing w:after="244"/>
        <w:ind w:left="60"/>
        <w:jc w:val="left"/>
      </w:pPr>
      <w:r>
        <w:t>пользоваться языковой и контекстуальной догадкой при аудировании ичтении.</w:t>
      </w:r>
    </w:p>
    <w:p w:rsidR="00E80B14" w:rsidRDefault="00E07B23">
      <w:pPr>
        <w:pStyle w:val="30"/>
        <w:framePr w:w="10248" w:h="14335" w:hRule="exact" w:wrap="none" w:vAnchor="page" w:hAnchor="page" w:x="3331" w:y="4218"/>
        <w:numPr>
          <w:ilvl w:val="0"/>
          <w:numId w:val="65"/>
        </w:numPr>
        <w:shd w:val="clear" w:color="auto" w:fill="auto"/>
        <w:tabs>
          <w:tab w:val="left" w:pos="818"/>
        </w:tabs>
        <w:ind w:left="60"/>
      </w:pPr>
      <w:r>
        <w:rPr>
          <w:rStyle w:val="39"/>
          <w:b/>
          <w:bCs/>
        </w:rPr>
        <w:t>История России. Всеобщая история.</w:t>
      </w:r>
    </w:p>
    <w:p w:rsidR="00E80B14" w:rsidRDefault="00E07B23">
      <w:pPr>
        <w:pStyle w:val="9"/>
        <w:framePr w:w="10248" w:h="14335" w:hRule="exact" w:wrap="none" w:vAnchor="page" w:hAnchor="page" w:x="3331" w:y="4218"/>
        <w:shd w:val="clear" w:color="auto" w:fill="auto"/>
        <w:spacing w:after="0"/>
        <w:ind w:left="60" w:right="40" w:firstLine="680"/>
        <w:jc w:val="both"/>
      </w:pPr>
      <w: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Общая характеристика примерной программы по истории.</w:t>
      </w:r>
    </w:p>
    <w:p w:rsidR="00E80B14" w:rsidRDefault="00E07B23">
      <w:pPr>
        <w:pStyle w:val="9"/>
        <w:framePr w:w="10248" w:h="14335" w:hRule="exact" w:wrap="none" w:vAnchor="page" w:hAnchor="page" w:x="3331" w:y="4218"/>
        <w:shd w:val="clear" w:color="auto" w:fill="auto"/>
        <w:spacing w:after="0"/>
        <w:ind w:left="60" w:right="40" w:firstLine="680"/>
        <w:jc w:val="both"/>
      </w:pPr>
      <w: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E80B14" w:rsidRDefault="00E07B23">
      <w:pPr>
        <w:pStyle w:val="9"/>
        <w:framePr w:w="10248" w:h="14335" w:hRule="exact" w:wrap="none" w:vAnchor="page" w:hAnchor="page" w:x="3331" w:y="4218"/>
        <w:shd w:val="clear" w:color="auto" w:fill="auto"/>
        <w:spacing w:after="0"/>
        <w:ind w:left="60" w:right="40" w:firstLine="680"/>
        <w:jc w:val="both"/>
      </w:pPr>
      <w: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w:t>
      </w:r>
      <w:r>
        <w:softHyphen/>
        <w:t>2012 гг., названы следующие задачи изучения истории в школе:</w:t>
      </w:r>
    </w:p>
    <w:p w:rsidR="00E80B14" w:rsidRDefault="00E07B23">
      <w:pPr>
        <w:pStyle w:val="9"/>
        <w:framePr w:w="10248" w:h="14335" w:hRule="exact" w:wrap="none" w:vAnchor="page" w:hAnchor="page" w:x="3331" w:y="4218"/>
        <w:numPr>
          <w:ilvl w:val="0"/>
          <w:numId w:val="66"/>
        </w:numPr>
        <w:shd w:val="clear" w:color="auto" w:fill="auto"/>
        <w:tabs>
          <w:tab w:val="left" w:pos="1514"/>
        </w:tabs>
        <w:spacing w:after="116"/>
        <w:ind w:left="60" w:right="40" w:firstLine="68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80B14" w:rsidRDefault="00E07B23">
      <w:pPr>
        <w:pStyle w:val="9"/>
        <w:framePr w:w="10248" w:h="14335" w:hRule="exact" w:wrap="none" w:vAnchor="page" w:hAnchor="page" w:x="3331" w:y="4218"/>
        <w:numPr>
          <w:ilvl w:val="0"/>
          <w:numId w:val="66"/>
        </w:numPr>
        <w:shd w:val="clear" w:color="auto" w:fill="auto"/>
        <w:tabs>
          <w:tab w:val="left" w:pos="1505"/>
        </w:tabs>
        <w:spacing w:after="120" w:line="278" w:lineRule="exact"/>
        <w:ind w:left="60" w:right="40" w:firstLine="680"/>
        <w:jc w:val="both"/>
      </w:pPr>
      <w: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w:t>
      </w:r>
      <w:r>
        <w:softHyphen/>
        <w:t>историческом процессе;</w:t>
      </w:r>
    </w:p>
    <w:p w:rsidR="00E80B14" w:rsidRDefault="00E07B23">
      <w:pPr>
        <w:pStyle w:val="9"/>
        <w:framePr w:w="10248" w:h="14335" w:hRule="exact" w:wrap="none" w:vAnchor="page" w:hAnchor="page" w:x="3331" w:y="4218"/>
        <w:numPr>
          <w:ilvl w:val="0"/>
          <w:numId w:val="66"/>
        </w:numPr>
        <w:shd w:val="clear" w:color="auto" w:fill="auto"/>
        <w:tabs>
          <w:tab w:val="left" w:pos="1505"/>
        </w:tabs>
        <w:spacing w:after="0" w:line="278" w:lineRule="exact"/>
        <w:ind w:left="60" w:right="40" w:firstLine="680"/>
        <w:jc w:val="both"/>
      </w:pPr>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80B14" w:rsidRDefault="00E07B23">
      <w:pPr>
        <w:pStyle w:val="9"/>
        <w:framePr w:w="10248" w:h="883" w:hRule="exact" w:wrap="none" w:vAnchor="page" w:hAnchor="page" w:x="3331" w:y="18657"/>
        <w:numPr>
          <w:ilvl w:val="0"/>
          <w:numId w:val="66"/>
        </w:numPr>
        <w:shd w:val="clear" w:color="auto" w:fill="auto"/>
        <w:tabs>
          <w:tab w:val="left" w:pos="1513"/>
          <w:tab w:val="left" w:pos="1518"/>
        </w:tabs>
        <w:spacing w:after="0"/>
        <w:ind w:left="60" w:firstLine="680"/>
        <w:jc w:val="both"/>
      </w:pPr>
      <w:r>
        <w:t>развитие способностей учащихся анализировать содержащуюся в различных</w:t>
      </w:r>
    </w:p>
    <w:p w:rsidR="00E80B14" w:rsidRDefault="00E07B23">
      <w:pPr>
        <w:pStyle w:val="9"/>
        <w:framePr w:w="10248" w:h="883" w:hRule="exact" w:wrap="none" w:vAnchor="page" w:hAnchor="page" w:x="3331" w:y="18657"/>
        <w:shd w:val="clear" w:color="auto" w:fill="auto"/>
        <w:spacing w:after="0"/>
        <w:ind w:left="60" w:right="40" w:firstLine="0"/>
      </w:pPr>
      <w:r>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38" w:h="15571" w:hRule="exact" w:wrap="none" w:vAnchor="page" w:hAnchor="page" w:x="3336" w:y="4097"/>
        <w:numPr>
          <w:ilvl w:val="0"/>
          <w:numId w:val="66"/>
        </w:numPr>
        <w:shd w:val="clear" w:color="auto" w:fill="auto"/>
        <w:tabs>
          <w:tab w:val="left" w:pos="1502"/>
        </w:tabs>
        <w:spacing w:after="120" w:line="278" w:lineRule="exact"/>
        <w:ind w:right="20" w:firstLine="720"/>
        <w:jc w:val="both"/>
      </w:pPr>
      <w: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80B14" w:rsidRDefault="00E07B23">
      <w:pPr>
        <w:pStyle w:val="9"/>
        <w:framePr w:w="10238" w:h="15571" w:hRule="exact" w:wrap="none" w:vAnchor="page" w:hAnchor="page" w:x="3336" w:y="4097"/>
        <w:shd w:val="clear" w:color="auto" w:fill="auto"/>
        <w:spacing w:after="0" w:line="278" w:lineRule="exact"/>
        <w:ind w:right="20" w:firstLine="720"/>
        <w:jc w:val="both"/>
      </w:pPr>
      <w:r>
        <w:t xml:space="preserve">В соответствии с Концепцией нового учебно-методического комплекса по отечественной истории </w:t>
      </w:r>
      <w:r>
        <w:rPr>
          <w:rStyle w:val="ab"/>
        </w:rPr>
        <w:t xml:space="preserve">базовыми </w:t>
      </w:r>
      <w:r>
        <w:t>принципами школьного исторического образования являются:</w:t>
      </w:r>
    </w:p>
    <w:p w:rsidR="00E80B14" w:rsidRDefault="00E07B23">
      <w:pPr>
        <w:pStyle w:val="9"/>
        <w:framePr w:w="10238" w:h="15571" w:hRule="exact" w:wrap="none" w:vAnchor="page" w:hAnchor="page" w:x="3336" w:y="4097"/>
        <w:numPr>
          <w:ilvl w:val="0"/>
          <w:numId w:val="66"/>
        </w:numPr>
        <w:shd w:val="clear" w:color="auto" w:fill="auto"/>
        <w:tabs>
          <w:tab w:val="left" w:pos="1445"/>
        </w:tabs>
        <w:spacing w:after="124" w:line="278" w:lineRule="exact"/>
        <w:ind w:right="20" w:firstLine="720"/>
        <w:jc w:val="both"/>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80B14" w:rsidRDefault="00E07B23">
      <w:pPr>
        <w:pStyle w:val="9"/>
        <w:framePr w:w="10238" w:h="15571" w:hRule="exact" w:wrap="none" w:vAnchor="page" w:hAnchor="page" w:x="3336" w:y="4097"/>
        <w:numPr>
          <w:ilvl w:val="0"/>
          <w:numId w:val="66"/>
        </w:numPr>
        <w:shd w:val="clear" w:color="auto" w:fill="auto"/>
        <w:tabs>
          <w:tab w:val="left" w:pos="1440"/>
        </w:tabs>
        <w:spacing w:after="116"/>
        <w:ind w:right="20" w:firstLine="720"/>
        <w:jc w:val="both"/>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E80B14" w:rsidRDefault="00E07B23">
      <w:pPr>
        <w:pStyle w:val="9"/>
        <w:framePr w:w="10238" w:h="15571" w:hRule="exact" w:wrap="none" w:vAnchor="page" w:hAnchor="page" w:x="3336" w:y="4097"/>
        <w:numPr>
          <w:ilvl w:val="0"/>
          <w:numId w:val="66"/>
        </w:numPr>
        <w:shd w:val="clear" w:color="auto" w:fill="auto"/>
        <w:tabs>
          <w:tab w:val="left" w:pos="1445"/>
        </w:tabs>
        <w:spacing w:after="120" w:line="278" w:lineRule="exact"/>
        <w:ind w:right="20" w:firstLine="720"/>
        <w:jc w:val="both"/>
      </w:pPr>
      <w:r>
        <w:t>ценности гражданского общества - верховенство права, социальная солидарность, безопасность, свобода и ответственность;</w:t>
      </w:r>
    </w:p>
    <w:p w:rsidR="00E80B14" w:rsidRDefault="00E07B23">
      <w:pPr>
        <w:pStyle w:val="9"/>
        <w:framePr w:w="10238" w:h="15571" w:hRule="exact" w:wrap="none" w:vAnchor="page" w:hAnchor="page" w:x="3336" w:y="4097"/>
        <w:numPr>
          <w:ilvl w:val="0"/>
          <w:numId w:val="66"/>
        </w:numPr>
        <w:shd w:val="clear" w:color="auto" w:fill="auto"/>
        <w:tabs>
          <w:tab w:val="left" w:pos="1445"/>
        </w:tabs>
        <w:spacing w:after="128" w:line="278" w:lineRule="exact"/>
        <w:ind w:right="20" w:firstLine="720"/>
        <w:jc w:val="both"/>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80B14" w:rsidRDefault="00E07B23">
      <w:pPr>
        <w:pStyle w:val="9"/>
        <w:framePr w:w="10238" w:h="15571" w:hRule="exact" w:wrap="none" w:vAnchor="page" w:hAnchor="page" w:x="3336" w:y="4097"/>
        <w:numPr>
          <w:ilvl w:val="0"/>
          <w:numId w:val="66"/>
        </w:numPr>
        <w:shd w:val="clear" w:color="auto" w:fill="auto"/>
        <w:tabs>
          <w:tab w:val="left" w:pos="1445"/>
        </w:tabs>
        <w:spacing w:after="167" w:line="269" w:lineRule="exact"/>
        <w:ind w:right="20" w:firstLine="720"/>
        <w:jc w:val="both"/>
      </w:pPr>
      <w:r>
        <w:t>общественное согласие и уважение как необходимое условие взаимодействия государств и народов в новейшей истории.</w:t>
      </w:r>
    </w:p>
    <w:p w:rsidR="00E80B14" w:rsidRDefault="00E07B23">
      <w:pPr>
        <w:pStyle w:val="9"/>
        <w:framePr w:w="10238" w:h="15571" w:hRule="exact" w:wrap="none" w:vAnchor="page" w:hAnchor="page" w:x="3336" w:y="4097"/>
        <w:numPr>
          <w:ilvl w:val="0"/>
          <w:numId w:val="66"/>
        </w:numPr>
        <w:shd w:val="clear" w:color="auto" w:fill="auto"/>
        <w:tabs>
          <w:tab w:val="left" w:pos="1445"/>
        </w:tabs>
        <w:spacing w:after="152" w:line="210" w:lineRule="exact"/>
        <w:ind w:firstLine="720"/>
        <w:jc w:val="both"/>
      </w:pPr>
      <w:r>
        <w:t>познавательное значение российской, региональной и мировой истории;</w:t>
      </w:r>
    </w:p>
    <w:p w:rsidR="00E80B14" w:rsidRDefault="00E07B23">
      <w:pPr>
        <w:pStyle w:val="9"/>
        <w:framePr w:w="10238" w:h="15571" w:hRule="exact" w:wrap="none" w:vAnchor="page" w:hAnchor="page" w:x="3336" w:y="4097"/>
        <w:numPr>
          <w:ilvl w:val="0"/>
          <w:numId w:val="66"/>
        </w:numPr>
        <w:shd w:val="clear" w:color="auto" w:fill="auto"/>
        <w:tabs>
          <w:tab w:val="left" w:pos="1445"/>
        </w:tabs>
        <w:spacing w:after="120"/>
        <w:ind w:right="20" w:firstLine="720"/>
        <w:jc w:val="both"/>
      </w:pPr>
      <w:r>
        <w:t>формирование требований к каждой ступени непрерывного исторического образования на протяжении всей жизни.</w:t>
      </w:r>
    </w:p>
    <w:p w:rsidR="00E80B14" w:rsidRDefault="00E07B23">
      <w:pPr>
        <w:pStyle w:val="9"/>
        <w:framePr w:w="10238" w:h="15571" w:hRule="exact" w:wrap="none" w:vAnchor="page" w:hAnchor="page" w:x="3336" w:y="4097"/>
        <w:numPr>
          <w:ilvl w:val="0"/>
          <w:numId w:val="66"/>
        </w:numPr>
        <w:shd w:val="clear" w:color="auto" w:fill="auto"/>
        <w:tabs>
          <w:tab w:val="left" w:pos="1440"/>
        </w:tabs>
        <w:spacing w:after="116"/>
        <w:ind w:right="20" w:firstLine="720"/>
        <w:jc w:val="both"/>
      </w:pPr>
      <w:r>
        <w:t>Методической основой изучения курса истории в основной школе является системно</w:t>
      </w:r>
      <w:r>
        <w:softHyphen/>
        <w:t>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80B14" w:rsidRDefault="00E07B23">
      <w:pPr>
        <w:pStyle w:val="9"/>
        <w:framePr w:w="10238" w:h="15571" w:hRule="exact" w:wrap="none" w:vAnchor="page" w:hAnchor="page" w:x="3336" w:y="4097"/>
        <w:numPr>
          <w:ilvl w:val="0"/>
          <w:numId w:val="66"/>
        </w:numPr>
        <w:shd w:val="clear" w:color="auto" w:fill="auto"/>
        <w:tabs>
          <w:tab w:val="left" w:pos="1435"/>
        </w:tabs>
        <w:spacing w:after="124" w:line="278" w:lineRule="exact"/>
        <w:ind w:right="20" w:firstLine="720"/>
        <w:jc w:val="both"/>
      </w:pPr>
      <w:r>
        <w:t>Методологическая основа преподавания курса истории в школе зиждется на следующих образовательных и воспитательных приоритетах:</w:t>
      </w:r>
    </w:p>
    <w:p w:rsidR="00E80B14" w:rsidRDefault="00E07B23">
      <w:pPr>
        <w:pStyle w:val="9"/>
        <w:framePr w:w="10238" w:h="15571" w:hRule="exact" w:wrap="none" w:vAnchor="page" w:hAnchor="page" w:x="3336" w:y="4097"/>
        <w:numPr>
          <w:ilvl w:val="0"/>
          <w:numId w:val="66"/>
        </w:numPr>
        <w:shd w:val="clear" w:color="auto" w:fill="auto"/>
        <w:tabs>
          <w:tab w:val="left" w:pos="1507"/>
        </w:tabs>
        <w:spacing w:after="120"/>
        <w:ind w:right="20" w:firstLine="720"/>
        <w:jc w:val="both"/>
      </w:pPr>
      <w:r>
        <w:t>принцип научности, определяющий соответствие учебных единиц основным результатам научных исследований;</w:t>
      </w:r>
    </w:p>
    <w:p w:rsidR="00E80B14" w:rsidRDefault="00E07B23">
      <w:pPr>
        <w:pStyle w:val="9"/>
        <w:framePr w:w="10238" w:h="15571" w:hRule="exact" w:wrap="none" w:vAnchor="page" w:hAnchor="page" w:x="3336" w:y="4097"/>
        <w:numPr>
          <w:ilvl w:val="0"/>
          <w:numId w:val="66"/>
        </w:numPr>
        <w:shd w:val="clear" w:color="auto" w:fill="auto"/>
        <w:tabs>
          <w:tab w:val="left" w:pos="1502"/>
        </w:tabs>
        <w:spacing w:after="116"/>
        <w:ind w:right="20" w:firstLine="720"/>
        <w:jc w:val="both"/>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80B14" w:rsidRDefault="00E07B23">
      <w:pPr>
        <w:pStyle w:val="9"/>
        <w:framePr w:w="10238" w:h="15571" w:hRule="exact" w:wrap="none" w:vAnchor="page" w:hAnchor="page" w:x="3336" w:y="4097"/>
        <w:numPr>
          <w:ilvl w:val="0"/>
          <w:numId w:val="66"/>
        </w:numPr>
        <w:shd w:val="clear" w:color="auto" w:fill="auto"/>
        <w:tabs>
          <w:tab w:val="left" w:pos="1502"/>
        </w:tabs>
        <w:spacing w:after="120" w:line="278" w:lineRule="exact"/>
        <w:ind w:right="20" w:firstLine="720"/>
        <w:jc w:val="both"/>
      </w:pPr>
      <w:r>
        <w:t>многофакторный подход к освещению истории всех сторон жизни государства и общества;</w:t>
      </w:r>
    </w:p>
    <w:p w:rsidR="00E80B14" w:rsidRDefault="00E07B23">
      <w:pPr>
        <w:pStyle w:val="9"/>
        <w:framePr w:w="10238" w:h="15571" w:hRule="exact" w:wrap="none" w:vAnchor="page" w:hAnchor="page" w:x="3336" w:y="4097"/>
        <w:numPr>
          <w:ilvl w:val="0"/>
          <w:numId w:val="66"/>
        </w:numPr>
        <w:shd w:val="clear" w:color="auto" w:fill="auto"/>
        <w:tabs>
          <w:tab w:val="left" w:pos="1445"/>
        </w:tabs>
        <w:spacing w:after="124" w:line="278" w:lineRule="exact"/>
        <w:ind w:right="20" w:firstLine="720"/>
        <w:jc w:val="both"/>
      </w:pPr>
      <w: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E80B14" w:rsidRDefault="00E07B23">
      <w:pPr>
        <w:pStyle w:val="9"/>
        <w:framePr w:w="10238" w:h="15571" w:hRule="exact" w:wrap="none" w:vAnchor="page" w:hAnchor="page" w:x="3336" w:y="4097"/>
        <w:numPr>
          <w:ilvl w:val="0"/>
          <w:numId w:val="66"/>
        </w:numPr>
        <w:shd w:val="clear" w:color="auto" w:fill="auto"/>
        <w:tabs>
          <w:tab w:val="left" w:pos="1502"/>
        </w:tabs>
        <w:spacing w:after="120"/>
        <w:ind w:right="20" w:firstLine="720"/>
        <w:jc w:val="both"/>
      </w:pPr>
      <w:r>
        <w:t>антропологический подход, формирующий личностное эмоционально окрашенное восприятие прошлого;</w:t>
      </w:r>
    </w:p>
    <w:p w:rsidR="00E80B14" w:rsidRDefault="00E07B23">
      <w:pPr>
        <w:pStyle w:val="9"/>
        <w:framePr w:w="10238" w:h="15571" w:hRule="exact" w:wrap="none" w:vAnchor="page" w:hAnchor="page" w:x="3336" w:y="4097"/>
        <w:numPr>
          <w:ilvl w:val="0"/>
          <w:numId w:val="66"/>
        </w:numPr>
        <w:shd w:val="clear" w:color="auto" w:fill="auto"/>
        <w:tabs>
          <w:tab w:val="left" w:pos="1445"/>
        </w:tabs>
        <w:spacing w:after="116"/>
        <w:ind w:right="20" w:firstLine="720"/>
        <w:jc w:val="both"/>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80B14" w:rsidRDefault="00E07B23">
      <w:pPr>
        <w:pStyle w:val="30"/>
        <w:framePr w:w="10238" w:h="15571" w:hRule="exact" w:wrap="none" w:vAnchor="page" w:hAnchor="page" w:x="3336" w:y="4097"/>
        <w:shd w:val="clear" w:color="auto" w:fill="auto"/>
        <w:spacing w:line="278" w:lineRule="exact"/>
        <w:ind w:right="20" w:firstLine="720"/>
        <w:jc w:val="both"/>
      </w:pPr>
      <w:r>
        <w:rPr>
          <w:rStyle w:val="39"/>
          <w:b/>
          <w:bCs/>
        </w:rPr>
        <w:t>Место учебного предмета «История» в Примерном учебном плане основного общего образования.</w:t>
      </w:r>
    </w:p>
    <w:p w:rsidR="00E80B14" w:rsidRDefault="00E07B23">
      <w:pPr>
        <w:pStyle w:val="9"/>
        <w:framePr w:w="10238" w:h="15571" w:hRule="exact" w:wrap="none" w:vAnchor="page" w:hAnchor="page" w:x="3336" w:y="4097"/>
        <w:shd w:val="clear" w:color="auto" w:fill="auto"/>
        <w:spacing w:after="0"/>
        <w:ind w:right="20" w:firstLine="720"/>
        <w:jc w:val="both"/>
      </w:pPr>
      <w:r>
        <w:t>Предмет «История» изучается на уровне основного общего образования в качестве обязательного предмета в 5-9 классах.</w:t>
      </w:r>
    </w:p>
    <w:p w:rsidR="00E80B14" w:rsidRDefault="00E07B23">
      <w:pPr>
        <w:pStyle w:val="9"/>
        <w:framePr w:w="10238" w:h="15571" w:hRule="exact" w:wrap="none" w:vAnchor="page" w:hAnchor="page" w:x="3336" w:y="4097"/>
        <w:shd w:val="clear" w:color="auto" w:fill="auto"/>
        <w:spacing w:after="0"/>
        <w:ind w:right="20" w:firstLine="720"/>
        <w:jc w:val="both"/>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3" w:h="15758" w:hRule="exact" w:wrap="none" w:vAnchor="page" w:hAnchor="page" w:x="3334" w:y="4015"/>
        <w:shd w:val="clear" w:color="auto" w:fill="auto"/>
        <w:spacing w:after="0"/>
        <w:ind w:left="20" w:right="20" w:firstLine="700"/>
        <w:jc w:val="both"/>
      </w:pPr>
      <w:r>
        <w:lastRenderedPageBreak/>
        <w:t>Структурно предмет «История» включает учебные курсы по всеобщей истории и истории России.</w:t>
      </w:r>
    </w:p>
    <w:p w:rsidR="00E80B14" w:rsidRDefault="00E07B23">
      <w:pPr>
        <w:pStyle w:val="9"/>
        <w:framePr w:w="10243" w:h="15758" w:hRule="exact" w:wrap="none" w:vAnchor="page" w:hAnchor="page" w:x="3334" w:y="4015"/>
        <w:shd w:val="clear" w:color="auto" w:fill="auto"/>
        <w:spacing w:after="0"/>
        <w:ind w:left="20" w:right="20" w:firstLine="700"/>
        <w:jc w:val="both"/>
      </w:pPr>
      <w:r>
        <w:t xml:space="preserve">Знакомство обучающихся при получении основного общего образования с предметом «История» начинается с курса </w:t>
      </w:r>
      <w:r>
        <w:rPr>
          <w:rStyle w:val="ab"/>
        </w:rPr>
        <w:t xml:space="preserve">всеобщей истории. </w:t>
      </w:r>
      <w:r>
        <w:t>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E80B14" w:rsidRDefault="00E07B23">
      <w:pPr>
        <w:pStyle w:val="9"/>
        <w:framePr w:w="10243" w:h="15758" w:hRule="exact" w:wrap="none" w:vAnchor="page" w:hAnchor="page" w:x="3334" w:y="4015"/>
        <w:shd w:val="clear" w:color="auto" w:fill="auto"/>
        <w:spacing w:after="0"/>
        <w:ind w:left="20" w:right="20" w:firstLine="700"/>
        <w:jc w:val="both"/>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80B14" w:rsidRDefault="00E07B23">
      <w:pPr>
        <w:pStyle w:val="9"/>
        <w:framePr w:w="10243" w:h="15758" w:hRule="exact" w:wrap="none" w:vAnchor="page" w:hAnchor="page" w:x="3334" w:y="4015"/>
        <w:shd w:val="clear" w:color="auto" w:fill="auto"/>
        <w:spacing w:after="0"/>
        <w:ind w:left="20" w:right="20" w:firstLine="700"/>
        <w:jc w:val="both"/>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культуры, письменных, изобразительных и вещественных исторических источников.</w:t>
      </w:r>
    </w:p>
    <w:p w:rsidR="00E80B14" w:rsidRDefault="00E07B23">
      <w:pPr>
        <w:pStyle w:val="9"/>
        <w:framePr w:w="10243" w:h="15758" w:hRule="exact" w:wrap="none" w:vAnchor="page" w:hAnchor="page" w:x="3334" w:y="4015"/>
        <w:shd w:val="clear" w:color="auto" w:fill="auto"/>
        <w:spacing w:after="0"/>
        <w:ind w:left="20" w:right="20" w:firstLine="700"/>
        <w:jc w:val="both"/>
      </w:pPr>
      <w: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E80B14" w:rsidRDefault="00E07B23">
      <w:pPr>
        <w:pStyle w:val="9"/>
        <w:framePr w:w="10243" w:h="15758" w:hRule="exact" w:wrap="none" w:vAnchor="page" w:hAnchor="page" w:x="3334" w:y="4015"/>
        <w:shd w:val="clear" w:color="auto" w:fill="auto"/>
        <w:spacing w:after="0"/>
        <w:ind w:left="20" w:right="20" w:firstLine="700"/>
        <w:jc w:val="both"/>
      </w:pPr>
      <w:r>
        <w:t xml:space="preserve">Курс </w:t>
      </w:r>
      <w:r>
        <w:rPr>
          <w:rStyle w:val="ab"/>
        </w:rPr>
        <w:t xml:space="preserve">отечественной истории </w:t>
      </w:r>
      <w:r>
        <w:t>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E80B14" w:rsidRDefault="00E07B23">
      <w:pPr>
        <w:pStyle w:val="9"/>
        <w:framePr w:w="10243" w:h="15758" w:hRule="exact" w:wrap="none" w:vAnchor="page" w:hAnchor="page" w:x="3334" w:y="4015"/>
        <w:shd w:val="clear" w:color="auto" w:fill="auto"/>
        <w:spacing w:after="0"/>
        <w:ind w:left="20" w:right="20" w:firstLine="700"/>
        <w:jc w:val="both"/>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Style w:val="ab"/>
        </w:rPr>
        <w:t xml:space="preserve">синхронизации курсов истории России и всеобщей истории, </w:t>
      </w:r>
      <w:r>
        <w:t>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E80B14" w:rsidRDefault="00E07B23">
      <w:pPr>
        <w:pStyle w:val="9"/>
        <w:framePr w:w="10243" w:h="15758" w:hRule="exact" w:wrap="none" w:vAnchor="page" w:hAnchor="page" w:x="3334" w:y="4015"/>
        <w:shd w:val="clear" w:color="auto" w:fill="auto"/>
        <w:spacing w:after="0"/>
        <w:ind w:left="20" w:right="20" w:firstLine="700"/>
        <w:jc w:val="both"/>
      </w:pPr>
      <w:r>
        <w:rPr>
          <w:rStyle w:val="ab"/>
        </w:rPr>
        <w:t xml:space="preserve">Патриотическая основа </w:t>
      </w:r>
      <w: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w:t>
      </w:r>
    </w:p>
    <w:p w:rsidR="00E80B14" w:rsidRDefault="00E07B23">
      <w:pPr>
        <w:pStyle w:val="9"/>
        <w:framePr w:w="10243" w:h="15758" w:hRule="exact" w:wrap="none" w:vAnchor="page" w:hAnchor="page" w:x="3334" w:y="4015"/>
        <w:shd w:val="clear" w:color="auto" w:fill="auto"/>
        <w:spacing w:after="0"/>
        <w:ind w:left="20" w:right="20" w:firstLine="700"/>
        <w:jc w:val="both"/>
      </w:pPr>
      <w:r>
        <w:t>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E80B14" w:rsidRDefault="00E07B23">
      <w:pPr>
        <w:pStyle w:val="9"/>
        <w:framePr w:w="10243" w:h="15758" w:hRule="exact" w:wrap="none" w:vAnchor="page" w:hAnchor="page" w:x="3334" w:y="4015"/>
        <w:shd w:val="clear" w:color="auto" w:fill="auto"/>
        <w:spacing w:after="0"/>
        <w:ind w:left="20" w:right="20" w:firstLine="700"/>
        <w:jc w:val="both"/>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80B14" w:rsidRDefault="00E07B23">
      <w:pPr>
        <w:pStyle w:val="9"/>
        <w:framePr w:w="10243" w:h="15758" w:hRule="exact" w:wrap="none" w:vAnchor="page" w:hAnchor="page" w:x="3334" w:y="4015"/>
        <w:shd w:val="clear" w:color="auto" w:fill="auto"/>
        <w:spacing w:after="0"/>
        <w:ind w:left="20" w:right="20" w:firstLine="700"/>
        <w:jc w:val="both"/>
      </w:pPr>
      <w: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67" w:h="15729" w:hRule="exact" w:wrap="none" w:vAnchor="page" w:hAnchor="page" w:x="3322" w:y="4015"/>
        <w:shd w:val="clear" w:color="auto" w:fill="auto"/>
        <w:spacing w:after="0"/>
        <w:ind w:left="20" w:right="20" w:firstLine="0"/>
        <w:jc w:val="both"/>
      </w:pPr>
      <w:r>
        <w:lastRenderedPageBreak/>
        <w:t xml:space="preserve">на </w:t>
      </w:r>
      <w:r>
        <w:rPr>
          <w:rStyle w:val="ab"/>
        </w:rPr>
        <w:t xml:space="preserve">взаимодеиствии культур и религии, </w:t>
      </w:r>
      <w:r>
        <w:t>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80B14" w:rsidRDefault="00E07B23">
      <w:pPr>
        <w:pStyle w:val="9"/>
        <w:framePr w:w="10267" w:h="15729" w:hRule="exact" w:wrap="none" w:vAnchor="page" w:hAnchor="page" w:x="3322" w:y="4015"/>
        <w:shd w:val="clear" w:color="auto" w:fill="auto"/>
        <w:spacing w:after="240"/>
        <w:ind w:left="40" w:right="20" w:firstLine="700"/>
        <w:jc w:val="both"/>
      </w:pPr>
      <w:r>
        <w:t xml:space="preserve">Одной из главных задач школьного курса истории является </w:t>
      </w:r>
      <w:r>
        <w:rPr>
          <w:rStyle w:val="ab"/>
        </w:rPr>
        <w:t xml:space="preserve">формирование гражданской общероссийской идентичности, </w:t>
      </w:r>
      <w:r>
        <w:t>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E80B14" w:rsidRDefault="00E07B23">
      <w:pPr>
        <w:pStyle w:val="9"/>
        <w:framePr w:w="10267" w:h="15729" w:hRule="exact" w:wrap="none" w:vAnchor="page" w:hAnchor="page" w:x="3322" w:y="4015"/>
        <w:shd w:val="clear" w:color="auto" w:fill="auto"/>
        <w:spacing w:after="0"/>
        <w:ind w:left="40" w:right="20" w:firstLine="700"/>
        <w:jc w:val="both"/>
      </w:pPr>
      <w:r>
        <w:t xml:space="preserve">Необходимо увеличить количество учебного времени на изучение материалов по </w:t>
      </w:r>
      <w:r>
        <w:rPr>
          <w:rStyle w:val="ab"/>
        </w:rPr>
        <w:t xml:space="preserve">истории культуры, </w:t>
      </w:r>
      <w:r>
        <w:t>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XX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E80B14" w:rsidRDefault="00E07B23">
      <w:pPr>
        <w:pStyle w:val="9"/>
        <w:framePr w:w="10267" w:h="15729" w:hRule="exact" w:wrap="none" w:vAnchor="page" w:hAnchor="page" w:x="3322" w:y="4015"/>
        <w:shd w:val="clear" w:color="auto" w:fill="auto"/>
        <w:spacing w:after="0"/>
        <w:ind w:left="40" w:right="20" w:firstLine="700"/>
        <w:jc w:val="both"/>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80B14" w:rsidRDefault="00E07B23">
      <w:pPr>
        <w:pStyle w:val="9"/>
        <w:framePr w:w="10267" w:h="15729" w:hRule="exact" w:wrap="none" w:vAnchor="page" w:hAnchor="page" w:x="3322" w:y="4015"/>
        <w:shd w:val="clear" w:color="auto" w:fill="auto"/>
        <w:spacing w:after="0"/>
        <w:ind w:left="40" w:right="20" w:firstLine="700"/>
        <w:jc w:val="both"/>
      </w:pPr>
      <w: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Pr>
          <w:rStyle w:val="ab"/>
        </w:rPr>
        <w:t xml:space="preserve">изучение истории будет строиться по линейной системе с 5 по 10 классы. </w:t>
      </w:r>
      <w:r>
        <w:t>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w:t>
      </w:r>
    </w:p>
    <w:p w:rsidR="00E80B14" w:rsidRDefault="00E07B23">
      <w:pPr>
        <w:pStyle w:val="9"/>
        <w:framePr w:w="10267" w:h="15729" w:hRule="exact" w:wrap="none" w:vAnchor="page" w:hAnchor="page" w:x="3322" w:y="4015"/>
        <w:shd w:val="clear" w:color="auto" w:fill="auto"/>
        <w:spacing w:after="0"/>
        <w:ind w:left="40" w:firstLine="700"/>
        <w:jc w:val="both"/>
      </w:pPr>
      <w:r>
        <w:t>изучения периодов истории Нового и Новейшего времени), сравнительного анализа.</w:t>
      </w:r>
    </w:p>
    <w:p w:rsidR="00E80B14" w:rsidRDefault="00E07B23">
      <w:pPr>
        <w:pStyle w:val="9"/>
        <w:framePr w:w="10267" w:h="15729" w:hRule="exact" w:wrap="none" w:vAnchor="page" w:hAnchor="page" w:x="3322" w:y="4015"/>
        <w:shd w:val="clear" w:color="auto" w:fill="auto"/>
        <w:spacing w:after="0"/>
        <w:ind w:left="40" w:right="20" w:firstLine="700"/>
        <w:jc w:val="both"/>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E80B14" w:rsidRDefault="00E07B23">
      <w:pPr>
        <w:pStyle w:val="9"/>
        <w:framePr w:w="10267" w:h="15729" w:hRule="exact" w:wrap="none" w:vAnchor="page" w:hAnchor="page" w:x="3322" w:y="4015"/>
        <w:shd w:val="clear" w:color="auto" w:fill="auto"/>
        <w:spacing w:after="0"/>
        <w:ind w:left="40" w:right="20" w:firstLine="700"/>
        <w:jc w:val="both"/>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80B14" w:rsidRDefault="00E07B23">
      <w:pPr>
        <w:pStyle w:val="30"/>
        <w:framePr w:w="10267" w:h="15729" w:hRule="exact" w:wrap="none" w:vAnchor="page" w:hAnchor="page" w:x="3322" w:y="4015"/>
        <w:shd w:val="clear" w:color="auto" w:fill="auto"/>
        <w:ind w:left="40" w:firstLine="700"/>
        <w:jc w:val="both"/>
      </w:pPr>
      <w:r>
        <w:rPr>
          <w:rStyle w:val="39"/>
          <w:b/>
          <w:bCs/>
        </w:rPr>
        <w:t>История России. Всеобщая история</w:t>
      </w:r>
    </w:p>
    <w:p w:rsidR="00E80B14" w:rsidRDefault="00E07B23">
      <w:pPr>
        <w:pStyle w:val="30"/>
        <w:framePr w:w="10267" w:h="15729" w:hRule="exact" w:wrap="none" w:vAnchor="page" w:hAnchor="page" w:x="3322" w:y="4015"/>
        <w:shd w:val="clear" w:color="auto" w:fill="auto"/>
        <w:ind w:left="40" w:firstLine="700"/>
        <w:jc w:val="both"/>
      </w:pPr>
      <w:r>
        <w:rPr>
          <w:rStyle w:val="39"/>
          <w:b/>
          <w:bCs/>
        </w:rPr>
        <w:t>История России</w:t>
      </w:r>
    </w:p>
    <w:p w:rsidR="00E80B14" w:rsidRDefault="00E07B23">
      <w:pPr>
        <w:pStyle w:val="30"/>
        <w:framePr w:w="10267" w:h="15729" w:hRule="exact" w:wrap="none" w:vAnchor="page" w:hAnchor="page" w:x="3322" w:y="4015"/>
        <w:shd w:val="clear" w:color="auto" w:fill="auto"/>
        <w:ind w:left="40" w:firstLine="700"/>
        <w:jc w:val="both"/>
      </w:pPr>
      <w:r>
        <w:rPr>
          <w:rStyle w:val="39"/>
          <w:b/>
          <w:bCs/>
        </w:rPr>
        <w:t>От Древней Руси к Российскому государству</w:t>
      </w:r>
    </w:p>
    <w:p w:rsidR="00E80B14" w:rsidRDefault="00E07B23">
      <w:pPr>
        <w:pStyle w:val="30"/>
        <w:framePr w:w="10267" w:h="15729" w:hRule="exact" w:wrap="none" w:vAnchor="page" w:hAnchor="page" w:x="3322" w:y="4015"/>
        <w:shd w:val="clear" w:color="auto" w:fill="auto"/>
        <w:ind w:left="40" w:firstLine="700"/>
        <w:jc w:val="both"/>
      </w:pPr>
      <w:r>
        <w:rPr>
          <w:rStyle w:val="39"/>
          <w:b/>
          <w:bCs/>
        </w:rPr>
        <w:t>Введение</w:t>
      </w:r>
    </w:p>
    <w:p w:rsidR="00E80B14" w:rsidRDefault="00E07B23">
      <w:pPr>
        <w:pStyle w:val="9"/>
        <w:framePr w:w="10267" w:h="15729" w:hRule="exact" w:wrap="none" w:vAnchor="page" w:hAnchor="page" w:x="3322" w:y="4015"/>
        <w:shd w:val="clear" w:color="auto" w:fill="auto"/>
        <w:spacing w:after="0"/>
        <w:ind w:left="40" w:right="20" w:firstLine="700"/>
        <w:jc w:val="both"/>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E80B14" w:rsidRDefault="00E07B23">
      <w:pPr>
        <w:pStyle w:val="30"/>
        <w:framePr w:w="10267" w:h="15729" w:hRule="exact" w:wrap="none" w:vAnchor="page" w:hAnchor="page" w:x="3322" w:y="4015"/>
        <w:shd w:val="clear" w:color="auto" w:fill="auto"/>
        <w:ind w:left="40" w:firstLine="700"/>
        <w:jc w:val="both"/>
      </w:pPr>
      <w:r>
        <w:rPr>
          <w:rStyle w:val="39"/>
          <w:b/>
          <w:bCs/>
        </w:rPr>
        <w:t>Народы и государства на территории нашей страны в древности</w:t>
      </w:r>
    </w:p>
    <w:p w:rsidR="00E80B14" w:rsidRDefault="00E07B23">
      <w:pPr>
        <w:pStyle w:val="40"/>
        <w:framePr w:w="10267" w:h="15729" w:hRule="exact" w:wrap="none" w:vAnchor="page" w:hAnchor="page" w:x="3322" w:y="4015"/>
        <w:shd w:val="clear" w:color="auto" w:fill="auto"/>
        <w:spacing w:line="274" w:lineRule="exact"/>
        <w:ind w:left="40" w:right="20" w:firstLine="700"/>
      </w:pPr>
      <w:r>
        <w:rPr>
          <w:rStyle w:val="40pt2"/>
        </w:rPr>
        <w:t xml:space="preserve">Заселение территории нашей страны человеком. Каменный век. </w:t>
      </w:r>
      <w: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w:t>
      </w:r>
    </w:p>
    <w:p w:rsidR="00E80B14" w:rsidRDefault="00E07B23">
      <w:pPr>
        <w:pStyle w:val="40"/>
        <w:framePr w:w="10267" w:h="15729" w:hRule="exact" w:wrap="none" w:vAnchor="page" w:hAnchor="page" w:x="3322" w:y="4015"/>
        <w:shd w:val="clear" w:color="auto" w:fill="auto"/>
        <w:spacing w:line="274" w:lineRule="exact"/>
        <w:ind w:left="40" w:right="20" w:firstLine="700"/>
      </w:pPr>
      <w:r>
        <w:t>общества евразийских степей в эпоху бронзы и раннем железном веке. Степь и ее роль в распространении культурных взаимовлияний.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272" w:h="15763" w:hRule="exact" w:wrap="none" w:vAnchor="page" w:hAnchor="page" w:x="3319" w:y="4015"/>
        <w:shd w:val="clear" w:color="auto" w:fill="auto"/>
        <w:spacing w:line="274" w:lineRule="exact"/>
        <w:ind w:left="40" w:right="20" w:firstLine="720"/>
      </w:pPr>
      <w:r>
        <w:lastRenderedPageBreak/>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E80B14" w:rsidRDefault="00E07B23">
      <w:pPr>
        <w:pStyle w:val="70"/>
        <w:framePr w:w="10272" w:h="15763" w:hRule="exact" w:wrap="none" w:vAnchor="page" w:hAnchor="page" w:x="3319" w:y="4015"/>
        <w:shd w:val="clear" w:color="auto" w:fill="auto"/>
        <w:ind w:left="40" w:firstLine="720"/>
      </w:pPr>
      <w:r>
        <w:t>Восточная Европа в середине I тыс. н. э.</w:t>
      </w:r>
    </w:p>
    <w:p w:rsidR="00E80B14" w:rsidRDefault="00E07B23">
      <w:pPr>
        <w:pStyle w:val="40"/>
        <w:framePr w:w="10272" w:h="15763" w:hRule="exact" w:wrap="none" w:vAnchor="page" w:hAnchor="page" w:x="3319" w:y="4015"/>
        <w:shd w:val="clear" w:color="auto" w:fill="auto"/>
        <w:spacing w:line="274" w:lineRule="exact"/>
        <w:ind w:left="40" w:right="20" w:firstLine="72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E80B14" w:rsidRDefault="00E07B23">
      <w:pPr>
        <w:pStyle w:val="70"/>
        <w:framePr w:w="10272" w:h="15763" w:hRule="exact" w:wrap="none" w:vAnchor="page" w:hAnchor="page" w:x="3319" w:y="4015"/>
        <w:shd w:val="clear" w:color="auto" w:fill="auto"/>
        <w:ind w:left="40" w:firstLine="720"/>
      </w:pPr>
      <w:r>
        <w:t>Образование государства Русь</w:t>
      </w:r>
    </w:p>
    <w:p w:rsidR="00E80B14" w:rsidRDefault="00E07B23">
      <w:pPr>
        <w:pStyle w:val="40"/>
        <w:framePr w:w="10272" w:h="15763" w:hRule="exact" w:wrap="none" w:vAnchor="page" w:hAnchor="page" w:x="3319" w:y="4015"/>
        <w:shd w:val="clear" w:color="auto" w:fill="auto"/>
        <w:spacing w:line="274" w:lineRule="exact"/>
        <w:ind w:left="40" w:right="20" w:firstLine="720"/>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80B14" w:rsidRDefault="00E07B23">
      <w:pPr>
        <w:pStyle w:val="40"/>
        <w:framePr w:w="10272" w:h="15763" w:hRule="exact" w:wrap="none" w:vAnchor="page" w:hAnchor="page" w:x="3319" w:y="4015"/>
        <w:shd w:val="clear" w:color="auto" w:fill="auto"/>
        <w:spacing w:line="274" w:lineRule="exact"/>
        <w:ind w:left="40" w:right="20" w:firstLine="720"/>
      </w:pPr>
      <w: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E80B14" w:rsidRDefault="00E07B23">
      <w:pPr>
        <w:pStyle w:val="9"/>
        <w:framePr w:w="10272" w:h="15763" w:hRule="exact" w:wrap="none" w:vAnchor="page" w:hAnchor="page" w:x="3319" w:y="4015"/>
        <w:shd w:val="clear" w:color="auto" w:fill="auto"/>
        <w:spacing w:after="0"/>
        <w:ind w:left="40" w:right="20" w:firstLine="720"/>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E80B14" w:rsidRDefault="00E07B23">
      <w:pPr>
        <w:pStyle w:val="9"/>
        <w:framePr w:w="10272" w:h="15763" w:hRule="exact" w:wrap="none" w:vAnchor="page" w:hAnchor="page" w:x="3319" w:y="4015"/>
        <w:shd w:val="clear" w:color="auto" w:fill="auto"/>
        <w:spacing w:after="0"/>
        <w:ind w:left="40" w:firstLine="720"/>
        <w:jc w:val="both"/>
      </w:pPr>
      <w:r>
        <w:t>Принятие христианства и его значение. Византийское наследие на Руси.</w:t>
      </w:r>
    </w:p>
    <w:p w:rsidR="00E80B14" w:rsidRDefault="00E07B23">
      <w:pPr>
        <w:pStyle w:val="30"/>
        <w:framePr w:w="10272" w:h="15763" w:hRule="exact" w:wrap="none" w:vAnchor="page" w:hAnchor="page" w:x="3319" w:y="4015"/>
        <w:shd w:val="clear" w:color="auto" w:fill="auto"/>
        <w:ind w:left="40" w:firstLine="720"/>
        <w:jc w:val="both"/>
      </w:pPr>
      <w:r>
        <w:rPr>
          <w:rStyle w:val="39"/>
          <w:b/>
          <w:bCs/>
        </w:rPr>
        <w:t>Русь в конце X - начале XII в.</w:t>
      </w:r>
    </w:p>
    <w:p w:rsidR="00E80B14" w:rsidRDefault="00E07B23">
      <w:pPr>
        <w:pStyle w:val="9"/>
        <w:framePr w:w="10272" w:h="15763" w:hRule="exact" w:wrap="none" w:vAnchor="page" w:hAnchor="page" w:x="3319" w:y="4015"/>
        <w:shd w:val="clear" w:color="auto" w:fill="auto"/>
        <w:spacing w:after="0"/>
        <w:ind w:left="40" w:right="20" w:firstLine="720"/>
        <w:jc w:val="both"/>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w:t>
      </w:r>
      <w:r>
        <w:softHyphen/>
        <w:t>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80B14" w:rsidRDefault="00E07B23">
      <w:pPr>
        <w:pStyle w:val="9"/>
        <w:framePr w:w="10272" w:h="15763" w:hRule="exact" w:wrap="none" w:vAnchor="page" w:hAnchor="page" w:x="3319" w:y="4015"/>
        <w:shd w:val="clear" w:color="auto" w:fill="auto"/>
        <w:spacing w:after="0"/>
        <w:ind w:left="40" w:right="20" w:firstLine="720"/>
        <w:jc w:val="both"/>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Style w:val="0pt1"/>
        </w:rPr>
        <w:t>церковные уставы.</w:t>
      </w:r>
    </w:p>
    <w:p w:rsidR="00E80B14" w:rsidRDefault="00E07B23">
      <w:pPr>
        <w:pStyle w:val="9"/>
        <w:framePr w:w="10272" w:h="15763" w:hRule="exact" w:wrap="none" w:vAnchor="page" w:hAnchor="page" w:x="3319" w:y="4015"/>
        <w:shd w:val="clear" w:color="auto" w:fill="auto"/>
        <w:spacing w:after="0"/>
        <w:ind w:left="40" w:right="20" w:firstLine="720"/>
        <w:jc w:val="both"/>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Style w:val="0pt1"/>
        </w:rPr>
        <w:t>(Дешт-и-Кипчак</w:t>
      </w:r>
      <w:r>
        <w:rPr>
          <w:rStyle w:val="ab"/>
        </w:rPr>
        <w:t xml:space="preserve">), </w:t>
      </w:r>
      <w:r>
        <w:rPr>
          <w:rStyle w:val="0pt1"/>
        </w:rPr>
        <w:t>странами Центральной, Западной и Северной Европы.</w:t>
      </w:r>
    </w:p>
    <w:p w:rsidR="00E80B14" w:rsidRDefault="00E07B23">
      <w:pPr>
        <w:pStyle w:val="30"/>
        <w:framePr w:w="10272" w:h="15763" w:hRule="exact" w:wrap="none" w:vAnchor="page" w:hAnchor="page" w:x="3319" w:y="4015"/>
        <w:shd w:val="clear" w:color="auto" w:fill="auto"/>
        <w:ind w:left="40" w:firstLine="720"/>
        <w:jc w:val="both"/>
      </w:pPr>
      <w:r>
        <w:rPr>
          <w:rStyle w:val="39"/>
          <w:b/>
          <w:bCs/>
        </w:rPr>
        <w:t>Культурное пространство</w:t>
      </w:r>
    </w:p>
    <w:p w:rsidR="00E80B14" w:rsidRDefault="00E07B23">
      <w:pPr>
        <w:pStyle w:val="9"/>
        <w:framePr w:w="10272" w:h="15763" w:hRule="exact" w:wrap="none" w:vAnchor="page" w:hAnchor="page" w:x="3319" w:y="4015"/>
        <w:shd w:val="clear" w:color="auto" w:fill="auto"/>
        <w:spacing w:after="0"/>
        <w:ind w:left="40" w:right="20" w:firstLine="720"/>
        <w:jc w:val="both"/>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80B14" w:rsidRDefault="00E07B23">
      <w:pPr>
        <w:pStyle w:val="9"/>
        <w:framePr w:w="10272" w:h="15763" w:hRule="exact" w:wrap="none" w:vAnchor="page" w:hAnchor="page" w:x="3319" w:y="4015"/>
        <w:shd w:val="clear" w:color="auto" w:fill="auto"/>
        <w:spacing w:after="0"/>
        <w:ind w:left="40" w:right="20" w:firstLine="720"/>
        <w:jc w:val="both"/>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rStyle w:val="0pt1"/>
        </w:rPr>
        <w:t>«Новгородская псалтирь». «Остромирово Евангелие».</w:t>
      </w:r>
      <w:r>
        <w:rPr>
          <w:rStyle w:val="ab"/>
        </w:rPr>
        <w:t xml:space="preserve"> </w:t>
      </w:r>
      <w:r>
        <w:t xml:space="preserve">Появление древнерусской литературы. </w:t>
      </w:r>
      <w:r>
        <w:rPr>
          <w:rStyle w:val="0pt1"/>
        </w:rPr>
        <w:t>«Слово о Законе и Благодати».</w:t>
      </w:r>
      <w:r>
        <w:rPr>
          <w:rStyle w:val="ab"/>
        </w:rPr>
        <w:t xml:space="preserve">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80B14" w:rsidRDefault="00E07B23">
      <w:pPr>
        <w:pStyle w:val="30"/>
        <w:framePr w:w="10272" w:h="15763" w:hRule="exact" w:wrap="none" w:vAnchor="page" w:hAnchor="page" w:x="3319" w:y="4015"/>
        <w:shd w:val="clear" w:color="auto" w:fill="auto"/>
        <w:ind w:left="40" w:firstLine="720"/>
        <w:jc w:val="both"/>
      </w:pPr>
      <w:r>
        <w:rPr>
          <w:rStyle w:val="39"/>
          <w:b/>
          <w:bCs/>
        </w:rPr>
        <w:t>Русь в середине XII - начале XIII в.</w:t>
      </w:r>
    </w:p>
    <w:p w:rsidR="00E80B14" w:rsidRDefault="00E07B23">
      <w:pPr>
        <w:pStyle w:val="9"/>
        <w:framePr w:w="10272" w:h="15763" w:hRule="exact" w:wrap="none" w:vAnchor="page" w:hAnchor="page" w:x="3319" w:y="4015"/>
        <w:shd w:val="clear" w:color="auto" w:fill="auto"/>
        <w:spacing w:after="0"/>
        <w:ind w:left="40" w:right="20" w:firstLine="720"/>
        <w:jc w:val="both"/>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Style w:val="0pt1"/>
        </w:rPr>
        <w:t>Эволюция общественного строя и права. Внешняя политика русских земель в евразийском контексте.</w:t>
      </w:r>
    </w:p>
    <w:p w:rsidR="00E80B14" w:rsidRDefault="00E07B23">
      <w:pPr>
        <w:pStyle w:val="9"/>
        <w:framePr w:w="10272" w:h="15763" w:hRule="exact" w:wrap="none" w:vAnchor="page" w:hAnchor="page" w:x="3319" w:y="4015"/>
        <w:shd w:val="clear" w:color="auto" w:fill="auto"/>
        <w:spacing w:after="0"/>
        <w:ind w:left="40" w:right="20" w:firstLine="720"/>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80B14" w:rsidRDefault="00E07B23">
      <w:pPr>
        <w:pStyle w:val="30"/>
        <w:framePr w:w="10272" w:h="15763" w:hRule="exact" w:wrap="none" w:vAnchor="page" w:hAnchor="page" w:x="3319" w:y="4015"/>
        <w:shd w:val="clear" w:color="auto" w:fill="auto"/>
        <w:ind w:left="40" w:firstLine="720"/>
        <w:jc w:val="both"/>
      </w:pPr>
      <w:r>
        <w:rPr>
          <w:rStyle w:val="39"/>
          <w:b/>
          <w:bCs/>
        </w:rPr>
        <w:t>Русские земли в середине XIII - XIV в.</w:t>
      </w:r>
    </w:p>
    <w:p w:rsidR="00E80B14" w:rsidRDefault="00E07B23">
      <w:pPr>
        <w:pStyle w:val="9"/>
        <w:framePr w:w="10272" w:h="15763" w:hRule="exact" w:wrap="none" w:vAnchor="page" w:hAnchor="page" w:x="3319" w:y="4015"/>
        <w:shd w:val="clear" w:color="auto" w:fill="auto"/>
        <w:spacing w:after="0"/>
        <w:ind w:left="40" w:right="20" w:firstLine="72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272" w:h="15231" w:hRule="exact" w:wrap="none" w:vAnchor="page" w:hAnchor="page" w:x="3319" w:y="4288"/>
        <w:shd w:val="clear" w:color="auto" w:fill="auto"/>
        <w:spacing w:line="274" w:lineRule="exact"/>
        <w:ind w:left="40" w:right="20" w:firstLine="720"/>
      </w:pPr>
      <w:r>
        <w:rPr>
          <w:rStyle w:val="40pt2"/>
        </w:rPr>
        <w:lastRenderedPageBreak/>
        <w:t xml:space="preserve">Южные и западные русские земли. Возникновение Литовского государства и включение в его состав части русских земель. </w:t>
      </w:r>
      <w: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E80B14" w:rsidRDefault="00E07B23">
      <w:pPr>
        <w:pStyle w:val="9"/>
        <w:framePr w:w="10272" w:h="15231" w:hRule="exact" w:wrap="none" w:vAnchor="page" w:hAnchor="page" w:x="3319" w:y="4288"/>
        <w:shd w:val="clear" w:color="auto" w:fill="auto"/>
        <w:spacing w:after="0"/>
        <w:ind w:left="40" w:right="20" w:firstLine="720"/>
        <w:jc w:val="both"/>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80B14" w:rsidRDefault="00E07B23">
      <w:pPr>
        <w:pStyle w:val="9"/>
        <w:framePr w:w="10272" w:h="15231" w:hRule="exact" w:wrap="none" w:vAnchor="page" w:hAnchor="page" w:x="3319" w:y="4288"/>
        <w:shd w:val="clear" w:color="auto" w:fill="auto"/>
        <w:spacing w:after="0"/>
        <w:ind w:left="40" w:right="20" w:firstLine="720"/>
        <w:jc w:val="both"/>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E80B14" w:rsidRDefault="00E07B23">
      <w:pPr>
        <w:pStyle w:val="30"/>
        <w:framePr w:w="10272" w:h="15231" w:hRule="exact" w:wrap="none" w:vAnchor="page" w:hAnchor="page" w:x="3319" w:y="4288"/>
        <w:shd w:val="clear" w:color="auto" w:fill="auto"/>
        <w:ind w:left="40" w:firstLine="720"/>
        <w:jc w:val="both"/>
      </w:pPr>
      <w:r>
        <w:rPr>
          <w:rStyle w:val="39"/>
          <w:b/>
          <w:bCs/>
        </w:rPr>
        <w:t xml:space="preserve">Народы и государства степной зоны Восточной Европы и Сибири в </w:t>
      </w:r>
      <w:r>
        <w:rPr>
          <w:rStyle w:val="39"/>
          <w:b/>
          <w:bCs/>
          <w:lang w:val="en-US"/>
        </w:rPr>
        <w:t>XIII</w:t>
      </w:r>
      <w:r w:rsidRPr="004D5D9C">
        <w:rPr>
          <w:rStyle w:val="39"/>
          <w:b/>
          <w:bCs/>
        </w:rPr>
        <w:t>-</w:t>
      </w:r>
      <w:r>
        <w:rPr>
          <w:rStyle w:val="39"/>
          <w:b/>
          <w:bCs/>
          <w:lang w:val="en-US"/>
        </w:rPr>
        <w:t>XV</w:t>
      </w:r>
      <w:r w:rsidRPr="004D5D9C">
        <w:rPr>
          <w:rStyle w:val="39"/>
          <w:b/>
          <w:bCs/>
        </w:rPr>
        <w:t xml:space="preserve"> </w:t>
      </w:r>
      <w:r>
        <w:rPr>
          <w:rStyle w:val="39"/>
          <w:b/>
          <w:bCs/>
        </w:rPr>
        <w:t>вв.</w:t>
      </w:r>
    </w:p>
    <w:p w:rsidR="00E80B14" w:rsidRDefault="00E07B23">
      <w:pPr>
        <w:pStyle w:val="9"/>
        <w:framePr w:w="10272" w:h="15231" w:hRule="exact" w:wrap="none" w:vAnchor="page" w:hAnchor="page" w:x="3319" w:y="4288"/>
        <w:shd w:val="clear" w:color="auto" w:fill="auto"/>
        <w:spacing w:after="0"/>
        <w:ind w:left="40" w:right="20" w:firstLine="720"/>
        <w:jc w:val="both"/>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80B14" w:rsidRDefault="00E07B23">
      <w:pPr>
        <w:pStyle w:val="9"/>
        <w:framePr w:w="10272" w:h="15231" w:hRule="exact" w:wrap="none" w:vAnchor="page" w:hAnchor="page" w:x="3319" w:y="4288"/>
        <w:shd w:val="clear" w:color="auto" w:fill="auto"/>
        <w:spacing w:after="0"/>
        <w:ind w:left="40" w:right="20" w:firstLine="720"/>
        <w:jc w:val="both"/>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Style w:val="0pt1"/>
        </w:rPr>
        <w:t>Касимовское ханство.</w:t>
      </w:r>
      <w:r>
        <w:rPr>
          <w:rStyle w:val="ab"/>
        </w:rPr>
        <w:t xml:space="preserve"> </w:t>
      </w:r>
      <w:r>
        <w:t xml:space="preserve">Дикое поле. Народы Северного Кавказа. </w:t>
      </w:r>
      <w:r>
        <w:rPr>
          <w:rStyle w:val="0pt1"/>
        </w:rPr>
        <w:t>Итальянские фактории Причерноморья (Каффа, Тана, Солдайя и др.) и их роль в системе торговых и политических связей Руси с Западом и Востоком.</w:t>
      </w:r>
    </w:p>
    <w:p w:rsidR="00E80B14" w:rsidRDefault="00E07B23">
      <w:pPr>
        <w:pStyle w:val="30"/>
        <w:framePr w:w="10272" w:h="15231" w:hRule="exact" w:wrap="none" w:vAnchor="page" w:hAnchor="page" w:x="3319" w:y="4288"/>
        <w:shd w:val="clear" w:color="auto" w:fill="auto"/>
        <w:ind w:left="40" w:firstLine="720"/>
        <w:jc w:val="both"/>
      </w:pPr>
      <w:r>
        <w:rPr>
          <w:rStyle w:val="39"/>
          <w:b/>
          <w:bCs/>
        </w:rPr>
        <w:t>Культурное пространство</w:t>
      </w:r>
    </w:p>
    <w:p w:rsidR="00E80B14" w:rsidRDefault="00E07B23">
      <w:pPr>
        <w:pStyle w:val="9"/>
        <w:framePr w:w="10272" w:h="15231" w:hRule="exact" w:wrap="none" w:vAnchor="page" w:hAnchor="page" w:x="3319" w:y="4288"/>
        <w:shd w:val="clear" w:color="auto" w:fill="auto"/>
        <w:spacing w:after="0"/>
        <w:ind w:left="40" w:right="20" w:firstLine="720"/>
        <w:jc w:val="both"/>
      </w:pPr>
      <w:r>
        <w:rPr>
          <w:rStyle w:val="0pt1"/>
        </w:rPr>
        <w:t>Изменения в представлениях о картине мира в Евразии в связи с завершением монгольских завоеваний.</w:t>
      </w:r>
      <w:r>
        <w:rPr>
          <w:rStyle w:val="ab"/>
        </w:rPr>
        <w:t xml:space="preserve"> </w:t>
      </w:r>
      <w: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E80B14" w:rsidRDefault="00E07B23">
      <w:pPr>
        <w:pStyle w:val="30"/>
        <w:framePr w:w="10272" w:h="15231" w:hRule="exact" w:wrap="none" w:vAnchor="page" w:hAnchor="page" w:x="3319" w:y="4288"/>
        <w:shd w:val="clear" w:color="auto" w:fill="auto"/>
        <w:ind w:left="40" w:firstLine="720"/>
        <w:jc w:val="both"/>
      </w:pPr>
      <w:r>
        <w:rPr>
          <w:rStyle w:val="39"/>
          <w:b/>
          <w:bCs/>
        </w:rPr>
        <w:t>Формирование единого Русского государства в XV веке</w:t>
      </w:r>
    </w:p>
    <w:p w:rsidR="00E80B14" w:rsidRDefault="00E07B23">
      <w:pPr>
        <w:pStyle w:val="9"/>
        <w:framePr w:w="10272" w:h="15231" w:hRule="exact" w:wrap="none" w:vAnchor="page" w:hAnchor="page" w:x="3319" w:y="4288"/>
        <w:shd w:val="clear" w:color="auto" w:fill="auto"/>
        <w:spacing w:after="0"/>
        <w:ind w:left="40" w:right="20" w:firstLine="72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w:t>
      </w:r>
    </w:p>
    <w:p w:rsidR="00E80B14" w:rsidRDefault="00E07B23">
      <w:pPr>
        <w:pStyle w:val="9"/>
        <w:framePr w:w="10272" w:h="15231" w:hRule="exact" w:wrap="none" w:vAnchor="page" w:hAnchor="page" w:x="3319" w:y="4288"/>
        <w:shd w:val="clear" w:color="auto" w:fill="auto"/>
        <w:tabs>
          <w:tab w:val="left" w:pos="362"/>
        </w:tabs>
        <w:spacing w:after="0"/>
        <w:ind w:left="40" w:right="20" w:firstLine="0"/>
        <w:jc w:val="both"/>
      </w:pPr>
      <w:r>
        <w:t>в.</w:t>
      </w:r>
      <w:r>
        <w:tab/>
        <w:t xml:space="preserve">Василий Темный. </w:t>
      </w:r>
      <w:r>
        <w:rPr>
          <w:rStyle w:val="0pt1"/>
        </w:rPr>
        <w:t>Новгород и Псков в XV в.: политический строй, отношения с Москвой, Ливонским орденом, Ганзой, Великим княжеством Литовским.</w:t>
      </w:r>
      <w:r>
        <w:rPr>
          <w:rStyle w:val="ab"/>
        </w:rPr>
        <w:t xml:space="preserve"> </w:t>
      </w:r>
      <w:r>
        <w:t>Падение Византии и рост церковно</w:t>
      </w:r>
      <w:r>
        <w:softHyphen/>
        <w:t xml:space="preserve">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Style w:val="0pt1"/>
        </w:rPr>
        <w:t>Формирование аппарата управления единого государства. Перемены в устройстве двора великого князя:</w:t>
      </w:r>
      <w:r>
        <w:rPr>
          <w:rStyle w:val="ab"/>
        </w:rPr>
        <w:t xml:space="preserve"> </w:t>
      </w:r>
      <w:r>
        <w:t>новая государственная символика; царский титул и регалии; дворцовое и церковное строительство. Московский Кремль.</w:t>
      </w:r>
    </w:p>
    <w:p w:rsidR="00E80B14" w:rsidRDefault="00E07B23">
      <w:pPr>
        <w:pStyle w:val="30"/>
        <w:framePr w:w="10272" w:h="15231" w:hRule="exact" w:wrap="none" w:vAnchor="page" w:hAnchor="page" w:x="3319" w:y="4288"/>
        <w:shd w:val="clear" w:color="auto" w:fill="auto"/>
        <w:ind w:left="40" w:firstLine="720"/>
        <w:jc w:val="both"/>
      </w:pPr>
      <w:r>
        <w:rPr>
          <w:rStyle w:val="39"/>
          <w:b/>
          <w:bCs/>
        </w:rPr>
        <w:t>Культурное пространство</w:t>
      </w:r>
    </w:p>
    <w:p w:rsidR="00E80B14" w:rsidRDefault="00E07B23">
      <w:pPr>
        <w:pStyle w:val="9"/>
        <w:framePr w:w="10272" w:h="15231" w:hRule="exact" w:wrap="none" w:vAnchor="page" w:hAnchor="page" w:x="3319" w:y="4288"/>
        <w:shd w:val="clear" w:color="auto" w:fill="auto"/>
        <w:spacing w:after="0"/>
        <w:ind w:left="40" w:right="20" w:firstLine="720"/>
        <w:jc w:val="both"/>
      </w:pPr>
      <w:r>
        <w:t xml:space="preserve">Изменения восприятия мира. Сакрализация великокняжеской власти. Флорентийская уния. Установление автокефалии русской церкви. </w:t>
      </w:r>
      <w:r>
        <w:rPr>
          <w:rStyle w:val="0pt1"/>
        </w:rPr>
        <w:t>Внутрицерковная борьба (иосифляне и нестяжатели, ереси).</w:t>
      </w:r>
      <w:r>
        <w:rPr>
          <w:rStyle w:val="ab"/>
        </w:rPr>
        <w:t xml:space="preserve"> </w:t>
      </w:r>
      <w: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Style w:val="0pt1"/>
        </w:rPr>
        <w:t>Повседневная жизнь горожан и сельских жителей в древнерусский и раннемосковский периоды.</w:t>
      </w:r>
    </w:p>
    <w:p w:rsidR="00E80B14" w:rsidRDefault="00E07B23">
      <w:pPr>
        <w:pStyle w:val="30"/>
        <w:framePr w:w="10272" w:h="15231" w:hRule="exact" w:wrap="none" w:vAnchor="page" w:hAnchor="page" w:x="3319" w:y="4288"/>
        <w:shd w:val="clear" w:color="auto" w:fill="auto"/>
        <w:ind w:left="40" w:firstLine="720"/>
        <w:jc w:val="both"/>
      </w:pPr>
      <w:r>
        <w:rPr>
          <w:rStyle w:val="39"/>
          <w:b/>
          <w:bCs/>
        </w:rPr>
        <w:t>Региональный компонент</w:t>
      </w:r>
    </w:p>
    <w:p w:rsidR="00E80B14" w:rsidRDefault="00E07B23">
      <w:pPr>
        <w:pStyle w:val="9"/>
        <w:framePr w:w="10272" w:h="15231" w:hRule="exact" w:wrap="none" w:vAnchor="page" w:hAnchor="page" w:x="3319" w:y="4288"/>
        <w:shd w:val="clear" w:color="auto" w:fill="auto"/>
        <w:spacing w:after="0"/>
        <w:ind w:left="40" w:firstLine="720"/>
        <w:jc w:val="both"/>
      </w:pPr>
      <w:r>
        <w:t>Наш регион в древности и средневековье.</w:t>
      </w:r>
    </w:p>
    <w:p w:rsidR="00E80B14" w:rsidRDefault="00E07B23">
      <w:pPr>
        <w:pStyle w:val="30"/>
        <w:framePr w:w="10272" w:h="15231" w:hRule="exact" w:wrap="none" w:vAnchor="page" w:hAnchor="page" w:x="3319" w:y="4288"/>
        <w:shd w:val="clear" w:color="auto" w:fill="auto"/>
        <w:ind w:left="40" w:firstLine="720"/>
        <w:jc w:val="both"/>
      </w:pPr>
      <w:r>
        <w:rPr>
          <w:rStyle w:val="39"/>
          <w:b/>
          <w:bCs/>
        </w:rPr>
        <w:t>Россия В XVI - XVII вв.: от великого княжества к царству. Россия в XVI веке.</w:t>
      </w:r>
    </w:p>
    <w:p w:rsidR="00E80B14" w:rsidRDefault="00E07B23">
      <w:pPr>
        <w:pStyle w:val="9"/>
        <w:framePr w:w="10272" w:h="15231" w:hRule="exact" w:wrap="none" w:vAnchor="page" w:hAnchor="page" w:x="3319" w:y="4288"/>
        <w:shd w:val="clear" w:color="auto" w:fill="auto"/>
        <w:spacing w:after="0"/>
        <w:ind w:left="40" w:right="20" w:firstLine="720"/>
        <w:jc w:val="both"/>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80B14" w:rsidRDefault="00E07B23">
      <w:pPr>
        <w:pStyle w:val="9"/>
        <w:framePr w:w="10272" w:h="15231" w:hRule="exact" w:wrap="none" w:vAnchor="page" w:hAnchor="page" w:x="3319" w:y="4288"/>
        <w:shd w:val="clear" w:color="auto" w:fill="auto"/>
        <w:spacing w:after="0"/>
        <w:ind w:left="40" w:right="20" w:firstLine="720"/>
        <w:jc w:val="both"/>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Style w:val="0pt1"/>
        </w:rPr>
        <w:t>«Малая дума».</w:t>
      </w:r>
      <w:r>
        <w:rPr>
          <w:rStyle w:val="ab"/>
        </w:rPr>
        <w:t xml:space="preserve"> </w:t>
      </w:r>
      <w:r>
        <w:t>Местничество. Местное управление: наместники и волостели, система кормлений. Государство и церковь.</w:t>
      </w:r>
    </w:p>
    <w:p w:rsidR="00E80B14" w:rsidRDefault="00E07B23">
      <w:pPr>
        <w:pStyle w:val="9"/>
        <w:framePr w:w="10272" w:h="15231" w:hRule="exact" w:wrap="none" w:vAnchor="page" w:hAnchor="page" w:x="3319" w:y="4288"/>
        <w:shd w:val="clear" w:color="auto" w:fill="auto"/>
        <w:spacing w:after="0"/>
        <w:ind w:left="40" w:right="20" w:firstLine="720"/>
        <w:jc w:val="both"/>
      </w:pPr>
      <w:r>
        <w:t xml:space="preserve">Регентство Елены Глинской. Сопротивление удельных князей великокняжеской власти. </w:t>
      </w:r>
      <w:r>
        <w:rPr>
          <w:rStyle w:val="0pt1"/>
        </w:rPr>
        <w:t>Мятеж князя Андрея Старщкого.</w:t>
      </w:r>
      <w:r>
        <w:rPr>
          <w:rStyle w:val="ab"/>
        </w:rPr>
        <w:t xml:space="preserve"> </w:t>
      </w:r>
      <w:r>
        <w:t xml:space="preserve">Унификация денежной системы. </w:t>
      </w:r>
      <w:r>
        <w:rPr>
          <w:rStyle w:val="0pt1"/>
        </w:rPr>
        <w:t>Стародубская война с Польшей и Литвой.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53" w:h="15758" w:hRule="exact" w:wrap="none" w:vAnchor="page" w:hAnchor="page" w:x="3329" w:y="4015"/>
        <w:shd w:val="clear" w:color="auto" w:fill="auto"/>
        <w:spacing w:after="0"/>
        <w:ind w:left="20" w:right="20" w:firstLine="700"/>
        <w:jc w:val="both"/>
      </w:pPr>
      <w:r>
        <w:lastRenderedPageBreak/>
        <w:t xml:space="preserve">Период боярского правления. Борьба за власть между боярскими кланами Шуйских, Вельских и Глинских. Губная реформа. Московское восстание 1547 г. </w:t>
      </w:r>
      <w:r>
        <w:rPr>
          <w:rStyle w:val="0pt1"/>
        </w:rPr>
        <w:t>Ереси Матвея Башкина и Феодосия Косого.</w:t>
      </w:r>
    </w:p>
    <w:p w:rsidR="00E80B14" w:rsidRDefault="00E07B23">
      <w:pPr>
        <w:pStyle w:val="9"/>
        <w:framePr w:w="10253" w:h="15758" w:hRule="exact" w:wrap="none" w:vAnchor="page" w:hAnchor="page" w:x="3329" w:y="4015"/>
        <w:shd w:val="clear" w:color="auto" w:fill="auto"/>
        <w:spacing w:after="0"/>
        <w:ind w:left="20" w:right="20" w:firstLine="700"/>
        <w:jc w:val="both"/>
      </w:pPr>
      <w:r>
        <w:t xml:space="preserve">Принятие Иваном IV царского титула. Реформы середины XVI в. «Избранная рада»: ее состав и значение. Появление Земских соборов: </w:t>
      </w:r>
      <w:r>
        <w:rPr>
          <w:rStyle w:val="0pt1"/>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E80B14" w:rsidRDefault="00E07B23">
      <w:pPr>
        <w:pStyle w:val="9"/>
        <w:framePr w:w="10253" w:h="15758" w:hRule="exact" w:wrap="none" w:vAnchor="page" w:hAnchor="page" w:x="3329" w:y="4015"/>
        <w:shd w:val="clear" w:color="auto" w:fill="auto"/>
        <w:spacing w:after="0"/>
        <w:ind w:left="20" w:right="20" w:firstLine="700"/>
        <w:jc w:val="both"/>
      </w:pPr>
      <w:r>
        <w:t>Внешняя политика России в XVI в. Создание стрелецких полков и «Уложение о службе». Присоединение Казанского и Астраханского ханств</w:t>
      </w:r>
    </w:p>
    <w:p w:rsidR="00E80B14" w:rsidRDefault="00E07B23">
      <w:pPr>
        <w:pStyle w:val="9"/>
        <w:framePr w:w="10253" w:h="15758" w:hRule="exact" w:wrap="none" w:vAnchor="page" w:hAnchor="page" w:x="3329" w:y="4015"/>
        <w:shd w:val="clear" w:color="auto" w:fill="auto"/>
        <w:spacing w:after="0"/>
        <w:ind w:left="20" w:right="20" w:firstLine="700"/>
        <w:jc w:val="both"/>
      </w:pPr>
      <w:r>
        <w:t>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80B14" w:rsidRDefault="00E07B23">
      <w:pPr>
        <w:pStyle w:val="9"/>
        <w:framePr w:w="10253" w:h="15758" w:hRule="exact" w:wrap="none" w:vAnchor="page" w:hAnchor="page" w:x="3329" w:y="4015"/>
        <w:shd w:val="clear" w:color="auto" w:fill="auto"/>
        <w:spacing w:after="0"/>
        <w:ind w:left="20" w:right="20" w:firstLine="700"/>
        <w:jc w:val="both"/>
      </w:pPr>
      <w:r>
        <w:t xml:space="preserve">Социальная структура российского общества. Дворянство. </w:t>
      </w:r>
      <w:r>
        <w:rPr>
          <w:rStyle w:val="0pt1"/>
        </w:rPr>
        <w:t>Служилые и неслужилые люди. Формирование Государева двора и «служилых городов».</w:t>
      </w:r>
      <w:r>
        <w:rPr>
          <w:rStyle w:val="ab"/>
        </w:rPr>
        <w:t xml:space="preserve"> </w:t>
      </w:r>
      <w:r>
        <w:t>Торгово-ремесленное население городов. Духовенство. Начало закрепощения крестьян: указ о «заповедных летах». Формирование вольного казачества.</w:t>
      </w:r>
    </w:p>
    <w:p w:rsidR="00E80B14" w:rsidRDefault="00E07B23">
      <w:pPr>
        <w:pStyle w:val="40"/>
        <w:framePr w:w="10253" w:h="15758" w:hRule="exact" w:wrap="none" w:vAnchor="page" w:hAnchor="page" w:x="3329" w:y="4015"/>
        <w:shd w:val="clear" w:color="auto" w:fill="auto"/>
        <w:spacing w:line="274" w:lineRule="exact"/>
        <w:ind w:left="20" w:right="20" w:firstLine="700"/>
      </w:pPr>
      <w:r>
        <w:rPr>
          <w:rStyle w:val="40pt2"/>
        </w:rPr>
        <w:t xml:space="preserve">Многонациональный состав населения Русского государства. </w:t>
      </w:r>
      <w:r>
        <w:t xml:space="preserve">Финно-угорские народы. </w:t>
      </w:r>
      <w:r>
        <w:rPr>
          <w:rStyle w:val="40pt2"/>
        </w:rPr>
        <w:t xml:space="preserve">Народы Поволжья после присоединения к России. </w:t>
      </w:r>
      <w:r>
        <w:t>Служилые татары. Выходцы из стран Европы на государевой службе. Сосуществование религий в Российском государстве.</w:t>
      </w:r>
      <w:r>
        <w:rPr>
          <w:rStyle w:val="40pt0"/>
        </w:rPr>
        <w:t xml:space="preserve"> </w:t>
      </w:r>
      <w:r>
        <w:rPr>
          <w:rStyle w:val="40pt2"/>
        </w:rPr>
        <w:t xml:space="preserve">Русская Православная церковь. </w:t>
      </w:r>
      <w:r>
        <w:t>Мусульманское духовенство.</w:t>
      </w:r>
    </w:p>
    <w:p w:rsidR="00E80B14" w:rsidRDefault="00E07B23">
      <w:pPr>
        <w:pStyle w:val="9"/>
        <w:framePr w:w="10253" w:h="15758" w:hRule="exact" w:wrap="none" w:vAnchor="page" w:hAnchor="page" w:x="3329" w:y="4015"/>
        <w:shd w:val="clear" w:color="auto" w:fill="auto"/>
        <w:spacing w:after="0"/>
        <w:ind w:left="20" w:right="20" w:firstLine="700"/>
        <w:jc w:val="both"/>
      </w:pPr>
      <w:r>
        <w:t xml:space="preserve">Россия в конце XVI в. Опричнина, дискуссия о ее причинах и характере. Опричный террор. Разгром Новгорода и Пскова. </w:t>
      </w:r>
      <w:r>
        <w:rPr>
          <w:rStyle w:val="0pt1"/>
        </w:rPr>
        <w:t>Московские казни 1570 г.</w:t>
      </w:r>
      <w:r>
        <w:rPr>
          <w:rStyle w:val="ab"/>
        </w:rPr>
        <w:t xml:space="preserve"> </w:t>
      </w:r>
      <w:r>
        <w:t>Результаты и последствия опричнины. Противоречивость личности Ивана Грозного и проводимых им преобразований. Цена реформ.</w:t>
      </w:r>
    </w:p>
    <w:p w:rsidR="00E80B14" w:rsidRDefault="00E07B23">
      <w:pPr>
        <w:pStyle w:val="9"/>
        <w:framePr w:w="10253" w:h="15758" w:hRule="exact" w:wrap="none" w:vAnchor="page" w:hAnchor="page" w:x="3329" w:y="4015"/>
        <w:shd w:val="clear" w:color="auto" w:fill="auto"/>
        <w:spacing w:after="0"/>
        <w:ind w:left="20" w:right="20" w:firstLine="700"/>
        <w:jc w:val="both"/>
      </w:pPr>
      <w:r>
        <w:t xml:space="preserve">Царь Федор Иванович. Борьба за власть в боярском окружении. Правление Бориса Годунова. Учреждение патриаршества. </w:t>
      </w:r>
      <w:r>
        <w:rPr>
          <w:rStyle w:val="0pt1"/>
        </w:rPr>
        <w:t>Тявзинский мирный договор со Швецией: восстановление позиций России в Прибалтике.</w:t>
      </w:r>
      <w:r>
        <w:rPr>
          <w:rStyle w:val="ab"/>
        </w:rPr>
        <w:t xml:space="preserve"> </w:t>
      </w:r>
      <w:r>
        <w:t xml:space="preserve">Противостояние с Крымским ханством. </w:t>
      </w:r>
      <w:r>
        <w:rPr>
          <w:rStyle w:val="0pt1"/>
        </w:rPr>
        <w:t>Отражение набега Гази-Гирея в 1591</w:t>
      </w:r>
    </w:p>
    <w:p w:rsidR="00E80B14" w:rsidRDefault="00E07B23">
      <w:pPr>
        <w:pStyle w:val="9"/>
        <w:framePr w:w="10253" w:h="15758" w:hRule="exact" w:wrap="none" w:vAnchor="page" w:hAnchor="page" w:x="3329" w:y="4015"/>
        <w:shd w:val="clear" w:color="auto" w:fill="auto"/>
        <w:tabs>
          <w:tab w:val="left" w:pos="241"/>
        </w:tabs>
        <w:spacing w:after="0"/>
        <w:ind w:left="20" w:right="20" w:firstLine="0"/>
        <w:jc w:val="both"/>
      </w:pPr>
      <w:r>
        <w:rPr>
          <w:rStyle w:val="0pt1"/>
        </w:rPr>
        <w:t>г.</w:t>
      </w:r>
      <w:r>
        <w:rPr>
          <w:rStyle w:val="0pt1"/>
        </w:rPr>
        <w:tab/>
      </w: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80B14" w:rsidRDefault="00E07B23">
      <w:pPr>
        <w:pStyle w:val="30"/>
        <w:framePr w:w="10253" w:h="15758" w:hRule="exact" w:wrap="none" w:vAnchor="page" w:hAnchor="page" w:x="3329" w:y="4015"/>
        <w:shd w:val="clear" w:color="auto" w:fill="auto"/>
        <w:ind w:left="20" w:firstLine="700"/>
        <w:jc w:val="both"/>
      </w:pPr>
      <w:r>
        <w:rPr>
          <w:rStyle w:val="39"/>
          <w:b/>
          <w:bCs/>
        </w:rPr>
        <w:t>Смута в России</w:t>
      </w:r>
    </w:p>
    <w:p w:rsidR="00E80B14" w:rsidRDefault="00E07B23">
      <w:pPr>
        <w:pStyle w:val="9"/>
        <w:framePr w:w="10253" w:h="15758" w:hRule="exact" w:wrap="none" w:vAnchor="page" w:hAnchor="page" w:x="3329" w:y="4015"/>
        <w:shd w:val="clear" w:color="auto" w:fill="auto"/>
        <w:spacing w:after="0"/>
        <w:ind w:left="20" w:right="20" w:firstLine="700"/>
        <w:jc w:val="both"/>
      </w:pPr>
      <w:r>
        <w:t xml:space="preserve">Династический кризис. Земский собор 1598 г. и избрание на царство Бориса Годунова. Политика Бориса Г одунова, </w:t>
      </w:r>
      <w:r>
        <w:rPr>
          <w:rStyle w:val="0pt1"/>
        </w:rPr>
        <w:t>в т. ч. в отношении боярства.</w:t>
      </w:r>
    </w:p>
    <w:p w:rsidR="00E80B14" w:rsidRDefault="00E07B23">
      <w:pPr>
        <w:pStyle w:val="9"/>
        <w:framePr w:w="10253" w:h="15758" w:hRule="exact" w:wrap="none" w:vAnchor="page" w:hAnchor="page" w:x="3329" w:y="4015"/>
        <w:shd w:val="clear" w:color="auto" w:fill="auto"/>
        <w:spacing w:after="0"/>
        <w:ind w:left="20" w:right="20" w:firstLine="700"/>
        <w:jc w:val="both"/>
      </w:pPr>
      <w:r>
        <w:rPr>
          <w:rStyle w:val="0pt1"/>
        </w:rPr>
        <w:t>Опала семейства Романовых.</w:t>
      </w:r>
      <w:r>
        <w:rPr>
          <w:rStyle w:val="ab"/>
        </w:rPr>
        <w:t xml:space="preserve"> </w:t>
      </w:r>
      <w:r>
        <w:t>Голод 1601-1603 гг. и обострение социально-экономического кризиса.</w:t>
      </w:r>
    </w:p>
    <w:p w:rsidR="00E80B14" w:rsidRDefault="00E07B23">
      <w:pPr>
        <w:pStyle w:val="9"/>
        <w:framePr w:w="10253" w:h="15758" w:hRule="exact" w:wrap="none" w:vAnchor="page" w:hAnchor="page" w:x="3329" w:y="4015"/>
        <w:shd w:val="clear" w:color="auto" w:fill="auto"/>
        <w:spacing w:after="0"/>
        <w:ind w:left="20" w:right="20" w:firstLine="700"/>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80B14" w:rsidRDefault="00E07B23">
      <w:pPr>
        <w:pStyle w:val="9"/>
        <w:framePr w:w="10253" w:h="15758" w:hRule="exact" w:wrap="none" w:vAnchor="page" w:hAnchor="page" w:x="3329" w:y="4015"/>
        <w:shd w:val="clear" w:color="auto" w:fill="auto"/>
        <w:spacing w:after="0"/>
        <w:ind w:left="20" w:right="20" w:firstLine="700"/>
        <w:jc w:val="both"/>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Style w:val="0pt1"/>
        </w:rPr>
        <w:t>Выборгский договор между Россией и Швецией.</w:t>
      </w:r>
      <w:r>
        <w:rPr>
          <w:rStyle w:val="ab"/>
        </w:rPr>
        <w:t xml:space="preserve"> </w:t>
      </w:r>
      <w: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E80B14" w:rsidRDefault="00E07B23">
      <w:pPr>
        <w:pStyle w:val="9"/>
        <w:framePr w:w="10253" w:h="15758" w:hRule="exact" w:wrap="none" w:vAnchor="page" w:hAnchor="page" w:x="3329" w:y="4015"/>
        <w:shd w:val="clear" w:color="auto" w:fill="auto"/>
        <w:spacing w:after="0"/>
        <w:ind w:left="20" w:right="20" w:firstLine="70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 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E80B14" w:rsidRDefault="00E07B23">
      <w:pPr>
        <w:pStyle w:val="9"/>
        <w:framePr w:w="10253" w:h="15758" w:hRule="exact" w:wrap="none" w:vAnchor="page" w:hAnchor="page" w:x="3329" w:y="4015"/>
        <w:shd w:val="clear" w:color="auto" w:fill="auto"/>
        <w:spacing w:after="0"/>
        <w:ind w:left="20" w:right="20" w:firstLine="700"/>
        <w:jc w:val="both"/>
      </w:pPr>
      <w:r>
        <w:t xml:space="preserve">Земский собор 1613 г. и его роль в укреплении государственности. Избрание на царство Михаила Федоровича Романова. </w:t>
      </w:r>
      <w:r>
        <w:rPr>
          <w:rStyle w:val="0pt1"/>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rStyle w:val="0pt1"/>
        </w:rPr>
        <w:t>Продолжение войны с Речью Посполитой. Поход принца Владислава на Москву.</w:t>
      </w:r>
      <w:r>
        <w:rPr>
          <w:rStyle w:val="ab"/>
        </w:rPr>
        <w:t xml:space="preserve"> </w:t>
      </w:r>
      <w:r>
        <w:t>Заключение Деулинского перемирия с Речью Посполитой. Итоги и последствия Смутного времени.</w:t>
      </w:r>
    </w:p>
    <w:p w:rsidR="00E80B14" w:rsidRDefault="00E07B23">
      <w:pPr>
        <w:pStyle w:val="30"/>
        <w:framePr w:w="10253" w:h="15758" w:hRule="exact" w:wrap="none" w:vAnchor="page" w:hAnchor="page" w:x="3329" w:y="4015"/>
        <w:shd w:val="clear" w:color="auto" w:fill="auto"/>
        <w:ind w:left="20" w:firstLine="700"/>
        <w:jc w:val="both"/>
      </w:pPr>
      <w:r>
        <w:rPr>
          <w:rStyle w:val="39"/>
          <w:b/>
          <w:bCs/>
        </w:rPr>
        <w:t>Россия в XVII веке</w:t>
      </w:r>
    </w:p>
    <w:p w:rsidR="00E80B14" w:rsidRDefault="00E07B23">
      <w:pPr>
        <w:pStyle w:val="9"/>
        <w:framePr w:w="10253" w:h="15758" w:hRule="exact" w:wrap="none" w:vAnchor="page" w:hAnchor="page" w:x="3329" w:y="4015"/>
        <w:shd w:val="clear" w:color="auto" w:fill="auto"/>
        <w:spacing w:after="0"/>
        <w:ind w:left="20" w:right="20" w:firstLine="700"/>
        <w:jc w:val="both"/>
      </w:pPr>
      <w:r>
        <w:t xml:space="preserve">Россия при первых Романовых. Царствование Михаила Федоровича. Восстановление экономического потенциала страны. </w:t>
      </w:r>
      <w:r>
        <w:rPr>
          <w:rStyle w:val="0pt1"/>
        </w:rPr>
        <w:t>Продолжение закрепощения крестьян.</w:t>
      </w:r>
      <w:r>
        <w:rPr>
          <w:rStyle w:val="ab"/>
        </w:rPr>
        <w:t xml:space="preserve"> </w:t>
      </w:r>
      <w:r>
        <w:t>Земские соборы. Роль патриарха Филарета в управлении государством.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3" w:h="15509" w:hRule="exact" w:wrap="none" w:vAnchor="page" w:hAnchor="page" w:x="3334" w:y="4125"/>
        <w:shd w:val="clear" w:color="auto" w:fill="auto"/>
        <w:spacing w:after="0"/>
        <w:ind w:left="20" w:right="20" w:firstLine="700"/>
        <w:jc w:val="both"/>
      </w:pPr>
      <w: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Style w:val="0pt1"/>
        </w:rPr>
        <w:t>Приказ Тайных дел.</w:t>
      </w:r>
      <w:r>
        <w:rPr>
          <w:rStyle w:val="ab"/>
        </w:rPr>
        <w:t xml:space="preserve"> </w:t>
      </w:r>
      <w:r>
        <w:t xml:space="preserve">Усиление воеводской власти в уездах и постепенная ликвидация земского самоуправления. Затухание деятельности Земских соборов. </w:t>
      </w:r>
      <w:r>
        <w:rPr>
          <w:rStyle w:val="0pt1"/>
        </w:rPr>
        <w:t xml:space="preserve">Правительство Б.И. Морозова и И.Д. Милославского: итоги его деятельности. </w:t>
      </w:r>
      <w:r>
        <w:t>Патриарх Никон. Раскол в Церкви. Протопоп Аввакум, формирование религиозной традиции старообрядчества.</w:t>
      </w:r>
    </w:p>
    <w:p w:rsidR="00E80B14" w:rsidRDefault="00E07B23">
      <w:pPr>
        <w:pStyle w:val="9"/>
        <w:framePr w:w="10243" w:h="15509" w:hRule="exact" w:wrap="none" w:vAnchor="page" w:hAnchor="page" w:x="3334" w:y="4125"/>
        <w:shd w:val="clear" w:color="auto" w:fill="auto"/>
        <w:spacing w:after="0"/>
        <w:ind w:left="20" w:firstLine="700"/>
        <w:jc w:val="both"/>
      </w:pPr>
      <w:r>
        <w:t>Царь Федор Алексеевич. Отмена местничества. Налоговая (податная) реформа.</w:t>
      </w:r>
    </w:p>
    <w:p w:rsidR="00E80B14" w:rsidRDefault="00E07B23">
      <w:pPr>
        <w:pStyle w:val="9"/>
        <w:framePr w:w="10243" w:h="15509" w:hRule="exact" w:wrap="none" w:vAnchor="page" w:hAnchor="page" w:x="3334" w:y="4125"/>
        <w:shd w:val="clear" w:color="auto" w:fill="auto"/>
        <w:spacing w:after="0"/>
        <w:ind w:left="20" w:right="20" w:firstLine="700"/>
        <w:jc w:val="both"/>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Style w:val="0pt1"/>
        </w:rPr>
        <w:t>Торговый и Новоторговый уставы.</w:t>
      </w:r>
      <w:r>
        <w:rPr>
          <w:rStyle w:val="ab"/>
        </w:rPr>
        <w:t xml:space="preserve"> </w:t>
      </w:r>
      <w:r>
        <w:t>Торговля с европейскими странами, Прибалтикой, Востоком.</w:t>
      </w:r>
    </w:p>
    <w:p w:rsidR="00E80B14" w:rsidRDefault="00E07B23">
      <w:pPr>
        <w:pStyle w:val="9"/>
        <w:framePr w:w="10243" w:h="15509" w:hRule="exact" w:wrap="none" w:vAnchor="page" w:hAnchor="page" w:x="3334" w:y="4125"/>
        <w:shd w:val="clear" w:color="auto" w:fill="auto"/>
        <w:spacing w:after="0"/>
        <w:ind w:left="20" w:right="20" w:firstLine="700"/>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w:t>
      </w:r>
      <w:r>
        <w:softHyphen/>
        <w:t xml:space="preserve">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Style w:val="0pt1"/>
        </w:rPr>
        <w:t>Денежная реформа 1654 г.</w:t>
      </w:r>
      <w:r>
        <w:rPr>
          <w:rStyle w:val="ab"/>
        </w:rPr>
        <w:t xml:space="preserve"> </w:t>
      </w:r>
      <w:r>
        <w:t>Медный бунт. Побеги крестьян на Дон и в Сибирь. Восстание Степана Разина.</w:t>
      </w:r>
    </w:p>
    <w:p w:rsidR="00E80B14" w:rsidRDefault="00E07B23">
      <w:pPr>
        <w:pStyle w:val="9"/>
        <w:framePr w:w="10243" w:h="15509" w:hRule="exact" w:wrap="none" w:vAnchor="page" w:hAnchor="page" w:x="3334" w:y="4125"/>
        <w:shd w:val="clear" w:color="auto" w:fill="auto"/>
        <w:spacing w:after="0"/>
        <w:ind w:left="20" w:right="20" w:firstLine="700"/>
        <w:jc w:val="both"/>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Style w:val="0pt1"/>
        </w:rPr>
        <w:t xml:space="preserve">Контакты с православным населением Речи Посполитой: противодействие полонизации, распространению католичества. </w:t>
      </w:r>
      <w: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Style w:val="0pt1"/>
        </w:rPr>
        <w:t>Отношения России со странами Западной Европы. Военные столкновения с манчжурами и империей Цин.</w:t>
      </w:r>
    </w:p>
    <w:p w:rsidR="00E80B14" w:rsidRDefault="00E07B23">
      <w:pPr>
        <w:pStyle w:val="30"/>
        <w:framePr w:w="10243" w:h="15509" w:hRule="exact" w:wrap="none" w:vAnchor="page" w:hAnchor="page" w:x="3334" w:y="4125"/>
        <w:shd w:val="clear" w:color="auto" w:fill="auto"/>
        <w:ind w:left="20" w:firstLine="700"/>
        <w:jc w:val="both"/>
      </w:pPr>
      <w:r>
        <w:rPr>
          <w:rStyle w:val="39"/>
          <w:b/>
          <w:bCs/>
        </w:rPr>
        <w:t>Культурное пространство</w:t>
      </w:r>
    </w:p>
    <w:p w:rsidR="00E80B14" w:rsidRDefault="00E07B23">
      <w:pPr>
        <w:pStyle w:val="9"/>
        <w:framePr w:w="10243" w:h="15509" w:hRule="exact" w:wrap="none" w:vAnchor="page" w:hAnchor="page" w:x="3334" w:y="4125"/>
        <w:shd w:val="clear" w:color="auto" w:fill="auto"/>
        <w:spacing w:after="0"/>
        <w:ind w:left="20" w:right="20" w:firstLine="700"/>
        <w:jc w:val="both"/>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Style w:val="0pt1"/>
        </w:rPr>
        <w:t>Коч - корабль русских первопроходцев.</w:t>
      </w:r>
      <w:r>
        <w:rPr>
          <w:rStyle w:val="ab"/>
        </w:rPr>
        <w:t xml:space="preserve"> </w:t>
      </w:r>
      <w:r>
        <w:t xml:space="preserve">Освоение Поволжья, Урала и Сибири. Калмыцкое ханство. Ясачное налогообложение. Переселение русских на новые земли. </w:t>
      </w:r>
      <w:r>
        <w:rPr>
          <w:rStyle w:val="0pt1"/>
        </w:rPr>
        <w:t>Миссионерство и христианизация. Межэтнические отношения.</w:t>
      </w:r>
      <w:r>
        <w:rPr>
          <w:rStyle w:val="ab"/>
        </w:rPr>
        <w:t xml:space="preserve"> </w:t>
      </w:r>
      <w:r>
        <w:t>Формирование многонациональной элиты.</w:t>
      </w:r>
    </w:p>
    <w:p w:rsidR="00E80B14" w:rsidRDefault="00E07B23">
      <w:pPr>
        <w:pStyle w:val="9"/>
        <w:framePr w:w="10243" w:h="15509" w:hRule="exact" w:wrap="none" w:vAnchor="page" w:hAnchor="page" w:x="3334" w:y="4125"/>
        <w:shd w:val="clear" w:color="auto" w:fill="auto"/>
        <w:spacing w:after="0"/>
        <w:ind w:left="20" w:right="20" w:firstLine="700"/>
        <w:jc w:val="both"/>
      </w:pPr>
      <w:r>
        <w:rPr>
          <w:rStyle w:val="0pt1"/>
        </w:rPr>
        <w:t>Изменения в картине мира человека в XVI XVII вв. и повседневная жизнь.</w:t>
      </w:r>
      <w:r>
        <w:rPr>
          <w:rStyle w:val="ab"/>
        </w:rPr>
        <w:t xml:space="preserve"> </w:t>
      </w:r>
      <w: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E80B14" w:rsidRDefault="00E07B23">
      <w:pPr>
        <w:pStyle w:val="9"/>
        <w:framePr w:w="10243" w:h="15509" w:hRule="exact" w:wrap="none" w:vAnchor="page" w:hAnchor="page" w:x="3334" w:y="4125"/>
        <w:shd w:val="clear" w:color="auto" w:fill="auto"/>
        <w:spacing w:after="0"/>
        <w:ind w:left="20" w:right="20" w:firstLine="700"/>
        <w:jc w:val="both"/>
      </w:pPr>
      <w:r>
        <w:t xml:space="preserve">Архитектура. Дворцово-храмовый ансамбль Соборной площади в Москве. Шатровый стиль в архитектуре. </w:t>
      </w:r>
      <w:r>
        <w:rPr>
          <w:rStyle w:val="0pt1"/>
        </w:rPr>
        <w:t>Антонио Солари, Алевиз Фрязин, Петрок Малой.</w:t>
      </w:r>
      <w:r>
        <w:rPr>
          <w:rStyle w:val="ab"/>
        </w:rPr>
        <w:t xml:space="preserve">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Style w:val="0pt1"/>
        </w:rPr>
        <w:t>Приказ каменных дел.</w:t>
      </w:r>
      <w:r>
        <w:rPr>
          <w:rStyle w:val="ab"/>
        </w:rPr>
        <w:t xml:space="preserve"> </w:t>
      </w:r>
      <w:r>
        <w:t>Деревянное зодчество.</w:t>
      </w:r>
    </w:p>
    <w:p w:rsidR="00E80B14" w:rsidRDefault="00E07B23">
      <w:pPr>
        <w:pStyle w:val="9"/>
        <w:framePr w:w="10243" w:h="15509" w:hRule="exact" w:wrap="none" w:vAnchor="page" w:hAnchor="page" w:x="3334" w:y="4125"/>
        <w:shd w:val="clear" w:color="auto" w:fill="auto"/>
        <w:spacing w:after="0"/>
        <w:ind w:left="20" w:right="20" w:firstLine="700"/>
        <w:jc w:val="both"/>
      </w:pPr>
      <w:r>
        <w:t>Изобразительное искусство. Симон Ушаков. Ярославская школа иконописи. Парсунная живопись.</w:t>
      </w:r>
    </w:p>
    <w:p w:rsidR="00E80B14" w:rsidRDefault="00E07B23">
      <w:pPr>
        <w:pStyle w:val="9"/>
        <w:framePr w:w="10243" w:h="15509" w:hRule="exact" w:wrap="none" w:vAnchor="page" w:hAnchor="page" w:x="3334" w:y="4125"/>
        <w:shd w:val="clear" w:color="auto" w:fill="auto"/>
        <w:spacing w:after="0"/>
        <w:ind w:left="20" w:right="20" w:firstLine="700"/>
        <w:jc w:val="both"/>
      </w:pPr>
      <w:r>
        <w:t xml:space="preserve">Летописание и начало книгопечатания. Лицевой свод. Домострой. </w:t>
      </w:r>
      <w:r>
        <w:rPr>
          <w:rStyle w:val="0pt1"/>
        </w:rPr>
        <w:t>Переписка Ивана Грозного с князем Андреем Курбским. Публицистика Смутного времени.</w:t>
      </w:r>
      <w:r>
        <w:rPr>
          <w:rStyle w:val="ab"/>
        </w:rPr>
        <w:t xml:space="preserve">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rStyle w:val="0pt1"/>
        </w:rPr>
        <w:t>Посадская сатира XVII в.</w:t>
      </w:r>
    </w:p>
    <w:p w:rsidR="00E80B14" w:rsidRDefault="00E07B23">
      <w:pPr>
        <w:pStyle w:val="9"/>
        <w:framePr w:w="10243" w:h="15509" w:hRule="exact" w:wrap="none" w:vAnchor="page" w:hAnchor="page" w:x="3334" w:y="4125"/>
        <w:shd w:val="clear" w:color="auto" w:fill="auto"/>
        <w:spacing w:after="0"/>
        <w:ind w:left="20" w:right="20" w:firstLine="70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80B14" w:rsidRDefault="00E07B23">
      <w:pPr>
        <w:pStyle w:val="30"/>
        <w:framePr w:w="10243" w:h="15509" w:hRule="exact" w:wrap="none" w:vAnchor="page" w:hAnchor="page" w:x="3334" w:y="4125"/>
        <w:shd w:val="clear" w:color="auto" w:fill="auto"/>
        <w:ind w:left="20" w:firstLine="700"/>
        <w:jc w:val="both"/>
      </w:pPr>
      <w:r>
        <w:rPr>
          <w:rStyle w:val="39"/>
          <w:b/>
          <w:bCs/>
        </w:rPr>
        <w:t>Региональный компонент</w:t>
      </w:r>
    </w:p>
    <w:p w:rsidR="00E80B14" w:rsidRDefault="00E07B23">
      <w:pPr>
        <w:pStyle w:val="9"/>
        <w:framePr w:w="10243" w:h="15509" w:hRule="exact" w:wrap="none" w:vAnchor="page" w:hAnchor="page" w:x="3334" w:y="4125"/>
        <w:shd w:val="clear" w:color="auto" w:fill="auto"/>
        <w:spacing w:after="0"/>
        <w:ind w:left="20" w:firstLine="700"/>
        <w:jc w:val="both"/>
      </w:pPr>
      <w:r>
        <w:t>Наш регион в XVI - XVII вв.</w:t>
      </w:r>
    </w:p>
    <w:p w:rsidR="00E80B14" w:rsidRDefault="00E07B23">
      <w:pPr>
        <w:pStyle w:val="30"/>
        <w:framePr w:w="10243" w:h="15509" w:hRule="exact" w:wrap="none" w:vAnchor="page" w:hAnchor="page" w:x="3334" w:y="4125"/>
        <w:shd w:val="clear" w:color="auto" w:fill="auto"/>
        <w:ind w:left="20" w:firstLine="700"/>
        <w:jc w:val="both"/>
      </w:pPr>
      <w:r>
        <w:rPr>
          <w:rStyle w:val="39"/>
          <w:b/>
          <w:bCs/>
        </w:rPr>
        <w:t>Россия в конце XVII - XVIII вв: от царства к империи</w:t>
      </w:r>
    </w:p>
    <w:p w:rsidR="00E80B14" w:rsidRDefault="00E07B23">
      <w:pPr>
        <w:pStyle w:val="30"/>
        <w:framePr w:w="10243" w:h="15509" w:hRule="exact" w:wrap="none" w:vAnchor="page" w:hAnchor="page" w:x="3334" w:y="4125"/>
        <w:shd w:val="clear" w:color="auto" w:fill="auto"/>
        <w:ind w:left="20" w:firstLine="700"/>
        <w:jc w:val="both"/>
      </w:pPr>
      <w:r>
        <w:rPr>
          <w:rStyle w:val="39"/>
          <w:b/>
          <w:bCs/>
        </w:rPr>
        <w:t>Россия в эпоху преобразований Петра I</w:t>
      </w:r>
    </w:p>
    <w:p w:rsidR="00E80B14" w:rsidRDefault="00E07B23">
      <w:pPr>
        <w:pStyle w:val="9"/>
        <w:framePr w:w="10243" w:h="15509" w:hRule="exact" w:wrap="none" w:vAnchor="page" w:hAnchor="page" w:x="3334" w:y="4125"/>
        <w:shd w:val="clear" w:color="auto" w:fill="auto"/>
        <w:spacing w:after="0"/>
        <w:ind w:left="20" w:right="20" w:firstLine="700"/>
        <w:jc w:val="both"/>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53" w:h="15758" w:hRule="exact" w:wrap="none" w:vAnchor="page" w:hAnchor="page" w:x="3329" w:y="4015"/>
        <w:shd w:val="clear" w:color="auto" w:fill="auto"/>
        <w:spacing w:after="0"/>
        <w:ind w:left="20" w:right="20" w:firstLine="700"/>
        <w:jc w:val="both"/>
      </w:pPr>
      <w:r>
        <w:lastRenderedPageBreak/>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80B14" w:rsidRDefault="00E07B23">
      <w:pPr>
        <w:pStyle w:val="9"/>
        <w:framePr w:w="10253" w:h="15758" w:hRule="exact" w:wrap="none" w:vAnchor="page" w:hAnchor="page" w:x="3329" w:y="4015"/>
        <w:shd w:val="clear" w:color="auto" w:fill="auto"/>
        <w:spacing w:after="0"/>
        <w:ind w:left="20" w:right="20" w:firstLine="700"/>
        <w:jc w:val="both"/>
      </w:pPr>
      <w:r>
        <w:rPr>
          <w:rStyle w:val="ab"/>
        </w:rPr>
        <w:t xml:space="preserve">Экономическая политика. </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E80B14" w:rsidRDefault="00E07B23">
      <w:pPr>
        <w:pStyle w:val="30"/>
        <w:framePr w:w="10253" w:h="15758" w:hRule="exact" w:wrap="none" w:vAnchor="page" w:hAnchor="page" w:x="3329" w:y="4015"/>
        <w:shd w:val="clear" w:color="auto" w:fill="auto"/>
        <w:ind w:left="20" w:firstLine="700"/>
        <w:jc w:val="both"/>
      </w:pPr>
      <w:r>
        <w:rPr>
          <w:rStyle w:val="39"/>
          <w:b/>
          <w:bCs/>
        </w:rPr>
        <w:t>Социальная политика.</w:t>
      </w:r>
    </w:p>
    <w:p w:rsidR="00E80B14" w:rsidRDefault="00E07B23">
      <w:pPr>
        <w:pStyle w:val="9"/>
        <w:framePr w:w="10253" w:h="15758" w:hRule="exact" w:wrap="none" w:vAnchor="page" w:hAnchor="page" w:x="3329" w:y="4015"/>
        <w:shd w:val="clear" w:color="auto" w:fill="auto"/>
        <w:spacing w:after="0"/>
        <w:ind w:left="20" w:right="20" w:firstLine="700"/>
        <w:jc w:val="both"/>
      </w:pPr>
      <w:r>
        <w:rPr>
          <w:rStyle w:val="a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80B14" w:rsidRDefault="00E07B23">
      <w:pPr>
        <w:pStyle w:val="9"/>
        <w:framePr w:w="10253" w:h="15758" w:hRule="exact" w:wrap="none" w:vAnchor="page" w:hAnchor="page" w:x="3329" w:y="4015"/>
        <w:shd w:val="clear" w:color="auto" w:fill="auto"/>
        <w:spacing w:after="0"/>
        <w:ind w:left="20" w:right="20" w:firstLine="700"/>
        <w:jc w:val="both"/>
      </w:pPr>
      <w:r>
        <w:rPr>
          <w:rStyle w:val="a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80B14" w:rsidRDefault="00E07B23">
      <w:pPr>
        <w:pStyle w:val="9"/>
        <w:framePr w:w="10253" w:h="15758" w:hRule="exact" w:wrap="none" w:vAnchor="page" w:hAnchor="page" w:x="3329" w:y="4015"/>
        <w:shd w:val="clear" w:color="auto" w:fill="auto"/>
        <w:spacing w:after="0"/>
        <w:ind w:left="20" w:right="20" w:firstLine="700"/>
        <w:jc w:val="both"/>
      </w:pPr>
      <w:r>
        <w:t>Первые гвардейские полки. Создание регулярной армии, военного флота. Рекрутские наборы.</w:t>
      </w:r>
    </w:p>
    <w:p w:rsidR="00E80B14" w:rsidRDefault="00E07B23">
      <w:pPr>
        <w:pStyle w:val="9"/>
        <w:framePr w:w="10253" w:h="15758" w:hRule="exact" w:wrap="none" w:vAnchor="page" w:hAnchor="page" w:x="3329" w:y="4015"/>
        <w:shd w:val="clear" w:color="auto" w:fill="auto"/>
        <w:spacing w:after="0"/>
        <w:ind w:left="20" w:right="20" w:firstLine="700"/>
        <w:jc w:val="both"/>
      </w:pPr>
      <w:r>
        <w:rPr>
          <w:rStyle w:val="ab"/>
        </w:rPr>
        <w:t xml:space="preserve">Церковная реформа. </w:t>
      </w:r>
      <w:r>
        <w:t>Упразднение патриаршества, учреждение синода. Положение конфессий.</w:t>
      </w:r>
    </w:p>
    <w:p w:rsidR="00E80B14" w:rsidRDefault="00E07B23">
      <w:pPr>
        <w:pStyle w:val="9"/>
        <w:framePr w:w="10253" w:h="15758" w:hRule="exact" w:wrap="none" w:vAnchor="page" w:hAnchor="page" w:x="3329" w:y="4015"/>
        <w:shd w:val="clear" w:color="auto" w:fill="auto"/>
        <w:spacing w:after="0"/>
        <w:ind w:left="20" w:right="20" w:firstLine="700"/>
        <w:jc w:val="both"/>
      </w:pPr>
      <w:r>
        <w:rPr>
          <w:rStyle w:val="ab"/>
        </w:rPr>
        <w:t xml:space="preserve">Оппозиция реформам Петра I. </w:t>
      </w:r>
      <w:r>
        <w:t xml:space="preserve">Социальные движения в первой четверти XVIII в. </w:t>
      </w:r>
      <w:r>
        <w:rPr>
          <w:rStyle w:val="0pt1"/>
        </w:rPr>
        <w:t>Восстания в Астрахани, Башкирии, на Дону.</w:t>
      </w:r>
      <w:r>
        <w:rPr>
          <w:rStyle w:val="ab"/>
        </w:rPr>
        <w:t xml:space="preserve"> </w:t>
      </w:r>
      <w:r>
        <w:t>Дело царевича Алексея.</w:t>
      </w:r>
    </w:p>
    <w:p w:rsidR="00E80B14" w:rsidRDefault="00E07B23">
      <w:pPr>
        <w:pStyle w:val="9"/>
        <w:framePr w:w="10253" w:h="15758" w:hRule="exact" w:wrap="none" w:vAnchor="page" w:hAnchor="page" w:x="3329" w:y="4015"/>
        <w:shd w:val="clear" w:color="auto" w:fill="auto"/>
        <w:spacing w:after="0"/>
        <w:ind w:left="20" w:right="20" w:firstLine="700"/>
        <w:jc w:val="both"/>
      </w:pPr>
      <w:r>
        <w:rPr>
          <w:rStyle w:val="a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E80B14" w:rsidRDefault="00E07B23">
      <w:pPr>
        <w:pStyle w:val="9"/>
        <w:framePr w:w="10253" w:h="15758" w:hRule="exact" w:wrap="none" w:vAnchor="page" w:hAnchor="page" w:x="3329" w:y="4015"/>
        <w:shd w:val="clear" w:color="auto" w:fill="auto"/>
        <w:spacing w:after="0"/>
        <w:ind w:left="20" w:right="20" w:firstLine="700"/>
        <w:jc w:val="both"/>
      </w:pPr>
      <w:r>
        <w:t>Закрепление России на берегах Балтики. Провозглашение России империей. Каспийский поход Петра I.</w:t>
      </w:r>
    </w:p>
    <w:p w:rsidR="00E80B14" w:rsidRDefault="00E07B23">
      <w:pPr>
        <w:pStyle w:val="9"/>
        <w:framePr w:w="10253" w:h="15758" w:hRule="exact" w:wrap="none" w:vAnchor="page" w:hAnchor="page" w:x="3329" w:y="4015"/>
        <w:shd w:val="clear" w:color="auto" w:fill="auto"/>
        <w:spacing w:after="0"/>
        <w:ind w:left="20" w:right="20" w:firstLine="700"/>
        <w:jc w:val="both"/>
      </w:pPr>
      <w:r>
        <w:rPr>
          <w:rStyle w:val="a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80B14" w:rsidRDefault="00E07B23">
      <w:pPr>
        <w:pStyle w:val="9"/>
        <w:framePr w:w="10253" w:h="15758" w:hRule="exact" w:wrap="none" w:vAnchor="page" w:hAnchor="page" w:x="3329" w:y="4015"/>
        <w:shd w:val="clear" w:color="auto" w:fill="auto"/>
        <w:spacing w:after="0"/>
        <w:ind w:left="20" w:right="20" w:firstLine="700"/>
        <w:jc w:val="both"/>
      </w:pPr>
      <w:r>
        <w:t xml:space="preserve">Повседневная жизнь и быт правящей элиты и основной массы населения. Перемены в образе жизни российского дворянства. </w:t>
      </w:r>
      <w:r>
        <w:rPr>
          <w:rStyle w:val="0pt1"/>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E80B14" w:rsidRDefault="00E07B23">
      <w:pPr>
        <w:pStyle w:val="9"/>
        <w:framePr w:w="10253" w:h="15758" w:hRule="exact" w:wrap="none" w:vAnchor="page" w:hAnchor="page" w:x="3329" w:y="4015"/>
        <w:shd w:val="clear" w:color="auto" w:fill="auto"/>
        <w:spacing w:after="0"/>
        <w:ind w:left="20" w:right="20" w:firstLine="700"/>
        <w:jc w:val="both"/>
      </w:pPr>
      <w:r>
        <w:t>Итоги, последствия и значение петровских преобразований. Образ Петра I в русской культуре.</w:t>
      </w:r>
    </w:p>
    <w:p w:rsidR="00E80B14" w:rsidRDefault="00E07B23">
      <w:pPr>
        <w:pStyle w:val="30"/>
        <w:framePr w:w="10253" w:h="15758" w:hRule="exact" w:wrap="none" w:vAnchor="page" w:hAnchor="page" w:x="3329" w:y="4015"/>
        <w:shd w:val="clear" w:color="auto" w:fill="auto"/>
        <w:ind w:left="20" w:firstLine="700"/>
        <w:jc w:val="both"/>
      </w:pPr>
      <w:r>
        <w:rPr>
          <w:rStyle w:val="39"/>
          <w:b/>
          <w:bCs/>
        </w:rPr>
        <w:t>После Петра Великого: эпоха «дворцовых переворотов»</w:t>
      </w:r>
    </w:p>
    <w:p w:rsidR="00E80B14" w:rsidRDefault="00E07B23">
      <w:pPr>
        <w:pStyle w:val="9"/>
        <w:framePr w:w="10253" w:h="15758" w:hRule="exact" w:wrap="none" w:vAnchor="page" w:hAnchor="page" w:x="3329" w:y="4015"/>
        <w:shd w:val="clear" w:color="auto" w:fill="auto"/>
        <w:spacing w:after="0"/>
        <w:ind w:left="20" w:right="20" w:firstLine="70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80B14" w:rsidRDefault="00E07B23">
      <w:pPr>
        <w:pStyle w:val="40"/>
        <w:framePr w:w="10253" w:h="15758" w:hRule="exact" w:wrap="none" w:vAnchor="page" w:hAnchor="page" w:x="3329" w:y="4015"/>
        <w:shd w:val="clear" w:color="auto" w:fill="auto"/>
        <w:spacing w:line="274" w:lineRule="exact"/>
        <w:ind w:left="20" w:right="20" w:firstLine="700"/>
      </w:pPr>
      <w:r>
        <w:rPr>
          <w:rStyle w:val="40pt2"/>
        </w:rPr>
        <w:t xml:space="preserve">Укрепление границ империи на Украине и на юго-восточной окраине. </w:t>
      </w:r>
      <w:r>
        <w:t>Переход Младшего жуза в Казахстане под суверенитет Российской империи. Война с Османской империей.</w:t>
      </w:r>
    </w:p>
    <w:p w:rsidR="00E80B14" w:rsidRDefault="00E07B23">
      <w:pPr>
        <w:pStyle w:val="9"/>
        <w:framePr w:w="10253" w:h="15758" w:hRule="exact" w:wrap="none" w:vAnchor="page" w:hAnchor="page" w:x="3329" w:y="4015"/>
        <w:shd w:val="clear" w:color="auto" w:fill="auto"/>
        <w:spacing w:after="0"/>
        <w:ind w:left="20" w:right="20" w:firstLine="700"/>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E80B14" w:rsidRDefault="00E07B23">
      <w:pPr>
        <w:pStyle w:val="9"/>
        <w:framePr w:w="10253" w:h="15758" w:hRule="exact" w:wrap="none" w:vAnchor="page" w:hAnchor="page" w:x="3329" w:y="4015"/>
        <w:shd w:val="clear" w:color="auto" w:fill="auto"/>
        <w:spacing w:after="0"/>
        <w:ind w:left="20" w:firstLine="700"/>
        <w:jc w:val="both"/>
      </w:pPr>
      <w:r>
        <w:t>Россия в международных конфликтах 1740-х - 1750-х гг. Участие в Семилетней войне.</w:t>
      </w:r>
    </w:p>
    <w:p w:rsidR="00E80B14" w:rsidRDefault="00E07B23">
      <w:pPr>
        <w:pStyle w:val="9"/>
        <w:framePr w:w="10253" w:h="15758" w:hRule="exact" w:wrap="none" w:vAnchor="page" w:hAnchor="page" w:x="3329" w:y="4015"/>
        <w:shd w:val="clear" w:color="auto" w:fill="auto"/>
        <w:spacing w:after="0"/>
        <w:ind w:left="20" w:firstLine="700"/>
        <w:jc w:val="both"/>
      </w:pPr>
      <w:r>
        <w:t>Петр III. Манифест «о вольности дворянской». Переворот 28 июня 1762 г.</w:t>
      </w:r>
    </w:p>
    <w:p w:rsidR="00E80B14" w:rsidRDefault="00E07B23">
      <w:pPr>
        <w:pStyle w:val="30"/>
        <w:framePr w:w="10253" w:h="15758" w:hRule="exact" w:wrap="none" w:vAnchor="page" w:hAnchor="page" w:x="3329" w:y="4015"/>
        <w:shd w:val="clear" w:color="auto" w:fill="auto"/>
        <w:ind w:left="20" w:firstLine="700"/>
        <w:jc w:val="both"/>
      </w:pPr>
      <w:r>
        <w:rPr>
          <w:rStyle w:val="39"/>
          <w:b/>
          <w:bCs/>
        </w:rPr>
        <w:t>Россия в 1760-х - 1790- гг. Правление Екатерины II и Павла I</w:t>
      </w:r>
    </w:p>
    <w:p w:rsidR="00E80B14" w:rsidRDefault="00E07B23">
      <w:pPr>
        <w:pStyle w:val="9"/>
        <w:framePr w:w="10253" w:h="15758" w:hRule="exact" w:wrap="none" w:vAnchor="page" w:hAnchor="page" w:x="3329" w:y="4015"/>
        <w:shd w:val="clear" w:color="auto" w:fill="auto"/>
        <w:spacing w:after="0"/>
        <w:ind w:left="20" w:right="20" w:firstLine="700"/>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67" w:h="15514" w:hRule="exact" w:wrap="none" w:vAnchor="page" w:hAnchor="page" w:x="3322" w:y="4122"/>
        <w:shd w:val="clear" w:color="auto" w:fill="auto"/>
        <w:spacing w:after="0"/>
        <w:ind w:left="20" w:right="20" w:firstLine="0"/>
        <w:jc w:val="both"/>
      </w:pPr>
      <w:r>
        <w:lastRenderedPageBreak/>
        <w:t xml:space="preserve">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Style w:val="0pt1"/>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80B14" w:rsidRDefault="00E07B23">
      <w:pPr>
        <w:pStyle w:val="40"/>
        <w:framePr w:w="10267" w:h="15514" w:hRule="exact" w:wrap="none" w:vAnchor="page" w:hAnchor="page" w:x="3322" w:y="4122"/>
        <w:shd w:val="clear" w:color="auto" w:fill="auto"/>
        <w:spacing w:line="274" w:lineRule="exact"/>
        <w:ind w:left="40" w:right="20" w:firstLine="720"/>
      </w:pPr>
      <w:r>
        <w:rPr>
          <w:rStyle w:val="40pt2"/>
        </w:rPr>
        <w:t xml:space="preserve">Национальная политика. </w:t>
      </w:r>
      <w: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p>
    <w:p w:rsidR="00E80B14" w:rsidRDefault="00E07B23">
      <w:pPr>
        <w:pStyle w:val="9"/>
        <w:framePr w:w="10267" w:h="15514" w:hRule="exact" w:wrap="none" w:vAnchor="page" w:hAnchor="page" w:x="3322" w:y="4122"/>
        <w:shd w:val="clear" w:color="auto" w:fill="auto"/>
        <w:spacing w:after="0"/>
        <w:ind w:left="40" w:right="20" w:firstLine="720"/>
        <w:jc w:val="both"/>
      </w:pPr>
      <w: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E80B14" w:rsidRDefault="00E07B23">
      <w:pPr>
        <w:pStyle w:val="9"/>
        <w:framePr w:w="10267" w:h="15514" w:hRule="exact" w:wrap="none" w:vAnchor="page" w:hAnchor="page" w:x="3322" w:y="4122"/>
        <w:shd w:val="clear" w:color="auto" w:fill="auto"/>
        <w:spacing w:after="0"/>
        <w:ind w:left="40" w:right="20" w:firstLine="720"/>
        <w:jc w:val="both"/>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Style w:val="0pt1"/>
        </w:rPr>
        <w:t>Дворовые люди.</w:t>
      </w:r>
      <w:r>
        <w:rPr>
          <w:rStyle w:val="ab"/>
        </w:rPr>
        <w:t xml:space="preserve"> </w:t>
      </w:r>
      <w:r>
        <w:t>Роль крепостного строя в экономике страны.</w:t>
      </w:r>
    </w:p>
    <w:p w:rsidR="00E80B14" w:rsidRDefault="00E07B23">
      <w:pPr>
        <w:pStyle w:val="9"/>
        <w:framePr w:w="10267" w:h="15514" w:hRule="exact" w:wrap="none" w:vAnchor="page" w:hAnchor="page" w:x="3322" w:y="4122"/>
        <w:shd w:val="clear" w:color="auto" w:fill="auto"/>
        <w:spacing w:after="0"/>
        <w:ind w:left="40" w:right="20" w:firstLine="720"/>
        <w:jc w:val="both"/>
      </w:pPr>
      <w:r>
        <w:t xml:space="preserve">Промышленность в городе и деревне. Роль государства, купечества, помещиков в развитии промышленности. </w:t>
      </w:r>
      <w:r>
        <w:rPr>
          <w:rStyle w:val="0pt1"/>
        </w:rPr>
        <w:t>Крепостной и вольнонаемный труд. Привлечение крепостных оброчных крестьян к работе на мануфактурах.</w:t>
      </w:r>
      <w:r>
        <w:rPr>
          <w:rStyle w:val="ab"/>
        </w:rPr>
        <w:t xml:space="preserve"> </w:t>
      </w:r>
      <w: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80B14" w:rsidRDefault="00E07B23">
      <w:pPr>
        <w:pStyle w:val="9"/>
        <w:framePr w:w="10267" w:h="15514" w:hRule="exact" w:wrap="none" w:vAnchor="page" w:hAnchor="page" w:x="3322" w:y="4122"/>
        <w:shd w:val="clear" w:color="auto" w:fill="auto"/>
        <w:spacing w:after="0"/>
        <w:ind w:left="40" w:right="20" w:firstLine="720"/>
        <w:jc w:val="both"/>
      </w:pPr>
      <w:r>
        <w:t xml:space="preserve">Внутренняя и внешняя торговля. Торговые пути внутри страны. </w:t>
      </w:r>
      <w:r>
        <w:rPr>
          <w:rStyle w:val="0pt1"/>
        </w:rPr>
        <w:t>Водно-транспортные системы: Вышневолоцкая, Тихвинская, Мариинская и др.</w:t>
      </w:r>
      <w:r>
        <w:rPr>
          <w:rStyle w:val="ab"/>
        </w:rPr>
        <w:t xml:space="preserve"> </w:t>
      </w:r>
      <w:r>
        <w:t xml:space="preserve">Ярмарки и их роль во внутренней торговле. Макарьевская, Ирбитская, Свенская, Коренная ярмарки. Ярмарки на Украине. </w:t>
      </w:r>
      <w:r>
        <w:rPr>
          <w:rStyle w:val="0pt1"/>
        </w:rPr>
        <w:t>Партнеры России во внешней торговле в Европе и в мире. Обеспечение активного внешнеторгового баланса.</w:t>
      </w:r>
    </w:p>
    <w:p w:rsidR="00E80B14" w:rsidRDefault="00E07B23">
      <w:pPr>
        <w:pStyle w:val="9"/>
        <w:framePr w:w="10267" w:h="15514" w:hRule="exact" w:wrap="none" w:vAnchor="page" w:hAnchor="page" w:x="3322" w:y="4122"/>
        <w:shd w:val="clear" w:color="auto" w:fill="auto"/>
        <w:spacing w:after="0"/>
        <w:ind w:left="40" w:right="20" w:firstLine="720"/>
        <w:jc w:val="both"/>
      </w:pPr>
      <w:r>
        <w:t xml:space="preserve">Обострение социальных противоречий. </w:t>
      </w:r>
      <w:r>
        <w:rPr>
          <w:rStyle w:val="0pt1"/>
        </w:rPr>
        <w:t>Чумной бунт в Москве.</w:t>
      </w:r>
      <w:r>
        <w:rPr>
          <w:rStyle w:val="ab"/>
        </w:rPr>
        <w:t xml:space="preserve"> </w:t>
      </w:r>
      <w:r>
        <w:t xml:space="preserve">Восстание под предводительством Емельяна Пугачева. </w:t>
      </w:r>
      <w:r>
        <w:rPr>
          <w:rStyle w:val="0pt1"/>
        </w:rPr>
        <w:t>Антидворянский и антикрепостнический характер движения. Роль казачества, народов Урала и Поволжья в восстании.</w:t>
      </w:r>
      <w:r>
        <w:rPr>
          <w:rStyle w:val="ab"/>
        </w:rPr>
        <w:t xml:space="preserve"> </w:t>
      </w:r>
      <w:r>
        <w:t>Влияние восстания на внутреннюю политику и развитие общественной мысли.</w:t>
      </w:r>
    </w:p>
    <w:p w:rsidR="00E80B14" w:rsidRDefault="00E07B23">
      <w:pPr>
        <w:pStyle w:val="9"/>
        <w:framePr w:w="10267" w:h="15514" w:hRule="exact" w:wrap="none" w:vAnchor="page" w:hAnchor="page" w:x="3322" w:y="4122"/>
        <w:shd w:val="clear" w:color="auto" w:fill="auto"/>
        <w:spacing w:after="0"/>
        <w:ind w:left="40" w:right="20" w:firstLine="720"/>
        <w:jc w:val="both"/>
      </w:pPr>
      <w:r>
        <w:t>Внешняя политика России второй половины XVIII в., ее основные задачи. Н.И. Панин и А.А.Безбородко.</w:t>
      </w:r>
    </w:p>
    <w:p w:rsidR="00E80B14" w:rsidRDefault="00E07B23">
      <w:pPr>
        <w:pStyle w:val="9"/>
        <w:framePr w:w="10267" w:h="15514" w:hRule="exact" w:wrap="none" w:vAnchor="page" w:hAnchor="page" w:x="3322" w:y="4122"/>
        <w:shd w:val="clear" w:color="auto" w:fill="auto"/>
        <w:spacing w:after="0"/>
        <w:ind w:left="40" w:right="20" w:firstLine="720"/>
        <w:jc w:val="both"/>
      </w:pPr>
      <w:r>
        <w:t>Борьба России за выход к Черному морю. Войны с Османской империей. 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E80B14" w:rsidRDefault="00E07B23">
      <w:pPr>
        <w:pStyle w:val="40"/>
        <w:framePr w:w="10267" w:h="15514" w:hRule="exact" w:wrap="none" w:vAnchor="page" w:hAnchor="page" w:x="3322" w:y="4122"/>
        <w:shd w:val="clear" w:color="auto" w:fill="auto"/>
        <w:spacing w:line="274" w:lineRule="exact"/>
        <w:ind w:left="40" w:right="20" w:firstLine="720"/>
      </w:pPr>
      <w:r>
        <w:rPr>
          <w:rStyle w:val="40pt2"/>
        </w:rPr>
        <w:t xml:space="preserve">Участие России в разделах Речи Посполитой. </w:t>
      </w:r>
      <w: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Style w:val="40pt0"/>
        </w:rPr>
        <w:t xml:space="preserve"> </w:t>
      </w:r>
      <w:r>
        <w:rPr>
          <w:rStyle w:val="40pt2"/>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t>Восстание под предводительством Тадеуша Костюшко.</w:t>
      </w:r>
    </w:p>
    <w:p w:rsidR="00E80B14" w:rsidRDefault="00E07B23">
      <w:pPr>
        <w:pStyle w:val="9"/>
        <w:framePr w:w="10267" w:h="15514" w:hRule="exact" w:wrap="none" w:vAnchor="page" w:hAnchor="page" w:x="3322" w:y="4122"/>
        <w:shd w:val="clear" w:color="auto" w:fill="auto"/>
        <w:spacing w:after="0"/>
        <w:ind w:left="40" w:right="20" w:firstLine="720"/>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80B14" w:rsidRDefault="00E07B23">
      <w:pPr>
        <w:pStyle w:val="30"/>
        <w:framePr w:w="10267" w:h="15514" w:hRule="exact" w:wrap="none" w:vAnchor="page" w:hAnchor="page" w:x="3322" w:y="4122"/>
        <w:shd w:val="clear" w:color="auto" w:fill="auto"/>
        <w:ind w:left="40" w:firstLine="720"/>
        <w:jc w:val="both"/>
      </w:pPr>
      <w:r>
        <w:rPr>
          <w:rStyle w:val="39"/>
          <w:b/>
          <w:bCs/>
        </w:rPr>
        <w:t>Культурное пространство Российской империи в XVIII в.</w:t>
      </w:r>
    </w:p>
    <w:p w:rsidR="00E80B14" w:rsidRDefault="00E07B23">
      <w:pPr>
        <w:pStyle w:val="9"/>
        <w:framePr w:w="10267" w:h="15514" w:hRule="exact" w:wrap="none" w:vAnchor="page" w:hAnchor="page" w:x="3322" w:y="4122"/>
        <w:shd w:val="clear" w:color="auto" w:fill="auto"/>
        <w:spacing w:after="0"/>
        <w:ind w:left="40" w:right="20" w:firstLine="720"/>
        <w:jc w:val="both"/>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Style w:val="0pt1"/>
        </w:rPr>
        <w:t>Н.И. Новиков, материалы о положении крепостных крестьян в его журналах.</w:t>
      </w:r>
      <w:r>
        <w:rPr>
          <w:rStyle w:val="ab"/>
        </w:rPr>
        <w:t xml:space="preserve"> </w:t>
      </w:r>
      <w:r>
        <w:t>А.Н. Радищев и его «Путешествие из Петербурга в Москву».</w:t>
      </w:r>
    </w:p>
    <w:p w:rsidR="00E80B14" w:rsidRDefault="00E07B23">
      <w:pPr>
        <w:pStyle w:val="9"/>
        <w:framePr w:w="10267" w:h="15514" w:hRule="exact" w:wrap="none" w:vAnchor="page" w:hAnchor="page" w:x="3322" w:y="4122"/>
        <w:shd w:val="clear" w:color="auto" w:fill="auto"/>
        <w:spacing w:after="0"/>
        <w:ind w:left="40" w:right="20" w:firstLine="720"/>
        <w:jc w:val="both"/>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Style w:val="0pt1"/>
        </w:rPr>
        <w:t>Вклад в развитие русской культуры ученых, художников, мастеров, прибывших из-за рубежа.</w:t>
      </w:r>
      <w:r>
        <w:rPr>
          <w:rStyle w:val="ab"/>
        </w:rPr>
        <w:t xml:space="preserve"> </w:t>
      </w:r>
      <w:r>
        <w:t>Усиление внимания к жизни и культуре русского народа и историческому прошлому России к концу столетия.</w:t>
      </w:r>
    </w:p>
    <w:p w:rsidR="00E80B14" w:rsidRDefault="00E07B23">
      <w:pPr>
        <w:pStyle w:val="9"/>
        <w:framePr w:w="10267" w:h="15514" w:hRule="exact" w:wrap="none" w:vAnchor="page" w:hAnchor="page" w:x="3322" w:y="4122"/>
        <w:shd w:val="clear" w:color="auto" w:fill="auto"/>
        <w:spacing w:after="0"/>
        <w:ind w:left="40" w:right="20" w:firstLine="720"/>
        <w:jc w:val="both"/>
      </w:pPr>
      <w:r>
        <w:t>Культура и быт российских сословий. Дворянство: жизнь и быт дворянской усадьбы. Духовенство. Купечество. Крестьянство.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62" w:h="15758" w:hRule="exact" w:wrap="none" w:vAnchor="page" w:hAnchor="page" w:x="3324" w:y="4015"/>
        <w:shd w:val="clear" w:color="auto" w:fill="auto"/>
        <w:spacing w:after="0"/>
        <w:ind w:left="20" w:right="20" w:firstLine="700"/>
        <w:jc w:val="both"/>
      </w:pPr>
      <w: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Style w:val="0pt1"/>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E80B14" w:rsidRDefault="00E07B23">
      <w:pPr>
        <w:pStyle w:val="9"/>
        <w:framePr w:w="10262" w:h="15758" w:hRule="exact" w:wrap="none" w:vAnchor="page" w:hAnchor="page" w:x="3324" w:y="4015"/>
        <w:shd w:val="clear" w:color="auto" w:fill="auto"/>
        <w:spacing w:after="0"/>
        <w:ind w:left="20" w:firstLine="700"/>
        <w:jc w:val="both"/>
      </w:pPr>
      <w:r>
        <w:t>М.В. Ломоносов и его выдающаяся роль в становлении российской науки и образования.</w:t>
      </w:r>
    </w:p>
    <w:p w:rsidR="00E80B14" w:rsidRDefault="00E07B23">
      <w:pPr>
        <w:pStyle w:val="40"/>
        <w:framePr w:w="10262" w:h="15758" w:hRule="exact" w:wrap="none" w:vAnchor="page" w:hAnchor="page" w:x="3324" w:y="4015"/>
        <w:shd w:val="clear" w:color="auto" w:fill="auto"/>
        <w:spacing w:line="274" w:lineRule="exact"/>
        <w:ind w:left="20" w:right="20" w:firstLine="700"/>
      </w:pPr>
      <w:r>
        <w:rPr>
          <w:rStyle w:val="40pt2"/>
        </w:rPr>
        <w:t xml:space="preserve">Образование в России в XVIII в. </w:t>
      </w:r>
      <w: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Style w:val="40pt0"/>
        </w:rPr>
        <w:t xml:space="preserve"> </w:t>
      </w:r>
      <w:r>
        <w:rPr>
          <w:rStyle w:val="40pt2"/>
        </w:rPr>
        <w:t>Московский университет - первый российский университет.</w:t>
      </w:r>
    </w:p>
    <w:p w:rsidR="00E80B14" w:rsidRDefault="00E07B23">
      <w:pPr>
        <w:pStyle w:val="40"/>
        <w:framePr w:w="10262" w:h="15758" w:hRule="exact" w:wrap="none" w:vAnchor="page" w:hAnchor="page" w:x="3324" w:y="4015"/>
        <w:shd w:val="clear" w:color="auto" w:fill="auto"/>
        <w:spacing w:line="274" w:lineRule="exact"/>
        <w:ind w:left="20" w:right="20" w:firstLine="700"/>
      </w:pPr>
      <w:r>
        <w:rPr>
          <w:rStyle w:val="40pt2"/>
        </w:rPr>
        <w:t xml:space="preserve">Русская архитектура XVIII в. Строительство Петербурга, формирование его городского плана. </w:t>
      </w:r>
      <w:r>
        <w:t>Регулярный характер застройки Петербурга и других городов. Барокко в архитектуре Москвы и Петербурга.</w:t>
      </w:r>
      <w:r>
        <w:rPr>
          <w:rStyle w:val="40pt0"/>
        </w:rPr>
        <w:t xml:space="preserve"> </w:t>
      </w:r>
      <w:r>
        <w:rPr>
          <w:rStyle w:val="40pt2"/>
        </w:rPr>
        <w:t xml:space="preserve">Переход к классицизму, </w:t>
      </w:r>
      <w:r>
        <w:t>создание архитектурных ассамблей в стиле классицизма в обеих столицах.</w:t>
      </w:r>
      <w:r>
        <w:rPr>
          <w:rStyle w:val="40pt0"/>
        </w:rPr>
        <w:t xml:space="preserve"> </w:t>
      </w:r>
      <w:r>
        <w:rPr>
          <w:rStyle w:val="40pt2"/>
        </w:rPr>
        <w:t>В.И. Баженов, М.Ф. Казаков.</w:t>
      </w:r>
    </w:p>
    <w:p w:rsidR="00E80B14" w:rsidRDefault="00E07B23">
      <w:pPr>
        <w:pStyle w:val="9"/>
        <w:framePr w:w="10262" w:h="15758" w:hRule="exact" w:wrap="none" w:vAnchor="page" w:hAnchor="page" w:x="3324" w:y="4015"/>
        <w:shd w:val="clear" w:color="auto" w:fill="auto"/>
        <w:spacing w:after="0"/>
        <w:ind w:left="20" w:right="20" w:firstLine="700"/>
        <w:jc w:val="both"/>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Style w:val="0pt1"/>
        </w:rPr>
        <w:t>Новые веяния в изобразительном искусстве в конце столетия.</w:t>
      </w:r>
    </w:p>
    <w:p w:rsidR="00E80B14" w:rsidRDefault="00E07B23">
      <w:pPr>
        <w:pStyle w:val="30"/>
        <w:framePr w:w="10262" w:h="15758" w:hRule="exact" w:wrap="none" w:vAnchor="page" w:hAnchor="page" w:x="3324" w:y="4015"/>
        <w:shd w:val="clear" w:color="auto" w:fill="auto"/>
        <w:ind w:left="20" w:firstLine="700"/>
        <w:jc w:val="both"/>
      </w:pPr>
      <w:r>
        <w:rPr>
          <w:rStyle w:val="39"/>
          <w:b/>
          <w:bCs/>
        </w:rPr>
        <w:t>Народы России в XVIII в.</w:t>
      </w:r>
    </w:p>
    <w:p w:rsidR="00E80B14" w:rsidRDefault="00E07B23">
      <w:pPr>
        <w:pStyle w:val="9"/>
        <w:framePr w:w="10262" w:h="15758" w:hRule="exact" w:wrap="none" w:vAnchor="page" w:hAnchor="page" w:x="3324" w:y="4015"/>
        <w:shd w:val="clear" w:color="auto" w:fill="auto"/>
        <w:spacing w:after="0"/>
        <w:ind w:left="20" w:right="20" w:firstLine="700"/>
        <w:jc w:val="both"/>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E80B14" w:rsidRDefault="00E07B23">
      <w:pPr>
        <w:pStyle w:val="30"/>
        <w:framePr w:w="10262" w:h="15758" w:hRule="exact" w:wrap="none" w:vAnchor="page" w:hAnchor="page" w:x="3324" w:y="4015"/>
        <w:shd w:val="clear" w:color="auto" w:fill="auto"/>
        <w:ind w:left="20" w:firstLine="700"/>
        <w:jc w:val="both"/>
      </w:pPr>
      <w:r>
        <w:rPr>
          <w:rStyle w:val="39"/>
          <w:b/>
          <w:bCs/>
        </w:rPr>
        <w:t>Россия при Павле I</w:t>
      </w:r>
    </w:p>
    <w:p w:rsidR="00E80B14" w:rsidRDefault="00E07B23">
      <w:pPr>
        <w:pStyle w:val="9"/>
        <w:framePr w:w="10262" w:h="15758" w:hRule="exact" w:wrap="none" w:vAnchor="page" w:hAnchor="page" w:x="3324" w:y="4015"/>
        <w:shd w:val="clear" w:color="auto" w:fill="auto"/>
        <w:spacing w:after="0"/>
        <w:ind w:left="20" w:right="20" w:firstLine="700"/>
        <w:jc w:val="both"/>
      </w:pPr>
      <w:r>
        <w:t xml:space="preserve">Основные принципы внутренней политики Павла I. У крепление абсолютизма </w:t>
      </w:r>
      <w:r>
        <w:rPr>
          <w:rStyle w:val="0pt1"/>
        </w:rPr>
        <w:t>через отказ от принципов «просвещенного абсолютизма» и</w:t>
      </w:r>
      <w:r>
        <w:rPr>
          <w:rStyle w:val="ab"/>
        </w:rPr>
        <w:t xml:space="preserve"> </w:t>
      </w:r>
      <w:r>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E80B14" w:rsidRDefault="00E07B23">
      <w:pPr>
        <w:pStyle w:val="9"/>
        <w:framePr w:w="10262" w:h="15758" w:hRule="exact" w:wrap="none" w:vAnchor="page" w:hAnchor="page" w:x="3324" w:y="4015"/>
        <w:shd w:val="clear" w:color="auto" w:fill="auto"/>
        <w:spacing w:after="0"/>
        <w:ind w:left="20" w:right="20" w:firstLine="700"/>
        <w:jc w:val="both"/>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E80B14" w:rsidRDefault="00E07B23">
      <w:pPr>
        <w:pStyle w:val="9"/>
        <w:framePr w:w="10262" w:h="15758" w:hRule="exact" w:wrap="none" w:vAnchor="page" w:hAnchor="page" w:x="3324" w:y="4015"/>
        <w:shd w:val="clear" w:color="auto" w:fill="auto"/>
        <w:spacing w:after="0"/>
        <w:ind w:left="20" w:firstLine="700"/>
        <w:jc w:val="both"/>
      </w:pPr>
      <w:r>
        <w:t>Внутренняя политика. Ограничение дворянских привилегий.</w:t>
      </w:r>
    </w:p>
    <w:p w:rsidR="00E80B14" w:rsidRDefault="00E07B23">
      <w:pPr>
        <w:pStyle w:val="30"/>
        <w:framePr w:w="10262" w:h="15758" w:hRule="exact" w:wrap="none" w:vAnchor="page" w:hAnchor="page" w:x="3324" w:y="4015"/>
        <w:shd w:val="clear" w:color="auto" w:fill="auto"/>
        <w:ind w:left="20" w:firstLine="700"/>
        <w:jc w:val="both"/>
      </w:pPr>
      <w:r>
        <w:rPr>
          <w:rStyle w:val="39"/>
          <w:b/>
          <w:bCs/>
        </w:rPr>
        <w:t>Региональный компонент</w:t>
      </w:r>
    </w:p>
    <w:p w:rsidR="00E80B14" w:rsidRDefault="00E07B23">
      <w:pPr>
        <w:pStyle w:val="9"/>
        <w:framePr w:w="10262" w:h="15758" w:hRule="exact" w:wrap="none" w:vAnchor="page" w:hAnchor="page" w:x="3324" w:y="4015"/>
        <w:shd w:val="clear" w:color="auto" w:fill="auto"/>
        <w:spacing w:after="0"/>
        <w:ind w:left="20" w:firstLine="700"/>
        <w:jc w:val="both"/>
      </w:pPr>
      <w:r>
        <w:t>Наш регион в XVIII в.</w:t>
      </w:r>
    </w:p>
    <w:p w:rsidR="00E80B14" w:rsidRDefault="00E07B23">
      <w:pPr>
        <w:pStyle w:val="30"/>
        <w:framePr w:w="10262" w:h="15758" w:hRule="exact" w:wrap="none" w:vAnchor="page" w:hAnchor="page" w:x="3324" w:y="4015"/>
        <w:shd w:val="clear" w:color="auto" w:fill="auto"/>
        <w:ind w:left="20" w:firstLine="700"/>
        <w:jc w:val="both"/>
      </w:pPr>
      <w:r>
        <w:rPr>
          <w:rStyle w:val="39"/>
          <w:b/>
          <w:bCs/>
        </w:rPr>
        <w:t>Росспйсская империя в XIX - начале XX вв.</w:t>
      </w:r>
    </w:p>
    <w:p w:rsidR="00E80B14" w:rsidRDefault="00E07B23">
      <w:pPr>
        <w:pStyle w:val="30"/>
        <w:framePr w:w="10262" w:h="15758" w:hRule="exact" w:wrap="none" w:vAnchor="page" w:hAnchor="page" w:x="3324" w:y="4015"/>
        <w:shd w:val="clear" w:color="auto" w:fill="auto"/>
        <w:ind w:left="20" w:firstLine="700"/>
        <w:jc w:val="both"/>
      </w:pPr>
      <w:r>
        <w:rPr>
          <w:rStyle w:val="39"/>
          <w:b/>
          <w:bCs/>
        </w:rPr>
        <w:t>Россия на пути к реформам (1801-1861)</w:t>
      </w:r>
    </w:p>
    <w:p w:rsidR="00E80B14" w:rsidRDefault="00E07B23">
      <w:pPr>
        <w:pStyle w:val="30"/>
        <w:framePr w:w="10262" w:h="15758" w:hRule="exact" w:wrap="none" w:vAnchor="page" w:hAnchor="page" w:x="3324" w:y="4015"/>
        <w:shd w:val="clear" w:color="auto" w:fill="auto"/>
        <w:ind w:left="20" w:firstLine="700"/>
        <w:jc w:val="both"/>
      </w:pPr>
      <w:r>
        <w:rPr>
          <w:rStyle w:val="39"/>
          <w:b/>
          <w:bCs/>
        </w:rPr>
        <w:t>Александровская эпоха: государственный либерализм</w:t>
      </w:r>
    </w:p>
    <w:p w:rsidR="00E80B14" w:rsidRDefault="00E07B23">
      <w:pPr>
        <w:pStyle w:val="9"/>
        <w:framePr w:w="10262" w:h="15758" w:hRule="exact" w:wrap="none" w:vAnchor="page" w:hAnchor="page" w:x="3324" w:y="4015"/>
        <w:shd w:val="clear" w:color="auto" w:fill="auto"/>
        <w:spacing w:after="0"/>
        <w:ind w:left="20" w:right="20" w:firstLine="700"/>
        <w:jc w:val="both"/>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E80B14" w:rsidRDefault="00E07B23">
      <w:pPr>
        <w:pStyle w:val="30"/>
        <w:framePr w:w="10262" w:h="15758" w:hRule="exact" w:wrap="none" w:vAnchor="page" w:hAnchor="page" w:x="3324" w:y="4015"/>
        <w:shd w:val="clear" w:color="auto" w:fill="auto"/>
        <w:ind w:left="20" w:firstLine="700"/>
        <w:jc w:val="both"/>
      </w:pPr>
      <w:r>
        <w:rPr>
          <w:rStyle w:val="39"/>
          <w:b/>
          <w:bCs/>
        </w:rPr>
        <w:t>Отечественная война 1812 г.</w:t>
      </w:r>
    </w:p>
    <w:p w:rsidR="00E80B14" w:rsidRDefault="00E07B23">
      <w:pPr>
        <w:pStyle w:val="9"/>
        <w:framePr w:w="10262" w:h="15758" w:hRule="exact" w:wrap="none" w:vAnchor="page" w:hAnchor="page" w:x="3324" w:y="4015"/>
        <w:shd w:val="clear" w:color="auto" w:fill="auto"/>
        <w:spacing w:after="0"/>
        <w:ind w:left="20" w:right="20" w:firstLine="700"/>
        <w:jc w:val="both"/>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E80B14" w:rsidRDefault="00E07B23">
      <w:pPr>
        <w:pStyle w:val="9"/>
        <w:framePr w:w="10262" w:h="15758" w:hRule="exact" w:wrap="none" w:vAnchor="page" w:hAnchor="page" w:x="3324" w:y="4015"/>
        <w:shd w:val="clear" w:color="auto" w:fill="auto"/>
        <w:spacing w:after="0"/>
        <w:ind w:left="20" w:right="20" w:firstLine="700"/>
        <w:jc w:val="both"/>
      </w:pPr>
      <w:r>
        <w:t xml:space="preserve">Либеральные и охранительные тенденции во внутренней политике. Польская конституция 1815 г. </w:t>
      </w:r>
      <w:r>
        <w:rPr>
          <w:rStyle w:val="0pt1"/>
        </w:rPr>
        <w:t>Военные поселения. Дворянская оппозиция самодержавию.</w:t>
      </w:r>
      <w:r>
        <w:rPr>
          <w:rStyle w:val="ab"/>
        </w:rPr>
        <w:t xml:space="preserve"> </w:t>
      </w:r>
      <w:r>
        <w:t>Тайные организации: Союз спасения, Союз благоденствия, Северное и Южное общества. Восстание декабристов 14 декабря 1825 г.</w:t>
      </w:r>
    </w:p>
    <w:p w:rsidR="00E80B14" w:rsidRDefault="00E07B23">
      <w:pPr>
        <w:pStyle w:val="30"/>
        <w:framePr w:w="10262" w:h="15758" w:hRule="exact" w:wrap="none" w:vAnchor="page" w:hAnchor="page" w:x="3324" w:y="4015"/>
        <w:shd w:val="clear" w:color="auto" w:fill="auto"/>
        <w:ind w:left="20" w:firstLine="700"/>
        <w:jc w:val="both"/>
      </w:pPr>
      <w:r>
        <w:rPr>
          <w:rStyle w:val="39"/>
          <w:b/>
          <w:bCs/>
        </w:rPr>
        <w:t>Николаевское самодержавие: государственный консерватизм</w:t>
      </w:r>
    </w:p>
    <w:p w:rsidR="00E80B14" w:rsidRDefault="00E07B23">
      <w:pPr>
        <w:pStyle w:val="9"/>
        <w:framePr w:w="10262" w:h="15758" w:hRule="exact" w:wrap="none" w:vAnchor="page" w:hAnchor="page" w:x="3324" w:y="4015"/>
        <w:shd w:val="clear" w:color="auto" w:fill="auto"/>
        <w:spacing w:after="0"/>
        <w:ind w:left="20" w:right="20" w:firstLine="700"/>
        <w:jc w:val="both"/>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Style w:val="0pt1"/>
        </w:rPr>
        <w:t>централизация управления, политическая полиция, кодификация законов, цензура, попечительство об образовании.</w:t>
      </w:r>
      <w:r>
        <w:rPr>
          <w:rStyle w:val="ab"/>
        </w:rPr>
        <w:t xml:space="preserve"> </w:t>
      </w:r>
      <w: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Pr>
          <w:rStyle w:val="0pt1"/>
        </w:rPr>
        <w:t>Формирование профессиональной бюрократии. Прогрессивное чиновничество: у истоков либерального реформаторства.</w:t>
      </w:r>
    </w:p>
    <w:p w:rsidR="00E80B14" w:rsidRDefault="00E07B23">
      <w:pPr>
        <w:pStyle w:val="9"/>
        <w:framePr w:w="10262" w:h="15758" w:hRule="exact" w:wrap="none" w:vAnchor="page" w:hAnchor="page" w:x="3324" w:y="4015"/>
        <w:shd w:val="clear" w:color="auto" w:fill="auto"/>
        <w:spacing w:after="0"/>
        <w:ind w:left="20" w:right="20" w:firstLine="700"/>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77" w:h="15758" w:hRule="exact" w:wrap="none" w:vAnchor="page" w:hAnchor="page" w:x="3317" w:y="4015"/>
        <w:shd w:val="clear" w:color="auto" w:fill="auto"/>
        <w:spacing w:after="0"/>
        <w:ind w:left="20" w:right="20" w:firstLine="0"/>
        <w:jc w:val="both"/>
      </w:pPr>
      <w:r>
        <w:lastRenderedPageBreak/>
        <w:t>вопрос. Распад Венской системы в Европе. Крымская война. Героическая оборона Севастополя. Парижский мир 1856 г.</w:t>
      </w:r>
    </w:p>
    <w:p w:rsidR="00E80B14" w:rsidRDefault="00E07B23">
      <w:pPr>
        <w:pStyle w:val="30"/>
        <w:framePr w:w="10277" w:h="15758" w:hRule="exact" w:wrap="none" w:vAnchor="page" w:hAnchor="page" w:x="3317" w:y="4015"/>
        <w:shd w:val="clear" w:color="auto" w:fill="auto"/>
        <w:ind w:left="40" w:firstLine="720"/>
        <w:jc w:val="both"/>
      </w:pPr>
      <w:r>
        <w:rPr>
          <w:rStyle w:val="39"/>
          <w:b/>
          <w:bCs/>
        </w:rPr>
        <w:t>Крепостнический социум. Деревня и город</w:t>
      </w:r>
    </w:p>
    <w:p w:rsidR="00E80B14" w:rsidRDefault="00E07B23">
      <w:pPr>
        <w:pStyle w:val="9"/>
        <w:framePr w:w="10277" w:h="15758" w:hRule="exact" w:wrap="none" w:vAnchor="page" w:hAnchor="page" w:x="3317" w:y="4015"/>
        <w:shd w:val="clear" w:color="auto" w:fill="auto"/>
        <w:spacing w:after="0"/>
        <w:ind w:left="40" w:right="20" w:firstLine="720"/>
        <w:jc w:val="both"/>
      </w:pPr>
      <w:r>
        <w:t xml:space="preserve">Сословная структура российского общества. Крепостное хозяйство. </w:t>
      </w:r>
      <w:r>
        <w:rPr>
          <w:rStyle w:val="0pt1"/>
        </w:rPr>
        <w:t>Помещик и крестьянин, конфликты и сотрудничество.</w:t>
      </w:r>
      <w:r>
        <w:rPr>
          <w:rStyle w:val="ab"/>
        </w:rPr>
        <w:t xml:space="preserve"> </w:t>
      </w:r>
      <w:r>
        <w:t xml:space="preserve">Промышленный переворот и его особенности в России. Начало железнодорожного строительства. </w:t>
      </w:r>
      <w:r>
        <w:rPr>
          <w:rStyle w:val="0pt1"/>
        </w:rPr>
        <w:t>Москва и Петербург: спор двух столиц.</w:t>
      </w:r>
      <w:r>
        <w:rPr>
          <w:rStyle w:val="ab"/>
        </w:rPr>
        <w:t xml:space="preserve"> </w:t>
      </w:r>
      <w:r>
        <w:t>Города как административные, торговые и промышленные центры. Городское самоуправление.</w:t>
      </w:r>
    </w:p>
    <w:p w:rsidR="00E80B14" w:rsidRDefault="00E07B23">
      <w:pPr>
        <w:pStyle w:val="30"/>
        <w:framePr w:w="10277" w:h="15758" w:hRule="exact" w:wrap="none" w:vAnchor="page" w:hAnchor="page" w:x="3317" w:y="4015"/>
        <w:shd w:val="clear" w:color="auto" w:fill="auto"/>
        <w:ind w:left="40" w:firstLine="720"/>
        <w:jc w:val="both"/>
      </w:pPr>
      <w:r>
        <w:rPr>
          <w:rStyle w:val="39"/>
          <w:b/>
          <w:bCs/>
        </w:rPr>
        <w:t>Культурное пространство империи в первой половине XIX в.</w:t>
      </w:r>
    </w:p>
    <w:p w:rsidR="00E80B14" w:rsidRDefault="00E07B23">
      <w:pPr>
        <w:pStyle w:val="9"/>
        <w:framePr w:w="10277" w:h="15758" w:hRule="exact" w:wrap="none" w:vAnchor="page" w:hAnchor="page" w:x="3317" w:y="4015"/>
        <w:shd w:val="clear" w:color="auto" w:fill="auto"/>
        <w:spacing w:after="0"/>
        <w:ind w:left="40" w:right="20" w:firstLine="720"/>
        <w:jc w:val="both"/>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Style w:val="0pt1"/>
        </w:rPr>
        <w:t>Культура повседневности: обретение комфорта. Жизнь в городе и в усадьбе.</w:t>
      </w:r>
      <w:r>
        <w:rPr>
          <w:rStyle w:val="ab"/>
        </w:rPr>
        <w:t xml:space="preserve"> </w:t>
      </w:r>
      <w:r>
        <w:t>Российская культура как часть европейской культуры.</w:t>
      </w:r>
    </w:p>
    <w:p w:rsidR="00E80B14" w:rsidRDefault="00E07B23">
      <w:pPr>
        <w:pStyle w:val="30"/>
        <w:framePr w:w="10277" w:h="15758" w:hRule="exact" w:wrap="none" w:vAnchor="page" w:hAnchor="page" w:x="3317" w:y="4015"/>
        <w:shd w:val="clear" w:color="auto" w:fill="auto"/>
        <w:ind w:left="40" w:firstLine="720"/>
        <w:jc w:val="both"/>
      </w:pPr>
      <w:r>
        <w:rPr>
          <w:rStyle w:val="39"/>
          <w:b/>
          <w:bCs/>
        </w:rPr>
        <w:t>Пространство империи: этнокультурный облик страны</w:t>
      </w:r>
    </w:p>
    <w:p w:rsidR="00E80B14" w:rsidRDefault="00E07B23">
      <w:pPr>
        <w:pStyle w:val="9"/>
        <w:framePr w:w="10277" w:h="15758" w:hRule="exact" w:wrap="none" w:vAnchor="page" w:hAnchor="page" w:x="3317" w:y="4015"/>
        <w:shd w:val="clear" w:color="auto" w:fill="auto"/>
        <w:spacing w:after="0"/>
        <w:ind w:left="40" w:right="20" w:firstLine="720"/>
        <w:jc w:val="both"/>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Style w:val="0pt1"/>
        </w:rPr>
        <w:t>Польское восстание 1830-1831 гг.</w:t>
      </w:r>
      <w:r>
        <w:rPr>
          <w:rStyle w:val="ab"/>
        </w:rPr>
        <w:t xml:space="preserve"> </w:t>
      </w:r>
      <w:r>
        <w:t>Присоединение Грузии и Закавказья. Кавказская война. Движение Шамиля.</w:t>
      </w:r>
    </w:p>
    <w:p w:rsidR="00E80B14" w:rsidRDefault="00E07B23">
      <w:pPr>
        <w:pStyle w:val="30"/>
        <w:framePr w:w="10277" w:h="15758" w:hRule="exact" w:wrap="none" w:vAnchor="page" w:hAnchor="page" w:x="3317" w:y="4015"/>
        <w:shd w:val="clear" w:color="auto" w:fill="auto"/>
        <w:ind w:left="40" w:firstLine="720"/>
        <w:jc w:val="both"/>
      </w:pPr>
      <w:r>
        <w:rPr>
          <w:rStyle w:val="39"/>
          <w:b/>
          <w:bCs/>
        </w:rPr>
        <w:t>Формирование гражданского правосознания. Основные течения общественной мысли</w:t>
      </w:r>
    </w:p>
    <w:p w:rsidR="00E80B14" w:rsidRDefault="00E07B23">
      <w:pPr>
        <w:pStyle w:val="40"/>
        <w:framePr w:w="10277" w:h="15758" w:hRule="exact" w:wrap="none" w:vAnchor="page" w:hAnchor="page" w:x="3317" w:y="4015"/>
        <w:shd w:val="clear" w:color="auto" w:fill="auto"/>
        <w:spacing w:line="274" w:lineRule="exact"/>
        <w:ind w:left="40" w:right="20" w:firstLine="720"/>
      </w:pPr>
      <w:r>
        <w:rPr>
          <w:rStyle w:val="40pt2"/>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80B14" w:rsidRDefault="00E07B23">
      <w:pPr>
        <w:pStyle w:val="9"/>
        <w:framePr w:w="10277" w:h="15758" w:hRule="exact" w:wrap="none" w:vAnchor="page" w:hAnchor="page" w:x="3317" w:y="4015"/>
        <w:shd w:val="clear" w:color="auto" w:fill="auto"/>
        <w:spacing w:after="0"/>
        <w:ind w:left="40" w:right="20" w:firstLine="720"/>
        <w:jc w:val="both"/>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Style w:val="0pt1"/>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80B14" w:rsidRDefault="00E07B23">
      <w:pPr>
        <w:pStyle w:val="30"/>
        <w:framePr w:w="10277" w:h="15758" w:hRule="exact" w:wrap="none" w:vAnchor="page" w:hAnchor="page" w:x="3317" w:y="4015"/>
        <w:shd w:val="clear" w:color="auto" w:fill="auto"/>
        <w:ind w:left="40" w:firstLine="720"/>
        <w:jc w:val="both"/>
      </w:pPr>
      <w:r>
        <w:rPr>
          <w:rStyle w:val="39"/>
          <w:b/>
          <w:bCs/>
        </w:rPr>
        <w:t>Россия в эпоху реформ</w:t>
      </w:r>
    </w:p>
    <w:p w:rsidR="00E80B14" w:rsidRDefault="00E07B23">
      <w:pPr>
        <w:pStyle w:val="30"/>
        <w:framePr w:w="10277" w:h="15758" w:hRule="exact" w:wrap="none" w:vAnchor="page" w:hAnchor="page" w:x="3317" w:y="4015"/>
        <w:shd w:val="clear" w:color="auto" w:fill="auto"/>
        <w:ind w:left="40" w:firstLine="720"/>
        <w:jc w:val="both"/>
      </w:pPr>
      <w:r>
        <w:rPr>
          <w:rStyle w:val="39"/>
          <w:b/>
          <w:bCs/>
        </w:rPr>
        <w:t>Преобразования Александра II: социальная и правовая модернизация</w:t>
      </w:r>
    </w:p>
    <w:p w:rsidR="00E80B14" w:rsidRDefault="00E07B23">
      <w:pPr>
        <w:pStyle w:val="9"/>
        <w:framePr w:w="10277" w:h="15758" w:hRule="exact" w:wrap="none" w:vAnchor="page" w:hAnchor="page" w:x="3317" w:y="4015"/>
        <w:shd w:val="clear" w:color="auto" w:fill="auto"/>
        <w:spacing w:after="0"/>
        <w:ind w:left="40" w:right="20" w:firstLine="720"/>
        <w:jc w:val="both"/>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Style w:val="0pt1"/>
        </w:rPr>
        <w:t xml:space="preserve">Утверждение начал всесословности в правовом строе страны. </w:t>
      </w:r>
      <w:r>
        <w:t>Конституционный вопрос.</w:t>
      </w:r>
    </w:p>
    <w:p w:rsidR="00E80B14" w:rsidRDefault="00E07B23">
      <w:pPr>
        <w:pStyle w:val="9"/>
        <w:framePr w:w="10277" w:h="15758" w:hRule="exact" w:wrap="none" w:vAnchor="page" w:hAnchor="page" w:x="3317" w:y="4015"/>
        <w:shd w:val="clear" w:color="auto" w:fill="auto"/>
        <w:spacing w:after="0"/>
        <w:ind w:left="40" w:right="20" w:firstLine="72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80B14" w:rsidRDefault="00E07B23">
      <w:pPr>
        <w:pStyle w:val="30"/>
        <w:framePr w:w="10277" w:h="15758" w:hRule="exact" w:wrap="none" w:vAnchor="page" w:hAnchor="page" w:x="3317" w:y="4015"/>
        <w:shd w:val="clear" w:color="auto" w:fill="auto"/>
        <w:ind w:left="40" w:firstLine="720"/>
        <w:jc w:val="both"/>
      </w:pPr>
      <w:r>
        <w:rPr>
          <w:rStyle w:val="39"/>
          <w:b/>
          <w:bCs/>
        </w:rPr>
        <w:t>«Народное самодержавие» Александра III</w:t>
      </w:r>
    </w:p>
    <w:p w:rsidR="00E80B14" w:rsidRDefault="00E07B23">
      <w:pPr>
        <w:pStyle w:val="9"/>
        <w:framePr w:w="10277" w:h="15758" w:hRule="exact" w:wrap="none" w:vAnchor="page" w:hAnchor="page" w:x="3317" w:y="4015"/>
        <w:shd w:val="clear" w:color="auto" w:fill="auto"/>
        <w:spacing w:after="0"/>
        <w:ind w:left="40" w:right="20" w:firstLine="720"/>
        <w:jc w:val="both"/>
      </w:pPr>
      <w:r>
        <w:t xml:space="preserve">Идеология самобытного развития России. Государственный национализм. Реформы и «контрреформы». </w:t>
      </w:r>
      <w:r>
        <w:rPr>
          <w:rStyle w:val="0pt1"/>
        </w:rPr>
        <w:t>Политика консервативной стабилизации. Ограничение общественной самодеятельности.</w:t>
      </w:r>
      <w:r>
        <w:rPr>
          <w:rStyle w:val="ab"/>
        </w:rPr>
        <w:t xml:space="preserve"> </w:t>
      </w:r>
      <w:r>
        <w:t xml:space="preserve">Местное самоуправление и самодержавие. Независимость суда и администрация. </w:t>
      </w:r>
      <w:r>
        <w:rPr>
          <w:rStyle w:val="0pt1"/>
        </w:rPr>
        <w:t>Права университетов и власть попечителей.</w:t>
      </w:r>
      <w:r>
        <w:rPr>
          <w:rStyle w:val="ab"/>
        </w:rPr>
        <w:t xml:space="preserve"> </w:t>
      </w:r>
      <w: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rStyle w:val="0pt1"/>
        </w:rPr>
        <w:t>Финансовая политика. Консервация аграрных отношений.</w:t>
      </w:r>
    </w:p>
    <w:p w:rsidR="00E80B14" w:rsidRDefault="00E07B23">
      <w:pPr>
        <w:pStyle w:val="9"/>
        <w:framePr w:w="10277" w:h="15758" w:hRule="exact" w:wrap="none" w:vAnchor="page" w:hAnchor="page" w:x="3317" w:y="4015"/>
        <w:shd w:val="clear" w:color="auto" w:fill="auto"/>
        <w:spacing w:after="0"/>
        <w:ind w:left="40" w:right="20" w:firstLine="720"/>
        <w:jc w:val="both"/>
      </w:pPr>
      <w:r>
        <w:t xml:space="preserve">Пространство империи. Основные сферы и направления внешнеполитических интересов. Упрочение статуса великой державы. </w:t>
      </w:r>
      <w:r>
        <w:rPr>
          <w:rStyle w:val="0pt1"/>
        </w:rPr>
        <w:t>Освоение государственной территории.</w:t>
      </w:r>
    </w:p>
    <w:p w:rsidR="00E80B14" w:rsidRDefault="00E07B23">
      <w:pPr>
        <w:pStyle w:val="30"/>
        <w:framePr w:w="10277" w:h="15758" w:hRule="exact" w:wrap="none" w:vAnchor="page" w:hAnchor="page" w:x="3317" w:y="4015"/>
        <w:shd w:val="clear" w:color="auto" w:fill="auto"/>
        <w:ind w:left="40" w:firstLine="720"/>
        <w:jc w:val="both"/>
      </w:pPr>
      <w:r>
        <w:rPr>
          <w:rStyle w:val="39"/>
          <w:b/>
          <w:bCs/>
        </w:rPr>
        <w:t>Пореформенный социум. Сельское хозяйство и промышленность</w:t>
      </w:r>
    </w:p>
    <w:p w:rsidR="00E80B14" w:rsidRDefault="00E07B23">
      <w:pPr>
        <w:pStyle w:val="9"/>
        <w:framePr w:w="10277" w:h="15758" w:hRule="exact" w:wrap="none" w:vAnchor="page" w:hAnchor="page" w:x="3317" w:y="4015"/>
        <w:shd w:val="clear" w:color="auto" w:fill="auto"/>
        <w:spacing w:after="0"/>
        <w:ind w:left="40" w:right="20" w:firstLine="720"/>
        <w:jc w:val="both"/>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Style w:val="0pt1"/>
        </w:rPr>
        <w:t>Помещичье «оскудение». Социальные типы крестьян и помещиков.</w:t>
      </w:r>
      <w:r>
        <w:rPr>
          <w:rStyle w:val="ab"/>
        </w:rPr>
        <w:t xml:space="preserve"> </w:t>
      </w:r>
      <w:r>
        <w:t>Дворяне-предприниматели.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72" w:h="15758" w:hRule="exact" w:wrap="none" w:vAnchor="page" w:hAnchor="page" w:x="3319" w:y="4015"/>
        <w:shd w:val="clear" w:color="auto" w:fill="auto"/>
        <w:spacing w:after="0"/>
        <w:ind w:left="40" w:right="20" w:firstLine="720"/>
        <w:jc w:val="both"/>
      </w:pPr>
      <w: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Style w:val="0pt1"/>
        </w:rPr>
        <w:t>Государственные, общественные и частнопредпринимательские способы его решения.</w:t>
      </w:r>
    </w:p>
    <w:p w:rsidR="00E80B14" w:rsidRDefault="00E07B23">
      <w:pPr>
        <w:pStyle w:val="30"/>
        <w:framePr w:w="10272" w:h="15758" w:hRule="exact" w:wrap="none" w:vAnchor="page" w:hAnchor="page" w:x="3319" w:y="4015"/>
        <w:shd w:val="clear" w:color="auto" w:fill="auto"/>
        <w:ind w:left="40" w:firstLine="720"/>
        <w:jc w:val="both"/>
      </w:pPr>
      <w:r>
        <w:rPr>
          <w:rStyle w:val="39"/>
          <w:b/>
          <w:bCs/>
        </w:rPr>
        <w:t>Культурное пространство империи во второй половине XIX в.</w:t>
      </w:r>
    </w:p>
    <w:p w:rsidR="00E80B14" w:rsidRDefault="00E07B23">
      <w:pPr>
        <w:pStyle w:val="9"/>
        <w:framePr w:w="10272" w:h="15758" w:hRule="exact" w:wrap="none" w:vAnchor="page" w:hAnchor="page" w:x="3319" w:y="4015"/>
        <w:shd w:val="clear" w:color="auto" w:fill="auto"/>
        <w:spacing w:after="0"/>
        <w:ind w:left="40" w:right="20" w:firstLine="720"/>
        <w:jc w:val="both"/>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Style w:val="0pt1"/>
        </w:rPr>
        <w:t>Роль печатного слова в формировании общественного мнения. Народная, элитарная и массовая культура.</w:t>
      </w:r>
      <w:r>
        <w:rPr>
          <w:rStyle w:val="ab"/>
        </w:rPr>
        <w:t xml:space="preserve"> </w:t>
      </w:r>
      <w: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E80B14" w:rsidRDefault="00E07B23">
      <w:pPr>
        <w:pStyle w:val="30"/>
        <w:framePr w:w="10272" w:h="15758" w:hRule="exact" w:wrap="none" w:vAnchor="page" w:hAnchor="page" w:x="3319" w:y="4015"/>
        <w:shd w:val="clear" w:color="auto" w:fill="auto"/>
        <w:ind w:left="40" w:firstLine="720"/>
        <w:jc w:val="both"/>
      </w:pPr>
      <w:r>
        <w:rPr>
          <w:rStyle w:val="39"/>
          <w:b/>
          <w:bCs/>
        </w:rPr>
        <w:t>Этнокультурный облик империи</w:t>
      </w:r>
    </w:p>
    <w:p w:rsidR="00E80B14" w:rsidRDefault="00E07B23">
      <w:pPr>
        <w:pStyle w:val="9"/>
        <w:framePr w:w="10272" w:h="15758" w:hRule="exact" w:wrap="none" w:vAnchor="page" w:hAnchor="page" w:x="3319" w:y="4015"/>
        <w:shd w:val="clear" w:color="auto" w:fill="auto"/>
        <w:spacing w:after="0"/>
        <w:ind w:left="40" w:right="20" w:firstLine="720"/>
        <w:jc w:val="both"/>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Style w:val="0pt1"/>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Style w:val="ab"/>
        </w:rPr>
        <w:t xml:space="preserve"> </w:t>
      </w:r>
      <w:r>
        <w:t>Национальные движения народов России. Взаимодействие национальных культур и народов.</w:t>
      </w:r>
    </w:p>
    <w:p w:rsidR="00E80B14" w:rsidRDefault="00E07B23">
      <w:pPr>
        <w:pStyle w:val="30"/>
        <w:framePr w:w="10272" w:h="15758" w:hRule="exact" w:wrap="none" w:vAnchor="page" w:hAnchor="page" w:x="3319" w:y="4015"/>
        <w:shd w:val="clear" w:color="auto" w:fill="auto"/>
        <w:ind w:left="40" w:right="20" w:firstLine="720"/>
        <w:jc w:val="both"/>
      </w:pPr>
      <w:r>
        <w:rPr>
          <w:rStyle w:val="39"/>
          <w:b/>
          <w:bCs/>
        </w:rPr>
        <w:t>Формирование гражданского общества и основные направления общественных движений</w:t>
      </w:r>
    </w:p>
    <w:p w:rsidR="00E80B14" w:rsidRDefault="00E07B23">
      <w:pPr>
        <w:pStyle w:val="9"/>
        <w:framePr w:w="10272" w:h="15758" w:hRule="exact" w:wrap="none" w:vAnchor="page" w:hAnchor="page" w:x="3319" w:y="4015"/>
        <w:shd w:val="clear" w:color="auto" w:fill="auto"/>
        <w:spacing w:after="0"/>
        <w:ind w:left="40" w:right="20" w:firstLine="720"/>
        <w:jc w:val="both"/>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Style w:val="0pt1"/>
        </w:rPr>
        <w:t>Студенческое движение. Рабочее движение. Женское движение.</w:t>
      </w:r>
    </w:p>
    <w:p w:rsidR="00E80B14" w:rsidRDefault="00E07B23">
      <w:pPr>
        <w:pStyle w:val="9"/>
        <w:framePr w:w="10272" w:h="15758" w:hRule="exact" w:wrap="none" w:vAnchor="page" w:hAnchor="page" w:x="3319" w:y="4015"/>
        <w:shd w:val="clear" w:color="auto" w:fill="auto"/>
        <w:spacing w:after="0"/>
        <w:ind w:left="40" w:right="20" w:firstLine="720"/>
        <w:jc w:val="both"/>
      </w:pPr>
      <w:r>
        <w:t xml:space="preserve">Идейные течения и общественное движение. </w:t>
      </w:r>
      <w:r>
        <w:rPr>
          <w:rStyle w:val="0pt1"/>
        </w:rPr>
        <w:t>Влияние позитивизма, дарвинизма, марксизма и других направлений европейской общественной мысли.</w:t>
      </w:r>
      <w:r>
        <w:rPr>
          <w:rStyle w:val="ab"/>
        </w:rPr>
        <w:t xml:space="preserve">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Style w:val="0pt1"/>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t xml:space="preserve">Политический терроризм. Распространение марксизма и формирование социал-демократии. </w:t>
      </w:r>
      <w:r>
        <w:rPr>
          <w:rStyle w:val="0pt1"/>
        </w:rPr>
        <w:t>Группа «Освобождение труда». «Союз борьбы за освобождение рабочего класса». I съезд РСДРП.</w:t>
      </w:r>
    </w:p>
    <w:p w:rsidR="00E80B14" w:rsidRDefault="00E07B23">
      <w:pPr>
        <w:pStyle w:val="30"/>
        <w:framePr w:w="10272" w:h="15758" w:hRule="exact" w:wrap="none" w:vAnchor="page" w:hAnchor="page" w:x="3319" w:y="4015"/>
        <w:shd w:val="clear" w:color="auto" w:fill="auto"/>
        <w:ind w:left="40" w:firstLine="720"/>
        <w:jc w:val="both"/>
      </w:pPr>
      <w:r>
        <w:rPr>
          <w:rStyle w:val="39"/>
          <w:b/>
          <w:bCs/>
        </w:rPr>
        <w:t>Кризис империи в начале XX века</w:t>
      </w:r>
    </w:p>
    <w:p w:rsidR="00E80B14" w:rsidRDefault="00E07B23">
      <w:pPr>
        <w:pStyle w:val="9"/>
        <w:framePr w:w="10272" w:h="15758" w:hRule="exact" w:wrap="none" w:vAnchor="page" w:hAnchor="page" w:x="3319" w:y="4015"/>
        <w:shd w:val="clear" w:color="auto" w:fill="auto"/>
        <w:spacing w:after="0"/>
        <w:ind w:left="40" w:right="20" w:firstLine="720"/>
        <w:jc w:val="both"/>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Style w:val="0pt1"/>
        </w:rPr>
        <w:t>Отечественный и иностранный капитал, его роль в индустриализации страны.</w:t>
      </w:r>
      <w:r>
        <w:rPr>
          <w:rStyle w:val="ab"/>
        </w:rPr>
        <w:t xml:space="preserve"> </w:t>
      </w:r>
      <w:r>
        <w:t>Россия - мировой экспортер хлеба. Аграрный вопрос.</w:t>
      </w:r>
    </w:p>
    <w:p w:rsidR="00E80B14" w:rsidRDefault="00E07B23">
      <w:pPr>
        <w:pStyle w:val="9"/>
        <w:framePr w:w="10272" w:h="15758" w:hRule="exact" w:wrap="none" w:vAnchor="page" w:hAnchor="page" w:x="3319" w:y="4015"/>
        <w:shd w:val="clear" w:color="auto" w:fill="auto"/>
        <w:spacing w:after="0"/>
        <w:ind w:left="40" w:right="20" w:firstLine="720"/>
        <w:jc w:val="both"/>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Style w:val="0pt1"/>
        </w:rPr>
        <w:t>Положение женщины в обществе. Церковь в условиях кризиса имперской идеологии. Распространение светской этики и культуры.</w:t>
      </w:r>
    </w:p>
    <w:p w:rsidR="00E80B14" w:rsidRDefault="00E07B23">
      <w:pPr>
        <w:pStyle w:val="9"/>
        <w:framePr w:w="10272" w:h="15758" w:hRule="exact" w:wrap="none" w:vAnchor="page" w:hAnchor="page" w:x="3319" w:y="4015"/>
        <w:shd w:val="clear" w:color="auto" w:fill="auto"/>
        <w:spacing w:after="0"/>
        <w:ind w:left="40" w:right="20" w:firstLine="720"/>
        <w:jc w:val="both"/>
      </w:pPr>
      <w:r>
        <w:t>Имперский центр и регионы. Национальная политика, этнические элиты и национально</w:t>
      </w:r>
      <w:r>
        <w:softHyphen/>
        <w:t>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E80B14" w:rsidRDefault="00E07B23">
      <w:pPr>
        <w:pStyle w:val="30"/>
        <w:framePr w:w="10272" w:h="15758" w:hRule="exact" w:wrap="none" w:vAnchor="page" w:hAnchor="page" w:x="3319" w:y="4015"/>
        <w:shd w:val="clear" w:color="auto" w:fill="auto"/>
        <w:ind w:left="40" w:firstLine="720"/>
        <w:jc w:val="both"/>
      </w:pPr>
      <w:r>
        <w:rPr>
          <w:rStyle w:val="39"/>
          <w:b/>
          <w:bCs/>
        </w:rPr>
        <w:t>Первая российская революция 1905-1907 гг. Начало парламентаризма</w:t>
      </w:r>
    </w:p>
    <w:p w:rsidR="00E80B14" w:rsidRDefault="00E07B23">
      <w:pPr>
        <w:pStyle w:val="9"/>
        <w:framePr w:w="10272" w:h="15758" w:hRule="exact" w:wrap="none" w:vAnchor="page" w:hAnchor="page" w:x="3319" w:y="4015"/>
        <w:shd w:val="clear" w:color="auto" w:fill="auto"/>
        <w:spacing w:after="0"/>
        <w:ind w:left="40" w:right="20" w:firstLine="720"/>
        <w:jc w:val="both"/>
      </w:pPr>
      <w:r>
        <w:t xml:space="preserve">Николай II и его окружение. Деятельность В.К. Плеве на посту министра внутренних дел. Оппозиционное либеральное движение. </w:t>
      </w:r>
      <w:r>
        <w:rPr>
          <w:rStyle w:val="0pt1"/>
        </w:rPr>
        <w:t>«Союз освобождения». «Банкетная кампания».</w:t>
      </w:r>
    </w:p>
    <w:p w:rsidR="00E80B14" w:rsidRDefault="00E07B23">
      <w:pPr>
        <w:pStyle w:val="9"/>
        <w:framePr w:w="10272" w:h="15758" w:hRule="exact" w:wrap="none" w:vAnchor="page" w:hAnchor="page" w:x="3319" w:y="4015"/>
        <w:shd w:val="clear" w:color="auto" w:fill="auto"/>
        <w:spacing w:after="0"/>
        <w:ind w:left="40" w:right="20" w:firstLine="720"/>
        <w:jc w:val="both"/>
      </w:pPr>
      <w:r>
        <w:t xml:space="preserve">Предпосылки Первой российской революции. Формы социальных протестов. Борьба профессиональных революционеров с государством. </w:t>
      </w:r>
      <w:r>
        <w:rPr>
          <w:rStyle w:val="0pt1"/>
        </w:rPr>
        <w:t>Политический терроризм.</w:t>
      </w:r>
    </w:p>
    <w:p w:rsidR="00E80B14" w:rsidRDefault="00E07B23">
      <w:pPr>
        <w:pStyle w:val="9"/>
        <w:framePr w:w="10272" w:h="15758" w:hRule="exact" w:wrap="none" w:vAnchor="page" w:hAnchor="page" w:x="3319" w:y="4015"/>
        <w:shd w:val="clear" w:color="auto" w:fill="auto"/>
        <w:spacing w:after="0"/>
        <w:ind w:left="40" w:right="20" w:firstLine="720"/>
        <w:jc w:val="both"/>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67" w:h="15777" w:hRule="exact" w:wrap="none" w:vAnchor="page" w:hAnchor="page" w:x="3322" w:y="4015"/>
        <w:shd w:val="clear" w:color="auto" w:fill="auto"/>
        <w:spacing w:after="0"/>
        <w:ind w:left="40" w:right="20" w:firstLine="700"/>
        <w:jc w:val="both"/>
      </w:pPr>
      <w:r>
        <w:lastRenderedPageBreak/>
        <w:t xml:space="preserve">Формирование многопартийной системы. Политические партии, массовые движения и их лидеры. </w:t>
      </w:r>
      <w:r>
        <w:rPr>
          <w:rStyle w:val="0pt1"/>
        </w:rPr>
        <w:t>Неонароднические партии и организации (социалисты-революционеры).</w:t>
      </w:r>
      <w:r>
        <w:rPr>
          <w:rStyle w:val="ab"/>
        </w:rPr>
        <w:t xml:space="preserve"> </w:t>
      </w:r>
      <w:r>
        <w:t xml:space="preserve">Социал- демократия: большевики и меньшевики. Либеральные партии (кадеты, октябристы). </w:t>
      </w:r>
      <w:r>
        <w:rPr>
          <w:rStyle w:val="0pt1"/>
        </w:rPr>
        <w:t>Национальные партии.</w:t>
      </w:r>
      <w:r>
        <w:rPr>
          <w:rStyle w:val="ab"/>
        </w:rPr>
        <w:t xml:space="preserve"> </w:t>
      </w:r>
      <w:r>
        <w:t>Правомонархические партии в борьбе с революцией. Советы</w:t>
      </w:r>
    </w:p>
    <w:p w:rsidR="00E80B14" w:rsidRDefault="00E07B23">
      <w:pPr>
        <w:pStyle w:val="9"/>
        <w:framePr w:w="10267" w:h="15777" w:hRule="exact" w:wrap="none" w:vAnchor="page" w:hAnchor="page" w:x="3322" w:y="4015"/>
        <w:shd w:val="clear" w:color="auto" w:fill="auto"/>
        <w:spacing w:after="0"/>
        <w:ind w:left="40" w:right="20" w:firstLine="700"/>
        <w:jc w:val="both"/>
      </w:pPr>
      <w:r>
        <w:t>и профсоюзы. Декабрьское 1905 г. вооруженное восстание в Москве. Особенности революционных выступлений в 1906-1907 гг.</w:t>
      </w:r>
    </w:p>
    <w:p w:rsidR="00E80B14" w:rsidRDefault="00E07B23">
      <w:pPr>
        <w:pStyle w:val="40"/>
        <w:framePr w:w="10267" w:h="15777" w:hRule="exact" w:wrap="none" w:vAnchor="page" w:hAnchor="page" w:x="3322" w:y="4015"/>
        <w:shd w:val="clear" w:color="auto" w:fill="auto"/>
        <w:spacing w:line="274" w:lineRule="exact"/>
        <w:ind w:left="40" w:right="20" w:firstLine="700"/>
      </w:pPr>
      <w:r>
        <w:t>Избирательный закон 11 декабря 1905 г. Избирательная кампания в I Государственную думу. Основные государственные законы 23 апреля 1906 г.</w:t>
      </w:r>
      <w:r>
        <w:rPr>
          <w:rStyle w:val="40pt0"/>
        </w:rPr>
        <w:t xml:space="preserve"> </w:t>
      </w:r>
      <w:r>
        <w:rPr>
          <w:rStyle w:val="40pt2"/>
        </w:rPr>
        <w:t>Деятельность I и II Государственной думы: итоги и уроки.</w:t>
      </w:r>
    </w:p>
    <w:p w:rsidR="00E80B14" w:rsidRDefault="00E07B23">
      <w:pPr>
        <w:pStyle w:val="30"/>
        <w:framePr w:w="10267" w:h="15777" w:hRule="exact" w:wrap="none" w:vAnchor="page" w:hAnchor="page" w:x="3322" w:y="4015"/>
        <w:shd w:val="clear" w:color="auto" w:fill="auto"/>
        <w:ind w:left="40" w:firstLine="700"/>
        <w:jc w:val="both"/>
      </w:pPr>
      <w:r>
        <w:rPr>
          <w:rStyle w:val="39"/>
          <w:b/>
          <w:bCs/>
        </w:rPr>
        <w:t>Общество и власть после революции</w:t>
      </w:r>
    </w:p>
    <w:p w:rsidR="00E80B14" w:rsidRDefault="00E07B23">
      <w:pPr>
        <w:pStyle w:val="9"/>
        <w:framePr w:w="10267" w:h="15777" w:hRule="exact" w:wrap="none" w:vAnchor="page" w:hAnchor="page" w:x="3322" w:y="4015"/>
        <w:shd w:val="clear" w:color="auto" w:fill="auto"/>
        <w:spacing w:after="0"/>
        <w:ind w:left="40" w:right="20" w:firstLine="700"/>
        <w:jc w:val="both"/>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Style w:val="0pt1"/>
        </w:rPr>
        <w:t>Национальные партии и фракции в Государственной Думе.</w:t>
      </w:r>
    </w:p>
    <w:p w:rsidR="00E80B14" w:rsidRDefault="00E07B23">
      <w:pPr>
        <w:pStyle w:val="9"/>
        <w:framePr w:w="10267" w:h="15777" w:hRule="exact" w:wrap="none" w:vAnchor="page" w:hAnchor="page" w:x="3322" w:y="4015"/>
        <w:shd w:val="clear" w:color="auto" w:fill="auto"/>
        <w:spacing w:after="0"/>
        <w:ind w:left="40" w:right="20" w:firstLine="700"/>
        <w:jc w:val="both"/>
      </w:pPr>
      <w:r>
        <w:t>Обострение международной обстановки. Блоковая система и участие в ней России. Россия в преддверии мировой катастрофы.</w:t>
      </w:r>
    </w:p>
    <w:p w:rsidR="00E80B14" w:rsidRDefault="00E07B23">
      <w:pPr>
        <w:pStyle w:val="30"/>
        <w:framePr w:w="10267" w:h="15777" w:hRule="exact" w:wrap="none" w:vAnchor="page" w:hAnchor="page" w:x="3322" w:y="4015"/>
        <w:shd w:val="clear" w:color="auto" w:fill="auto"/>
        <w:ind w:left="40" w:firstLine="700"/>
        <w:jc w:val="both"/>
      </w:pPr>
      <w:r>
        <w:rPr>
          <w:rStyle w:val="39"/>
          <w:b/>
          <w:bCs/>
        </w:rPr>
        <w:t>«Серебряный век» российской культуры</w:t>
      </w:r>
    </w:p>
    <w:p w:rsidR="00E80B14" w:rsidRDefault="00E07B23">
      <w:pPr>
        <w:pStyle w:val="9"/>
        <w:framePr w:w="10267" w:h="15777" w:hRule="exact" w:wrap="none" w:vAnchor="page" w:hAnchor="page" w:x="3322" w:y="4015"/>
        <w:shd w:val="clear" w:color="auto" w:fill="auto"/>
        <w:spacing w:after="0"/>
        <w:ind w:left="40" w:right="20" w:firstLine="700"/>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80B14" w:rsidRDefault="00E07B23">
      <w:pPr>
        <w:pStyle w:val="9"/>
        <w:framePr w:w="10267" w:h="15777" w:hRule="exact" w:wrap="none" w:vAnchor="page" w:hAnchor="page" w:x="3322" w:y="4015"/>
        <w:shd w:val="clear" w:color="auto" w:fill="auto"/>
        <w:spacing w:after="0"/>
        <w:ind w:left="40" w:right="20" w:firstLine="700"/>
        <w:jc w:val="both"/>
      </w:pPr>
      <w:r>
        <w:t>Развитие народного просвещения: попытка преодоления разрыва между образованным обществом и народом.</w:t>
      </w:r>
    </w:p>
    <w:p w:rsidR="00E80B14" w:rsidRDefault="00E07B23">
      <w:pPr>
        <w:pStyle w:val="9"/>
        <w:framePr w:w="10267" w:h="15777" w:hRule="exact" w:wrap="none" w:vAnchor="page" w:hAnchor="page" w:x="3322" w:y="4015"/>
        <w:shd w:val="clear" w:color="auto" w:fill="auto"/>
        <w:spacing w:after="0"/>
        <w:ind w:left="40" w:right="20" w:firstLine="700"/>
        <w:jc w:val="both"/>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E80B14" w:rsidRDefault="00E07B23">
      <w:pPr>
        <w:pStyle w:val="30"/>
        <w:framePr w:w="10267" w:h="15777" w:hRule="exact" w:wrap="none" w:vAnchor="page" w:hAnchor="page" w:x="3322" w:y="4015"/>
        <w:shd w:val="clear" w:color="auto" w:fill="auto"/>
        <w:ind w:left="40" w:firstLine="700"/>
        <w:jc w:val="both"/>
      </w:pPr>
      <w:r>
        <w:rPr>
          <w:rStyle w:val="39"/>
          <w:b/>
          <w:bCs/>
        </w:rPr>
        <w:t>Региональный компонент</w:t>
      </w:r>
    </w:p>
    <w:p w:rsidR="00E80B14" w:rsidRDefault="00E07B23">
      <w:pPr>
        <w:pStyle w:val="9"/>
        <w:framePr w:w="10267" w:h="15777" w:hRule="exact" w:wrap="none" w:vAnchor="page" w:hAnchor="page" w:x="3322" w:y="4015"/>
        <w:shd w:val="clear" w:color="auto" w:fill="auto"/>
        <w:spacing w:after="0"/>
        <w:ind w:left="40" w:firstLine="700"/>
        <w:jc w:val="both"/>
      </w:pPr>
      <w:r>
        <w:t>Наш регион в XIX в.</w:t>
      </w:r>
    </w:p>
    <w:p w:rsidR="00E80B14" w:rsidRDefault="00E07B23">
      <w:pPr>
        <w:pStyle w:val="30"/>
        <w:framePr w:w="10267" w:h="15777" w:hRule="exact" w:wrap="none" w:vAnchor="page" w:hAnchor="page" w:x="3322" w:y="4015"/>
        <w:shd w:val="clear" w:color="auto" w:fill="auto"/>
        <w:ind w:left="40" w:firstLine="700"/>
        <w:jc w:val="both"/>
      </w:pPr>
      <w:r>
        <w:rPr>
          <w:rStyle w:val="39"/>
          <w:b/>
          <w:bCs/>
        </w:rPr>
        <w:t>Всеобщая история</w:t>
      </w:r>
    </w:p>
    <w:p w:rsidR="00E80B14" w:rsidRDefault="00E07B23">
      <w:pPr>
        <w:pStyle w:val="30"/>
        <w:framePr w:w="10267" w:h="15777" w:hRule="exact" w:wrap="none" w:vAnchor="page" w:hAnchor="page" w:x="3322" w:y="4015"/>
        <w:shd w:val="clear" w:color="auto" w:fill="auto"/>
        <w:ind w:left="40" w:firstLine="700"/>
        <w:jc w:val="both"/>
      </w:pPr>
      <w:r>
        <w:rPr>
          <w:rStyle w:val="39"/>
          <w:b/>
          <w:bCs/>
        </w:rPr>
        <w:t>История Древнего мира</w:t>
      </w:r>
    </w:p>
    <w:p w:rsidR="00E80B14" w:rsidRDefault="00E07B23">
      <w:pPr>
        <w:pStyle w:val="9"/>
        <w:framePr w:w="10267" w:h="15777" w:hRule="exact" w:wrap="none" w:vAnchor="page" w:hAnchor="page" w:x="3322" w:y="4015"/>
        <w:shd w:val="clear" w:color="auto" w:fill="auto"/>
        <w:spacing w:after="0"/>
        <w:ind w:left="40" w:right="20" w:firstLine="700"/>
        <w:jc w:val="both"/>
      </w:pPr>
      <w:r>
        <w:t xml:space="preserve">Что изучает история. Историческая хронология (счет лет «до н. </w:t>
      </w:r>
      <w:r>
        <w:rPr>
          <w:rStyle w:val="0pt1"/>
        </w:rPr>
        <w:t>э.»</w:t>
      </w:r>
      <w:r>
        <w:rPr>
          <w:rStyle w:val="ab"/>
        </w:rPr>
        <w:t xml:space="preserve"> </w:t>
      </w:r>
      <w:r>
        <w:t>и «н. э.»). Историческая карта. Источники исторических знаний. Вспомогательные исторические науки.</w:t>
      </w:r>
    </w:p>
    <w:p w:rsidR="00E80B14" w:rsidRDefault="00E07B23">
      <w:pPr>
        <w:pStyle w:val="9"/>
        <w:framePr w:w="10267" w:h="15777" w:hRule="exact" w:wrap="none" w:vAnchor="page" w:hAnchor="page" w:x="3322" w:y="4015"/>
        <w:shd w:val="clear" w:color="auto" w:fill="auto"/>
        <w:spacing w:after="0"/>
        <w:ind w:left="40" w:right="20" w:firstLine="700"/>
        <w:jc w:val="both"/>
      </w:pPr>
      <w:r>
        <w:rPr>
          <w:rStyle w:val="ab"/>
        </w:rPr>
        <w:t xml:space="preserve">Первобытность.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80B14" w:rsidRDefault="00E07B23">
      <w:pPr>
        <w:pStyle w:val="9"/>
        <w:framePr w:w="10267" w:h="15777" w:hRule="exact" w:wrap="none" w:vAnchor="page" w:hAnchor="page" w:x="3322" w:y="4015"/>
        <w:shd w:val="clear" w:color="auto" w:fill="auto"/>
        <w:spacing w:after="0"/>
        <w:ind w:left="40" w:firstLine="700"/>
        <w:jc w:val="both"/>
      </w:pPr>
      <w:r>
        <w:rPr>
          <w:rStyle w:val="ab"/>
        </w:rPr>
        <w:t xml:space="preserve">Древний мир: </w:t>
      </w:r>
      <w:r>
        <w:t>понятие и хронология. Карта Древнего мира.</w:t>
      </w:r>
    </w:p>
    <w:p w:rsidR="00E80B14" w:rsidRDefault="00E07B23">
      <w:pPr>
        <w:pStyle w:val="30"/>
        <w:framePr w:w="10267" w:h="15777" w:hRule="exact" w:wrap="none" w:vAnchor="page" w:hAnchor="page" w:x="3322" w:y="4015"/>
        <w:shd w:val="clear" w:color="auto" w:fill="auto"/>
        <w:ind w:left="40" w:firstLine="700"/>
        <w:jc w:val="both"/>
      </w:pPr>
      <w:r>
        <w:rPr>
          <w:rStyle w:val="39"/>
          <w:b/>
          <w:bCs/>
        </w:rPr>
        <w:t>Древний Восток</w:t>
      </w:r>
    </w:p>
    <w:p w:rsidR="00E80B14" w:rsidRDefault="00E07B23">
      <w:pPr>
        <w:pStyle w:val="9"/>
        <w:framePr w:w="10267" w:h="15777" w:hRule="exact" w:wrap="none" w:vAnchor="page" w:hAnchor="page" w:x="3322" w:y="4015"/>
        <w:shd w:val="clear" w:color="auto" w:fill="auto"/>
        <w:spacing w:after="0"/>
        <w:ind w:left="40" w:right="20" w:firstLine="700"/>
        <w:jc w:val="both"/>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80B14" w:rsidRDefault="00E07B23">
      <w:pPr>
        <w:pStyle w:val="9"/>
        <w:framePr w:w="10267" w:h="15777" w:hRule="exact" w:wrap="none" w:vAnchor="page" w:hAnchor="page" w:x="3322" w:y="4015"/>
        <w:shd w:val="clear" w:color="auto" w:fill="auto"/>
        <w:spacing w:after="0"/>
        <w:ind w:left="40" w:right="20" w:firstLine="700"/>
        <w:jc w:val="both"/>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rStyle w:val="0pt1"/>
        </w:rPr>
        <w:t>Фараон-реформатор Эхнатон.</w:t>
      </w:r>
      <w:r>
        <w:rPr>
          <w:rStyle w:val="ab"/>
        </w:rPr>
        <w:t xml:space="preserve"> </w:t>
      </w:r>
      <w:r>
        <w:t>Военные походы. Рабы. Познания древних египтян. Письменность. Храмы и пирамиды.</w:t>
      </w:r>
    </w:p>
    <w:p w:rsidR="00E80B14" w:rsidRDefault="00E07B23">
      <w:pPr>
        <w:pStyle w:val="9"/>
        <w:framePr w:w="10267" w:h="15777" w:hRule="exact" w:wrap="none" w:vAnchor="page" w:hAnchor="page" w:x="3322" w:y="4015"/>
        <w:shd w:val="clear" w:color="auto" w:fill="auto"/>
        <w:spacing w:after="0"/>
        <w:ind w:left="40" w:right="20" w:firstLine="700"/>
        <w:jc w:val="both"/>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80B14" w:rsidRDefault="00E07B23">
      <w:pPr>
        <w:pStyle w:val="9"/>
        <w:framePr w:w="10267" w:h="15777" w:hRule="exact" w:wrap="none" w:vAnchor="page" w:hAnchor="page" w:x="3322" w:y="4015"/>
        <w:shd w:val="clear" w:color="auto" w:fill="auto"/>
        <w:spacing w:after="0"/>
        <w:ind w:left="40" w:right="20" w:firstLine="700"/>
        <w:jc w:val="both"/>
      </w:pPr>
      <w:r>
        <w:t>Ассирия: завоевания ассирийцев, культурные сокровища Ниневии, гибель империи. Персидская держава: военные походы, управление империей.</w:t>
      </w:r>
    </w:p>
    <w:p w:rsidR="00E80B14" w:rsidRDefault="00E07B23">
      <w:pPr>
        <w:pStyle w:val="9"/>
        <w:framePr w:w="10267" w:h="15777" w:hRule="exact" w:wrap="none" w:vAnchor="page" w:hAnchor="page" w:x="3322" w:y="4015"/>
        <w:shd w:val="clear" w:color="auto" w:fill="auto"/>
        <w:spacing w:after="0"/>
        <w:ind w:left="40" w:right="20" w:firstLine="700"/>
        <w:jc w:val="both"/>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80B14" w:rsidRDefault="00E07B23">
      <w:pPr>
        <w:pStyle w:val="9"/>
        <w:framePr w:w="10267" w:h="15777" w:hRule="exact" w:wrap="none" w:vAnchor="page" w:hAnchor="page" w:x="3322" w:y="4015"/>
        <w:shd w:val="clear" w:color="auto" w:fill="auto"/>
        <w:spacing w:after="0"/>
        <w:ind w:left="40" w:right="20" w:firstLine="700"/>
        <w:jc w:val="both"/>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8" w:h="15756" w:hRule="exact" w:wrap="none" w:vAnchor="page" w:hAnchor="page" w:x="3331" w:y="4015"/>
        <w:shd w:val="clear" w:color="auto" w:fill="auto"/>
        <w:spacing w:after="0"/>
        <w:ind w:left="20" w:firstLine="700"/>
        <w:jc w:val="both"/>
      </w:pPr>
      <w:r>
        <w:rPr>
          <w:rStyle w:val="ab"/>
        </w:rPr>
        <w:lastRenderedPageBreak/>
        <w:t xml:space="preserve">Античный мир: </w:t>
      </w:r>
      <w:r>
        <w:t>понятие. Карта античного мира.</w:t>
      </w:r>
    </w:p>
    <w:p w:rsidR="00E80B14" w:rsidRDefault="00E07B23">
      <w:pPr>
        <w:pStyle w:val="30"/>
        <w:framePr w:w="10248" w:h="15756" w:hRule="exact" w:wrap="none" w:vAnchor="page" w:hAnchor="page" w:x="3331" w:y="4015"/>
        <w:shd w:val="clear" w:color="auto" w:fill="auto"/>
        <w:ind w:left="20" w:firstLine="700"/>
        <w:jc w:val="both"/>
      </w:pPr>
      <w:r>
        <w:rPr>
          <w:rStyle w:val="39"/>
          <w:b/>
          <w:bCs/>
        </w:rPr>
        <w:t>Древняя Греция</w:t>
      </w:r>
    </w:p>
    <w:p w:rsidR="00E80B14" w:rsidRDefault="00E07B23">
      <w:pPr>
        <w:pStyle w:val="9"/>
        <w:framePr w:w="10248" w:h="15756" w:hRule="exact" w:wrap="none" w:vAnchor="page" w:hAnchor="page" w:x="3331" w:y="4015"/>
        <w:shd w:val="clear" w:color="auto" w:fill="auto"/>
        <w:spacing w:after="0"/>
        <w:ind w:left="20" w:right="20" w:firstLine="700"/>
        <w:jc w:val="both"/>
      </w:pPr>
      <w:r>
        <w:t xml:space="preserve">Население Древней Греции: условия жизни и занятия. Древнейшие государства на Крите. </w:t>
      </w:r>
      <w:r>
        <w:rPr>
          <w:rStyle w:val="0pt1"/>
        </w:rPr>
        <w:t>Государства ахейской Греции (Микены, Тиринф и др.).</w:t>
      </w:r>
      <w:r>
        <w:rPr>
          <w:rStyle w:val="ab"/>
        </w:rPr>
        <w:t xml:space="preserve"> </w:t>
      </w:r>
      <w:r>
        <w:t>Троянская война. «Илиада» и «Одиссея». Верования древних греков. Сказания о богах и героях.</w:t>
      </w:r>
    </w:p>
    <w:p w:rsidR="00E80B14" w:rsidRDefault="00E07B23">
      <w:pPr>
        <w:pStyle w:val="9"/>
        <w:framePr w:w="10248" w:h="15756" w:hRule="exact" w:wrap="none" w:vAnchor="page" w:hAnchor="page" w:x="3331" w:y="4015"/>
        <w:shd w:val="clear" w:color="auto" w:fill="auto"/>
        <w:spacing w:after="0"/>
        <w:ind w:left="20" w:right="20" w:firstLine="700"/>
        <w:jc w:val="both"/>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Style w:val="0pt1"/>
        </w:rPr>
        <w:t>реформы Клисфена.</w:t>
      </w:r>
    </w:p>
    <w:p w:rsidR="00E80B14" w:rsidRDefault="00E07B23">
      <w:pPr>
        <w:pStyle w:val="9"/>
        <w:framePr w:w="10248" w:h="15756" w:hRule="exact" w:wrap="none" w:vAnchor="page" w:hAnchor="page" w:x="3331" w:y="4015"/>
        <w:shd w:val="clear" w:color="auto" w:fill="auto"/>
        <w:spacing w:after="0"/>
        <w:ind w:left="20" w:right="20" w:firstLine="700"/>
        <w:jc w:val="both"/>
      </w:pPr>
      <w:r>
        <w:t>Спарта: основные группы населения, политическое устройство. Спартанское воспитание. Организация военного дела.</w:t>
      </w:r>
    </w:p>
    <w:p w:rsidR="00E80B14" w:rsidRDefault="00E07B23">
      <w:pPr>
        <w:pStyle w:val="9"/>
        <w:framePr w:w="10248" w:h="15756" w:hRule="exact" w:wrap="none" w:vAnchor="page" w:hAnchor="page" w:x="3331" w:y="4015"/>
        <w:shd w:val="clear" w:color="auto" w:fill="auto"/>
        <w:spacing w:after="0"/>
        <w:ind w:left="20" w:right="20" w:firstLine="700"/>
        <w:jc w:val="both"/>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80B14" w:rsidRDefault="00E07B23">
      <w:pPr>
        <w:pStyle w:val="9"/>
        <w:framePr w:w="10248" w:h="15756" w:hRule="exact" w:wrap="none" w:vAnchor="page" w:hAnchor="page" w:x="3331" w:y="4015"/>
        <w:shd w:val="clear" w:color="auto" w:fill="auto"/>
        <w:spacing w:after="0"/>
        <w:ind w:left="20" w:right="20" w:firstLine="700"/>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80B14" w:rsidRDefault="00E07B23">
      <w:pPr>
        <w:pStyle w:val="9"/>
        <w:framePr w:w="10248" w:h="15756" w:hRule="exact" w:wrap="none" w:vAnchor="page" w:hAnchor="page" w:x="3331" w:y="4015"/>
        <w:shd w:val="clear" w:color="auto" w:fill="auto"/>
        <w:spacing w:after="0"/>
        <w:ind w:left="20" w:right="20" w:firstLine="700"/>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80B14" w:rsidRDefault="00E07B23">
      <w:pPr>
        <w:pStyle w:val="30"/>
        <w:framePr w:w="10248" w:h="15756" w:hRule="exact" w:wrap="none" w:vAnchor="page" w:hAnchor="page" w:x="3331" w:y="4015"/>
        <w:shd w:val="clear" w:color="auto" w:fill="auto"/>
        <w:ind w:left="20" w:firstLine="700"/>
        <w:jc w:val="both"/>
      </w:pPr>
      <w:r>
        <w:rPr>
          <w:rStyle w:val="39"/>
          <w:b/>
          <w:bCs/>
        </w:rPr>
        <w:t>Древний Рим</w:t>
      </w:r>
    </w:p>
    <w:p w:rsidR="00E80B14" w:rsidRDefault="00E07B23">
      <w:pPr>
        <w:pStyle w:val="9"/>
        <w:framePr w:w="10248" w:h="15756" w:hRule="exact" w:wrap="none" w:vAnchor="page" w:hAnchor="page" w:x="3331" w:y="4015"/>
        <w:shd w:val="clear" w:color="auto" w:fill="auto"/>
        <w:spacing w:after="0"/>
        <w:ind w:left="20" w:right="20" w:firstLine="700"/>
        <w:jc w:val="both"/>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80B14" w:rsidRDefault="00E07B23">
      <w:pPr>
        <w:pStyle w:val="9"/>
        <w:framePr w:w="10248" w:h="15756" w:hRule="exact" w:wrap="none" w:vAnchor="page" w:hAnchor="page" w:x="3331" w:y="4015"/>
        <w:shd w:val="clear" w:color="auto" w:fill="auto"/>
        <w:spacing w:after="0"/>
        <w:ind w:left="20" w:right="20" w:firstLine="700"/>
        <w:jc w:val="both"/>
      </w:pPr>
      <w:r>
        <w:t xml:space="preserve">Завоевание Римом Италии. Войны с Карфагеном; Ганнибал. Римская армия. Установление господства Рима в Средиземноморье. </w:t>
      </w:r>
      <w:r>
        <w:rPr>
          <w:rStyle w:val="0pt1"/>
        </w:rPr>
        <w:t>Реформы Гракхов. Рабство в Древнем Риме.</w:t>
      </w:r>
    </w:p>
    <w:p w:rsidR="00E80B14" w:rsidRDefault="00E07B23">
      <w:pPr>
        <w:pStyle w:val="9"/>
        <w:framePr w:w="10248" w:h="15756" w:hRule="exact" w:wrap="none" w:vAnchor="page" w:hAnchor="page" w:x="3331" w:y="4015"/>
        <w:shd w:val="clear" w:color="auto" w:fill="auto"/>
        <w:spacing w:after="0"/>
        <w:ind w:left="20" w:right="20" w:firstLine="700"/>
        <w:jc w:val="both"/>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80B14" w:rsidRDefault="00E07B23">
      <w:pPr>
        <w:pStyle w:val="9"/>
        <w:framePr w:w="10248" w:h="15756" w:hRule="exact" w:wrap="none" w:vAnchor="page" w:hAnchor="page" w:x="3331" w:y="4015"/>
        <w:shd w:val="clear" w:color="auto" w:fill="auto"/>
        <w:spacing w:after="0"/>
        <w:ind w:left="20" w:right="20" w:firstLine="700"/>
        <w:jc w:val="both"/>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80B14" w:rsidRDefault="00E07B23">
      <w:pPr>
        <w:pStyle w:val="9"/>
        <w:framePr w:w="10248" w:h="15756" w:hRule="exact" w:wrap="none" w:vAnchor="page" w:hAnchor="page" w:x="3331" w:y="4015"/>
        <w:shd w:val="clear" w:color="auto" w:fill="auto"/>
        <w:spacing w:after="0"/>
        <w:ind w:left="20" w:firstLine="700"/>
        <w:jc w:val="both"/>
      </w:pPr>
      <w:r>
        <w:t>Историческое и культурное наследие древних цивилизаций.</w:t>
      </w:r>
    </w:p>
    <w:p w:rsidR="00E80B14" w:rsidRDefault="00E07B23">
      <w:pPr>
        <w:pStyle w:val="30"/>
        <w:framePr w:w="10248" w:h="15756" w:hRule="exact" w:wrap="none" w:vAnchor="page" w:hAnchor="page" w:x="3331" w:y="4015"/>
        <w:shd w:val="clear" w:color="auto" w:fill="auto"/>
        <w:ind w:left="20" w:firstLine="700"/>
        <w:jc w:val="both"/>
      </w:pPr>
      <w:r>
        <w:rPr>
          <w:rStyle w:val="39"/>
          <w:b/>
          <w:bCs/>
        </w:rPr>
        <w:t>История средних веков</w:t>
      </w:r>
    </w:p>
    <w:p w:rsidR="00E80B14" w:rsidRDefault="00E07B23">
      <w:pPr>
        <w:pStyle w:val="9"/>
        <w:framePr w:w="10248" w:h="15756" w:hRule="exact" w:wrap="none" w:vAnchor="page" w:hAnchor="page" w:x="3331" w:y="4015"/>
        <w:shd w:val="clear" w:color="auto" w:fill="auto"/>
        <w:spacing w:after="0"/>
        <w:ind w:left="20" w:firstLine="700"/>
        <w:jc w:val="both"/>
      </w:pPr>
      <w:r>
        <w:t>Средние века: понятие и хронологические рамки.</w:t>
      </w:r>
    </w:p>
    <w:p w:rsidR="00E80B14" w:rsidRDefault="00E07B23">
      <w:pPr>
        <w:pStyle w:val="30"/>
        <w:framePr w:w="10248" w:h="15756" w:hRule="exact" w:wrap="none" w:vAnchor="page" w:hAnchor="page" w:x="3331" w:y="4015"/>
        <w:shd w:val="clear" w:color="auto" w:fill="auto"/>
        <w:ind w:left="20" w:firstLine="700"/>
        <w:jc w:val="both"/>
      </w:pPr>
      <w:r>
        <w:rPr>
          <w:rStyle w:val="39"/>
          <w:b/>
          <w:bCs/>
        </w:rPr>
        <w:t>Раннее Средневековье</w:t>
      </w:r>
    </w:p>
    <w:p w:rsidR="00E80B14" w:rsidRDefault="00E07B23">
      <w:pPr>
        <w:pStyle w:val="9"/>
        <w:framePr w:w="10248" w:h="15756" w:hRule="exact" w:wrap="none" w:vAnchor="page" w:hAnchor="page" w:x="3331" w:y="4015"/>
        <w:shd w:val="clear" w:color="auto" w:fill="auto"/>
        <w:spacing w:after="0"/>
        <w:ind w:left="20" w:right="20" w:firstLine="700"/>
        <w:jc w:val="both"/>
      </w:pPr>
      <w:r>
        <w:t xml:space="preserve">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w:t>
      </w:r>
      <w:r>
        <w:rPr>
          <w:rStyle w:val="0pt1"/>
        </w:rPr>
        <w:t>Законы франков; «Салическая правда».</w:t>
      </w:r>
      <w:r>
        <w:rPr>
          <w:rStyle w:val="ab"/>
        </w:rPr>
        <w:t xml:space="preserve">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80B14" w:rsidRDefault="00E07B23">
      <w:pPr>
        <w:pStyle w:val="9"/>
        <w:framePr w:w="10248" w:h="15756" w:hRule="exact" w:wrap="none" w:vAnchor="page" w:hAnchor="page" w:x="3331" w:y="4015"/>
        <w:shd w:val="clear" w:color="auto" w:fill="auto"/>
        <w:spacing w:after="0"/>
        <w:ind w:left="20" w:right="20" w:firstLine="700"/>
        <w:jc w:val="both"/>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80B14" w:rsidRDefault="00E07B23">
      <w:pPr>
        <w:pStyle w:val="9"/>
        <w:framePr w:w="10248" w:h="15756" w:hRule="exact" w:wrap="none" w:vAnchor="page" w:hAnchor="page" w:x="3331" w:y="4015"/>
        <w:shd w:val="clear" w:color="auto" w:fill="auto"/>
        <w:spacing w:after="0"/>
        <w:ind w:left="20" w:right="20" w:firstLine="700"/>
        <w:jc w:val="both"/>
      </w:pPr>
      <w:r>
        <w:t>Арабы в VI—XI вв.: расселение, занятия. Возникновение и распространение ислама. Завоевания арабов. Арабский халифат, его расцвет и распад. Арабская культура.</w:t>
      </w:r>
    </w:p>
    <w:p w:rsidR="00E80B14" w:rsidRDefault="00E07B23">
      <w:pPr>
        <w:pStyle w:val="30"/>
        <w:framePr w:w="10248" w:h="15756" w:hRule="exact" w:wrap="none" w:vAnchor="page" w:hAnchor="page" w:x="3331" w:y="4015"/>
        <w:shd w:val="clear" w:color="auto" w:fill="auto"/>
        <w:ind w:left="20" w:firstLine="700"/>
        <w:jc w:val="both"/>
      </w:pPr>
      <w:r>
        <w:rPr>
          <w:rStyle w:val="39"/>
          <w:b/>
          <w:bCs/>
        </w:rPr>
        <w:t>Зрелое Средневековье</w:t>
      </w:r>
    </w:p>
    <w:p w:rsidR="00E80B14" w:rsidRDefault="00E07B23">
      <w:pPr>
        <w:pStyle w:val="9"/>
        <w:framePr w:w="10248" w:h="15756" w:hRule="exact" w:wrap="none" w:vAnchor="page" w:hAnchor="page" w:x="3331" w:y="4015"/>
        <w:shd w:val="clear" w:color="auto" w:fill="auto"/>
        <w:spacing w:after="0"/>
        <w:ind w:left="20" w:right="20" w:firstLine="700"/>
        <w:jc w:val="both"/>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80B14" w:rsidRDefault="00E07B23">
      <w:pPr>
        <w:pStyle w:val="9"/>
        <w:framePr w:w="10248" w:h="15756" w:hRule="exact" w:wrap="none" w:vAnchor="page" w:hAnchor="page" w:x="3331" w:y="4015"/>
        <w:shd w:val="clear" w:color="auto" w:fill="auto"/>
        <w:spacing w:after="0"/>
        <w:ind w:left="20" w:right="20" w:firstLine="700"/>
      </w:pPr>
      <w: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80B14" w:rsidRDefault="00E07B23">
      <w:pPr>
        <w:pStyle w:val="9"/>
        <w:framePr w:w="10248" w:h="15756" w:hRule="exact" w:wrap="none" w:vAnchor="page" w:hAnchor="page" w:x="3331" w:y="4015"/>
        <w:shd w:val="clear" w:color="auto" w:fill="auto"/>
        <w:spacing w:after="0"/>
        <w:ind w:left="20" w:right="20" w:firstLine="700"/>
        <w:jc w:val="both"/>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Style w:val="0pt1"/>
        </w:rPr>
        <w:t>Ереси: причины возникновения и распространения. Преследование еретиков.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8" w:h="15240" w:hRule="exact" w:wrap="none" w:vAnchor="page" w:hAnchor="page" w:x="3331" w:y="4257"/>
        <w:shd w:val="clear" w:color="auto" w:fill="auto"/>
        <w:spacing w:after="0"/>
        <w:ind w:left="20" w:right="20" w:firstLine="700"/>
        <w:jc w:val="both"/>
      </w:pPr>
      <w:r>
        <w:lastRenderedPageBreak/>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Style w:val="0pt1"/>
        </w:rPr>
        <w:t>(Жакерия, восстание Уота Тайлера).</w:t>
      </w:r>
      <w:r>
        <w:rPr>
          <w:rStyle w:val="ab"/>
        </w:rPr>
        <w:t xml:space="preserve"> </w:t>
      </w:r>
      <w:r>
        <w:t>Гуситское движение в Чехии.</w:t>
      </w:r>
    </w:p>
    <w:p w:rsidR="00E80B14" w:rsidRDefault="00E07B23">
      <w:pPr>
        <w:pStyle w:val="9"/>
        <w:framePr w:w="10248" w:h="15240" w:hRule="exact" w:wrap="none" w:vAnchor="page" w:hAnchor="page" w:x="3331" w:y="4257"/>
        <w:shd w:val="clear" w:color="auto" w:fill="auto"/>
        <w:spacing w:after="0"/>
        <w:ind w:left="20" w:right="20" w:firstLine="700"/>
        <w:jc w:val="both"/>
      </w:pPr>
      <w:r>
        <w:t>Византийская империя и славянские государства в XII—XV вв. Экспансия турок-османов и падение Византии.</w:t>
      </w:r>
    </w:p>
    <w:p w:rsidR="00E80B14" w:rsidRDefault="00E07B23">
      <w:pPr>
        <w:pStyle w:val="9"/>
        <w:framePr w:w="10248" w:h="15240" w:hRule="exact" w:wrap="none" w:vAnchor="page" w:hAnchor="page" w:x="3331" w:y="4257"/>
        <w:shd w:val="clear" w:color="auto" w:fill="auto"/>
        <w:spacing w:after="0"/>
        <w:ind w:left="20" w:right="20" w:firstLine="700"/>
        <w:jc w:val="both"/>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80B14" w:rsidRDefault="00E07B23">
      <w:pPr>
        <w:pStyle w:val="9"/>
        <w:framePr w:w="10248" w:h="15240" w:hRule="exact" w:wrap="none" w:vAnchor="page" w:hAnchor="page" w:x="3331" w:y="4257"/>
        <w:shd w:val="clear" w:color="auto" w:fill="auto"/>
        <w:spacing w:after="0"/>
        <w:ind w:left="20" w:right="20" w:firstLine="700"/>
        <w:jc w:val="both"/>
      </w:pPr>
      <w:r>
        <w:rPr>
          <w:rStyle w:val="ab"/>
        </w:rPr>
        <w:t xml:space="preserve">Страны Востока в Средние века. </w:t>
      </w:r>
      <w:r>
        <w:t xml:space="preserve">Османская империя: завоевания турок-османов, управление империей, </w:t>
      </w:r>
      <w:r>
        <w:rPr>
          <w:rStyle w:val="0pt1"/>
        </w:rPr>
        <w:t>положение покоренных народов.</w:t>
      </w:r>
      <w:r>
        <w:rPr>
          <w:rStyle w:val="ab"/>
        </w:rPr>
        <w:t xml:space="preserve"> </w:t>
      </w:r>
      <w:r>
        <w:t xml:space="preserve">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Style w:val="0pt1"/>
        </w:rPr>
        <w:t>Делийский султанат.</w:t>
      </w:r>
      <w:r>
        <w:rPr>
          <w:rStyle w:val="ab"/>
        </w:rPr>
        <w:t xml:space="preserve"> </w:t>
      </w:r>
      <w:r>
        <w:t>Культура народов Востока. Литература. Архитектура. Традиционные искусства и ремесла.</w:t>
      </w:r>
    </w:p>
    <w:p w:rsidR="00E80B14" w:rsidRDefault="00E07B23">
      <w:pPr>
        <w:pStyle w:val="9"/>
        <w:framePr w:w="10248" w:h="15240" w:hRule="exact" w:wrap="none" w:vAnchor="page" w:hAnchor="page" w:x="3331" w:y="4257"/>
        <w:shd w:val="clear" w:color="auto" w:fill="auto"/>
        <w:spacing w:after="0"/>
        <w:ind w:left="20" w:right="20" w:firstLine="700"/>
        <w:jc w:val="both"/>
      </w:pPr>
      <w:r>
        <w:rPr>
          <w:rStyle w:val="ab"/>
        </w:rPr>
        <w:t xml:space="preserve">Государства доколумбовой Америки. </w:t>
      </w:r>
      <w:r>
        <w:t>Общественный строй. Религиозные верования населения. Культура.</w:t>
      </w:r>
    </w:p>
    <w:p w:rsidR="00E80B14" w:rsidRDefault="00E07B23">
      <w:pPr>
        <w:pStyle w:val="9"/>
        <w:framePr w:w="10248" w:h="15240" w:hRule="exact" w:wrap="none" w:vAnchor="page" w:hAnchor="page" w:x="3331" w:y="4257"/>
        <w:shd w:val="clear" w:color="auto" w:fill="auto"/>
        <w:spacing w:after="0"/>
        <w:ind w:left="20" w:firstLine="700"/>
        <w:jc w:val="both"/>
      </w:pPr>
      <w:r>
        <w:t>Историческое и культурное наследие Средневековья.</w:t>
      </w:r>
    </w:p>
    <w:p w:rsidR="00E80B14" w:rsidRDefault="00E07B23">
      <w:pPr>
        <w:pStyle w:val="30"/>
        <w:framePr w:w="10248" w:h="15240" w:hRule="exact" w:wrap="none" w:vAnchor="page" w:hAnchor="page" w:x="3331" w:y="4257"/>
        <w:shd w:val="clear" w:color="auto" w:fill="auto"/>
        <w:ind w:left="20" w:firstLine="700"/>
        <w:jc w:val="both"/>
      </w:pPr>
      <w:r>
        <w:rPr>
          <w:rStyle w:val="39"/>
          <w:b/>
          <w:bCs/>
        </w:rPr>
        <w:t>История Нового времени</w:t>
      </w:r>
    </w:p>
    <w:p w:rsidR="00E80B14" w:rsidRDefault="00E07B23">
      <w:pPr>
        <w:pStyle w:val="9"/>
        <w:framePr w:w="10248" w:h="15240" w:hRule="exact" w:wrap="none" w:vAnchor="page" w:hAnchor="page" w:x="3331" w:y="4257"/>
        <w:shd w:val="clear" w:color="auto" w:fill="auto"/>
        <w:spacing w:after="0"/>
        <w:ind w:left="20" w:firstLine="700"/>
        <w:jc w:val="both"/>
      </w:pPr>
      <w:r>
        <w:t>Новое время: понятие и хронологические рамки.</w:t>
      </w:r>
    </w:p>
    <w:p w:rsidR="00E80B14" w:rsidRDefault="00E07B23">
      <w:pPr>
        <w:pStyle w:val="30"/>
        <w:framePr w:w="10248" w:h="15240" w:hRule="exact" w:wrap="none" w:vAnchor="page" w:hAnchor="page" w:x="3331" w:y="4257"/>
        <w:shd w:val="clear" w:color="auto" w:fill="auto"/>
        <w:ind w:left="20" w:firstLine="700"/>
        <w:jc w:val="both"/>
      </w:pPr>
      <w:r>
        <w:rPr>
          <w:rStyle w:val="39"/>
          <w:b/>
          <w:bCs/>
        </w:rPr>
        <w:t>Европа в конце XV— начале XVII в.</w:t>
      </w:r>
    </w:p>
    <w:p w:rsidR="00E80B14" w:rsidRDefault="00E07B23">
      <w:pPr>
        <w:pStyle w:val="9"/>
        <w:framePr w:w="10248" w:h="15240" w:hRule="exact" w:wrap="none" w:vAnchor="page" w:hAnchor="page" w:x="3331" w:y="4257"/>
        <w:shd w:val="clear" w:color="auto" w:fill="auto"/>
        <w:spacing w:after="0"/>
        <w:ind w:left="20" w:right="20" w:firstLine="700"/>
        <w:jc w:val="both"/>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80B14" w:rsidRDefault="00E07B23">
      <w:pPr>
        <w:pStyle w:val="9"/>
        <w:framePr w:w="10248" w:h="15240" w:hRule="exact" w:wrap="none" w:vAnchor="page" w:hAnchor="page" w:x="3331" w:y="4257"/>
        <w:shd w:val="clear" w:color="auto" w:fill="auto"/>
        <w:spacing w:after="0"/>
        <w:ind w:left="20" w:right="20" w:firstLine="700"/>
        <w:jc w:val="both"/>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80B14" w:rsidRDefault="00E07B23">
      <w:pPr>
        <w:pStyle w:val="9"/>
        <w:framePr w:w="10248" w:h="15240" w:hRule="exact" w:wrap="none" w:vAnchor="page" w:hAnchor="page" w:x="3331" w:y="4257"/>
        <w:shd w:val="clear" w:color="auto" w:fill="auto"/>
        <w:spacing w:after="0"/>
        <w:ind w:left="20" w:right="20" w:firstLine="700"/>
        <w:jc w:val="both"/>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80B14" w:rsidRDefault="00E07B23">
      <w:pPr>
        <w:pStyle w:val="9"/>
        <w:framePr w:w="10248" w:h="15240" w:hRule="exact" w:wrap="none" w:vAnchor="page" w:hAnchor="page" w:x="3331" w:y="4257"/>
        <w:shd w:val="clear" w:color="auto" w:fill="auto"/>
        <w:spacing w:after="0"/>
        <w:ind w:left="20" w:firstLine="700"/>
        <w:jc w:val="both"/>
      </w:pPr>
      <w:r>
        <w:t>Нидерландская революция: цели, участники, формы борьбы. Итоги и значение революции.</w:t>
      </w:r>
    </w:p>
    <w:p w:rsidR="00E80B14" w:rsidRDefault="00E07B23">
      <w:pPr>
        <w:pStyle w:val="9"/>
        <w:framePr w:w="10248" w:h="15240" w:hRule="exact" w:wrap="none" w:vAnchor="page" w:hAnchor="page" w:x="3331" w:y="4257"/>
        <w:shd w:val="clear" w:color="auto" w:fill="auto"/>
        <w:spacing w:after="0"/>
        <w:ind w:left="20" w:right="20" w:firstLine="700"/>
        <w:jc w:val="both"/>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80B14" w:rsidRDefault="00E07B23">
      <w:pPr>
        <w:pStyle w:val="30"/>
        <w:framePr w:w="10248" w:h="15240" w:hRule="exact" w:wrap="none" w:vAnchor="page" w:hAnchor="page" w:x="3331" w:y="4257"/>
        <w:shd w:val="clear" w:color="auto" w:fill="auto"/>
        <w:ind w:left="20" w:firstLine="700"/>
        <w:jc w:val="both"/>
      </w:pPr>
      <w:r>
        <w:rPr>
          <w:rStyle w:val="39"/>
          <w:b/>
          <w:bCs/>
        </w:rPr>
        <w:t>Страны Европы и Северной Америки в середине XVII—XVIII в.</w:t>
      </w:r>
    </w:p>
    <w:p w:rsidR="00E80B14" w:rsidRDefault="00E07B23">
      <w:pPr>
        <w:pStyle w:val="9"/>
        <w:framePr w:w="10248" w:h="15240" w:hRule="exact" w:wrap="none" w:vAnchor="page" w:hAnchor="page" w:x="3331" w:y="4257"/>
        <w:shd w:val="clear" w:color="auto" w:fill="auto"/>
        <w:spacing w:after="0"/>
        <w:ind w:left="20" w:right="20" w:firstLine="700"/>
        <w:jc w:val="both"/>
      </w:pPr>
      <w:r>
        <w:t>Английская революция XVII в.: причины, участники, этапы. О. Кромвель. Итоги и значение революции. Экономическое и социальное развитие Европы в XVII—XVIII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80B14" w:rsidRDefault="00E07B23">
      <w:pPr>
        <w:pStyle w:val="9"/>
        <w:framePr w:w="10248" w:h="15240" w:hRule="exact" w:wrap="none" w:vAnchor="page" w:hAnchor="page" w:x="3331" w:y="4257"/>
        <w:shd w:val="clear" w:color="auto" w:fill="auto"/>
        <w:spacing w:after="0"/>
        <w:ind w:left="20" w:right="20" w:firstLine="700"/>
        <w:jc w:val="both"/>
      </w:pPr>
      <w:r>
        <w:t xml:space="preserve">Французская революция XVIII в.: причины, участники. Начало и основные этапы революции. Политические течения и деятели революции. </w:t>
      </w:r>
      <w:r>
        <w:rPr>
          <w:rStyle w:val="0pt1"/>
        </w:rPr>
        <w:t>Программные и государственные документы. Революционные войны.</w:t>
      </w:r>
      <w:r>
        <w:rPr>
          <w:rStyle w:val="ab"/>
        </w:rPr>
        <w:t xml:space="preserve"> </w:t>
      </w:r>
      <w:r>
        <w:t>Итоги и значение революции.</w:t>
      </w:r>
    </w:p>
    <w:p w:rsidR="00E80B14" w:rsidRDefault="00E07B23">
      <w:pPr>
        <w:pStyle w:val="9"/>
        <w:framePr w:w="10248" w:h="15240" w:hRule="exact" w:wrap="none" w:vAnchor="page" w:hAnchor="page" w:x="3331" w:y="4257"/>
        <w:shd w:val="clear" w:color="auto" w:fill="auto"/>
        <w:spacing w:after="0"/>
        <w:ind w:left="20" w:right="20" w:firstLine="700"/>
        <w:jc w:val="both"/>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80B14" w:rsidRDefault="00E07B23">
      <w:pPr>
        <w:pStyle w:val="30"/>
        <w:framePr w:w="10248" w:h="15240" w:hRule="exact" w:wrap="none" w:vAnchor="page" w:hAnchor="page" w:x="3331" w:y="4257"/>
        <w:shd w:val="clear" w:color="auto" w:fill="auto"/>
        <w:ind w:left="20" w:firstLine="700"/>
        <w:jc w:val="both"/>
      </w:pPr>
      <w:r>
        <w:rPr>
          <w:rStyle w:val="39"/>
          <w:b/>
          <w:bCs/>
        </w:rPr>
        <w:t>Страны Востока в XVI—XVIII вв.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53" w:h="15509" w:hRule="exact" w:wrap="none" w:vAnchor="page" w:hAnchor="page" w:x="3329" w:y="4122"/>
        <w:shd w:val="clear" w:color="auto" w:fill="auto"/>
        <w:spacing w:after="0"/>
        <w:ind w:left="20" w:right="20" w:firstLine="700"/>
        <w:jc w:val="both"/>
      </w:pPr>
      <w: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Style w:val="0pt1"/>
        </w:rPr>
        <w:t>Образование централизованного государства и установление сегуната Токугава в Японии.</w:t>
      </w:r>
    </w:p>
    <w:p w:rsidR="00E80B14" w:rsidRDefault="00E07B23">
      <w:pPr>
        <w:pStyle w:val="30"/>
        <w:framePr w:w="10253" w:h="15509" w:hRule="exact" w:wrap="none" w:vAnchor="page" w:hAnchor="page" w:x="3329" w:y="4122"/>
        <w:shd w:val="clear" w:color="auto" w:fill="auto"/>
        <w:ind w:left="20" w:firstLine="700"/>
        <w:jc w:val="both"/>
      </w:pPr>
      <w:r>
        <w:rPr>
          <w:rStyle w:val="39"/>
          <w:b/>
          <w:bCs/>
        </w:rPr>
        <w:t>Страны Европы и Северной Америки в первой половине XIX в.</w:t>
      </w:r>
    </w:p>
    <w:p w:rsidR="00E80B14" w:rsidRDefault="00E07B23">
      <w:pPr>
        <w:pStyle w:val="9"/>
        <w:framePr w:w="10253" w:h="15509" w:hRule="exact" w:wrap="none" w:vAnchor="page" w:hAnchor="page" w:x="3329" w:y="4122"/>
        <w:shd w:val="clear" w:color="auto" w:fill="auto"/>
        <w:spacing w:after="0"/>
        <w:ind w:left="20" w:right="20" w:firstLine="700"/>
        <w:jc w:val="both"/>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80B14" w:rsidRDefault="00E07B23">
      <w:pPr>
        <w:pStyle w:val="9"/>
        <w:framePr w:w="10253" w:h="15509" w:hRule="exact" w:wrap="none" w:vAnchor="page" w:hAnchor="page" w:x="3329" w:y="4122"/>
        <w:shd w:val="clear" w:color="auto" w:fill="auto"/>
        <w:spacing w:after="0"/>
        <w:ind w:left="20" w:right="20" w:firstLine="700"/>
        <w:jc w:val="both"/>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80B14" w:rsidRDefault="00E07B23">
      <w:pPr>
        <w:pStyle w:val="30"/>
        <w:framePr w:w="10253" w:h="15509" w:hRule="exact" w:wrap="none" w:vAnchor="page" w:hAnchor="page" w:x="3329" w:y="4122"/>
        <w:shd w:val="clear" w:color="auto" w:fill="auto"/>
        <w:ind w:left="20" w:firstLine="700"/>
        <w:jc w:val="both"/>
      </w:pPr>
      <w:r>
        <w:rPr>
          <w:rStyle w:val="39"/>
          <w:b/>
          <w:bCs/>
        </w:rPr>
        <w:t>Страны Европы и Северной Америки во второй половине XIX в.</w:t>
      </w:r>
    </w:p>
    <w:p w:rsidR="00E80B14" w:rsidRDefault="00E07B23">
      <w:pPr>
        <w:pStyle w:val="9"/>
        <w:framePr w:w="10253" w:h="15509" w:hRule="exact" w:wrap="none" w:vAnchor="page" w:hAnchor="page" w:x="3329" w:y="4122"/>
        <w:shd w:val="clear" w:color="auto" w:fill="auto"/>
        <w:spacing w:after="0"/>
        <w:ind w:left="20" w:right="20" w:firstLine="700"/>
        <w:jc w:val="both"/>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Style w:val="0pt1"/>
        </w:rPr>
        <w:t xml:space="preserve">внутренняя и внешняя политика, франко-германская война, колониальные войны. </w:t>
      </w:r>
      <w:r>
        <w:t xml:space="preserve">Образование единого государства в Италии; </w:t>
      </w:r>
      <w:r>
        <w:rPr>
          <w:rStyle w:val="0pt1"/>
        </w:rPr>
        <w:t>К. Кавур, Дж. Гарибальди.</w:t>
      </w:r>
      <w:r>
        <w:rPr>
          <w:rStyle w:val="ab"/>
        </w:rPr>
        <w:t xml:space="preserve"> </w:t>
      </w:r>
      <w:r>
        <w:t xml:space="preserve">Объединение германских государств, провозглашение Германской империи; О. Бисмарк. </w:t>
      </w:r>
      <w:r>
        <w:rPr>
          <w:rStyle w:val="0pt1"/>
        </w:rPr>
        <w:t>Габсбургская монархия: австро</w:t>
      </w:r>
      <w:r>
        <w:rPr>
          <w:rStyle w:val="0pt1"/>
        </w:rPr>
        <w:softHyphen/>
        <w:t>венгерский дуализм.</w:t>
      </w:r>
    </w:p>
    <w:p w:rsidR="00E80B14" w:rsidRDefault="00E07B23">
      <w:pPr>
        <w:pStyle w:val="9"/>
        <w:framePr w:w="10253" w:h="15509" w:hRule="exact" w:wrap="none" w:vAnchor="page" w:hAnchor="page" w:x="3329" w:y="4122"/>
        <w:shd w:val="clear" w:color="auto" w:fill="auto"/>
        <w:spacing w:after="0"/>
        <w:ind w:left="20" w:right="20" w:firstLine="700"/>
        <w:jc w:val="both"/>
      </w:pPr>
      <w:r>
        <w:t>Соединенные Штаты Америки во второй половине XIX в.: экономика, социальные отношения, политическая жизнь. Север и Юг. Гражданская война (1861—1865). А. Линкольн.</w:t>
      </w:r>
    </w:p>
    <w:p w:rsidR="00E80B14" w:rsidRDefault="00E07B23">
      <w:pPr>
        <w:pStyle w:val="30"/>
        <w:framePr w:w="10253" w:h="15509" w:hRule="exact" w:wrap="none" w:vAnchor="page" w:hAnchor="page" w:x="3329" w:y="4122"/>
        <w:shd w:val="clear" w:color="auto" w:fill="auto"/>
        <w:ind w:left="20" w:firstLine="700"/>
        <w:jc w:val="both"/>
      </w:pPr>
      <w:r>
        <w:rPr>
          <w:rStyle w:val="39"/>
          <w:b/>
          <w:bCs/>
        </w:rPr>
        <w:t>Экономическое и социально-политическое развитие стран Европы и США в конце XIX</w:t>
      </w:r>
    </w:p>
    <w:p w:rsidR="00E80B14" w:rsidRDefault="00E07B23">
      <w:pPr>
        <w:pStyle w:val="30"/>
        <w:framePr w:w="10253" w:h="15509" w:hRule="exact" w:wrap="none" w:vAnchor="page" w:hAnchor="page" w:x="3329" w:y="4122"/>
        <w:shd w:val="clear" w:color="auto" w:fill="auto"/>
        <w:ind w:left="20"/>
      </w:pPr>
      <w:r>
        <w:rPr>
          <w:rStyle w:val="39"/>
          <w:b/>
          <w:bCs/>
        </w:rPr>
        <w:t>в.</w:t>
      </w:r>
    </w:p>
    <w:p w:rsidR="00E80B14" w:rsidRDefault="00E07B23">
      <w:pPr>
        <w:pStyle w:val="9"/>
        <w:framePr w:w="10253" w:h="15509" w:hRule="exact" w:wrap="none" w:vAnchor="page" w:hAnchor="page" w:x="3329" w:y="4122"/>
        <w:shd w:val="clear" w:color="auto" w:fill="auto"/>
        <w:spacing w:after="0"/>
        <w:ind w:left="20" w:right="20" w:firstLine="700"/>
        <w:jc w:val="both"/>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Style w:val="0pt1"/>
        </w:rPr>
        <w:t>Расширение спектра общественных движений.</w:t>
      </w:r>
      <w:r>
        <w:rPr>
          <w:rStyle w:val="ab"/>
        </w:rPr>
        <w:t xml:space="preserve"> </w:t>
      </w:r>
      <w:r>
        <w:t>Рабочее движение и профсоюзы. Образование социалистических партий; идеологи и руководители социалистического движения.</w:t>
      </w:r>
    </w:p>
    <w:p w:rsidR="00E80B14" w:rsidRDefault="00E07B23">
      <w:pPr>
        <w:pStyle w:val="30"/>
        <w:framePr w:w="10253" w:h="15509" w:hRule="exact" w:wrap="none" w:vAnchor="page" w:hAnchor="page" w:x="3329" w:y="4122"/>
        <w:shd w:val="clear" w:color="auto" w:fill="auto"/>
        <w:ind w:left="20" w:firstLine="700"/>
        <w:jc w:val="both"/>
      </w:pPr>
      <w:r>
        <w:rPr>
          <w:rStyle w:val="39"/>
          <w:b/>
          <w:bCs/>
        </w:rPr>
        <w:t>Страны Азии в XIX в.</w:t>
      </w:r>
    </w:p>
    <w:p w:rsidR="00E80B14" w:rsidRDefault="00E07B23">
      <w:pPr>
        <w:pStyle w:val="9"/>
        <w:framePr w:w="10253" w:h="15509" w:hRule="exact" w:wrap="none" w:vAnchor="page" w:hAnchor="page" w:x="3329" w:y="4122"/>
        <w:shd w:val="clear" w:color="auto" w:fill="auto"/>
        <w:spacing w:after="0"/>
        <w:ind w:left="20" w:right="20" w:firstLine="700"/>
        <w:jc w:val="both"/>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Style w:val="0pt1"/>
        </w:rPr>
        <w:t>Япония: внутренняя и внешняя политика сегуната Токугава, преобразования эпохи Мэйдзи.</w:t>
      </w:r>
    </w:p>
    <w:p w:rsidR="00E80B14" w:rsidRDefault="00E07B23">
      <w:pPr>
        <w:pStyle w:val="30"/>
        <w:framePr w:w="10253" w:h="15509" w:hRule="exact" w:wrap="none" w:vAnchor="page" w:hAnchor="page" w:x="3329" w:y="4122"/>
        <w:shd w:val="clear" w:color="auto" w:fill="auto"/>
        <w:ind w:left="20" w:firstLine="700"/>
        <w:jc w:val="both"/>
      </w:pPr>
      <w:r>
        <w:rPr>
          <w:rStyle w:val="39"/>
          <w:b/>
          <w:bCs/>
        </w:rPr>
        <w:t>Война за независимость в Латинской Америке</w:t>
      </w:r>
    </w:p>
    <w:p w:rsidR="00E80B14" w:rsidRDefault="00E07B23">
      <w:pPr>
        <w:pStyle w:val="9"/>
        <w:framePr w:w="10253" w:h="15509" w:hRule="exact" w:wrap="none" w:vAnchor="page" w:hAnchor="page" w:x="3329" w:y="4122"/>
        <w:shd w:val="clear" w:color="auto" w:fill="auto"/>
        <w:spacing w:after="0"/>
        <w:ind w:left="20" w:right="20" w:firstLine="700"/>
        <w:jc w:val="both"/>
      </w:pPr>
      <w:r>
        <w:t xml:space="preserve">Колониальное общество. Освободительная борьба: задачи, участники, формы выступлений. </w:t>
      </w:r>
      <w:r>
        <w:rPr>
          <w:rStyle w:val="0pt2"/>
        </w:rPr>
        <w:t xml:space="preserve">П. </w:t>
      </w:r>
      <w:r>
        <w:rPr>
          <w:rStyle w:val="0pt1"/>
        </w:rPr>
        <w:t>Д. Туссен-Лувертюр, С. Боливар.</w:t>
      </w:r>
      <w:r>
        <w:rPr>
          <w:rStyle w:val="ab"/>
        </w:rPr>
        <w:t xml:space="preserve"> </w:t>
      </w:r>
      <w:r>
        <w:t>Провозглашение независимых государств.</w:t>
      </w:r>
    </w:p>
    <w:p w:rsidR="00E80B14" w:rsidRDefault="00E07B23">
      <w:pPr>
        <w:pStyle w:val="30"/>
        <w:framePr w:w="10253" w:h="15509" w:hRule="exact" w:wrap="none" w:vAnchor="page" w:hAnchor="page" w:x="3329" w:y="4122"/>
        <w:shd w:val="clear" w:color="auto" w:fill="auto"/>
        <w:ind w:left="20" w:firstLine="700"/>
        <w:jc w:val="both"/>
      </w:pPr>
      <w:r>
        <w:rPr>
          <w:rStyle w:val="39"/>
          <w:b/>
          <w:bCs/>
        </w:rPr>
        <w:t>Народы Африки в Новое время</w:t>
      </w:r>
    </w:p>
    <w:p w:rsidR="00E80B14" w:rsidRDefault="00E07B23">
      <w:pPr>
        <w:pStyle w:val="9"/>
        <w:framePr w:w="10253" w:h="15509" w:hRule="exact" w:wrap="none" w:vAnchor="page" w:hAnchor="page" w:x="3329" w:y="4122"/>
        <w:shd w:val="clear" w:color="auto" w:fill="auto"/>
        <w:spacing w:after="0"/>
        <w:ind w:left="20" w:right="20" w:firstLine="700"/>
        <w:jc w:val="both"/>
      </w:pPr>
      <w:r>
        <w:t>Колониальные империи. Колониальные порядки и традиционные общественные отношения. Выступления против колонизаторов.</w:t>
      </w:r>
    </w:p>
    <w:p w:rsidR="00E80B14" w:rsidRDefault="00E07B23">
      <w:pPr>
        <w:pStyle w:val="30"/>
        <w:framePr w:w="10253" w:h="15509" w:hRule="exact" w:wrap="none" w:vAnchor="page" w:hAnchor="page" w:x="3329" w:y="4122"/>
        <w:shd w:val="clear" w:color="auto" w:fill="auto"/>
        <w:ind w:left="20" w:firstLine="700"/>
        <w:jc w:val="both"/>
      </w:pPr>
      <w:r>
        <w:rPr>
          <w:rStyle w:val="39"/>
          <w:b/>
          <w:bCs/>
        </w:rPr>
        <w:t>Развитие культуры в XIX в.</w:t>
      </w:r>
    </w:p>
    <w:p w:rsidR="00E80B14" w:rsidRDefault="00E07B23">
      <w:pPr>
        <w:pStyle w:val="9"/>
        <w:framePr w:w="10253" w:h="15509" w:hRule="exact" w:wrap="none" w:vAnchor="page" w:hAnchor="page" w:x="3329" w:y="4122"/>
        <w:shd w:val="clear" w:color="auto" w:fill="auto"/>
        <w:spacing w:after="0"/>
        <w:ind w:left="20" w:right="20" w:firstLine="700"/>
        <w:jc w:val="both"/>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80B14" w:rsidRDefault="00E07B23">
      <w:pPr>
        <w:pStyle w:val="30"/>
        <w:framePr w:w="10253" w:h="15509" w:hRule="exact" w:wrap="none" w:vAnchor="page" w:hAnchor="page" w:x="3329" w:y="4122"/>
        <w:shd w:val="clear" w:color="auto" w:fill="auto"/>
        <w:ind w:left="20" w:firstLine="700"/>
        <w:jc w:val="both"/>
      </w:pPr>
      <w:r>
        <w:rPr>
          <w:rStyle w:val="39"/>
          <w:b/>
          <w:bCs/>
        </w:rPr>
        <w:t>Международные отношения в XIX в.</w:t>
      </w:r>
    </w:p>
    <w:p w:rsidR="00E80B14" w:rsidRDefault="00E07B23">
      <w:pPr>
        <w:pStyle w:val="9"/>
        <w:framePr w:w="10253" w:h="15509" w:hRule="exact" w:wrap="none" w:vAnchor="page" w:hAnchor="page" w:x="3329" w:y="4122"/>
        <w:shd w:val="clear" w:color="auto" w:fill="auto"/>
        <w:spacing w:after="0"/>
        <w:ind w:left="20" w:right="20" w:firstLine="700"/>
        <w:jc w:val="both"/>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80B14" w:rsidRDefault="00E07B23">
      <w:pPr>
        <w:pStyle w:val="9"/>
        <w:framePr w:w="10253" w:h="15509" w:hRule="exact" w:wrap="none" w:vAnchor="page" w:hAnchor="page" w:x="3329" w:y="4122"/>
        <w:shd w:val="clear" w:color="auto" w:fill="auto"/>
        <w:spacing w:after="0"/>
        <w:ind w:left="20" w:firstLine="700"/>
        <w:jc w:val="both"/>
      </w:pPr>
      <w:r>
        <w:t>Историческое и культурное наследие Нового времени.</w:t>
      </w:r>
    </w:p>
    <w:p w:rsidR="00E80B14" w:rsidRDefault="00E07B23">
      <w:pPr>
        <w:pStyle w:val="30"/>
        <w:framePr w:w="10253" w:h="15509" w:hRule="exact" w:wrap="none" w:vAnchor="page" w:hAnchor="page" w:x="3329" w:y="4122"/>
        <w:shd w:val="clear" w:color="auto" w:fill="auto"/>
        <w:ind w:left="20" w:firstLine="700"/>
        <w:jc w:val="both"/>
      </w:pPr>
      <w:r>
        <w:rPr>
          <w:rStyle w:val="39"/>
          <w:b/>
          <w:bCs/>
        </w:rPr>
        <w:t>Новейшая история.</w:t>
      </w:r>
    </w:p>
    <w:p w:rsidR="00E80B14" w:rsidRDefault="00E07B23">
      <w:pPr>
        <w:pStyle w:val="9"/>
        <w:framePr w:w="10253" w:h="15509" w:hRule="exact" w:wrap="none" w:vAnchor="page" w:hAnchor="page" w:x="3329" w:y="4122"/>
        <w:shd w:val="clear" w:color="auto" w:fill="auto"/>
        <w:spacing w:after="0"/>
        <w:ind w:left="20" w:firstLine="700"/>
        <w:jc w:val="both"/>
      </w:pPr>
      <w:r>
        <w:t>Мир к началу XX в. Новейшая история: понятие, периодизация.</w:t>
      </w:r>
    </w:p>
    <w:p w:rsidR="00E80B14" w:rsidRDefault="00E07B23">
      <w:pPr>
        <w:pStyle w:val="30"/>
        <w:framePr w:w="10253" w:h="15509" w:hRule="exact" w:wrap="none" w:vAnchor="page" w:hAnchor="page" w:x="3329" w:y="4122"/>
        <w:shd w:val="clear" w:color="auto" w:fill="auto"/>
        <w:ind w:left="20" w:firstLine="700"/>
        <w:jc w:val="both"/>
      </w:pPr>
      <w:r>
        <w:rPr>
          <w:rStyle w:val="39"/>
          <w:b/>
          <w:bCs/>
        </w:rPr>
        <w:t>Мир в 1900—1914 гг.</w:t>
      </w:r>
    </w:p>
    <w:p w:rsidR="00E80B14" w:rsidRDefault="00E07B23">
      <w:pPr>
        <w:pStyle w:val="9"/>
        <w:framePr w:w="10253" w:h="15509" w:hRule="exact" w:wrap="none" w:vAnchor="page" w:hAnchor="page" w:x="3329" w:y="4122"/>
        <w:shd w:val="clear" w:color="auto" w:fill="auto"/>
        <w:spacing w:after="0"/>
        <w:ind w:left="20" w:right="20" w:firstLine="700"/>
        <w:jc w:val="both"/>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Style w:val="0pt1"/>
        </w:rPr>
        <w:t>Социальные и политические реформы; Д. Ллойд Джордж.</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67" w:h="1414" w:hRule="exact" w:wrap="none" w:vAnchor="page" w:hAnchor="page" w:x="3322" w:y="4015"/>
        <w:shd w:val="clear" w:color="auto" w:fill="auto"/>
        <w:spacing w:after="0"/>
        <w:ind w:left="40" w:right="20" w:firstLine="720"/>
        <w:jc w:val="both"/>
      </w:pPr>
      <w: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XX в. в странах Азии (Турция, Иран, Китай). Мексиканская революция 1910—1917 гг. </w:t>
      </w:r>
      <w:r>
        <w:rPr>
          <w:rStyle w:val="0pt2"/>
        </w:rPr>
        <w:t>Руководители освободительной борьбы (Сунь Ятсен, Э. Сапата, Ф. Вилья).</w:t>
      </w:r>
    </w:p>
    <w:p w:rsidR="00E80B14" w:rsidRDefault="00E07B23">
      <w:pPr>
        <w:pStyle w:val="aa"/>
        <w:framePr w:wrap="none" w:vAnchor="page" w:hAnchor="page" w:x="4080" w:y="5426"/>
        <w:shd w:val="clear" w:color="auto" w:fill="auto"/>
        <w:spacing w:line="210" w:lineRule="exact"/>
      </w:pPr>
      <w:r>
        <w:rPr>
          <w:rStyle w:val="ac"/>
          <w:b/>
          <w:bCs/>
        </w:rPr>
        <w:t>Синхронизация курсов всеобщей</w:t>
      </w:r>
    </w:p>
    <w:tbl>
      <w:tblPr>
        <w:tblOverlap w:val="never"/>
        <w:tblW w:w="0" w:type="auto"/>
        <w:tblLayout w:type="fixed"/>
        <w:tblCellMar>
          <w:left w:w="10" w:type="dxa"/>
          <w:right w:w="10" w:type="dxa"/>
        </w:tblCellMar>
        <w:tblLook w:val="04A0"/>
      </w:tblPr>
      <w:tblGrid>
        <w:gridCol w:w="1310"/>
        <w:gridCol w:w="4368"/>
        <w:gridCol w:w="3715"/>
      </w:tblGrid>
      <w:tr w:rsidR="00E80B14">
        <w:trPr>
          <w:trHeight w:hRule="exact" w:val="571"/>
        </w:trPr>
        <w:tc>
          <w:tcPr>
            <w:tcW w:w="1310" w:type="dxa"/>
            <w:tcBorders>
              <w:top w:val="single" w:sz="4" w:space="0" w:color="auto"/>
              <w:left w:val="single" w:sz="4" w:space="0" w:color="auto"/>
            </w:tcBorders>
            <w:shd w:val="clear" w:color="auto" w:fill="FFFFFF"/>
          </w:tcPr>
          <w:p w:rsidR="00E80B14" w:rsidRDefault="00E80B14">
            <w:pPr>
              <w:framePr w:w="9394" w:h="14064" w:wrap="none" w:vAnchor="page" w:hAnchor="page" w:x="3327" w:y="5671"/>
              <w:rPr>
                <w:sz w:val="10"/>
                <w:szCs w:val="10"/>
              </w:rPr>
            </w:pPr>
          </w:p>
        </w:tc>
        <w:tc>
          <w:tcPr>
            <w:tcW w:w="4368" w:type="dxa"/>
            <w:tcBorders>
              <w:top w:val="single" w:sz="4" w:space="0" w:color="auto"/>
              <w:left w:val="single" w:sz="4" w:space="0" w:color="auto"/>
            </w:tcBorders>
            <w:shd w:val="clear" w:color="auto" w:fill="FFFFFF"/>
          </w:tcPr>
          <w:p w:rsidR="00E80B14" w:rsidRDefault="00E07B23">
            <w:pPr>
              <w:pStyle w:val="9"/>
              <w:framePr w:w="9394" w:h="14064" w:wrap="none" w:vAnchor="page" w:hAnchor="page" w:x="3327" w:y="5671"/>
              <w:shd w:val="clear" w:color="auto" w:fill="auto"/>
              <w:spacing w:after="0" w:line="210" w:lineRule="exact"/>
              <w:ind w:left="220" w:firstLine="700"/>
            </w:pPr>
            <w:r>
              <w:rPr>
                <w:rStyle w:val="ab"/>
              </w:rPr>
              <w:t>Всеобщая история</w:t>
            </w:r>
          </w:p>
        </w:tc>
        <w:tc>
          <w:tcPr>
            <w:tcW w:w="3715" w:type="dxa"/>
            <w:tcBorders>
              <w:top w:val="single" w:sz="4" w:space="0" w:color="auto"/>
              <w:left w:val="single" w:sz="4" w:space="0" w:color="auto"/>
              <w:right w:val="single" w:sz="4" w:space="0" w:color="auto"/>
            </w:tcBorders>
            <w:shd w:val="clear" w:color="auto" w:fill="FFFFFF"/>
          </w:tcPr>
          <w:p w:rsidR="00E80B14" w:rsidRDefault="00E07B23">
            <w:pPr>
              <w:pStyle w:val="9"/>
              <w:framePr w:w="9394" w:h="14064" w:wrap="none" w:vAnchor="page" w:hAnchor="page" w:x="3327" w:y="5671"/>
              <w:shd w:val="clear" w:color="auto" w:fill="auto"/>
              <w:spacing w:after="0" w:line="210" w:lineRule="exact"/>
              <w:ind w:left="240" w:firstLine="700"/>
            </w:pPr>
            <w:r>
              <w:rPr>
                <w:rStyle w:val="ab"/>
              </w:rPr>
              <w:t>История России</w:t>
            </w:r>
          </w:p>
        </w:tc>
      </w:tr>
      <w:tr w:rsidR="00E80B14">
        <w:trPr>
          <w:trHeight w:hRule="exact" w:val="1666"/>
        </w:trPr>
        <w:tc>
          <w:tcPr>
            <w:tcW w:w="1310" w:type="dxa"/>
            <w:tcBorders>
              <w:top w:val="single" w:sz="4" w:space="0" w:color="auto"/>
              <w:left w:val="single" w:sz="4" w:space="0" w:color="auto"/>
            </w:tcBorders>
            <w:shd w:val="clear" w:color="auto" w:fill="FFFFFF"/>
          </w:tcPr>
          <w:p w:rsidR="00E80B14" w:rsidRDefault="00E07B23">
            <w:pPr>
              <w:pStyle w:val="9"/>
              <w:framePr w:w="9394" w:h="14064" w:wrap="none" w:vAnchor="page" w:hAnchor="page" w:x="3327" w:y="5671"/>
              <w:shd w:val="clear" w:color="auto" w:fill="auto"/>
              <w:spacing w:after="0" w:line="210" w:lineRule="exact"/>
              <w:ind w:left="240" w:firstLine="0"/>
            </w:pPr>
            <w:r>
              <w:t>5 класс</w:t>
            </w:r>
          </w:p>
        </w:tc>
        <w:tc>
          <w:tcPr>
            <w:tcW w:w="4368" w:type="dxa"/>
            <w:tcBorders>
              <w:top w:val="single" w:sz="4" w:space="0" w:color="auto"/>
              <w:left w:val="single" w:sz="4" w:space="0" w:color="auto"/>
            </w:tcBorders>
            <w:shd w:val="clear" w:color="auto" w:fill="FFFFFF"/>
          </w:tcPr>
          <w:p w:rsidR="00E80B14" w:rsidRDefault="00E07B23">
            <w:pPr>
              <w:pStyle w:val="9"/>
              <w:framePr w:w="9394" w:h="14064" w:wrap="none" w:vAnchor="page" w:hAnchor="page" w:x="3327" w:y="5671"/>
              <w:shd w:val="clear" w:color="auto" w:fill="auto"/>
              <w:spacing w:after="0"/>
              <w:ind w:left="220" w:firstLine="0"/>
            </w:pPr>
            <w:r>
              <w:rPr>
                <w:rStyle w:val="ab"/>
              </w:rPr>
              <w:t>ИСТОРИЯ ДРЕВНЕГО МИРА</w:t>
            </w:r>
          </w:p>
          <w:p w:rsidR="00E80B14" w:rsidRDefault="00E07B23">
            <w:pPr>
              <w:pStyle w:val="9"/>
              <w:framePr w:w="9394" w:h="14064" w:wrap="none" w:vAnchor="page" w:hAnchor="page" w:x="3327" w:y="5671"/>
              <w:shd w:val="clear" w:color="auto" w:fill="auto"/>
              <w:spacing w:after="0"/>
              <w:ind w:left="220" w:firstLine="0"/>
            </w:pPr>
            <w:r>
              <w:t>Первобытность.</w:t>
            </w:r>
          </w:p>
          <w:p w:rsidR="00E80B14" w:rsidRDefault="00E07B23">
            <w:pPr>
              <w:pStyle w:val="9"/>
              <w:framePr w:w="9394" w:h="14064" w:wrap="none" w:vAnchor="page" w:hAnchor="page" w:x="3327" w:y="5671"/>
              <w:shd w:val="clear" w:color="auto" w:fill="auto"/>
              <w:spacing w:after="0"/>
              <w:ind w:left="220" w:firstLine="0"/>
            </w:pPr>
            <w:r>
              <w:t>Древний Восток</w:t>
            </w:r>
          </w:p>
          <w:p w:rsidR="00E80B14" w:rsidRDefault="00E07B23">
            <w:pPr>
              <w:pStyle w:val="9"/>
              <w:framePr w:w="9394" w:h="14064" w:wrap="none" w:vAnchor="page" w:hAnchor="page" w:x="3327" w:y="5671"/>
              <w:shd w:val="clear" w:color="auto" w:fill="auto"/>
              <w:spacing w:after="0"/>
              <w:ind w:left="220" w:firstLine="0"/>
            </w:pPr>
            <w:r>
              <w:t>Античный мир. Древняя Греция. Древний Рим.</w:t>
            </w:r>
          </w:p>
        </w:tc>
        <w:tc>
          <w:tcPr>
            <w:tcW w:w="3715" w:type="dxa"/>
            <w:tcBorders>
              <w:top w:val="single" w:sz="4" w:space="0" w:color="auto"/>
              <w:left w:val="single" w:sz="4" w:space="0" w:color="auto"/>
              <w:right w:val="single" w:sz="4" w:space="0" w:color="auto"/>
            </w:tcBorders>
            <w:shd w:val="clear" w:color="auto" w:fill="FFFFFF"/>
          </w:tcPr>
          <w:p w:rsidR="00E80B14" w:rsidRDefault="00E07B23">
            <w:pPr>
              <w:pStyle w:val="9"/>
              <w:framePr w:w="9394" w:h="14064" w:wrap="none" w:vAnchor="page" w:hAnchor="page" w:x="3327" w:y="5671"/>
              <w:shd w:val="clear" w:color="auto" w:fill="auto"/>
              <w:spacing w:after="0"/>
              <w:ind w:firstLine="0"/>
              <w:jc w:val="both"/>
            </w:pPr>
            <w:r>
              <w:t>Народы и государства на территории нашей страны в древности</w:t>
            </w:r>
          </w:p>
        </w:tc>
      </w:tr>
      <w:tr w:rsidR="00E80B14">
        <w:trPr>
          <w:trHeight w:hRule="exact" w:val="6082"/>
        </w:trPr>
        <w:tc>
          <w:tcPr>
            <w:tcW w:w="1310" w:type="dxa"/>
            <w:tcBorders>
              <w:top w:val="single" w:sz="4" w:space="0" w:color="auto"/>
              <w:left w:val="single" w:sz="4" w:space="0" w:color="auto"/>
            </w:tcBorders>
            <w:shd w:val="clear" w:color="auto" w:fill="FFFFFF"/>
          </w:tcPr>
          <w:p w:rsidR="00E80B14" w:rsidRDefault="00E07B23">
            <w:pPr>
              <w:pStyle w:val="9"/>
              <w:framePr w:w="9394" w:h="14064" w:wrap="none" w:vAnchor="page" w:hAnchor="page" w:x="3327" w:y="5671"/>
              <w:shd w:val="clear" w:color="auto" w:fill="auto"/>
              <w:spacing w:after="0" w:line="210" w:lineRule="exact"/>
              <w:ind w:left="240" w:firstLine="0"/>
            </w:pPr>
            <w:r>
              <w:t>6 класс</w:t>
            </w:r>
          </w:p>
        </w:tc>
        <w:tc>
          <w:tcPr>
            <w:tcW w:w="4368" w:type="dxa"/>
            <w:tcBorders>
              <w:top w:val="single" w:sz="4" w:space="0" w:color="auto"/>
              <w:left w:val="single" w:sz="4" w:space="0" w:color="auto"/>
            </w:tcBorders>
            <w:shd w:val="clear" w:color="auto" w:fill="FFFFFF"/>
          </w:tcPr>
          <w:p w:rsidR="00E80B14" w:rsidRDefault="00E07B23">
            <w:pPr>
              <w:pStyle w:val="9"/>
              <w:framePr w:w="9394" w:h="14064" w:wrap="none" w:vAnchor="page" w:hAnchor="page" w:x="3327" w:y="5671"/>
              <w:shd w:val="clear" w:color="auto" w:fill="auto"/>
              <w:spacing w:after="0"/>
              <w:ind w:left="220" w:firstLine="700"/>
            </w:pPr>
            <w:r>
              <w:rPr>
                <w:rStyle w:val="ab"/>
              </w:rPr>
              <w:t xml:space="preserve">ИСТОРИЯ СРЕДНИХ ВЕКОВ. </w:t>
            </w:r>
            <w:r>
              <w:rPr>
                <w:rStyle w:val="ab"/>
                <w:lang w:val="en-US"/>
              </w:rPr>
              <w:t>VI</w:t>
            </w:r>
            <w:r w:rsidRPr="004D5D9C">
              <w:rPr>
                <w:rStyle w:val="ab"/>
              </w:rPr>
              <w:t>-</w:t>
            </w:r>
            <w:r>
              <w:rPr>
                <w:rStyle w:val="ab"/>
                <w:lang w:val="en-US"/>
              </w:rPr>
              <w:t>XV</w:t>
            </w:r>
            <w:r w:rsidRPr="004D5D9C">
              <w:rPr>
                <w:rStyle w:val="ab"/>
              </w:rPr>
              <w:t xml:space="preserve"> </w:t>
            </w:r>
            <w:r>
              <w:rPr>
                <w:rStyle w:val="ab"/>
              </w:rPr>
              <w:t>вв.</w:t>
            </w:r>
          </w:p>
          <w:p w:rsidR="00E80B14" w:rsidRDefault="00E07B23">
            <w:pPr>
              <w:pStyle w:val="9"/>
              <w:framePr w:w="9394" w:h="14064" w:wrap="none" w:vAnchor="page" w:hAnchor="page" w:x="3327" w:y="5671"/>
              <w:shd w:val="clear" w:color="auto" w:fill="auto"/>
              <w:spacing w:after="0"/>
              <w:ind w:left="220" w:firstLine="0"/>
            </w:pPr>
            <w:r>
              <w:t>Раннее Средневековье Зрелое Средневековье Страны Востока в Средние века Государства доколумбовой Америки.</w:t>
            </w:r>
          </w:p>
        </w:tc>
        <w:tc>
          <w:tcPr>
            <w:tcW w:w="3715" w:type="dxa"/>
            <w:tcBorders>
              <w:top w:val="single" w:sz="4" w:space="0" w:color="auto"/>
              <w:left w:val="single" w:sz="4" w:space="0" w:color="auto"/>
              <w:right w:val="single" w:sz="4" w:space="0" w:color="auto"/>
            </w:tcBorders>
            <w:shd w:val="clear" w:color="auto" w:fill="FFFFFF"/>
          </w:tcPr>
          <w:p w:rsidR="00E80B14" w:rsidRDefault="00E07B23">
            <w:pPr>
              <w:pStyle w:val="9"/>
              <w:framePr w:w="9394" w:h="14064" w:wrap="none" w:vAnchor="page" w:hAnchor="page" w:x="3327" w:y="5671"/>
              <w:shd w:val="clear" w:color="auto" w:fill="auto"/>
              <w:spacing w:after="0"/>
              <w:ind w:left="240" w:firstLine="700"/>
            </w:pPr>
            <w:r>
              <w:rPr>
                <w:rStyle w:val="ab"/>
              </w:rPr>
              <w:t>ОТ ДРЕВНЕЙ РУСИ К РОССИЙСКОМУ ГОСУДАРСТВУ. VIII -XV вв.</w:t>
            </w:r>
          </w:p>
          <w:p w:rsidR="00E80B14" w:rsidRDefault="00E07B23">
            <w:pPr>
              <w:pStyle w:val="9"/>
              <w:framePr w:w="9394" w:h="14064" w:wrap="none" w:vAnchor="page" w:hAnchor="page" w:x="3327" w:y="5671"/>
              <w:shd w:val="clear" w:color="auto" w:fill="auto"/>
              <w:spacing w:after="0"/>
              <w:ind w:firstLine="0"/>
              <w:jc w:val="both"/>
            </w:pPr>
            <w:r>
              <w:t>Восточная Европа в середине I тыс. н.э.</w:t>
            </w:r>
          </w:p>
          <w:p w:rsidR="00E80B14" w:rsidRDefault="00E07B23">
            <w:pPr>
              <w:pStyle w:val="9"/>
              <w:framePr w:w="9394" w:h="14064" w:wrap="none" w:vAnchor="page" w:hAnchor="page" w:x="3327" w:y="5671"/>
              <w:shd w:val="clear" w:color="auto" w:fill="auto"/>
              <w:spacing w:after="0"/>
              <w:ind w:left="240" w:firstLine="0"/>
            </w:pPr>
            <w:r>
              <w:t>Образование государства Русь Русь в конце X - начале XII в. Культурное пространство Русь в середине XII - начале</w:t>
            </w:r>
          </w:p>
          <w:p w:rsidR="00E80B14" w:rsidRDefault="00E07B23">
            <w:pPr>
              <w:pStyle w:val="9"/>
              <w:framePr w:w="9394" w:h="14064" w:wrap="none" w:vAnchor="page" w:hAnchor="page" w:x="3327" w:y="5671"/>
              <w:numPr>
                <w:ilvl w:val="0"/>
                <w:numId w:val="67"/>
              </w:numPr>
              <w:shd w:val="clear" w:color="auto" w:fill="auto"/>
              <w:tabs>
                <w:tab w:val="left" w:pos="475"/>
              </w:tabs>
              <w:spacing w:after="0"/>
              <w:ind w:firstLine="0"/>
              <w:jc w:val="both"/>
            </w:pPr>
            <w:r>
              <w:t>в.</w:t>
            </w:r>
          </w:p>
          <w:p w:rsidR="00E80B14" w:rsidRDefault="00E07B23">
            <w:pPr>
              <w:pStyle w:val="9"/>
              <w:framePr w:w="9394" w:h="14064" w:wrap="none" w:vAnchor="page" w:hAnchor="page" w:x="3327" w:y="5671"/>
              <w:shd w:val="clear" w:color="auto" w:fill="auto"/>
              <w:spacing w:after="0"/>
              <w:ind w:firstLine="0"/>
              <w:jc w:val="both"/>
            </w:pPr>
            <w:r>
              <w:t>Русские земли в середине XIII -</w:t>
            </w:r>
          </w:p>
          <w:p w:rsidR="00E80B14" w:rsidRDefault="00E07B23">
            <w:pPr>
              <w:pStyle w:val="9"/>
              <w:framePr w:w="9394" w:h="14064" w:wrap="none" w:vAnchor="page" w:hAnchor="page" w:x="3327" w:y="5671"/>
              <w:numPr>
                <w:ilvl w:val="0"/>
                <w:numId w:val="67"/>
              </w:numPr>
              <w:shd w:val="clear" w:color="auto" w:fill="auto"/>
              <w:tabs>
                <w:tab w:val="left" w:pos="490"/>
              </w:tabs>
              <w:spacing w:after="0"/>
              <w:ind w:firstLine="0"/>
              <w:jc w:val="both"/>
            </w:pPr>
            <w:r>
              <w:t>в.</w:t>
            </w:r>
          </w:p>
          <w:p w:rsidR="00E80B14" w:rsidRDefault="00E07B23">
            <w:pPr>
              <w:pStyle w:val="9"/>
              <w:framePr w:w="9394" w:h="14064" w:wrap="none" w:vAnchor="page" w:hAnchor="page" w:x="3327" w:y="5671"/>
              <w:shd w:val="clear" w:color="auto" w:fill="auto"/>
              <w:spacing w:after="0"/>
              <w:ind w:left="240" w:firstLine="0"/>
            </w:pPr>
            <w:r>
              <w:t xml:space="preserve">Народы и государства степной зоны Восточной Европы и Сибири в </w:t>
            </w:r>
            <w:r>
              <w:rPr>
                <w:lang w:val="en-US"/>
              </w:rPr>
              <w:t>XIII</w:t>
            </w:r>
            <w:r w:rsidRPr="004D5D9C">
              <w:t>-</w:t>
            </w:r>
            <w:r>
              <w:rPr>
                <w:lang w:val="en-US"/>
              </w:rPr>
              <w:t>XV</w:t>
            </w:r>
            <w:r w:rsidRPr="004D5D9C">
              <w:t xml:space="preserve"> </w:t>
            </w:r>
            <w:r>
              <w:t>вв. Культурное пространство Формирование единого Русского государства в XV веке Культурное пространство Региональный компонент</w:t>
            </w:r>
          </w:p>
        </w:tc>
      </w:tr>
      <w:tr w:rsidR="00E80B14">
        <w:trPr>
          <w:trHeight w:hRule="exact" w:val="2770"/>
        </w:trPr>
        <w:tc>
          <w:tcPr>
            <w:tcW w:w="1310" w:type="dxa"/>
            <w:tcBorders>
              <w:top w:val="single" w:sz="4" w:space="0" w:color="auto"/>
              <w:left w:val="single" w:sz="4" w:space="0" w:color="auto"/>
            </w:tcBorders>
            <w:shd w:val="clear" w:color="auto" w:fill="FFFFFF"/>
          </w:tcPr>
          <w:p w:rsidR="00E80B14" w:rsidRDefault="00E07B23">
            <w:pPr>
              <w:pStyle w:val="9"/>
              <w:framePr w:w="9394" w:h="14064" w:wrap="none" w:vAnchor="page" w:hAnchor="page" w:x="3327" w:y="5671"/>
              <w:shd w:val="clear" w:color="auto" w:fill="auto"/>
              <w:spacing w:after="0" w:line="210" w:lineRule="exact"/>
              <w:ind w:left="240" w:firstLine="0"/>
            </w:pPr>
            <w:r>
              <w:t>7 класс</w:t>
            </w:r>
          </w:p>
        </w:tc>
        <w:tc>
          <w:tcPr>
            <w:tcW w:w="4368" w:type="dxa"/>
            <w:tcBorders>
              <w:top w:val="single" w:sz="4" w:space="0" w:color="auto"/>
              <w:left w:val="single" w:sz="4" w:space="0" w:color="auto"/>
            </w:tcBorders>
            <w:shd w:val="clear" w:color="auto" w:fill="FFFFFF"/>
          </w:tcPr>
          <w:p w:rsidR="00E80B14" w:rsidRDefault="00E07B23">
            <w:pPr>
              <w:pStyle w:val="9"/>
              <w:framePr w:w="9394" w:h="14064" w:wrap="none" w:vAnchor="page" w:hAnchor="page" w:x="3327" w:y="5671"/>
              <w:shd w:val="clear" w:color="auto" w:fill="auto"/>
              <w:spacing w:after="0"/>
              <w:ind w:firstLine="0"/>
              <w:jc w:val="both"/>
            </w:pPr>
            <w:r>
              <w:rPr>
                <w:rStyle w:val="ab"/>
              </w:rPr>
              <w:t xml:space="preserve">ИСТОРИЯ НОВОГО ВРЕМЕНИ. </w:t>
            </w:r>
            <w:r>
              <w:rPr>
                <w:rStyle w:val="ab"/>
                <w:lang w:val="en-US"/>
              </w:rPr>
              <w:t>XVI</w:t>
            </w:r>
            <w:r w:rsidRPr="004D5D9C">
              <w:rPr>
                <w:rStyle w:val="ab"/>
              </w:rPr>
              <w:t>-</w:t>
            </w:r>
            <w:r>
              <w:rPr>
                <w:rStyle w:val="ab"/>
                <w:lang w:val="en-US"/>
              </w:rPr>
              <w:t>XVII</w:t>
            </w:r>
            <w:r w:rsidRPr="004D5D9C">
              <w:rPr>
                <w:rStyle w:val="ab"/>
              </w:rPr>
              <w:t xml:space="preserve"> </w:t>
            </w:r>
            <w:r>
              <w:rPr>
                <w:rStyle w:val="ab"/>
              </w:rPr>
              <w:t>вв. От абсолютизма к парламентаризму. Первые буржуазные революции</w:t>
            </w:r>
          </w:p>
          <w:p w:rsidR="00E80B14" w:rsidRDefault="00E07B23">
            <w:pPr>
              <w:pStyle w:val="9"/>
              <w:framePr w:w="9394" w:h="14064" w:wrap="none" w:vAnchor="page" w:hAnchor="page" w:x="3327" w:y="5671"/>
              <w:shd w:val="clear" w:color="auto" w:fill="auto"/>
              <w:spacing w:after="0"/>
              <w:ind w:firstLine="0"/>
              <w:jc w:val="both"/>
            </w:pPr>
            <w:r>
              <w:t>Европа в конце XV— начале XVII в. Европа в конце XV— начале XVII в. Страны Европы и Северной Америки в середине XVII—XVIII в.</w:t>
            </w:r>
          </w:p>
          <w:p w:rsidR="00E80B14" w:rsidRDefault="00E07B23">
            <w:pPr>
              <w:pStyle w:val="9"/>
              <w:framePr w:w="9394" w:h="14064" w:wrap="none" w:vAnchor="page" w:hAnchor="page" w:x="3327" w:y="5671"/>
              <w:shd w:val="clear" w:color="auto" w:fill="auto"/>
              <w:spacing w:after="0"/>
              <w:ind w:left="220" w:firstLine="0"/>
            </w:pPr>
            <w:r>
              <w:t>Страны Востока в XVI—XVIII вв.</w:t>
            </w:r>
          </w:p>
        </w:tc>
        <w:tc>
          <w:tcPr>
            <w:tcW w:w="3715" w:type="dxa"/>
            <w:tcBorders>
              <w:top w:val="single" w:sz="4" w:space="0" w:color="auto"/>
              <w:left w:val="single" w:sz="4" w:space="0" w:color="auto"/>
              <w:right w:val="single" w:sz="4" w:space="0" w:color="auto"/>
            </w:tcBorders>
            <w:shd w:val="clear" w:color="auto" w:fill="FFFFFF"/>
          </w:tcPr>
          <w:p w:rsidR="00E80B14" w:rsidRDefault="00E07B23">
            <w:pPr>
              <w:pStyle w:val="9"/>
              <w:framePr w:w="9394" w:h="14064" w:wrap="none" w:vAnchor="page" w:hAnchor="page" w:x="3327" w:y="5671"/>
              <w:shd w:val="clear" w:color="auto" w:fill="auto"/>
              <w:spacing w:after="0"/>
              <w:ind w:firstLine="0"/>
              <w:jc w:val="both"/>
            </w:pPr>
            <w:r>
              <w:rPr>
                <w:rStyle w:val="ab"/>
              </w:rPr>
              <w:t>РОССИЯ В XVI - XVII ВЕКАХ: ОТ ВЕЛИКОГО КНЯЖЕСТВА К ЦАРСТВУ</w:t>
            </w:r>
          </w:p>
          <w:p w:rsidR="00E80B14" w:rsidRDefault="00E07B23">
            <w:pPr>
              <w:pStyle w:val="9"/>
              <w:framePr w:w="9394" w:h="14064" w:wrap="none" w:vAnchor="page" w:hAnchor="page" w:x="3327" w:y="5671"/>
              <w:shd w:val="clear" w:color="auto" w:fill="auto"/>
              <w:spacing w:after="0"/>
              <w:ind w:left="240" w:firstLine="0"/>
            </w:pPr>
            <w:r>
              <w:t>Россия в XVI веке Смута в России Россия в XVII веке Культурное пространство Региональный компонент</w:t>
            </w:r>
          </w:p>
        </w:tc>
      </w:tr>
      <w:tr w:rsidR="00E80B14">
        <w:trPr>
          <w:trHeight w:hRule="exact" w:val="2976"/>
        </w:trPr>
        <w:tc>
          <w:tcPr>
            <w:tcW w:w="1310" w:type="dxa"/>
            <w:tcBorders>
              <w:top w:val="single" w:sz="4" w:space="0" w:color="auto"/>
              <w:left w:val="single" w:sz="4" w:space="0" w:color="auto"/>
              <w:bottom w:val="single" w:sz="4" w:space="0" w:color="auto"/>
            </w:tcBorders>
            <w:shd w:val="clear" w:color="auto" w:fill="FFFFFF"/>
          </w:tcPr>
          <w:p w:rsidR="00E80B14" w:rsidRDefault="00E07B23">
            <w:pPr>
              <w:pStyle w:val="9"/>
              <w:framePr w:w="9394" w:h="14064" w:wrap="none" w:vAnchor="page" w:hAnchor="page" w:x="3327" w:y="5671"/>
              <w:shd w:val="clear" w:color="auto" w:fill="auto"/>
              <w:spacing w:after="0" w:line="210" w:lineRule="exact"/>
              <w:ind w:left="240" w:firstLine="0"/>
            </w:pPr>
            <w:r>
              <w:t>8 класс</w:t>
            </w:r>
          </w:p>
        </w:tc>
        <w:tc>
          <w:tcPr>
            <w:tcW w:w="4368" w:type="dxa"/>
            <w:tcBorders>
              <w:top w:val="single" w:sz="4" w:space="0" w:color="auto"/>
              <w:left w:val="single" w:sz="4" w:space="0" w:color="auto"/>
              <w:bottom w:val="single" w:sz="4" w:space="0" w:color="auto"/>
            </w:tcBorders>
            <w:shd w:val="clear" w:color="auto" w:fill="FFFFFF"/>
          </w:tcPr>
          <w:p w:rsidR="00E80B14" w:rsidRDefault="00E07B23">
            <w:pPr>
              <w:pStyle w:val="9"/>
              <w:framePr w:w="9394" w:h="14064" w:wrap="none" w:vAnchor="page" w:hAnchor="page" w:x="3327" w:y="5671"/>
              <w:shd w:val="clear" w:color="auto" w:fill="auto"/>
              <w:spacing w:after="0"/>
              <w:ind w:left="220" w:firstLine="0"/>
            </w:pPr>
            <w:r>
              <w:rPr>
                <w:rStyle w:val="ad"/>
              </w:rPr>
              <w:t xml:space="preserve">ИСТОРИЯ НОВОГО ВРЕМЕНИ. </w:t>
            </w:r>
            <w:r>
              <w:rPr>
                <w:rStyle w:val="ad"/>
                <w:lang w:val="en-US"/>
              </w:rPr>
              <w:t>XVIIIb</w:t>
            </w:r>
            <w:r w:rsidRPr="004D5D9C">
              <w:rPr>
                <w:rStyle w:val="ad"/>
              </w:rPr>
              <w:t>.</w:t>
            </w:r>
          </w:p>
          <w:p w:rsidR="00E80B14" w:rsidRDefault="00E07B23">
            <w:pPr>
              <w:pStyle w:val="9"/>
              <w:framePr w:w="9394" w:h="14064" w:wrap="none" w:vAnchor="page" w:hAnchor="page" w:x="3327" w:y="5671"/>
              <w:shd w:val="clear" w:color="auto" w:fill="auto"/>
              <w:spacing w:after="240"/>
              <w:ind w:left="220" w:firstLine="0"/>
            </w:pPr>
            <w:r>
              <w:t>Эпоха Просвещения.</w:t>
            </w:r>
          </w:p>
          <w:p w:rsidR="00E80B14" w:rsidRDefault="00E07B23">
            <w:pPr>
              <w:pStyle w:val="9"/>
              <w:framePr w:w="9394" w:h="14064" w:wrap="none" w:vAnchor="page" w:hAnchor="page" w:x="3327" w:y="5671"/>
              <w:shd w:val="clear" w:color="auto" w:fill="auto"/>
              <w:spacing w:before="240" w:after="0" w:line="278" w:lineRule="exact"/>
              <w:ind w:left="220" w:firstLine="0"/>
            </w:pPr>
            <w:r>
              <w:t>Эпоха промышленного переворота Великая французская революция</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394" w:h="14064" w:wrap="none" w:vAnchor="page" w:hAnchor="page" w:x="3327" w:y="5671"/>
              <w:shd w:val="clear" w:color="auto" w:fill="auto"/>
              <w:spacing w:after="240"/>
              <w:ind w:firstLine="700"/>
              <w:jc w:val="both"/>
            </w:pPr>
            <w:r>
              <w:rPr>
                <w:rStyle w:val="ab"/>
              </w:rPr>
              <w:t>РОССИЯ В КОНЦЕ XVII - XVIII ВЕКАХ: ОТ ЦАРСТВА К ИМПЕРИИ</w:t>
            </w:r>
          </w:p>
          <w:p w:rsidR="00E80B14" w:rsidRDefault="00E07B23">
            <w:pPr>
              <w:pStyle w:val="9"/>
              <w:framePr w:w="9394" w:h="14064" w:wrap="none" w:vAnchor="page" w:hAnchor="page" w:x="3327" w:y="5671"/>
              <w:shd w:val="clear" w:color="auto" w:fill="auto"/>
              <w:spacing w:before="240" w:after="0"/>
              <w:ind w:left="240" w:firstLine="0"/>
            </w:pPr>
            <w:r>
              <w:t>Россия в эпоху преобразований Петра I После Петра Великого: эпоха «дворцовых переворотов»</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310"/>
        <w:gridCol w:w="4368"/>
        <w:gridCol w:w="3715"/>
      </w:tblGrid>
      <w:tr w:rsidR="00E80B14">
        <w:trPr>
          <w:trHeight w:hRule="exact" w:val="2501"/>
        </w:trPr>
        <w:tc>
          <w:tcPr>
            <w:tcW w:w="1310" w:type="dxa"/>
            <w:tcBorders>
              <w:top w:val="single" w:sz="4" w:space="0" w:color="auto"/>
              <w:left w:val="single" w:sz="4" w:space="0" w:color="auto"/>
            </w:tcBorders>
            <w:shd w:val="clear" w:color="auto" w:fill="FFFFFF"/>
          </w:tcPr>
          <w:p w:rsidR="00E80B14" w:rsidRDefault="00E80B14">
            <w:pPr>
              <w:framePr w:w="9394" w:h="15490" w:wrap="none" w:vAnchor="page" w:hAnchor="page" w:x="3759" w:y="4015"/>
              <w:rPr>
                <w:sz w:val="10"/>
                <w:szCs w:val="10"/>
              </w:rPr>
            </w:pPr>
          </w:p>
        </w:tc>
        <w:tc>
          <w:tcPr>
            <w:tcW w:w="4368" w:type="dxa"/>
            <w:tcBorders>
              <w:top w:val="single" w:sz="4" w:space="0" w:color="auto"/>
              <w:left w:val="single" w:sz="4" w:space="0" w:color="auto"/>
            </w:tcBorders>
            <w:shd w:val="clear" w:color="auto" w:fill="FFFFFF"/>
          </w:tcPr>
          <w:p w:rsidR="00E80B14" w:rsidRDefault="00E80B14">
            <w:pPr>
              <w:framePr w:w="9394" w:h="15490" w:wrap="none" w:vAnchor="page" w:hAnchor="page" w:x="3759" w:y="4015"/>
              <w:rPr>
                <w:sz w:val="10"/>
                <w:szCs w:val="10"/>
              </w:rPr>
            </w:pPr>
          </w:p>
        </w:tc>
        <w:tc>
          <w:tcPr>
            <w:tcW w:w="3715" w:type="dxa"/>
            <w:tcBorders>
              <w:top w:val="single" w:sz="4" w:space="0" w:color="auto"/>
              <w:left w:val="single" w:sz="4" w:space="0" w:color="auto"/>
              <w:right w:val="single" w:sz="4" w:space="0" w:color="auto"/>
            </w:tcBorders>
            <w:shd w:val="clear" w:color="auto" w:fill="FFFFFF"/>
          </w:tcPr>
          <w:p w:rsidR="00E80B14" w:rsidRDefault="00E07B23">
            <w:pPr>
              <w:pStyle w:val="9"/>
              <w:framePr w:w="9394" w:h="15490" w:wrap="none" w:vAnchor="page" w:hAnchor="page" w:x="3759" w:y="4015"/>
              <w:shd w:val="clear" w:color="auto" w:fill="auto"/>
              <w:spacing w:after="0"/>
              <w:ind w:firstLine="0"/>
              <w:jc w:val="both"/>
            </w:pPr>
            <w:r>
              <w:t>Россия в 1760-х - 1790- гг. Правление Екатерины II и Павла I</w:t>
            </w:r>
          </w:p>
          <w:p w:rsidR="00E80B14" w:rsidRDefault="00E07B23">
            <w:pPr>
              <w:pStyle w:val="9"/>
              <w:framePr w:w="9394" w:h="15490" w:wrap="none" w:vAnchor="page" w:hAnchor="page" w:x="3759" w:y="4015"/>
              <w:shd w:val="clear" w:color="auto" w:fill="auto"/>
              <w:spacing w:after="0"/>
              <w:ind w:left="240" w:firstLine="780"/>
            </w:pPr>
            <w:r>
              <w:t>Культурное пространство Российской империи в XVIII в.</w:t>
            </w:r>
          </w:p>
          <w:p w:rsidR="00E80B14" w:rsidRDefault="00E07B23">
            <w:pPr>
              <w:pStyle w:val="9"/>
              <w:framePr w:w="9394" w:h="15490" w:wrap="none" w:vAnchor="page" w:hAnchor="page" w:x="3759" w:y="4015"/>
              <w:shd w:val="clear" w:color="auto" w:fill="auto"/>
              <w:spacing w:after="0"/>
              <w:ind w:left="240" w:firstLine="0"/>
            </w:pPr>
            <w:r>
              <w:t>Народы России в XVIII в. Россия при Павле I Региональный компонент</w:t>
            </w:r>
          </w:p>
        </w:tc>
      </w:tr>
      <w:tr w:rsidR="00E80B14">
        <w:trPr>
          <w:trHeight w:hRule="exact" w:val="12989"/>
        </w:trPr>
        <w:tc>
          <w:tcPr>
            <w:tcW w:w="1310" w:type="dxa"/>
            <w:tcBorders>
              <w:top w:val="single" w:sz="4" w:space="0" w:color="auto"/>
              <w:left w:val="single" w:sz="4" w:space="0" w:color="auto"/>
              <w:bottom w:val="single" w:sz="4" w:space="0" w:color="auto"/>
            </w:tcBorders>
            <w:shd w:val="clear" w:color="auto" w:fill="FFFFFF"/>
          </w:tcPr>
          <w:p w:rsidR="00E80B14" w:rsidRDefault="00E07B23">
            <w:pPr>
              <w:pStyle w:val="9"/>
              <w:framePr w:w="9394" w:h="15490" w:wrap="none" w:vAnchor="page" w:hAnchor="page" w:x="3759" w:y="4015"/>
              <w:shd w:val="clear" w:color="auto" w:fill="auto"/>
              <w:spacing w:after="0" w:line="210" w:lineRule="exact"/>
              <w:ind w:left="240" w:firstLine="0"/>
            </w:pPr>
            <w:r>
              <w:t>9 класс</w:t>
            </w:r>
          </w:p>
        </w:tc>
        <w:tc>
          <w:tcPr>
            <w:tcW w:w="4368" w:type="dxa"/>
            <w:tcBorders>
              <w:top w:val="single" w:sz="4" w:space="0" w:color="auto"/>
              <w:left w:val="single" w:sz="4" w:space="0" w:color="auto"/>
              <w:bottom w:val="single" w:sz="4" w:space="0" w:color="auto"/>
            </w:tcBorders>
            <w:shd w:val="clear" w:color="auto" w:fill="FFFFFF"/>
          </w:tcPr>
          <w:p w:rsidR="00E80B14" w:rsidRDefault="00E07B23">
            <w:pPr>
              <w:pStyle w:val="9"/>
              <w:framePr w:w="9394" w:h="15490" w:wrap="none" w:vAnchor="page" w:hAnchor="page" w:x="3759" w:y="4015"/>
              <w:shd w:val="clear" w:color="auto" w:fill="auto"/>
              <w:spacing w:after="0"/>
              <w:ind w:left="220" w:firstLine="0"/>
            </w:pPr>
            <w:r>
              <w:rPr>
                <w:rStyle w:val="ab"/>
              </w:rPr>
              <w:t>ИСТОРИЯ НОВОГО ВРЕМЕНИ. XIX в.</w:t>
            </w:r>
          </w:p>
          <w:p w:rsidR="00E80B14" w:rsidRDefault="00E07B23">
            <w:pPr>
              <w:pStyle w:val="9"/>
              <w:framePr w:w="9394" w:h="15490" w:wrap="none" w:vAnchor="page" w:hAnchor="page" w:x="3759" w:y="4015"/>
              <w:shd w:val="clear" w:color="auto" w:fill="auto"/>
              <w:spacing w:after="0"/>
              <w:ind w:firstLine="700"/>
              <w:jc w:val="both"/>
            </w:pPr>
            <w:r>
              <w:rPr>
                <w:rStyle w:val="ab"/>
              </w:rPr>
              <w:t xml:space="preserve">Мир к началу XX в. Новейшая история. </w:t>
            </w:r>
            <w:r>
              <w:rPr>
                <w:rStyle w:val="0pt2"/>
              </w:rPr>
              <w:t>Становление и расцвет индустриального общества. До начала Первой мировой войны</w:t>
            </w:r>
          </w:p>
          <w:p w:rsidR="00E80B14" w:rsidRDefault="00E07B23">
            <w:pPr>
              <w:pStyle w:val="9"/>
              <w:framePr w:w="9394" w:h="15490" w:wrap="none" w:vAnchor="page" w:hAnchor="page" w:x="3759" w:y="4015"/>
              <w:shd w:val="clear" w:color="auto" w:fill="auto"/>
              <w:spacing w:after="0"/>
              <w:ind w:left="220" w:firstLine="0"/>
            </w:pPr>
            <w:r>
              <w:t>Страны Европы и Северной Америки в первой половине XIX в.</w:t>
            </w:r>
          </w:p>
          <w:p w:rsidR="00E80B14" w:rsidRDefault="00E07B23">
            <w:pPr>
              <w:pStyle w:val="9"/>
              <w:framePr w:w="9394" w:h="15490" w:wrap="none" w:vAnchor="page" w:hAnchor="page" w:x="3759" w:y="4015"/>
              <w:shd w:val="clear" w:color="auto" w:fill="auto"/>
              <w:spacing w:after="0"/>
              <w:ind w:left="220" w:firstLine="0"/>
            </w:pPr>
            <w:r>
              <w:t>Страны Европы и Северной Америки во второй половине XIX в. Экономическое и социально</w:t>
            </w:r>
            <w:r>
              <w:softHyphen/>
              <w:t>политическое развитие стран Европы и США в конце XIX в.</w:t>
            </w:r>
          </w:p>
          <w:p w:rsidR="00E80B14" w:rsidRDefault="00E07B23">
            <w:pPr>
              <w:pStyle w:val="9"/>
              <w:framePr w:w="9394" w:h="15490" w:wrap="none" w:vAnchor="page" w:hAnchor="page" w:x="3759" w:y="4015"/>
              <w:shd w:val="clear" w:color="auto" w:fill="auto"/>
              <w:spacing w:after="0"/>
              <w:ind w:left="220" w:firstLine="0"/>
            </w:pPr>
            <w:r>
              <w:t>Страны Азии в XIX в.</w:t>
            </w:r>
          </w:p>
          <w:p w:rsidR="00E80B14" w:rsidRDefault="00E07B23">
            <w:pPr>
              <w:pStyle w:val="9"/>
              <w:framePr w:w="9394" w:h="15490" w:wrap="none" w:vAnchor="page" w:hAnchor="page" w:x="3759" w:y="4015"/>
              <w:shd w:val="clear" w:color="auto" w:fill="auto"/>
              <w:spacing w:after="0"/>
              <w:ind w:left="220" w:firstLine="0"/>
            </w:pPr>
            <w:r>
              <w:t>Война за независимость в Латинской Америке</w:t>
            </w:r>
          </w:p>
          <w:p w:rsidR="00E80B14" w:rsidRDefault="00E07B23">
            <w:pPr>
              <w:pStyle w:val="9"/>
              <w:framePr w:w="9394" w:h="15490" w:wrap="none" w:vAnchor="page" w:hAnchor="page" w:x="3759" w:y="4015"/>
              <w:shd w:val="clear" w:color="auto" w:fill="auto"/>
              <w:spacing w:after="0"/>
              <w:ind w:left="220" w:firstLine="0"/>
            </w:pPr>
            <w:r>
              <w:t>Народы Африки в Новое время Развитие культуры в XIX в. Международные отношения в XIX в. Мир в 1900—1914 гг.</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394" w:h="15490" w:wrap="none" w:vAnchor="page" w:hAnchor="page" w:x="3759" w:y="4015"/>
              <w:shd w:val="clear" w:color="auto" w:fill="auto"/>
              <w:spacing w:after="0"/>
              <w:ind w:firstLine="0"/>
              <w:jc w:val="both"/>
            </w:pPr>
            <w:r>
              <w:rPr>
                <w:rStyle w:val="ab"/>
              </w:rPr>
              <w:t>IV. РОССИЙСКАЯ ИМПЕРИЯ В XIX - НАЧАЛЕ XX ВВ.</w:t>
            </w:r>
          </w:p>
          <w:p w:rsidR="00E80B14" w:rsidRDefault="00E07B23">
            <w:pPr>
              <w:pStyle w:val="9"/>
              <w:framePr w:w="9394" w:h="15490" w:wrap="none" w:vAnchor="page" w:hAnchor="page" w:x="3759" w:y="4015"/>
              <w:shd w:val="clear" w:color="auto" w:fill="auto"/>
              <w:spacing w:after="0"/>
              <w:ind w:firstLine="0"/>
              <w:jc w:val="both"/>
            </w:pPr>
            <w:r>
              <w:t>Россия на пути к реформам (1801-1861)</w:t>
            </w:r>
          </w:p>
          <w:p w:rsidR="00E80B14" w:rsidRDefault="00E07B23">
            <w:pPr>
              <w:pStyle w:val="9"/>
              <w:framePr w:w="9394" w:h="15490" w:wrap="none" w:vAnchor="page" w:hAnchor="page" w:x="3759" w:y="4015"/>
              <w:shd w:val="clear" w:color="auto" w:fill="auto"/>
              <w:spacing w:after="0"/>
              <w:ind w:left="240" w:firstLine="0"/>
            </w:pPr>
            <w:r>
              <w:t>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 и город Культурное пространство империи в первой половине XIX в.</w:t>
            </w:r>
          </w:p>
          <w:p w:rsidR="00E80B14" w:rsidRDefault="00E07B23">
            <w:pPr>
              <w:pStyle w:val="9"/>
              <w:framePr w:w="9394" w:h="15490" w:wrap="none" w:vAnchor="page" w:hAnchor="page" w:x="3759" w:y="4015"/>
              <w:shd w:val="clear" w:color="auto" w:fill="auto"/>
              <w:spacing w:after="0"/>
              <w:ind w:firstLine="0"/>
              <w:jc w:val="both"/>
            </w:pPr>
            <w:r>
              <w:t>Пространство империи: этнокультурный облик страны Формирование гражданского правосознания. Основные течения общественной мысли Россия в эпоху реформ Преобразования Александра II: социальная и правовая модернизация</w:t>
            </w:r>
          </w:p>
          <w:p w:rsidR="00E80B14" w:rsidRDefault="00E07B23">
            <w:pPr>
              <w:pStyle w:val="9"/>
              <w:framePr w:w="9394" w:h="15490" w:wrap="none" w:vAnchor="page" w:hAnchor="page" w:x="3759" w:y="4015"/>
              <w:shd w:val="clear" w:color="auto" w:fill="auto"/>
              <w:spacing w:after="0"/>
              <w:ind w:firstLine="0"/>
              <w:jc w:val="both"/>
            </w:pPr>
            <w:r>
              <w:t>«Народное самодержавие» Александра III</w:t>
            </w:r>
          </w:p>
          <w:p w:rsidR="00E80B14" w:rsidRDefault="00E07B23">
            <w:pPr>
              <w:pStyle w:val="9"/>
              <w:framePr w:w="9394" w:h="15490" w:wrap="none" w:vAnchor="page" w:hAnchor="page" w:x="3759" w:y="4015"/>
              <w:shd w:val="clear" w:color="auto" w:fill="auto"/>
              <w:spacing w:after="0"/>
              <w:ind w:firstLine="0"/>
              <w:jc w:val="both"/>
            </w:pPr>
            <w:r>
              <w:t>Пореформенный социум. Сельское хозяйство и промышленность Культурное пространство империи во второй половине XIX в.</w:t>
            </w:r>
          </w:p>
          <w:p w:rsidR="00E80B14" w:rsidRDefault="00E07B23">
            <w:pPr>
              <w:pStyle w:val="9"/>
              <w:framePr w:w="9394" w:h="15490" w:wrap="none" w:vAnchor="page" w:hAnchor="page" w:x="3759" w:y="4015"/>
              <w:shd w:val="clear" w:color="auto" w:fill="auto"/>
              <w:spacing w:after="0"/>
              <w:ind w:firstLine="0"/>
              <w:jc w:val="both"/>
            </w:pPr>
            <w:r>
              <w:t>Этнокультурный облик империи</w:t>
            </w:r>
          </w:p>
          <w:p w:rsidR="00E80B14" w:rsidRDefault="00E07B23">
            <w:pPr>
              <w:pStyle w:val="9"/>
              <w:framePr w:w="9394" w:h="15490" w:wrap="none" w:vAnchor="page" w:hAnchor="page" w:x="3759" w:y="4015"/>
              <w:shd w:val="clear" w:color="auto" w:fill="auto"/>
              <w:spacing w:after="0"/>
              <w:ind w:firstLine="0"/>
              <w:jc w:val="both"/>
            </w:pPr>
            <w:r>
              <w:t>Формирование гражданского общества и основные направления общественных движений</w:t>
            </w:r>
          </w:p>
          <w:p w:rsidR="00E80B14" w:rsidRDefault="00E07B23">
            <w:pPr>
              <w:pStyle w:val="9"/>
              <w:framePr w:w="9394" w:h="15490" w:wrap="none" w:vAnchor="page" w:hAnchor="page" w:x="3759" w:y="4015"/>
              <w:shd w:val="clear" w:color="auto" w:fill="auto"/>
              <w:spacing w:after="240"/>
              <w:ind w:firstLine="0"/>
              <w:jc w:val="both"/>
            </w:pPr>
            <w:r>
              <w:t>Кризис империи в начале XX века</w:t>
            </w:r>
          </w:p>
          <w:p w:rsidR="00E80B14" w:rsidRDefault="00E07B23">
            <w:pPr>
              <w:pStyle w:val="9"/>
              <w:framePr w:w="9394" w:h="15490" w:wrap="none" w:vAnchor="page" w:hAnchor="page" w:x="3759" w:y="4015"/>
              <w:shd w:val="clear" w:color="auto" w:fill="auto"/>
              <w:spacing w:before="240" w:after="0"/>
              <w:ind w:left="240" w:firstLine="0"/>
            </w:pPr>
            <w:r>
              <w:t>Первая российская революция 1905-1907 гг. Начало парламентаризма Общество и власть после революции</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8" w:h="883" w:hRule="exact" w:wrap="none" w:vAnchor="page" w:hAnchor="page" w:x="3307" w:y="4060"/>
        <w:shd w:val="clear" w:color="auto" w:fill="auto"/>
        <w:tabs>
          <w:tab w:val="left" w:pos="8582"/>
        </w:tabs>
        <w:spacing w:after="0"/>
        <w:ind w:left="5980" w:firstLine="0"/>
      </w:pPr>
      <w:r>
        <w:lastRenderedPageBreak/>
        <w:t>«Серебряный</w:t>
      </w:r>
      <w:r>
        <w:tab/>
        <w:t>век»</w:t>
      </w:r>
    </w:p>
    <w:p w:rsidR="00E80B14" w:rsidRDefault="00E07B23">
      <w:pPr>
        <w:pStyle w:val="9"/>
        <w:framePr w:w="10248" w:h="883" w:hRule="exact" w:wrap="none" w:vAnchor="page" w:hAnchor="page" w:x="3307" w:y="4060"/>
        <w:shd w:val="clear" w:color="auto" w:fill="auto"/>
        <w:spacing w:after="0"/>
        <w:ind w:left="5980" w:right="1220" w:firstLine="0"/>
      </w:pPr>
      <w:r>
        <w:t>российской культуры Региональный компонент</w:t>
      </w:r>
    </w:p>
    <w:p w:rsidR="00E80B14" w:rsidRDefault="00E07B23">
      <w:pPr>
        <w:pStyle w:val="30"/>
        <w:framePr w:w="10248" w:h="9989" w:hRule="exact" w:wrap="none" w:vAnchor="page" w:hAnchor="page" w:x="3307" w:y="9791"/>
        <w:numPr>
          <w:ilvl w:val="0"/>
          <w:numId w:val="68"/>
        </w:numPr>
        <w:shd w:val="clear" w:color="auto" w:fill="auto"/>
        <w:tabs>
          <w:tab w:val="left" w:pos="1513"/>
        </w:tabs>
        <w:ind w:left="20" w:firstLine="720"/>
        <w:jc w:val="both"/>
      </w:pPr>
      <w:r>
        <w:rPr>
          <w:rStyle w:val="39"/>
          <w:b/>
          <w:bCs/>
        </w:rPr>
        <w:t>Обществознание</w:t>
      </w:r>
    </w:p>
    <w:p w:rsidR="00E80B14" w:rsidRDefault="00E07B23">
      <w:pPr>
        <w:pStyle w:val="9"/>
        <w:framePr w:w="10248" w:h="9989" w:hRule="exact" w:wrap="none" w:vAnchor="page" w:hAnchor="page" w:x="3307" w:y="9791"/>
        <w:shd w:val="clear" w:color="auto" w:fill="auto"/>
        <w:spacing w:after="0"/>
        <w:ind w:left="20" w:right="20" w:firstLine="720"/>
        <w:jc w:val="both"/>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w:t>
      </w:r>
      <w:r>
        <w:softHyphen/>
        <w:t>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E80B14" w:rsidRDefault="00E07B23">
      <w:pPr>
        <w:pStyle w:val="9"/>
        <w:framePr w:w="10248" w:h="9989" w:hRule="exact" w:wrap="none" w:vAnchor="page" w:hAnchor="page" w:x="3307" w:y="9791"/>
        <w:shd w:val="clear" w:color="auto" w:fill="auto"/>
        <w:spacing w:after="0"/>
        <w:ind w:left="20" w:right="20" w:firstLine="720"/>
        <w:jc w:val="both"/>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80B14" w:rsidRDefault="00E07B23">
      <w:pPr>
        <w:pStyle w:val="9"/>
        <w:framePr w:w="10248" w:h="9989" w:hRule="exact" w:wrap="none" w:vAnchor="page" w:hAnchor="page" w:x="3307" w:y="9791"/>
        <w:shd w:val="clear" w:color="auto" w:fill="auto"/>
        <w:spacing w:after="0"/>
        <w:ind w:left="20" w:right="20" w:firstLine="720"/>
        <w:jc w:val="both"/>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80B14" w:rsidRDefault="00E07B23">
      <w:pPr>
        <w:pStyle w:val="9"/>
        <w:framePr w:w="10248" w:h="9989" w:hRule="exact" w:wrap="none" w:vAnchor="page" w:hAnchor="page" w:x="3307" w:y="9791"/>
        <w:shd w:val="clear" w:color="auto" w:fill="auto"/>
        <w:spacing w:after="0"/>
        <w:ind w:left="20" w:right="20" w:firstLine="720"/>
        <w:jc w:val="both"/>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80B14" w:rsidRDefault="00E07B23">
      <w:pPr>
        <w:pStyle w:val="30"/>
        <w:framePr w:w="10248" w:h="9989" w:hRule="exact" w:wrap="none" w:vAnchor="page" w:hAnchor="page" w:x="3307" w:y="9791"/>
        <w:shd w:val="clear" w:color="auto" w:fill="auto"/>
        <w:ind w:left="20" w:firstLine="720"/>
        <w:jc w:val="both"/>
      </w:pPr>
      <w:r>
        <w:rPr>
          <w:rStyle w:val="39"/>
          <w:b/>
          <w:bCs/>
        </w:rPr>
        <w:t>Человек. Деятельность человека</w:t>
      </w:r>
    </w:p>
    <w:p w:rsidR="00E80B14" w:rsidRDefault="00E07B23">
      <w:pPr>
        <w:pStyle w:val="9"/>
        <w:framePr w:w="10248" w:h="9989" w:hRule="exact" w:wrap="none" w:vAnchor="page" w:hAnchor="page" w:x="3307" w:y="9791"/>
        <w:shd w:val="clear" w:color="auto" w:fill="auto"/>
        <w:spacing w:after="0"/>
        <w:ind w:left="20" w:right="20" w:firstLine="720"/>
        <w:jc w:val="both"/>
      </w:pPr>
      <w:r>
        <w:t xml:space="preserve">Биологическое и социальное в человеке. </w:t>
      </w:r>
      <w:r>
        <w:rPr>
          <w:rStyle w:val="0pt1"/>
        </w:rPr>
        <w:t>Черты сходства и различий человека и животного. Индивид, индивидуальность, личность.</w:t>
      </w:r>
      <w:r>
        <w:rPr>
          <w:rStyle w:val="ab"/>
        </w:rPr>
        <w:t xml:space="preserve">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Style w:val="0pt1"/>
        </w:rPr>
        <w:t>Личные и деловые отношения.</w:t>
      </w:r>
      <w:r>
        <w:rPr>
          <w:rStyle w:val="ab"/>
        </w:rPr>
        <w:t xml:space="preserve"> </w:t>
      </w:r>
      <w:r>
        <w:t>Лидерство. Межличностные конфликты и способы их разрешения.</w:t>
      </w:r>
    </w:p>
    <w:p w:rsidR="00E80B14" w:rsidRDefault="00E07B23">
      <w:pPr>
        <w:pStyle w:val="30"/>
        <w:framePr w:w="10248" w:h="9989" w:hRule="exact" w:wrap="none" w:vAnchor="page" w:hAnchor="page" w:x="3307" w:y="9791"/>
        <w:shd w:val="clear" w:color="auto" w:fill="auto"/>
        <w:ind w:left="20" w:firstLine="720"/>
        <w:jc w:val="both"/>
      </w:pPr>
      <w:r>
        <w:rPr>
          <w:rStyle w:val="39"/>
          <w:b/>
          <w:bCs/>
        </w:rPr>
        <w:t>Общество</w:t>
      </w:r>
    </w:p>
    <w:p w:rsidR="00E80B14" w:rsidRDefault="00E07B23">
      <w:pPr>
        <w:pStyle w:val="9"/>
        <w:framePr w:w="10248" w:h="9989" w:hRule="exact" w:wrap="none" w:vAnchor="page" w:hAnchor="page" w:x="3307" w:y="9791"/>
        <w:shd w:val="clear" w:color="auto" w:fill="auto"/>
        <w:spacing w:after="0"/>
        <w:ind w:left="20" w:right="20" w:firstLine="720"/>
        <w:jc w:val="both"/>
      </w:pPr>
      <w:r>
        <w:t xml:space="preserve">Общество как форма жизнедеятельности людей. Взаимосвязь общества и природы. Развитие общества. </w:t>
      </w:r>
      <w:r>
        <w:rPr>
          <w:rStyle w:val="0pt1"/>
        </w:rPr>
        <w:t>Общественный прогресс.</w:t>
      </w:r>
      <w:r>
        <w:rPr>
          <w:rStyle w:val="ab"/>
        </w:rPr>
        <w:t xml:space="preserve"> </w:t>
      </w:r>
      <w: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53" w:h="15736" w:hRule="exact" w:wrap="none" w:vAnchor="page" w:hAnchor="page" w:x="3305" w:y="4039"/>
        <w:shd w:val="clear" w:color="auto" w:fill="auto"/>
        <w:spacing w:after="0"/>
        <w:ind w:left="20" w:right="20" w:firstLine="0"/>
        <w:jc w:val="both"/>
      </w:pPr>
      <w:r>
        <w:lastRenderedPageBreak/>
        <w:t>связи и коммуникации, их влияние на нашу жизнь. Современное российское общество, особенности его развития.</w:t>
      </w:r>
    </w:p>
    <w:p w:rsidR="00E80B14" w:rsidRDefault="00E07B23">
      <w:pPr>
        <w:pStyle w:val="30"/>
        <w:framePr w:w="10253" w:h="15736" w:hRule="exact" w:wrap="none" w:vAnchor="page" w:hAnchor="page" w:x="3305" w:y="4039"/>
        <w:shd w:val="clear" w:color="auto" w:fill="auto"/>
        <w:ind w:left="20" w:firstLine="720"/>
        <w:jc w:val="both"/>
      </w:pPr>
      <w:r>
        <w:rPr>
          <w:rStyle w:val="39"/>
          <w:b/>
          <w:bCs/>
        </w:rPr>
        <w:t>Социальные нормы</w:t>
      </w:r>
    </w:p>
    <w:p w:rsidR="00E80B14" w:rsidRDefault="00E07B23">
      <w:pPr>
        <w:pStyle w:val="9"/>
        <w:framePr w:w="10253" w:h="15736" w:hRule="exact" w:wrap="none" w:vAnchor="page" w:hAnchor="page" w:x="3305" w:y="4039"/>
        <w:shd w:val="clear" w:color="auto" w:fill="auto"/>
        <w:spacing w:after="0"/>
        <w:ind w:left="20" w:right="20" w:firstLine="720"/>
        <w:jc w:val="both"/>
      </w:pPr>
      <w:r>
        <w:t xml:space="preserve">Социальные нормы как регуляторы поведения человека в обществе. </w:t>
      </w:r>
      <w:r>
        <w:rPr>
          <w:rStyle w:val="0pt1"/>
        </w:rPr>
        <w:t>Общественные нравы, традиции и обычаи.</w:t>
      </w:r>
      <w:r>
        <w:rPr>
          <w:rStyle w:val="ab"/>
        </w:rPr>
        <w:t xml:space="preserve">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Style w:val="0pt1"/>
        </w:rPr>
        <w:t>Особенности социализации в подростковом возрасте.</w:t>
      </w:r>
      <w:r>
        <w:rPr>
          <w:rStyle w:val="ab"/>
        </w:rPr>
        <w:t xml:space="preserve"> </w:t>
      </w:r>
      <w: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80B14" w:rsidRDefault="00E07B23">
      <w:pPr>
        <w:pStyle w:val="30"/>
        <w:framePr w:w="10253" w:h="15736" w:hRule="exact" w:wrap="none" w:vAnchor="page" w:hAnchor="page" w:x="3305" w:y="4039"/>
        <w:shd w:val="clear" w:color="auto" w:fill="auto"/>
        <w:ind w:left="20" w:firstLine="720"/>
        <w:jc w:val="both"/>
      </w:pPr>
      <w:r>
        <w:rPr>
          <w:rStyle w:val="39"/>
          <w:b/>
          <w:bCs/>
        </w:rPr>
        <w:t>Сфера духовной культуры</w:t>
      </w:r>
    </w:p>
    <w:p w:rsidR="00E80B14" w:rsidRDefault="00E07B23">
      <w:pPr>
        <w:pStyle w:val="9"/>
        <w:framePr w:w="10253" w:h="15736" w:hRule="exact" w:wrap="none" w:vAnchor="page" w:hAnchor="page" w:x="3305" w:y="4039"/>
        <w:shd w:val="clear" w:color="auto" w:fill="auto"/>
        <w:spacing w:after="0"/>
        <w:ind w:left="20" w:right="20" w:firstLine="720"/>
        <w:jc w:val="both"/>
      </w:pPr>
      <w:r>
        <w:t xml:space="preserve">Культура, ее многообразие и основные формы. Наука в жизни современного общества. </w:t>
      </w:r>
      <w:r>
        <w:rPr>
          <w:rStyle w:val="0pt1"/>
        </w:rPr>
        <w:t>Научно-технический прогресс в современном обществе.</w:t>
      </w:r>
      <w:r>
        <w:rPr>
          <w:rStyle w:val="ab"/>
        </w:rPr>
        <w:t xml:space="preserve"> </w:t>
      </w:r>
      <w: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rStyle w:val="0pt1"/>
        </w:rPr>
        <w:t>Государственная итоговая аттестация.</w:t>
      </w:r>
      <w:r>
        <w:rPr>
          <w:rStyle w:val="ab"/>
        </w:rPr>
        <w:t xml:space="preserve"> </w:t>
      </w:r>
      <w:r>
        <w:t xml:space="preserve">Самообразование. Религия как форма культуры. </w:t>
      </w:r>
      <w:r>
        <w:rPr>
          <w:rStyle w:val="0pt1"/>
        </w:rPr>
        <w:t>Мировые религии.</w:t>
      </w:r>
      <w:r>
        <w:rPr>
          <w:rStyle w:val="ab"/>
        </w:rPr>
        <w:t xml:space="preserve"> </w:t>
      </w:r>
      <w:r>
        <w:t xml:space="preserve">Роль религии в жизни общества. Свобода совести. Искусство как элемент духовной культуры общества. </w:t>
      </w:r>
      <w:r>
        <w:rPr>
          <w:rStyle w:val="0pt1"/>
        </w:rPr>
        <w:t>Влияние искусства на развитие личности.</w:t>
      </w:r>
    </w:p>
    <w:p w:rsidR="00E80B14" w:rsidRDefault="00E07B23">
      <w:pPr>
        <w:pStyle w:val="30"/>
        <w:framePr w:w="10253" w:h="15736" w:hRule="exact" w:wrap="none" w:vAnchor="page" w:hAnchor="page" w:x="3305" w:y="4039"/>
        <w:shd w:val="clear" w:color="auto" w:fill="auto"/>
        <w:ind w:left="20" w:firstLine="720"/>
        <w:jc w:val="both"/>
      </w:pPr>
      <w:r>
        <w:rPr>
          <w:rStyle w:val="39"/>
          <w:b/>
          <w:bCs/>
        </w:rPr>
        <w:t>Социальная сфера жизни общества</w:t>
      </w:r>
    </w:p>
    <w:p w:rsidR="00E80B14" w:rsidRDefault="00E07B23">
      <w:pPr>
        <w:pStyle w:val="9"/>
        <w:framePr w:w="10253" w:h="15736" w:hRule="exact" w:wrap="none" w:vAnchor="page" w:hAnchor="page" w:x="3305" w:y="4039"/>
        <w:shd w:val="clear" w:color="auto" w:fill="auto"/>
        <w:spacing w:after="0"/>
        <w:ind w:left="20" w:right="20" w:firstLine="720"/>
        <w:jc w:val="both"/>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Style w:val="0pt1"/>
        </w:rPr>
        <w:t>Досуг семьи.</w:t>
      </w:r>
      <w:r>
        <w:rPr>
          <w:rStyle w:val="ab"/>
        </w:rPr>
        <w:t xml:space="preserve"> </w:t>
      </w:r>
      <w:r>
        <w:t xml:space="preserve">Социальные конфликты и пути их разрешения. Этнос и нация. </w:t>
      </w:r>
      <w:r>
        <w:rPr>
          <w:rStyle w:val="0pt1"/>
        </w:rPr>
        <w:t>Национальное самосознание.</w:t>
      </w:r>
      <w:r>
        <w:rPr>
          <w:rStyle w:val="ab"/>
        </w:rPr>
        <w:t xml:space="preserve"> </w:t>
      </w:r>
      <w:r>
        <w:t>Отношения между нациями. Россия - многонациональное государство. Социальная политика Российского государства.</w:t>
      </w:r>
    </w:p>
    <w:p w:rsidR="00E80B14" w:rsidRDefault="00E07B23">
      <w:pPr>
        <w:pStyle w:val="30"/>
        <w:framePr w:w="10253" w:h="15736" w:hRule="exact" w:wrap="none" w:vAnchor="page" w:hAnchor="page" w:x="3305" w:y="4039"/>
        <w:shd w:val="clear" w:color="auto" w:fill="auto"/>
        <w:ind w:left="20" w:firstLine="720"/>
        <w:jc w:val="both"/>
      </w:pPr>
      <w:r>
        <w:rPr>
          <w:rStyle w:val="39"/>
          <w:b/>
          <w:bCs/>
        </w:rPr>
        <w:t>Политическая сфера жизни общества</w:t>
      </w:r>
    </w:p>
    <w:p w:rsidR="00E80B14" w:rsidRDefault="00E07B23">
      <w:pPr>
        <w:pStyle w:val="9"/>
        <w:framePr w:w="10253" w:h="15736" w:hRule="exact" w:wrap="none" w:vAnchor="page" w:hAnchor="page" w:x="3305" w:y="4039"/>
        <w:shd w:val="clear" w:color="auto" w:fill="auto"/>
        <w:spacing w:after="0"/>
        <w:ind w:left="20" w:right="20" w:firstLine="720"/>
        <w:jc w:val="both"/>
      </w:pPr>
      <w: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w:t>
      </w:r>
    </w:p>
    <w:p w:rsidR="00E80B14" w:rsidRDefault="00E07B23">
      <w:pPr>
        <w:pStyle w:val="9"/>
        <w:framePr w:w="10253" w:h="15736" w:hRule="exact" w:wrap="none" w:vAnchor="page" w:hAnchor="page" w:x="3305" w:y="4039"/>
        <w:shd w:val="clear" w:color="auto" w:fill="auto"/>
        <w:spacing w:after="0"/>
        <w:ind w:left="20" w:right="20" w:firstLine="720"/>
        <w:jc w:val="both"/>
      </w:pPr>
      <w:r>
        <w:t xml:space="preserve">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Style w:val="0pt1"/>
        </w:rPr>
        <w:t>Правовое государство.</w:t>
      </w:r>
      <w:r>
        <w:rPr>
          <w:rStyle w:val="ab"/>
        </w:rPr>
        <w:t xml:space="preserve"> </w:t>
      </w:r>
      <w:r>
        <w:t xml:space="preserve">Местное самоуправление. </w:t>
      </w:r>
      <w:r>
        <w:rPr>
          <w:rStyle w:val="0pt1"/>
        </w:rPr>
        <w:t>Межгосударственные отношения. Межгосударственные конфликты и способы их разрешения.</w:t>
      </w:r>
    </w:p>
    <w:p w:rsidR="00E80B14" w:rsidRDefault="00E07B23">
      <w:pPr>
        <w:pStyle w:val="30"/>
        <w:framePr w:w="10253" w:h="15736" w:hRule="exact" w:wrap="none" w:vAnchor="page" w:hAnchor="page" w:x="3305" w:y="4039"/>
        <w:shd w:val="clear" w:color="auto" w:fill="auto"/>
        <w:ind w:left="20" w:firstLine="720"/>
        <w:jc w:val="both"/>
      </w:pPr>
      <w:r>
        <w:rPr>
          <w:rStyle w:val="39"/>
          <w:b/>
          <w:bCs/>
        </w:rPr>
        <w:t>Гражданин и государство</w:t>
      </w:r>
    </w:p>
    <w:p w:rsidR="00E80B14" w:rsidRDefault="00E07B23">
      <w:pPr>
        <w:pStyle w:val="9"/>
        <w:framePr w:w="10253" w:h="15736" w:hRule="exact" w:wrap="none" w:vAnchor="page" w:hAnchor="page" w:x="3305" w:y="4039"/>
        <w:shd w:val="clear" w:color="auto" w:fill="auto"/>
        <w:spacing w:after="0"/>
        <w:ind w:left="20" w:right="20" w:firstLine="720"/>
        <w:jc w:val="both"/>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Style w:val="0pt1"/>
        </w:rPr>
        <w:t>Основные международные документы о правах человека и правах ребенка.</w:t>
      </w:r>
    </w:p>
    <w:p w:rsidR="00E80B14" w:rsidRDefault="00E07B23">
      <w:pPr>
        <w:pStyle w:val="30"/>
        <w:framePr w:w="10253" w:h="15736" w:hRule="exact" w:wrap="none" w:vAnchor="page" w:hAnchor="page" w:x="3305" w:y="4039"/>
        <w:shd w:val="clear" w:color="auto" w:fill="auto"/>
        <w:ind w:left="20" w:firstLine="720"/>
        <w:jc w:val="both"/>
      </w:pPr>
      <w:r>
        <w:rPr>
          <w:rStyle w:val="39"/>
          <w:b/>
          <w:bCs/>
        </w:rPr>
        <w:t>Основы российского законодательства</w:t>
      </w:r>
    </w:p>
    <w:p w:rsidR="00E80B14" w:rsidRDefault="00E07B23">
      <w:pPr>
        <w:pStyle w:val="9"/>
        <w:framePr w:w="10253" w:h="15736" w:hRule="exact" w:wrap="none" w:vAnchor="page" w:hAnchor="page" w:x="3305" w:y="4039"/>
        <w:shd w:val="clear" w:color="auto" w:fill="auto"/>
        <w:spacing w:after="0"/>
        <w:ind w:left="20" w:right="20" w:firstLine="720"/>
        <w:jc w:val="both"/>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77" w:h="15736" w:hRule="exact" w:wrap="none" w:vAnchor="page" w:hAnchor="page" w:x="3293" w:y="4039"/>
        <w:shd w:val="clear" w:color="auto" w:fill="auto"/>
        <w:spacing w:after="0"/>
        <w:ind w:left="40" w:right="20" w:firstLine="0"/>
        <w:jc w:val="both"/>
      </w:pPr>
      <w:r>
        <w:lastRenderedPageBreak/>
        <w:t xml:space="preserve">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Style w:val="0pt1"/>
        </w:rPr>
        <w:t>Международное гуманитарное право. Международно-правовая защита жертв вооруженных конфликтов.</w:t>
      </w:r>
    </w:p>
    <w:p w:rsidR="00E80B14" w:rsidRDefault="00E07B23">
      <w:pPr>
        <w:pStyle w:val="30"/>
        <w:framePr w:w="10277" w:h="15736" w:hRule="exact" w:wrap="none" w:vAnchor="page" w:hAnchor="page" w:x="3293" w:y="4039"/>
        <w:shd w:val="clear" w:color="auto" w:fill="auto"/>
        <w:ind w:left="40" w:firstLine="700"/>
        <w:jc w:val="both"/>
      </w:pPr>
      <w:r>
        <w:rPr>
          <w:rStyle w:val="39"/>
          <w:b/>
          <w:bCs/>
        </w:rPr>
        <w:t>Экономика</w:t>
      </w:r>
    </w:p>
    <w:p w:rsidR="00E80B14" w:rsidRDefault="00E07B23">
      <w:pPr>
        <w:pStyle w:val="9"/>
        <w:framePr w:w="10277" w:h="15736" w:hRule="exact" w:wrap="none" w:vAnchor="page" w:hAnchor="page" w:x="3293" w:y="4039"/>
        <w:shd w:val="clear" w:color="auto" w:fill="auto"/>
        <w:spacing w:after="0"/>
        <w:ind w:left="40" w:right="20" w:firstLine="700"/>
        <w:jc w:val="both"/>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Style w:val="0pt1"/>
        </w:rPr>
        <w:t>Виды рынков. Рынок капиталов.</w:t>
      </w:r>
      <w:r>
        <w:rPr>
          <w:rStyle w:val="ab"/>
        </w:rPr>
        <w:t xml:space="preserve">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РФ. « Банковская система России».Налоги: система налогов, </w:t>
      </w:r>
      <w:r>
        <w:rPr>
          <w:rStyle w:val="0pt1"/>
        </w:rPr>
        <w:t>функции, налоговые системы разных эпох.</w:t>
      </w:r>
    </w:p>
    <w:p w:rsidR="00E80B14" w:rsidRDefault="00E07B23">
      <w:pPr>
        <w:pStyle w:val="9"/>
        <w:framePr w:w="10277" w:h="15736" w:hRule="exact" w:wrap="none" w:vAnchor="page" w:hAnchor="page" w:x="3293" w:y="4039"/>
        <w:shd w:val="clear" w:color="auto" w:fill="auto"/>
        <w:spacing w:after="240"/>
        <w:ind w:left="40" w:right="20" w:firstLine="700"/>
        <w:jc w:val="both"/>
      </w:pPr>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Style w:val="0pt1"/>
        </w:rPr>
        <w:t xml:space="preserve">банкинг, онлайн-банкинг. Страховые услуги: страхование жизни, здоровья, имущества, ответственности. Инвестиции в реальные и финансовые активы. </w:t>
      </w:r>
      <w: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E80B14" w:rsidRDefault="00E07B23">
      <w:pPr>
        <w:pStyle w:val="30"/>
        <w:framePr w:w="10277" w:h="15736" w:hRule="exact" w:wrap="none" w:vAnchor="page" w:hAnchor="page" w:x="3293" w:y="4039"/>
        <w:shd w:val="clear" w:color="auto" w:fill="auto"/>
        <w:ind w:left="40" w:firstLine="700"/>
        <w:jc w:val="both"/>
      </w:pPr>
      <w:r>
        <w:rPr>
          <w:rStyle w:val="39"/>
          <w:b/>
          <w:bCs/>
        </w:rPr>
        <w:t>1.2.5.8 География</w:t>
      </w:r>
    </w:p>
    <w:p w:rsidR="00E80B14" w:rsidRDefault="00E07B23">
      <w:pPr>
        <w:pStyle w:val="9"/>
        <w:framePr w:w="10277" w:h="15736" w:hRule="exact" w:wrap="none" w:vAnchor="page" w:hAnchor="page" w:x="3293" w:y="4039"/>
        <w:shd w:val="clear" w:color="auto" w:fill="auto"/>
        <w:spacing w:after="0"/>
        <w:ind w:left="40" w:right="20" w:firstLine="700"/>
        <w:jc w:val="both"/>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80B14" w:rsidRDefault="00E07B23">
      <w:pPr>
        <w:pStyle w:val="9"/>
        <w:framePr w:w="10277" w:h="15736" w:hRule="exact" w:wrap="none" w:vAnchor="page" w:hAnchor="page" w:x="3293" w:y="4039"/>
        <w:shd w:val="clear" w:color="auto" w:fill="auto"/>
        <w:spacing w:after="0"/>
        <w:ind w:left="40" w:right="20" w:firstLine="700"/>
        <w:jc w:val="both"/>
      </w:pPr>
      <w:r>
        <w:t>География синтезирует элементы общественно-научного и естественно - научного знания, поэтому содержание учебного предмета «Г 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80B14" w:rsidRDefault="00E07B23">
      <w:pPr>
        <w:pStyle w:val="9"/>
        <w:framePr w:w="10277" w:h="15736" w:hRule="exact" w:wrap="none" w:vAnchor="page" w:hAnchor="page" w:x="3293" w:y="4039"/>
        <w:shd w:val="clear" w:color="auto" w:fill="auto"/>
        <w:spacing w:after="0"/>
        <w:ind w:left="40" w:right="20" w:firstLine="700"/>
        <w:jc w:val="both"/>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80B14" w:rsidRDefault="00E07B23">
      <w:pPr>
        <w:pStyle w:val="9"/>
        <w:framePr w:w="10277" w:h="15736" w:hRule="exact" w:wrap="none" w:vAnchor="page" w:hAnchor="page" w:x="3293" w:y="4039"/>
        <w:shd w:val="clear" w:color="auto" w:fill="auto"/>
        <w:spacing w:after="0"/>
        <w:ind w:left="40" w:right="20" w:firstLine="700"/>
        <w:jc w:val="both"/>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E80B14" w:rsidRDefault="00E07B23">
      <w:pPr>
        <w:pStyle w:val="30"/>
        <w:framePr w:w="10277" w:h="15736" w:hRule="exact" w:wrap="none" w:vAnchor="page" w:hAnchor="page" w:x="3293" w:y="4039"/>
        <w:shd w:val="clear" w:color="auto" w:fill="auto"/>
        <w:ind w:left="40" w:firstLine="700"/>
        <w:jc w:val="both"/>
      </w:pPr>
      <w:r>
        <w:rPr>
          <w:rStyle w:val="39"/>
          <w:b/>
          <w:bCs/>
        </w:rPr>
        <w:t>Развитие географических знаний о Земле.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72" w:h="15514" w:hRule="exact" w:wrap="none" w:vAnchor="page" w:hAnchor="page" w:x="3295" w:y="4127"/>
        <w:shd w:val="clear" w:color="auto" w:fill="auto"/>
        <w:spacing w:after="0"/>
        <w:ind w:left="40" w:firstLine="700"/>
        <w:jc w:val="both"/>
      </w:pPr>
      <w:r>
        <w:lastRenderedPageBreak/>
        <w:t>Введение. Что изучает география.</w:t>
      </w:r>
    </w:p>
    <w:p w:rsidR="00E80B14" w:rsidRDefault="00E07B23">
      <w:pPr>
        <w:pStyle w:val="9"/>
        <w:framePr w:w="10272" w:h="15514" w:hRule="exact" w:wrap="none" w:vAnchor="page" w:hAnchor="page" w:x="3295" w:y="4127"/>
        <w:shd w:val="clear" w:color="auto" w:fill="auto"/>
        <w:spacing w:after="0"/>
        <w:ind w:left="40" w:right="20" w:firstLine="700"/>
        <w:jc w:val="both"/>
      </w:pPr>
      <w:r>
        <w:t xml:space="preserve">Представления о мире в древности </w:t>
      </w:r>
      <w:r>
        <w:rPr>
          <w:rStyle w:val="0pt1"/>
        </w:rPr>
        <w:t>{Древний Китай, Древний Египет, Древняя Греция, Древний Рим).</w:t>
      </w:r>
      <w:r>
        <w:rPr>
          <w:rStyle w:val="ab"/>
        </w:rPr>
        <w:t xml:space="preserve"> </w:t>
      </w:r>
      <w:r>
        <w:t>Появление первых географических карт.</w:t>
      </w:r>
    </w:p>
    <w:p w:rsidR="00E80B14" w:rsidRDefault="00E07B23">
      <w:pPr>
        <w:pStyle w:val="40"/>
        <w:framePr w:w="10272" w:h="15514" w:hRule="exact" w:wrap="none" w:vAnchor="page" w:hAnchor="page" w:x="3295" w:y="4127"/>
        <w:shd w:val="clear" w:color="auto" w:fill="auto"/>
        <w:spacing w:line="274" w:lineRule="exact"/>
        <w:ind w:left="40" w:right="20" w:firstLine="700"/>
      </w:pPr>
      <w:r>
        <w:rPr>
          <w:rStyle w:val="40pt2"/>
        </w:rPr>
        <w:t xml:space="preserve">География в эпоху Средневековья: </w:t>
      </w:r>
      <w:r>
        <w:t>путешествия и открытия викингов, древних арабов, русских землепроходцев. Путешествия Марко Поло и Афанасия Никитина.</w:t>
      </w:r>
    </w:p>
    <w:p w:rsidR="00E80B14" w:rsidRDefault="00E07B23">
      <w:pPr>
        <w:pStyle w:val="9"/>
        <w:framePr w:w="10272" w:h="15514" w:hRule="exact" w:wrap="none" w:vAnchor="page" w:hAnchor="page" w:x="3295" w:y="4127"/>
        <w:shd w:val="clear" w:color="auto" w:fill="auto"/>
        <w:spacing w:after="0"/>
        <w:ind w:left="40" w:right="20" w:firstLine="700"/>
        <w:jc w:val="both"/>
      </w:pPr>
      <w:r>
        <w:t xml:space="preserve">Эпоха Великих географических открытий </w:t>
      </w:r>
      <w:r>
        <w:rPr>
          <w:rStyle w:val="0pt1"/>
        </w:rPr>
        <w:t>(открытие Нового света, морского пути в Индию, кругосветные путешествия).</w:t>
      </w:r>
      <w:r>
        <w:rPr>
          <w:rStyle w:val="ab"/>
        </w:rPr>
        <w:t xml:space="preserve"> </w:t>
      </w:r>
      <w:r>
        <w:t>Значение Великих географических открытий.</w:t>
      </w:r>
    </w:p>
    <w:p w:rsidR="00E80B14" w:rsidRDefault="00E07B23">
      <w:pPr>
        <w:pStyle w:val="40"/>
        <w:framePr w:w="10272" w:h="15514" w:hRule="exact" w:wrap="none" w:vAnchor="page" w:hAnchor="page" w:x="3295" w:y="4127"/>
        <w:shd w:val="clear" w:color="auto" w:fill="auto"/>
        <w:spacing w:line="274" w:lineRule="exact"/>
        <w:ind w:left="40" w:right="20" w:firstLine="700"/>
      </w:pPr>
      <w:r>
        <w:rPr>
          <w:rStyle w:val="40pt2"/>
        </w:rPr>
        <w:t xml:space="preserve">Географические открытия </w:t>
      </w:r>
      <w:r>
        <w:rPr>
          <w:rStyle w:val="40pt2"/>
          <w:lang w:val="en-US"/>
        </w:rPr>
        <w:t>XVII</w:t>
      </w:r>
      <w:r w:rsidRPr="004D5D9C">
        <w:rPr>
          <w:rStyle w:val="40pt2"/>
        </w:rPr>
        <w:t>-</w:t>
      </w:r>
      <w:r>
        <w:rPr>
          <w:rStyle w:val="40pt2"/>
          <w:lang w:val="en-US"/>
        </w:rPr>
        <w:t>XIX</w:t>
      </w:r>
      <w:r w:rsidRPr="004D5D9C">
        <w:rPr>
          <w:rStyle w:val="40pt2"/>
        </w:rPr>
        <w:t xml:space="preserve"> </w:t>
      </w:r>
      <w:r>
        <w:rPr>
          <w:rStyle w:val="40pt2"/>
        </w:rPr>
        <w:t xml:space="preserve">вв. </w:t>
      </w:r>
      <w:r>
        <w:t>(исследования и открытия на территории Евразии (в том числе на территории России), Австралии и Океании, Антарктиды).</w:t>
      </w:r>
      <w:r>
        <w:rPr>
          <w:rStyle w:val="40pt0"/>
        </w:rPr>
        <w:t xml:space="preserve"> </w:t>
      </w:r>
      <w:r>
        <w:rPr>
          <w:rStyle w:val="40pt2"/>
        </w:rPr>
        <w:t xml:space="preserve">Первое русское кругосветное путешествие </w:t>
      </w:r>
      <w:r>
        <w:t>(И.Ф. Крузенштерн и Ю.Ф. Лисянский).</w:t>
      </w:r>
    </w:p>
    <w:p w:rsidR="00E80B14" w:rsidRDefault="00E07B23">
      <w:pPr>
        <w:pStyle w:val="40"/>
        <w:framePr w:w="10272" w:h="15514" w:hRule="exact" w:wrap="none" w:vAnchor="page" w:hAnchor="page" w:x="3295" w:y="4127"/>
        <w:shd w:val="clear" w:color="auto" w:fill="auto"/>
        <w:spacing w:line="274" w:lineRule="exact"/>
        <w:ind w:left="40" w:right="20" w:firstLine="700"/>
      </w:pPr>
      <w:r>
        <w:rPr>
          <w:rStyle w:val="40pt2"/>
        </w:rPr>
        <w:t xml:space="preserve">Г еографические исследования в XX веке </w:t>
      </w:r>
      <w: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E80B14" w:rsidRDefault="00E07B23">
      <w:pPr>
        <w:pStyle w:val="9"/>
        <w:framePr w:w="10272" w:h="15514" w:hRule="exact" w:wrap="none" w:vAnchor="page" w:hAnchor="page" w:x="3295" w:y="4127"/>
        <w:shd w:val="clear" w:color="auto" w:fill="auto"/>
        <w:spacing w:after="0"/>
        <w:ind w:left="40" w:right="20" w:firstLine="700"/>
        <w:jc w:val="both"/>
      </w:pPr>
      <w:r>
        <w:t>Географические знания в современном мире. Современные географические методы исследования Земли.</w:t>
      </w:r>
    </w:p>
    <w:p w:rsidR="00E80B14" w:rsidRDefault="00E07B23">
      <w:pPr>
        <w:pStyle w:val="30"/>
        <w:framePr w:w="10272" w:h="15514" w:hRule="exact" w:wrap="none" w:vAnchor="page" w:hAnchor="page" w:x="3295" w:y="4127"/>
        <w:shd w:val="clear" w:color="auto" w:fill="auto"/>
        <w:ind w:left="40" w:firstLine="700"/>
        <w:jc w:val="both"/>
      </w:pPr>
      <w:r>
        <w:rPr>
          <w:rStyle w:val="39"/>
          <w:b/>
          <w:bCs/>
        </w:rPr>
        <w:t>Земля во Вселенной. Движения Земли и их следствия.</w:t>
      </w:r>
    </w:p>
    <w:p w:rsidR="00E80B14" w:rsidRDefault="00E07B23">
      <w:pPr>
        <w:pStyle w:val="9"/>
        <w:framePr w:w="10272" w:h="15514" w:hRule="exact" w:wrap="none" w:vAnchor="page" w:hAnchor="page" w:x="3295" w:y="4127"/>
        <w:shd w:val="clear" w:color="auto" w:fill="auto"/>
        <w:spacing w:after="0"/>
        <w:ind w:left="40" w:right="20" w:firstLine="700"/>
        <w:jc w:val="both"/>
      </w:pPr>
      <w:r>
        <w:t xml:space="preserve">Земля - часть Солнечной системы. Земля и Луна. </w:t>
      </w:r>
      <w:r>
        <w:rPr>
          <w:rStyle w:val="0pt1"/>
        </w:rPr>
        <w:t>Влияние космоса на нашу планету и жизнь людей.</w:t>
      </w:r>
      <w:r>
        <w:rPr>
          <w:rStyle w:val="ab"/>
        </w:rPr>
        <w:t xml:space="preserve"> </w:t>
      </w:r>
      <w: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Style w:val="0pt1"/>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Style w:val="ab"/>
        </w:rPr>
        <w:t xml:space="preserve"> </w:t>
      </w:r>
      <w:r>
        <w:t>Осевое вращение Земли. Смена дня и ночи, сутки, календарный год.</w:t>
      </w:r>
    </w:p>
    <w:p w:rsidR="00E80B14" w:rsidRDefault="00E07B23">
      <w:pPr>
        <w:pStyle w:val="30"/>
        <w:framePr w:w="10272" w:h="15514" w:hRule="exact" w:wrap="none" w:vAnchor="page" w:hAnchor="page" w:x="3295" w:y="4127"/>
        <w:shd w:val="clear" w:color="auto" w:fill="auto"/>
        <w:ind w:left="40" w:firstLine="700"/>
        <w:jc w:val="both"/>
      </w:pPr>
      <w:r>
        <w:rPr>
          <w:rStyle w:val="39"/>
          <w:b/>
          <w:bCs/>
        </w:rPr>
        <w:t>Изображение земной поверхности.</w:t>
      </w:r>
    </w:p>
    <w:p w:rsidR="00E80B14" w:rsidRDefault="00E07B23">
      <w:pPr>
        <w:pStyle w:val="9"/>
        <w:framePr w:w="10272" w:h="15514" w:hRule="exact" w:wrap="none" w:vAnchor="page" w:hAnchor="page" w:x="3295" w:y="4127"/>
        <w:shd w:val="clear" w:color="auto" w:fill="auto"/>
        <w:spacing w:after="0"/>
        <w:ind w:left="40" w:right="20" w:firstLine="700"/>
        <w:jc w:val="both"/>
      </w:pPr>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Style w:val="0pt1"/>
        </w:rPr>
        <w:t>Особенности ориентирования в мегаполисе и в природе.</w:t>
      </w:r>
      <w:r>
        <w:rPr>
          <w:rStyle w:val="ab"/>
        </w:rPr>
        <w:t xml:space="preserve"> </w:t>
      </w:r>
      <w:r>
        <w:t xml:space="preserve">План местности. Условные знаки. Как составить план местности. </w:t>
      </w:r>
      <w:r>
        <w:rPr>
          <w:rStyle w:val="0pt1"/>
        </w:rPr>
        <w:t>Составление простейшего плана местности/учебного кабинета/комнаты.</w:t>
      </w:r>
      <w:r>
        <w:rPr>
          <w:rStyle w:val="ab"/>
        </w:rPr>
        <w:t xml:space="preserve"> </w:t>
      </w:r>
      <w:r>
        <w:t xml:space="preserve">Географическая карта - особый источник информации. </w:t>
      </w:r>
      <w:r>
        <w:rPr>
          <w:rStyle w:val="0pt1"/>
        </w:rPr>
        <w:t>Содержание и значение карт. Топографические карты.</w:t>
      </w:r>
      <w:r>
        <w:rPr>
          <w:rStyle w:val="ab"/>
        </w:rPr>
        <w:t xml:space="preserve"> </w:t>
      </w:r>
      <w: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80B14" w:rsidRDefault="00E07B23">
      <w:pPr>
        <w:pStyle w:val="30"/>
        <w:framePr w:w="10272" w:h="15514" w:hRule="exact" w:wrap="none" w:vAnchor="page" w:hAnchor="page" w:x="3295" w:y="4127"/>
        <w:shd w:val="clear" w:color="auto" w:fill="auto"/>
        <w:ind w:left="40" w:firstLine="700"/>
        <w:jc w:val="both"/>
      </w:pPr>
      <w:r>
        <w:rPr>
          <w:rStyle w:val="39"/>
          <w:b/>
          <w:bCs/>
        </w:rPr>
        <w:t>Природа Земли.</w:t>
      </w:r>
    </w:p>
    <w:p w:rsidR="00E80B14" w:rsidRDefault="00E07B23">
      <w:pPr>
        <w:pStyle w:val="9"/>
        <w:framePr w:w="10272" w:h="15514" w:hRule="exact" w:wrap="none" w:vAnchor="page" w:hAnchor="page" w:x="3295" w:y="4127"/>
        <w:shd w:val="clear" w:color="auto" w:fill="auto"/>
        <w:spacing w:after="0"/>
        <w:ind w:left="40" w:right="20" w:firstLine="700"/>
        <w:jc w:val="both"/>
      </w:pPr>
      <w:r>
        <w:rPr>
          <w:rStyle w:val="ab"/>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rStyle w:val="0pt1"/>
        </w:rPr>
        <w:t>Полезные ископаемые и их значение в жизни современного общества.</w:t>
      </w:r>
      <w:r>
        <w:rPr>
          <w:rStyle w:val="ab"/>
        </w:rPr>
        <w:t xml:space="preserve"> </w:t>
      </w:r>
      <w:r>
        <w:t>Движения земной коры и их проявления на земной поверхности: землетрясения, вулканы, гейзеры.</w:t>
      </w:r>
    </w:p>
    <w:p w:rsidR="00E80B14" w:rsidRDefault="00E07B23">
      <w:pPr>
        <w:pStyle w:val="9"/>
        <w:framePr w:w="10272" w:h="15514" w:hRule="exact" w:wrap="none" w:vAnchor="page" w:hAnchor="page" w:x="3295" w:y="4127"/>
        <w:shd w:val="clear" w:color="auto" w:fill="auto"/>
        <w:spacing w:after="0"/>
        <w:ind w:left="40" w:firstLine="700"/>
        <w:jc w:val="both"/>
      </w:pPr>
      <w:r>
        <w:t>Рельеф Земли. Способы изображение рельефа на планах и картах. Основные формы рельефа</w:t>
      </w:r>
    </w:p>
    <w:p w:rsidR="00E80B14" w:rsidRDefault="00E07B23">
      <w:pPr>
        <w:pStyle w:val="9"/>
        <w:framePr w:w="10272" w:h="15514" w:hRule="exact" w:wrap="none" w:vAnchor="page" w:hAnchor="page" w:x="3295" w:y="4127"/>
        <w:numPr>
          <w:ilvl w:val="0"/>
          <w:numId w:val="64"/>
        </w:numPr>
        <w:shd w:val="clear" w:color="auto" w:fill="auto"/>
        <w:tabs>
          <w:tab w:val="left" w:pos="246"/>
        </w:tabs>
        <w:spacing w:after="0"/>
        <w:ind w:left="40" w:right="20" w:firstLine="0"/>
        <w:jc w:val="both"/>
      </w:pPr>
      <w:r>
        <w:t xml:space="preserve">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Style w:val="0pt1"/>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E80B14" w:rsidRDefault="00E07B23">
      <w:pPr>
        <w:pStyle w:val="9"/>
        <w:framePr w:w="10272" w:h="15514" w:hRule="exact" w:wrap="none" w:vAnchor="page" w:hAnchor="page" w:x="3295" w:y="4127"/>
        <w:shd w:val="clear" w:color="auto" w:fill="auto"/>
        <w:spacing w:after="0"/>
        <w:ind w:left="40" w:right="20" w:firstLine="700"/>
        <w:jc w:val="both"/>
      </w:pPr>
      <w:r>
        <w:rPr>
          <w:rStyle w:val="ab"/>
        </w:rPr>
        <w:t xml:space="preserve">Гидросфера. </w:t>
      </w:r>
      <w:r>
        <w:t xml:space="preserve">Строение гидросферы. </w:t>
      </w:r>
      <w:r>
        <w:rPr>
          <w:rStyle w:val="0pt1"/>
        </w:rPr>
        <w:t>Особенности Мирового круговорота воды.</w:t>
      </w:r>
      <w:r>
        <w:rPr>
          <w:rStyle w:val="ab"/>
        </w:rPr>
        <w:t xml:space="preserve"> </w:t>
      </w:r>
      <w:r>
        <w:t xml:space="preserve">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Style w:val="0pt1"/>
        </w:rPr>
        <w:t>Человек и гидросфера.</w:t>
      </w:r>
    </w:p>
    <w:p w:rsidR="00E80B14" w:rsidRDefault="00E07B23">
      <w:pPr>
        <w:pStyle w:val="9"/>
        <w:framePr w:w="10272" w:h="15514" w:hRule="exact" w:wrap="none" w:vAnchor="page" w:hAnchor="page" w:x="3295" w:y="4127"/>
        <w:shd w:val="clear" w:color="auto" w:fill="auto"/>
        <w:spacing w:after="0"/>
        <w:ind w:left="40" w:right="20" w:firstLine="700"/>
        <w:jc w:val="both"/>
      </w:pPr>
      <w:r>
        <w:rPr>
          <w:rStyle w:val="ab"/>
        </w:rPr>
        <w:t xml:space="preserve">Атмосфера. </w:t>
      </w:r>
      <w:r>
        <w:t>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72" w:h="15741" w:hRule="exact" w:wrap="none" w:vAnchor="page" w:hAnchor="page" w:x="3295" w:y="4039"/>
        <w:shd w:val="clear" w:color="auto" w:fill="auto"/>
        <w:spacing w:after="0"/>
        <w:ind w:left="40" w:right="20" w:firstLine="0"/>
        <w:jc w:val="both"/>
      </w:pPr>
      <w:r>
        <w:lastRenderedPageBreak/>
        <w:t xml:space="preserve">Постоянные и переменные ветра. </w:t>
      </w:r>
      <w:r>
        <w:rPr>
          <w:rStyle w:val="0pt1"/>
        </w:rPr>
        <w:t xml:space="preserve">Графическое отображение направления ветра. Роза ветров. </w:t>
      </w:r>
      <w:r>
        <w:t xml:space="preserve">Циркуляция атмосферы. Влажность воздуха. Понятие погоды. </w:t>
      </w:r>
      <w:r>
        <w:rPr>
          <w:rStyle w:val="0pt1"/>
        </w:rPr>
        <w:t>Наблюдения и прогноз погоды.</w:t>
      </w:r>
    </w:p>
    <w:p w:rsidR="00E80B14" w:rsidRDefault="00E07B23">
      <w:pPr>
        <w:pStyle w:val="40"/>
        <w:framePr w:w="10272" w:h="15741" w:hRule="exact" w:wrap="none" w:vAnchor="page" w:hAnchor="page" w:x="3295" w:y="4039"/>
        <w:shd w:val="clear" w:color="auto" w:fill="auto"/>
        <w:spacing w:line="274" w:lineRule="exact"/>
        <w:ind w:left="40" w:right="20" w:firstLine="700"/>
      </w:pPr>
      <w:r>
        <w:t>Метеостанция/метеоприборы (проведение наблюдений и измерений, фиксация результатов наблюдений, обработка результатов наблюдений).</w:t>
      </w:r>
      <w:r>
        <w:rPr>
          <w:rStyle w:val="40pt0"/>
        </w:rPr>
        <w:t xml:space="preserve"> </w:t>
      </w:r>
      <w:r>
        <w:rPr>
          <w:rStyle w:val="40pt2"/>
        </w:rPr>
        <w:t xml:space="preserve">Понятие климата. Погода и климат. Климатообразующие факторы. Зависимость климата от абсолютной высоты местности.Климаты Земли. </w:t>
      </w:r>
      <w:r>
        <w:t>Влияние климата на здоровье людей.</w:t>
      </w:r>
      <w:r>
        <w:rPr>
          <w:rStyle w:val="40pt0"/>
        </w:rPr>
        <w:t xml:space="preserve"> </w:t>
      </w:r>
      <w:r>
        <w:rPr>
          <w:rStyle w:val="40pt2"/>
        </w:rPr>
        <w:t>Человек и атмосфера.</w:t>
      </w:r>
    </w:p>
    <w:p w:rsidR="00E80B14" w:rsidRDefault="00E07B23">
      <w:pPr>
        <w:pStyle w:val="9"/>
        <w:framePr w:w="10272" w:h="15741" w:hRule="exact" w:wrap="none" w:vAnchor="page" w:hAnchor="page" w:x="3295" w:y="4039"/>
        <w:shd w:val="clear" w:color="auto" w:fill="auto"/>
        <w:spacing w:after="0"/>
        <w:ind w:left="40" w:right="20" w:firstLine="700"/>
        <w:jc w:val="both"/>
      </w:pPr>
      <w:r>
        <w:rPr>
          <w:rStyle w:val="ab"/>
        </w:rPr>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Style w:val="0pt1"/>
        </w:rPr>
        <w:t>Воздействие организмов на земные оболочки. Воздействие человека на природу. Охрана природы.</w:t>
      </w:r>
    </w:p>
    <w:p w:rsidR="00E80B14" w:rsidRDefault="00E07B23">
      <w:pPr>
        <w:pStyle w:val="9"/>
        <w:framePr w:w="10272" w:h="15741" w:hRule="exact" w:wrap="none" w:vAnchor="page" w:hAnchor="page" w:x="3295" w:y="4039"/>
        <w:shd w:val="clear" w:color="auto" w:fill="auto"/>
        <w:spacing w:after="0"/>
        <w:ind w:left="40" w:right="20" w:firstLine="700"/>
        <w:jc w:val="both"/>
      </w:pPr>
      <w:r>
        <w:rPr>
          <w:rStyle w:val="ab"/>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E80B14" w:rsidRDefault="00E07B23">
      <w:pPr>
        <w:pStyle w:val="30"/>
        <w:framePr w:w="10272" w:h="15741" w:hRule="exact" w:wrap="none" w:vAnchor="page" w:hAnchor="page" w:x="3295" w:y="4039"/>
        <w:shd w:val="clear" w:color="auto" w:fill="auto"/>
        <w:ind w:left="40" w:firstLine="700"/>
        <w:jc w:val="both"/>
      </w:pPr>
      <w:r>
        <w:rPr>
          <w:rStyle w:val="39"/>
          <w:b/>
          <w:bCs/>
        </w:rPr>
        <w:t>Человечество на Земле.</w:t>
      </w:r>
    </w:p>
    <w:p w:rsidR="00E80B14" w:rsidRDefault="00E07B23">
      <w:pPr>
        <w:pStyle w:val="9"/>
        <w:framePr w:w="10272" w:h="15741" w:hRule="exact" w:wrap="none" w:vAnchor="page" w:hAnchor="page" w:x="3295" w:y="4039"/>
        <w:shd w:val="clear" w:color="auto" w:fill="auto"/>
        <w:spacing w:after="0"/>
        <w:ind w:left="40" w:firstLine="700"/>
        <w:jc w:val="both"/>
      </w:pPr>
      <w:r>
        <w:t>Численность населения Земли. Расовый состав. Нации и народы планеты. Страны на карте</w:t>
      </w:r>
    </w:p>
    <w:p w:rsidR="00E80B14" w:rsidRDefault="00E07B23">
      <w:pPr>
        <w:pStyle w:val="9"/>
        <w:framePr w:w="10272" w:h="15741" w:hRule="exact" w:wrap="none" w:vAnchor="page" w:hAnchor="page" w:x="3295" w:y="4039"/>
        <w:shd w:val="clear" w:color="auto" w:fill="auto"/>
        <w:spacing w:after="0"/>
        <w:ind w:right="20" w:firstLine="0"/>
        <w:jc w:val="right"/>
      </w:pPr>
      <w:r>
        <w:t>мира.</w:t>
      </w:r>
    </w:p>
    <w:p w:rsidR="00E80B14" w:rsidRDefault="00E07B23">
      <w:pPr>
        <w:pStyle w:val="30"/>
        <w:framePr w:w="10272" w:h="15741" w:hRule="exact" w:wrap="none" w:vAnchor="page" w:hAnchor="page" w:x="3295" w:y="4039"/>
        <w:shd w:val="clear" w:color="auto" w:fill="auto"/>
        <w:ind w:left="40" w:firstLine="700"/>
        <w:jc w:val="both"/>
      </w:pPr>
      <w:r>
        <w:rPr>
          <w:rStyle w:val="39"/>
          <w:b/>
          <w:bCs/>
        </w:rPr>
        <w:t>Освоение Земли человеком.</w:t>
      </w:r>
    </w:p>
    <w:p w:rsidR="00E80B14" w:rsidRDefault="00E07B23">
      <w:pPr>
        <w:pStyle w:val="9"/>
        <w:framePr w:w="10272" w:h="15741" w:hRule="exact" w:wrap="none" w:vAnchor="page" w:hAnchor="page" w:x="3295" w:y="4039"/>
        <w:shd w:val="clear" w:color="auto" w:fill="auto"/>
        <w:spacing w:after="0"/>
        <w:ind w:left="40" w:right="20" w:firstLine="700"/>
        <w:jc w:val="both"/>
      </w:pPr>
      <w: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Style w:val="0pt1"/>
        </w:rPr>
        <w:t>(древние египтяне, греки, финикийцы, идеи и труды Парменида, Эратосфена, вклад Кратеса Малосского, Страбона).</w:t>
      </w:r>
    </w:p>
    <w:p w:rsidR="00E80B14" w:rsidRDefault="00E07B23">
      <w:pPr>
        <w:pStyle w:val="9"/>
        <w:framePr w:w="10272" w:h="15741" w:hRule="exact" w:wrap="none" w:vAnchor="page" w:hAnchor="page" w:x="3295" w:y="4039"/>
        <w:shd w:val="clear" w:color="auto" w:fill="auto"/>
        <w:spacing w:after="0"/>
        <w:ind w:left="40" w:right="20" w:firstLine="700"/>
        <w:jc w:val="both"/>
      </w:pPr>
      <w:r>
        <w:t xml:space="preserve">Важнейшие географические открытия и путешествия в эпоху Средневековья </w:t>
      </w:r>
      <w:r>
        <w:rPr>
          <w:rStyle w:val="0pt1"/>
        </w:rPr>
        <w:t>(норманны, М. Поло, А. Никитин, Б. Диаш, М. Бехайм, X.</w:t>
      </w:r>
    </w:p>
    <w:p w:rsidR="00E80B14" w:rsidRDefault="00E07B23">
      <w:pPr>
        <w:pStyle w:val="40"/>
        <w:framePr w:w="10272" w:h="15741" w:hRule="exact" w:wrap="none" w:vAnchor="page" w:hAnchor="page" w:x="3295" w:y="4039"/>
        <w:shd w:val="clear" w:color="auto" w:fill="auto"/>
        <w:spacing w:line="274" w:lineRule="exact"/>
        <w:ind w:left="40" w:right="20" w:firstLine="700"/>
      </w:pPr>
      <w:r>
        <w:t>Колумб, А. Веспуччи, Васко да Гама, Ф. Магеллан, Э. Кортес, Д. Кабот, Г. Меркатор, В. Баренц, Г. Гудзон, А. Тасман, С. Дежнев).</w:t>
      </w:r>
    </w:p>
    <w:p w:rsidR="00E80B14" w:rsidRDefault="00E07B23">
      <w:pPr>
        <w:pStyle w:val="40"/>
        <w:framePr w:w="10272" w:h="15741" w:hRule="exact" w:wrap="none" w:vAnchor="page" w:hAnchor="page" w:x="3295" w:y="4039"/>
        <w:shd w:val="clear" w:color="auto" w:fill="auto"/>
        <w:spacing w:line="274" w:lineRule="exact"/>
        <w:ind w:left="40" w:right="20"/>
        <w:jc w:val="right"/>
      </w:pPr>
      <w:r>
        <w:rPr>
          <w:rStyle w:val="40pt2"/>
        </w:rPr>
        <w:t xml:space="preserve">Важнейшие географические открытия и путешествия в </w:t>
      </w:r>
      <w:r>
        <w:rPr>
          <w:rStyle w:val="40pt2"/>
          <w:lang w:val="en-US"/>
        </w:rPr>
        <w:t>XVI</w:t>
      </w:r>
      <w:r w:rsidRPr="004D5D9C">
        <w:rPr>
          <w:rStyle w:val="40pt2"/>
        </w:rPr>
        <w:t>-</w:t>
      </w:r>
      <w:r>
        <w:rPr>
          <w:rStyle w:val="40pt2"/>
          <w:lang w:val="en-US"/>
        </w:rPr>
        <w:t>XIX</w:t>
      </w:r>
      <w:r w:rsidRPr="004D5D9C">
        <w:rPr>
          <w:rStyle w:val="40pt2"/>
        </w:rPr>
        <w:t xml:space="preserve"> </w:t>
      </w:r>
      <w:r>
        <w:rPr>
          <w:rStyle w:val="40pt2"/>
        </w:rPr>
        <w:t xml:space="preserve">вв. </w:t>
      </w:r>
      <w:r>
        <w:t>(А. Макензи, В. Атласов и Л. Морозко, С. Ремезов, В. Беринг и А. Чириков, Д. Кук, В.М. Головнин, Ф.П. Литке, С. О. Макаров,</w:t>
      </w:r>
    </w:p>
    <w:p w:rsidR="00E80B14" w:rsidRDefault="00E07B23">
      <w:pPr>
        <w:pStyle w:val="40"/>
        <w:framePr w:w="10272" w:h="15741" w:hRule="exact" w:wrap="none" w:vAnchor="page" w:hAnchor="page" w:x="3295" w:y="4039"/>
        <w:shd w:val="clear" w:color="auto" w:fill="auto"/>
        <w:tabs>
          <w:tab w:val="left" w:pos="678"/>
        </w:tabs>
        <w:spacing w:line="274" w:lineRule="exact"/>
        <w:ind w:left="40" w:right="20"/>
      </w:pPr>
      <w:r>
        <w:t>Н.Н. Миклухо-Маклай, М.В. Ломоносов, Г.И. Шелихов, П.П. Семенов-Тянь-Шанский, Н.М. Пржевальский.</w:t>
      </w:r>
    </w:p>
    <w:p w:rsidR="00E80B14" w:rsidRDefault="00E07B23">
      <w:pPr>
        <w:pStyle w:val="40"/>
        <w:framePr w:w="10272" w:h="15741" w:hRule="exact" w:wrap="none" w:vAnchor="page" w:hAnchor="page" w:x="3295" w:y="4039"/>
        <w:shd w:val="clear" w:color="auto" w:fill="auto"/>
        <w:spacing w:line="274" w:lineRule="exact"/>
        <w:ind w:left="40" w:right="20" w:firstLine="700"/>
      </w:pPr>
      <w:r>
        <w:t>А. Гумбольдт, Э. Бонплан, Г.И. Лангсдорф иН.Г. Рубцов, Ф.Ф. Беллинсгаузен иМ.П. Лазарев, Д. Ливингстон, В.В. Юнкер, Е.П. Ковалевский, А.В. Елисеев, экспедиция на корабле “Челленджер”, Ф. Нансен, Р. Амундсен, Р. Скотт, Р. Пири и Ф. Кук).</w:t>
      </w:r>
    </w:p>
    <w:p w:rsidR="00E80B14" w:rsidRDefault="00E07B23">
      <w:pPr>
        <w:pStyle w:val="40"/>
        <w:framePr w:w="10272" w:h="15741" w:hRule="exact" w:wrap="none" w:vAnchor="page" w:hAnchor="page" w:x="3295" w:y="4039"/>
        <w:shd w:val="clear" w:color="auto" w:fill="auto"/>
        <w:spacing w:line="274" w:lineRule="exact"/>
        <w:ind w:left="40" w:right="20" w:firstLine="700"/>
      </w:pPr>
      <w:r>
        <w:rPr>
          <w:rStyle w:val="40pt2"/>
        </w:rPr>
        <w:t xml:space="preserve">Важнейшие географические открытия и путешествия в XX веке </w:t>
      </w:r>
      <w:r>
        <w:t>(ИД. Папанин, Н.И. Вавилов, Р. Амундсен, Р. Скотт, ИМ. Сомов и А. Ф. Трешников (руководители 1 и 2 советской антарктической экспедиций), В.А. Обручев).</w:t>
      </w:r>
    </w:p>
    <w:p w:rsidR="00E80B14" w:rsidRDefault="00E07B23">
      <w:pPr>
        <w:pStyle w:val="9"/>
        <w:framePr w:w="10272" w:h="15741" w:hRule="exact" w:wrap="none" w:vAnchor="page" w:hAnchor="page" w:x="3295" w:y="4039"/>
        <w:shd w:val="clear" w:color="auto" w:fill="auto"/>
        <w:spacing w:after="0"/>
        <w:ind w:left="40" w:right="20" w:firstLine="700"/>
        <w:jc w:val="both"/>
      </w:pPr>
      <w:r>
        <w:t>Описание и нанесение на контурную карту географических объектов одного из изученных маршрутов.</w:t>
      </w:r>
    </w:p>
    <w:p w:rsidR="00E80B14" w:rsidRDefault="00E07B23">
      <w:pPr>
        <w:pStyle w:val="30"/>
        <w:framePr w:w="10272" w:h="15741" w:hRule="exact" w:wrap="none" w:vAnchor="page" w:hAnchor="page" w:x="3295" w:y="4039"/>
        <w:shd w:val="clear" w:color="auto" w:fill="auto"/>
        <w:ind w:left="40" w:firstLine="700"/>
        <w:jc w:val="both"/>
      </w:pPr>
      <w:r>
        <w:rPr>
          <w:rStyle w:val="39"/>
          <w:b/>
          <w:bCs/>
        </w:rPr>
        <w:t>Главные закономерности природы Земли.</w:t>
      </w:r>
    </w:p>
    <w:p w:rsidR="00E80B14" w:rsidRDefault="00E07B23">
      <w:pPr>
        <w:pStyle w:val="9"/>
        <w:framePr w:w="10272" w:h="15741" w:hRule="exact" w:wrap="none" w:vAnchor="page" w:hAnchor="page" w:x="3295" w:y="4039"/>
        <w:shd w:val="clear" w:color="auto" w:fill="auto"/>
        <w:spacing w:after="0"/>
        <w:ind w:left="40" w:right="20" w:firstLine="700"/>
        <w:jc w:val="both"/>
      </w:pPr>
      <w:r>
        <w:rPr>
          <w:rStyle w:val="ab"/>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Style w:val="0pt1"/>
        </w:rPr>
        <w:t>Влияние строения земной коры на облик Земли.</w:t>
      </w:r>
    </w:p>
    <w:p w:rsidR="00E80B14" w:rsidRDefault="00E07B23">
      <w:pPr>
        <w:pStyle w:val="40"/>
        <w:framePr w:w="10272" w:h="15741" w:hRule="exact" w:wrap="none" w:vAnchor="page" w:hAnchor="page" w:x="3295" w:y="4039"/>
        <w:shd w:val="clear" w:color="auto" w:fill="auto"/>
        <w:spacing w:line="274" w:lineRule="exact"/>
        <w:ind w:left="40" w:right="20" w:firstLine="700"/>
      </w:pPr>
      <w:r>
        <w:rPr>
          <w:rStyle w:val="40pt0"/>
        </w:rPr>
        <w:t xml:space="preserve">Атмосфера и климаты Земли. </w:t>
      </w:r>
      <w:r>
        <w:rPr>
          <w:rStyle w:val="40pt2"/>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E80B14" w:rsidRDefault="00E07B23">
      <w:pPr>
        <w:pStyle w:val="9"/>
        <w:framePr w:w="10272" w:h="15741" w:hRule="exact" w:wrap="none" w:vAnchor="page" w:hAnchor="page" w:x="3295" w:y="4039"/>
        <w:shd w:val="clear" w:color="auto" w:fill="auto"/>
        <w:spacing w:after="0"/>
        <w:ind w:left="40" w:right="20" w:firstLine="700"/>
        <w:jc w:val="both"/>
      </w:pPr>
      <w:r>
        <w:rPr>
          <w:rStyle w:val="ab"/>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3" w:h="15235" w:hRule="exact" w:wrap="none" w:vAnchor="page" w:hAnchor="page" w:x="3310" w:y="4264"/>
        <w:shd w:val="clear" w:color="auto" w:fill="auto"/>
        <w:spacing w:after="0"/>
        <w:ind w:left="20" w:right="20" w:firstLine="700"/>
        <w:jc w:val="both"/>
      </w:pPr>
      <w:r>
        <w:rPr>
          <w:rStyle w:val="ab"/>
        </w:rPr>
        <w:lastRenderedPageBreak/>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80B14" w:rsidRDefault="00E07B23">
      <w:pPr>
        <w:pStyle w:val="30"/>
        <w:framePr w:w="10243" w:h="15235" w:hRule="exact" w:wrap="none" w:vAnchor="page" w:hAnchor="page" w:x="3310" w:y="4264"/>
        <w:shd w:val="clear" w:color="auto" w:fill="auto"/>
        <w:ind w:left="20" w:firstLine="700"/>
        <w:jc w:val="both"/>
      </w:pPr>
      <w:r>
        <w:rPr>
          <w:rStyle w:val="39"/>
          <w:b/>
          <w:bCs/>
        </w:rPr>
        <w:t>Характеристика материков Земли.</w:t>
      </w:r>
    </w:p>
    <w:p w:rsidR="00E80B14" w:rsidRDefault="00E07B23">
      <w:pPr>
        <w:pStyle w:val="9"/>
        <w:framePr w:w="10243" w:h="15235" w:hRule="exact" w:wrap="none" w:vAnchor="page" w:hAnchor="page" w:x="3310" w:y="4264"/>
        <w:shd w:val="clear" w:color="auto" w:fill="auto"/>
        <w:spacing w:after="0"/>
        <w:ind w:left="20" w:firstLine="700"/>
        <w:jc w:val="both"/>
      </w:pPr>
      <w:r>
        <w:rPr>
          <w:rStyle w:val="ab"/>
        </w:rPr>
        <w:t xml:space="preserve">Южные материки. </w:t>
      </w:r>
      <w:r>
        <w:t>Особенности южных материков Земли.</w:t>
      </w:r>
    </w:p>
    <w:p w:rsidR="00E80B14" w:rsidRDefault="00E07B23">
      <w:pPr>
        <w:pStyle w:val="9"/>
        <w:framePr w:w="10243" w:h="15235" w:hRule="exact" w:wrap="none" w:vAnchor="page" w:hAnchor="page" w:x="3310" w:y="4264"/>
        <w:shd w:val="clear" w:color="auto" w:fill="auto"/>
        <w:spacing w:after="0"/>
        <w:ind w:left="20" w:right="20" w:firstLine="700"/>
        <w:jc w:val="both"/>
      </w:pPr>
      <w:r>
        <w:rPr>
          <w:rStyle w:val="ab"/>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E80B14" w:rsidRDefault="00E07B23">
      <w:pPr>
        <w:pStyle w:val="9"/>
        <w:framePr w:w="10243" w:h="15235" w:hRule="exact" w:wrap="none" w:vAnchor="page" w:hAnchor="page" w:x="3310" w:y="4264"/>
        <w:shd w:val="clear" w:color="auto" w:fill="auto"/>
        <w:spacing w:after="0"/>
        <w:ind w:left="20" w:right="20" w:firstLine="700"/>
        <w:jc w:val="both"/>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80B14" w:rsidRDefault="00E07B23">
      <w:pPr>
        <w:pStyle w:val="9"/>
        <w:framePr w:w="10243" w:h="15235" w:hRule="exact" w:wrap="none" w:vAnchor="page" w:hAnchor="page" w:x="3310" w:y="4264"/>
        <w:shd w:val="clear" w:color="auto" w:fill="auto"/>
        <w:spacing w:after="0"/>
        <w:ind w:left="20" w:right="20" w:firstLine="700"/>
        <w:jc w:val="both"/>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80B14" w:rsidRDefault="00E07B23">
      <w:pPr>
        <w:pStyle w:val="9"/>
        <w:framePr w:w="10243" w:h="15235" w:hRule="exact" w:wrap="none" w:vAnchor="page" w:hAnchor="page" w:x="3310" w:y="4264"/>
        <w:shd w:val="clear" w:color="auto" w:fill="auto"/>
        <w:spacing w:after="0"/>
        <w:ind w:left="20" w:right="20" w:firstLine="700"/>
        <w:jc w:val="both"/>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80B14" w:rsidRDefault="00E07B23">
      <w:pPr>
        <w:pStyle w:val="9"/>
        <w:framePr w:w="10243" w:h="15235" w:hRule="exact" w:wrap="none" w:vAnchor="page" w:hAnchor="page" w:x="3310" w:y="4264"/>
        <w:shd w:val="clear" w:color="auto" w:fill="auto"/>
        <w:spacing w:after="0"/>
        <w:ind w:left="20" w:right="20" w:firstLine="700"/>
        <w:jc w:val="both"/>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80B14" w:rsidRDefault="00E07B23">
      <w:pPr>
        <w:pStyle w:val="9"/>
        <w:framePr w:w="10243" w:h="15235" w:hRule="exact" w:wrap="none" w:vAnchor="page" w:hAnchor="page" w:x="3310" w:y="4264"/>
        <w:shd w:val="clear" w:color="auto" w:fill="auto"/>
        <w:spacing w:after="0"/>
        <w:ind w:left="20" w:right="20" w:firstLine="700"/>
        <w:jc w:val="both"/>
      </w:pPr>
      <w:r>
        <w:rPr>
          <w:rStyle w:val="ab"/>
        </w:rPr>
        <w:t xml:space="preserve">Австралия и Океания. </w:t>
      </w:r>
      <w:r>
        <w:t>Географическое положение, история исследования, особенности природы материка. Эндемики.</w:t>
      </w:r>
    </w:p>
    <w:p w:rsidR="00E80B14" w:rsidRDefault="00E07B23">
      <w:pPr>
        <w:pStyle w:val="9"/>
        <w:framePr w:w="10243" w:h="15235" w:hRule="exact" w:wrap="none" w:vAnchor="page" w:hAnchor="page" w:x="3310" w:y="4264"/>
        <w:shd w:val="clear" w:color="auto" w:fill="auto"/>
        <w:spacing w:after="0"/>
        <w:ind w:left="20" w:right="20" w:firstLine="700"/>
        <w:jc w:val="both"/>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80B14" w:rsidRDefault="00E07B23">
      <w:pPr>
        <w:pStyle w:val="9"/>
        <w:framePr w:w="10243" w:h="15235" w:hRule="exact" w:wrap="none" w:vAnchor="page" w:hAnchor="page" w:x="3310" w:y="4264"/>
        <w:shd w:val="clear" w:color="auto" w:fill="auto"/>
        <w:spacing w:after="0"/>
        <w:ind w:left="20" w:right="20" w:firstLine="700"/>
        <w:jc w:val="both"/>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E80B14" w:rsidRDefault="00E07B23">
      <w:pPr>
        <w:pStyle w:val="9"/>
        <w:framePr w:w="10243" w:h="15235" w:hRule="exact" w:wrap="none" w:vAnchor="page" w:hAnchor="page" w:x="3310" w:y="4264"/>
        <w:shd w:val="clear" w:color="auto" w:fill="auto"/>
        <w:spacing w:after="0"/>
        <w:ind w:left="20" w:right="20" w:firstLine="700"/>
        <w:jc w:val="both"/>
      </w:pPr>
      <w:r>
        <w:rPr>
          <w:rStyle w:val="ab"/>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80B14" w:rsidRDefault="00E07B23">
      <w:pPr>
        <w:pStyle w:val="9"/>
        <w:framePr w:w="10243" w:h="15235" w:hRule="exact" w:wrap="none" w:vAnchor="page" w:hAnchor="page" w:x="3310" w:y="4264"/>
        <w:shd w:val="clear" w:color="auto" w:fill="auto"/>
        <w:spacing w:after="0"/>
        <w:ind w:left="20" w:right="20" w:firstLine="700"/>
        <w:jc w:val="both"/>
      </w:pPr>
      <w:r>
        <w:rPr>
          <w:rStyle w:val="ab"/>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E80B14" w:rsidRDefault="00E07B23">
      <w:pPr>
        <w:pStyle w:val="9"/>
        <w:framePr w:w="10243" w:h="15235" w:hRule="exact" w:wrap="none" w:vAnchor="page" w:hAnchor="page" w:x="3310" w:y="4264"/>
        <w:shd w:val="clear" w:color="auto" w:fill="auto"/>
        <w:spacing w:after="0"/>
        <w:ind w:left="20" w:firstLine="700"/>
        <w:jc w:val="both"/>
      </w:pPr>
      <w:r>
        <w:rPr>
          <w:rStyle w:val="ab"/>
        </w:rPr>
        <w:t xml:space="preserve">Северные материки. </w:t>
      </w:r>
      <w:r>
        <w:t>Особенности северных материков Земли.</w:t>
      </w:r>
    </w:p>
    <w:p w:rsidR="00E80B14" w:rsidRDefault="00E07B23">
      <w:pPr>
        <w:pStyle w:val="9"/>
        <w:framePr w:w="10243" w:h="15235" w:hRule="exact" w:wrap="none" w:vAnchor="page" w:hAnchor="page" w:x="3310" w:y="4264"/>
        <w:shd w:val="clear" w:color="auto" w:fill="auto"/>
        <w:spacing w:after="0"/>
        <w:ind w:left="20" w:right="20" w:firstLine="700"/>
        <w:jc w:val="both"/>
      </w:pPr>
      <w:r>
        <w:rPr>
          <w:rStyle w:val="a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E80B14" w:rsidRDefault="00E07B23">
      <w:pPr>
        <w:pStyle w:val="9"/>
        <w:framePr w:w="10243" w:h="15235" w:hRule="exact" w:wrap="none" w:vAnchor="page" w:hAnchor="page" w:x="3310" w:y="4264"/>
        <w:shd w:val="clear" w:color="auto" w:fill="auto"/>
        <w:spacing w:after="0"/>
        <w:ind w:left="20" w:right="20" w:firstLine="700"/>
        <w:jc w:val="both"/>
      </w:pPr>
      <w:r>
        <w:t>Характеристика двух стран материка: Канады и Мексики. Описание США - как одной из ведущих стран современного мира.</w:t>
      </w:r>
    </w:p>
    <w:p w:rsidR="00E80B14" w:rsidRDefault="00E07B23">
      <w:pPr>
        <w:pStyle w:val="9"/>
        <w:framePr w:w="10243" w:h="15235" w:hRule="exact" w:wrap="none" w:vAnchor="page" w:hAnchor="page" w:x="3310" w:y="4264"/>
        <w:shd w:val="clear" w:color="auto" w:fill="auto"/>
        <w:spacing w:after="0"/>
        <w:ind w:left="20" w:right="20" w:firstLine="700"/>
        <w:jc w:val="both"/>
      </w:pPr>
      <w:r>
        <w:rPr>
          <w:rStyle w:val="ab"/>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E80B14" w:rsidRDefault="00E07B23">
      <w:pPr>
        <w:pStyle w:val="9"/>
        <w:framePr w:w="10243" w:h="15235" w:hRule="exact" w:wrap="none" w:vAnchor="page" w:hAnchor="page" w:x="3310" w:y="4264"/>
        <w:shd w:val="clear" w:color="auto" w:fill="auto"/>
        <w:spacing w:after="0"/>
        <w:ind w:left="20" w:right="20" w:firstLine="700"/>
        <w:jc w:val="both"/>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80B14" w:rsidRDefault="00E07B23">
      <w:pPr>
        <w:pStyle w:val="9"/>
        <w:framePr w:w="10243" w:h="15235" w:hRule="exact" w:wrap="none" w:vAnchor="page" w:hAnchor="page" w:x="3310" w:y="4264"/>
        <w:shd w:val="clear" w:color="auto" w:fill="auto"/>
        <w:spacing w:after="0"/>
        <w:ind w:left="20" w:right="20" w:firstLine="700"/>
        <w:jc w:val="both"/>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8" w:h="15504" w:hRule="exact" w:wrap="none" w:vAnchor="page" w:hAnchor="page" w:x="3307" w:y="4132"/>
        <w:shd w:val="clear" w:color="auto" w:fill="auto"/>
        <w:spacing w:after="0"/>
        <w:ind w:left="20" w:right="20" w:firstLine="720"/>
        <w:jc w:val="both"/>
      </w:pPr>
      <w: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80B14" w:rsidRDefault="00E07B23">
      <w:pPr>
        <w:pStyle w:val="9"/>
        <w:framePr w:w="10248" w:h="15504" w:hRule="exact" w:wrap="none" w:vAnchor="page" w:hAnchor="page" w:x="3307" w:y="4132"/>
        <w:shd w:val="clear" w:color="auto" w:fill="auto"/>
        <w:spacing w:after="0"/>
        <w:ind w:left="20" w:right="20" w:firstLine="720"/>
        <w:jc w:val="both"/>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E80B14" w:rsidRDefault="00E07B23">
      <w:pPr>
        <w:pStyle w:val="9"/>
        <w:framePr w:w="10248" w:h="15504" w:hRule="exact" w:wrap="none" w:vAnchor="page" w:hAnchor="page" w:x="3307" w:y="4132"/>
        <w:shd w:val="clear" w:color="auto" w:fill="auto"/>
        <w:spacing w:after="0"/>
        <w:ind w:left="20" w:right="20" w:firstLine="720"/>
        <w:jc w:val="both"/>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80B14" w:rsidRDefault="00E07B23">
      <w:pPr>
        <w:pStyle w:val="9"/>
        <w:framePr w:w="10248" w:h="15504" w:hRule="exact" w:wrap="none" w:vAnchor="page" w:hAnchor="page" w:x="3307" w:y="4132"/>
        <w:shd w:val="clear" w:color="auto" w:fill="auto"/>
        <w:spacing w:after="0"/>
        <w:ind w:left="20" w:right="20" w:firstLine="720"/>
        <w:jc w:val="both"/>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80B14" w:rsidRDefault="00E07B23">
      <w:pPr>
        <w:pStyle w:val="9"/>
        <w:framePr w:w="10248" w:h="15504" w:hRule="exact" w:wrap="none" w:vAnchor="page" w:hAnchor="page" w:x="3307" w:y="4132"/>
        <w:shd w:val="clear" w:color="auto" w:fill="auto"/>
        <w:spacing w:after="0"/>
        <w:ind w:left="20" w:right="20" w:firstLine="720"/>
        <w:jc w:val="both"/>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E80B14" w:rsidRDefault="00E07B23">
      <w:pPr>
        <w:pStyle w:val="9"/>
        <w:framePr w:w="10248" w:h="15504" w:hRule="exact" w:wrap="none" w:vAnchor="page" w:hAnchor="page" w:x="3307" w:y="4132"/>
        <w:shd w:val="clear" w:color="auto" w:fill="auto"/>
        <w:spacing w:after="0"/>
        <w:ind w:left="20" w:right="20" w:firstLine="720"/>
        <w:jc w:val="both"/>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80B14" w:rsidRDefault="00E07B23">
      <w:pPr>
        <w:pStyle w:val="9"/>
        <w:framePr w:w="10248" w:h="15504" w:hRule="exact" w:wrap="none" w:vAnchor="page" w:hAnchor="page" w:x="3307" w:y="4132"/>
        <w:shd w:val="clear" w:color="auto" w:fill="auto"/>
        <w:spacing w:after="0"/>
        <w:ind w:left="20" w:right="20" w:firstLine="720"/>
        <w:jc w:val="both"/>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E80B14" w:rsidRDefault="00E07B23">
      <w:pPr>
        <w:pStyle w:val="30"/>
        <w:framePr w:w="10248" w:h="15504" w:hRule="exact" w:wrap="none" w:vAnchor="page" w:hAnchor="page" w:x="3307" w:y="4132"/>
        <w:shd w:val="clear" w:color="auto" w:fill="auto"/>
        <w:ind w:left="20" w:firstLine="720"/>
        <w:jc w:val="both"/>
      </w:pPr>
      <w:r>
        <w:rPr>
          <w:rStyle w:val="39"/>
          <w:b/>
          <w:bCs/>
        </w:rPr>
        <w:t>Взаимодействие природы и общества.</w:t>
      </w:r>
    </w:p>
    <w:p w:rsidR="00E80B14" w:rsidRDefault="00E07B23">
      <w:pPr>
        <w:pStyle w:val="9"/>
        <w:framePr w:w="10248" w:h="15504" w:hRule="exact" w:wrap="none" w:vAnchor="page" w:hAnchor="page" w:x="3307" w:y="4132"/>
        <w:shd w:val="clear" w:color="auto" w:fill="auto"/>
        <w:spacing w:after="0"/>
        <w:ind w:left="20" w:right="20" w:firstLine="720"/>
        <w:jc w:val="both"/>
      </w:pPr>
      <w: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80B14" w:rsidRDefault="00E07B23">
      <w:pPr>
        <w:pStyle w:val="30"/>
        <w:framePr w:w="10248" w:h="15504" w:hRule="exact" w:wrap="none" w:vAnchor="page" w:hAnchor="page" w:x="3307" w:y="4132"/>
        <w:shd w:val="clear" w:color="auto" w:fill="auto"/>
        <w:ind w:left="20" w:firstLine="720"/>
        <w:jc w:val="both"/>
      </w:pPr>
      <w:r>
        <w:rPr>
          <w:rStyle w:val="39"/>
          <w:b/>
          <w:bCs/>
        </w:rPr>
        <w:t>Территория России на карте мира.</w:t>
      </w:r>
    </w:p>
    <w:p w:rsidR="00E80B14" w:rsidRDefault="00E07B23">
      <w:pPr>
        <w:pStyle w:val="9"/>
        <w:framePr w:w="10248" w:h="15504" w:hRule="exact" w:wrap="none" w:vAnchor="page" w:hAnchor="page" w:x="3307" w:y="4132"/>
        <w:shd w:val="clear" w:color="auto" w:fill="auto"/>
        <w:spacing w:after="0"/>
        <w:ind w:left="20" w:right="20" w:firstLine="720"/>
        <w:jc w:val="both"/>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E80B14" w:rsidRDefault="00E07B23">
      <w:pPr>
        <w:pStyle w:val="30"/>
        <w:framePr w:w="10248" w:h="15504" w:hRule="exact" w:wrap="none" w:vAnchor="page" w:hAnchor="page" w:x="3307" w:y="4132"/>
        <w:shd w:val="clear" w:color="auto" w:fill="auto"/>
        <w:ind w:left="20" w:firstLine="720"/>
        <w:jc w:val="both"/>
      </w:pPr>
      <w:r>
        <w:rPr>
          <w:rStyle w:val="39"/>
          <w:b/>
          <w:bCs/>
        </w:rPr>
        <w:t>Общая характеристика природы России.</w:t>
      </w:r>
    </w:p>
    <w:p w:rsidR="00E80B14" w:rsidRDefault="00E07B23">
      <w:pPr>
        <w:pStyle w:val="9"/>
        <w:framePr w:w="10248" w:h="15504" w:hRule="exact" w:wrap="none" w:vAnchor="page" w:hAnchor="page" w:x="3307" w:y="4132"/>
        <w:shd w:val="clear" w:color="auto" w:fill="auto"/>
        <w:spacing w:after="0"/>
        <w:ind w:left="20" w:right="20" w:firstLine="720"/>
        <w:jc w:val="both"/>
      </w:pPr>
      <w:r>
        <w:rPr>
          <w:rStyle w:val="a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80B14" w:rsidRDefault="00E07B23">
      <w:pPr>
        <w:pStyle w:val="9"/>
        <w:framePr w:w="10248" w:h="15504" w:hRule="exact" w:wrap="none" w:vAnchor="page" w:hAnchor="page" w:x="3307" w:y="4132"/>
        <w:shd w:val="clear" w:color="auto" w:fill="auto"/>
        <w:spacing w:after="0"/>
        <w:ind w:left="20" w:right="20" w:firstLine="720"/>
        <w:jc w:val="both"/>
      </w:pPr>
      <w:r>
        <w:rPr>
          <w:rStyle w:val="ab"/>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E80B14" w:rsidRDefault="00E07B23">
      <w:pPr>
        <w:pStyle w:val="9"/>
        <w:framePr w:w="10248" w:h="15504" w:hRule="exact" w:wrap="none" w:vAnchor="page" w:hAnchor="page" w:x="3307" w:y="4132"/>
        <w:shd w:val="clear" w:color="auto" w:fill="auto"/>
        <w:spacing w:after="0"/>
        <w:ind w:left="20" w:right="20" w:firstLine="720"/>
        <w:jc w:val="both"/>
      </w:pPr>
      <w:r>
        <w:rPr>
          <w:rStyle w:val="ab"/>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озер. Подземные воды, болота,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3" w:h="15509" w:hRule="exact" w:wrap="none" w:vAnchor="page" w:hAnchor="page" w:x="3310" w:y="4122"/>
        <w:shd w:val="clear" w:color="auto" w:fill="auto"/>
        <w:spacing w:after="0"/>
        <w:ind w:left="20" w:right="20" w:firstLine="0"/>
        <w:jc w:val="both"/>
      </w:pPr>
      <w:r>
        <w:lastRenderedPageBreak/>
        <w:t>многолетняя мерзлота, ледники, каналы и крупные водохранилища. Водные ресурсы в жизни человека.</w:t>
      </w:r>
    </w:p>
    <w:p w:rsidR="00E80B14" w:rsidRDefault="00E07B23">
      <w:pPr>
        <w:pStyle w:val="9"/>
        <w:framePr w:w="10243" w:h="15509" w:hRule="exact" w:wrap="none" w:vAnchor="page" w:hAnchor="page" w:x="3310" w:y="4122"/>
        <w:shd w:val="clear" w:color="auto" w:fill="auto"/>
        <w:spacing w:after="0"/>
        <w:ind w:left="20" w:right="20" w:firstLine="700"/>
        <w:jc w:val="both"/>
      </w:pPr>
      <w:r>
        <w:rPr>
          <w:rStyle w:val="a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80B14" w:rsidRDefault="00E07B23">
      <w:pPr>
        <w:pStyle w:val="9"/>
        <w:framePr w:w="10243" w:h="15509" w:hRule="exact" w:wrap="none" w:vAnchor="page" w:hAnchor="page" w:x="3310" w:y="4122"/>
        <w:shd w:val="clear" w:color="auto" w:fill="auto"/>
        <w:spacing w:after="0"/>
        <w:ind w:left="20" w:right="20" w:firstLine="700"/>
        <w:jc w:val="both"/>
      </w:pPr>
      <w:r>
        <w:rPr>
          <w:rStyle w:val="ab"/>
        </w:rPr>
        <w:t xml:space="preserve">Растительный и животный мир России. </w:t>
      </w:r>
      <w:r>
        <w:t>Разнообразие растительного и животного мира России. Охрана растительного и животного мира. Биологические ресурсы России.</w:t>
      </w:r>
    </w:p>
    <w:p w:rsidR="00E80B14" w:rsidRDefault="00E07B23">
      <w:pPr>
        <w:pStyle w:val="30"/>
        <w:framePr w:w="10243" w:h="15509" w:hRule="exact" w:wrap="none" w:vAnchor="page" w:hAnchor="page" w:x="3310" w:y="4122"/>
        <w:shd w:val="clear" w:color="auto" w:fill="auto"/>
        <w:ind w:left="20" w:firstLine="700"/>
        <w:jc w:val="both"/>
      </w:pPr>
      <w:r>
        <w:rPr>
          <w:rStyle w:val="39"/>
          <w:b/>
          <w:bCs/>
        </w:rPr>
        <w:t>Природно-территориальные комплексы России.</w:t>
      </w:r>
    </w:p>
    <w:p w:rsidR="00E80B14" w:rsidRDefault="00E07B23">
      <w:pPr>
        <w:pStyle w:val="9"/>
        <w:framePr w:w="10243" w:h="15509" w:hRule="exact" w:wrap="none" w:vAnchor="page" w:hAnchor="page" w:x="3310" w:y="4122"/>
        <w:shd w:val="clear" w:color="auto" w:fill="auto"/>
        <w:spacing w:after="0"/>
        <w:ind w:left="20" w:right="20" w:firstLine="700"/>
        <w:jc w:val="both"/>
      </w:pPr>
      <w:r>
        <w:rPr>
          <w:rStyle w:val="a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80B14" w:rsidRDefault="00E07B23">
      <w:pPr>
        <w:pStyle w:val="9"/>
        <w:framePr w:w="10243" w:h="15509" w:hRule="exact" w:wrap="none" w:vAnchor="page" w:hAnchor="page" w:x="3310" w:y="4122"/>
        <w:shd w:val="clear" w:color="auto" w:fill="auto"/>
        <w:spacing w:after="0"/>
        <w:ind w:left="20" w:right="20" w:firstLine="700"/>
        <w:jc w:val="both"/>
      </w:pPr>
      <w:r>
        <w:rPr>
          <w:rStyle w:val="a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80B14" w:rsidRDefault="00E07B23">
      <w:pPr>
        <w:pStyle w:val="9"/>
        <w:framePr w:w="10243" w:h="15509" w:hRule="exact" w:wrap="none" w:vAnchor="page" w:hAnchor="page" w:x="3310" w:y="4122"/>
        <w:shd w:val="clear" w:color="auto" w:fill="auto"/>
        <w:spacing w:after="0"/>
        <w:ind w:left="20" w:right="20" w:firstLine="700"/>
        <w:jc w:val="both"/>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80B14" w:rsidRDefault="00E07B23">
      <w:pPr>
        <w:pStyle w:val="9"/>
        <w:framePr w:w="10243" w:h="15509" w:hRule="exact" w:wrap="none" w:vAnchor="page" w:hAnchor="page" w:x="3310" w:y="4122"/>
        <w:shd w:val="clear" w:color="auto" w:fill="auto"/>
        <w:spacing w:after="0"/>
        <w:ind w:left="20" w:right="20" w:firstLine="700"/>
        <w:jc w:val="both"/>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80B14" w:rsidRDefault="00E07B23">
      <w:pPr>
        <w:pStyle w:val="9"/>
        <w:framePr w:w="10243" w:h="15509" w:hRule="exact" w:wrap="none" w:vAnchor="page" w:hAnchor="page" w:x="3310" w:y="4122"/>
        <w:shd w:val="clear" w:color="auto" w:fill="auto"/>
        <w:spacing w:after="0"/>
        <w:ind w:left="20" w:right="20" w:firstLine="700"/>
        <w:jc w:val="both"/>
      </w:pPr>
      <w: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w:t>
      </w:r>
      <w:r>
        <w:softHyphen/>
        <w:t>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E80B14" w:rsidRDefault="00E07B23">
      <w:pPr>
        <w:pStyle w:val="9"/>
        <w:framePr w:w="10243" w:h="15509" w:hRule="exact" w:wrap="none" w:vAnchor="page" w:hAnchor="page" w:x="3310" w:y="4122"/>
        <w:shd w:val="clear" w:color="auto" w:fill="auto"/>
        <w:spacing w:after="0"/>
        <w:ind w:left="20" w:firstLine="700"/>
        <w:jc w:val="both"/>
      </w:pPr>
      <w:r>
        <w:t>Южные моря России: история освоения, особенности природы морей, ресурсы, значение.</w:t>
      </w:r>
    </w:p>
    <w:p w:rsidR="00E80B14" w:rsidRDefault="00E07B23">
      <w:pPr>
        <w:pStyle w:val="9"/>
        <w:framePr w:w="10243" w:h="15509" w:hRule="exact" w:wrap="none" w:vAnchor="page" w:hAnchor="page" w:x="3310" w:y="4122"/>
        <w:shd w:val="clear" w:color="auto" w:fill="auto"/>
        <w:spacing w:after="0"/>
        <w:ind w:left="20" w:right="20" w:firstLine="700"/>
        <w:jc w:val="both"/>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80B14" w:rsidRDefault="00E07B23">
      <w:pPr>
        <w:pStyle w:val="9"/>
        <w:framePr w:w="10243" w:h="15509" w:hRule="exact" w:wrap="none" w:vAnchor="page" w:hAnchor="page" w:x="3310" w:y="4122"/>
        <w:shd w:val="clear" w:color="auto" w:fill="auto"/>
        <w:spacing w:after="0"/>
        <w:ind w:left="20" w:right="20" w:firstLine="700"/>
        <w:jc w:val="both"/>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80B14" w:rsidRDefault="00E07B23">
      <w:pPr>
        <w:pStyle w:val="9"/>
        <w:framePr w:w="10243" w:h="15509" w:hRule="exact" w:wrap="none" w:vAnchor="page" w:hAnchor="page" w:x="3310" w:y="4122"/>
        <w:shd w:val="clear" w:color="auto" w:fill="auto"/>
        <w:spacing w:after="0"/>
        <w:ind w:left="20" w:right="20" w:firstLine="700"/>
        <w:jc w:val="both"/>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80B14" w:rsidRDefault="00E07B23">
      <w:pPr>
        <w:pStyle w:val="9"/>
        <w:framePr w:w="10243" w:h="15509" w:hRule="exact" w:wrap="none" w:vAnchor="page" w:hAnchor="page" w:x="3310" w:y="4122"/>
        <w:shd w:val="clear" w:color="auto" w:fill="auto"/>
        <w:spacing w:after="0"/>
        <w:ind w:left="20" w:firstLine="700"/>
        <w:jc w:val="both"/>
      </w:pPr>
      <w:r>
        <w:t>Урал (изменение природных особенностей с запада на восток, с севера на юг).</w:t>
      </w:r>
    </w:p>
    <w:p w:rsidR="00E80B14" w:rsidRDefault="00E07B23">
      <w:pPr>
        <w:pStyle w:val="9"/>
        <w:framePr w:w="10243" w:h="15509" w:hRule="exact" w:wrap="none" w:vAnchor="page" w:hAnchor="page" w:x="3310" w:y="4122"/>
        <w:shd w:val="clear" w:color="auto" w:fill="auto"/>
        <w:spacing w:after="0"/>
        <w:ind w:left="20" w:firstLine="700"/>
        <w:jc w:val="both"/>
      </w:pPr>
      <w:r>
        <w:t>Обобщение знаний по особенностям природы европейской части России.</w:t>
      </w:r>
    </w:p>
    <w:p w:rsidR="00E80B14" w:rsidRDefault="00E07B23">
      <w:pPr>
        <w:pStyle w:val="9"/>
        <w:framePr w:w="10243" w:h="15509" w:hRule="exact" w:wrap="none" w:vAnchor="page" w:hAnchor="page" w:x="3310" w:y="4122"/>
        <w:shd w:val="clear" w:color="auto" w:fill="auto"/>
        <w:spacing w:after="0"/>
        <w:ind w:left="20" w:right="20" w:firstLine="700"/>
        <w:jc w:val="both"/>
      </w:pPr>
      <w:r>
        <w:t>Моря Северного Ледовитого океана: история освоения, особенности природы морей, ресурсы, значение. Северный морской путь.</w:t>
      </w:r>
    </w:p>
    <w:p w:rsidR="00E80B14" w:rsidRDefault="00E07B23">
      <w:pPr>
        <w:pStyle w:val="9"/>
        <w:framePr w:w="10243" w:h="15509" w:hRule="exact" w:wrap="none" w:vAnchor="page" w:hAnchor="page" w:x="3310" w:y="4122"/>
        <w:shd w:val="clear" w:color="auto" w:fill="auto"/>
        <w:spacing w:after="0"/>
        <w:ind w:left="20" w:right="20" w:firstLine="700"/>
        <w:jc w:val="both"/>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80B14" w:rsidRDefault="00E07B23">
      <w:pPr>
        <w:pStyle w:val="9"/>
        <w:framePr w:w="10243" w:h="15509" w:hRule="exact" w:wrap="none" w:vAnchor="page" w:hAnchor="page" w:x="3310" w:y="4122"/>
        <w:shd w:val="clear" w:color="auto" w:fill="auto"/>
        <w:spacing w:after="0"/>
        <w:ind w:left="20" w:right="20" w:firstLine="700"/>
        <w:jc w:val="both"/>
      </w:pPr>
      <w:r>
        <w:t>Западная Сибирь: природные ресурсы, проблемы рационального использования и экологические проблемы.</w:t>
      </w:r>
    </w:p>
    <w:p w:rsidR="00E80B14" w:rsidRDefault="00E07B23">
      <w:pPr>
        <w:pStyle w:val="9"/>
        <w:framePr w:w="10243" w:h="15509" w:hRule="exact" w:wrap="none" w:vAnchor="page" w:hAnchor="page" w:x="3310" w:y="4122"/>
        <w:shd w:val="clear" w:color="auto" w:fill="auto"/>
        <w:spacing w:after="0"/>
        <w:ind w:left="20" w:right="20" w:firstLine="700"/>
        <w:jc w:val="both"/>
      </w:pPr>
      <w:r>
        <w:t>Средняя Сибирь (сложность и многообразие геологического строения, развитие физико</w:t>
      </w:r>
      <w:r>
        <w:softHyphen/>
        <w:t>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80B14" w:rsidRDefault="00E07B23">
      <w:pPr>
        <w:pStyle w:val="9"/>
        <w:framePr w:w="10243" w:h="15509" w:hRule="exact" w:wrap="none" w:vAnchor="page" w:hAnchor="page" w:x="3310" w:y="4122"/>
        <w:shd w:val="clear" w:color="auto" w:fill="auto"/>
        <w:spacing w:after="0"/>
        <w:ind w:left="20" w:right="20" w:firstLine="700"/>
        <w:jc w:val="both"/>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80B14" w:rsidRDefault="00E07B23">
      <w:pPr>
        <w:pStyle w:val="9"/>
        <w:framePr w:w="10243" w:h="15509" w:hRule="exact" w:wrap="none" w:vAnchor="page" w:hAnchor="page" w:x="3310" w:y="4122"/>
        <w:shd w:val="clear" w:color="auto" w:fill="auto"/>
        <w:spacing w:after="0"/>
        <w:ind w:left="20" w:right="20" w:firstLine="700"/>
        <w:jc w:val="both"/>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8" w:h="15504" w:hRule="exact" w:wrap="none" w:vAnchor="page" w:hAnchor="page" w:x="3307" w:y="4132"/>
        <w:shd w:val="clear" w:color="auto" w:fill="auto"/>
        <w:spacing w:after="0"/>
        <w:ind w:left="20" w:right="20" w:firstLine="700"/>
        <w:jc w:val="both"/>
      </w:pPr>
      <w: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80B14" w:rsidRDefault="00E07B23">
      <w:pPr>
        <w:pStyle w:val="9"/>
        <w:framePr w:w="10248" w:h="15504" w:hRule="exact" w:wrap="none" w:vAnchor="page" w:hAnchor="page" w:x="3307" w:y="4132"/>
        <w:shd w:val="clear" w:color="auto" w:fill="auto"/>
        <w:spacing w:after="0"/>
        <w:ind w:left="20" w:right="20" w:firstLine="700"/>
        <w:jc w:val="both"/>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80B14" w:rsidRDefault="00E07B23">
      <w:pPr>
        <w:pStyle w:val="9"/>
        <w:framePr w:w="10248" w:h="15504" w:hRule="exact" w:wrap="none" w:vAnchor="page" w:hAnchor="page" w:x="3307" w:y="4132"/>
        <w:shd w:val="clear" w:color="auto" w:fill="auto"/>
        <w:spacing w:after="0"/>
        <w:ind w:left="20" w:right="20" w:firstLine="700"/>
        <w:jc w:val="both"/>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E80B14" w:rsidRDefault="00E07B23">
      <w:pPr>
        <w:pStyle w:val="9"/>
        <w:framePr w:w="10248" w:h="15504" w:hRule="exact" w:wrap="none" w:vAnchor="page" w:hAnchor="page" w:x="3307" w:y="4132"/>
        <w:shd w:val="clear" w:color="auto" w:fill="auto"/>
        <w:spacing w:after="0"/>
        <w:ind w:left="20" w:right="20" w:firstLine="700"/>
        <w:jc w:val="both"/>
      </w:pPr>
      <w:r>
        <w:t>Чукотка, Приамурье, Приморье (географическое положение, история исследования, особенности природы).</w:t>
      </w:r>
    </w:p>
    <w:p w:rsidR="00E80B14" w:rsidRDefault="00E07B23">
      <w:pPr>
        <w:pStyle w:val="9"/>
        <w:framePr w:w="10248" w:h="15504" w:hRule="exact" w:wrap="none" w:vAnchor="page" w:hAnchor="page" w:x="3307" w:y="4132"/>
        <w:shd w:val="clear" w:color="auto" w:fill="auto"/>
        <w:spacing w:after="0"/>
        <w:ind w:left="20" w:right="20" w:firstLine="700"/>
        <w:jc w:val="both"/>
      </w:pPr>
      <w:r>
        <w:t>Камчатка, Сахалин, Курильские острова (географическое положение, история исследования, особенности природы).</w:t>
      </w:r>
    </w:p>
    <w:p w:rsidR="00E80B14" w:rsidRDefault="00E07B23">
      <w:pPr>
        <w:pStyle w:val="30"/>
        <w:framePr w:w="10248" w:h="15504" w:hRule="exact" w:wrap="none" w:vAnchor="page" w:hAnchor="page" w:x="3307" w:y="4132"/>
        <w:shd w:val="clear" w:color="auto" w:fill="auto"/>
        <w:ind w:left="20" w:firstLine="700"/>
        <w:jc w:val="both"/>
      </w:pPr>
      <w:r>
        <w:rPr>
          <w:rStyle w:val="39"/>
          <w:b/>
          <w:bCs/>
        </w:rPr>
        <w:t>Население России.</w:t>
      </w:r>
    </w:p>
    <w:p w:rsidR="00E80B14" w:rsidRDefault="00E07B23">
      <w:pPr>
        <w:pStyle w:val="9"/>
        <w:framePr w:w="10248" w:h="15504" w:hRule="exact" w:wrap="none" w:vAnchor="page" w:hAnchor="page" w:x="3307" w:y="4132"/>
        <w:shd w:val="clear" w:color="auto" w:fill="auto"/>
        <w:spacing w:after="0"/>
        <w:ind w:left="20" w:right="20" w:firstLine="700"/>
        <w:jc w:val="both"/>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E80B14" w:rsidRDefault="00E07B23">
      <w:pPr>
        <w:pStyle w:val="30"/>
        <w:framePr w:w="10248" w:h="15504" w:hRule="exact" w:wrap="none" w:vAnchor="page" w:hAnchor="page" w:x="3307" w:y="4132"/>
        <w:shd w:val="clear" w:color="auto" w:fill="auto"/>
        <w:ind w:left="20" w:firstLine="700"/>
        <w:jc w:val="both"/>
      </w:pPr>
      <w:r>
        <w:rPr>
          <w:rStyle w:val="39"/>
          <w:b/>
          <w:bCs/>
        </w:rPr>
        <w:t>География своей местности.</w:t>
      </w:r>
    </w:p>
    <w:p w:rsidR="00E80B14" w:rsidRDefault="00E07B23">
      <w:pPr>
        <w:pStyle w:val="9"/>
        <w:framePr w:w="10248" w:h="15504" w:hRule="exact" w:wrap="none" w:vAnchor="page" w:hAnchor="page" w:x="3307" w:y="4132"/>
        <w:shd w:val="clear" w:color="auto" w:fill="auto"/>
        <w:spacing w:after="0"/>
        <w:ind w:left="20" w:right="20" w:firstLine="700"/>
        <w:jc w:val="both"/>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E80B14" w:rsidRDefault="00E07B23">
      <w:pPr>
        <w:pStyle w:val="30"/>
        <w:framePr w:w="10248" w:h="15504" w:hRule="exact" w:wrap="none" w:vAnchor="page" w:hAnchor="page" w:x="3307" w:y="4132"/>
        <w:shd w:val="clear" w:color="auto" w:fill="auto"/>
        <w:ind w:left="20" w:firstLine="700"/>
        <w:jc w:val="both"/>
      </w:pPr>
      <w:r>
        <w:rPr>
          <w:rStyle w:val="39"/>
          <w:b/>
          <w:bCs/>
        </w:rPr>
        <w:t>Хозяйство России.</w:t>
      </w:r>
    </w:p>
    <w:p w:rsidR="00E80B14" w:rsidRDefault="00E07B23">
      <w:pPr>
        <w:pStyle w:val="9"/>
        <w:framePr w:w="10248" w:h="15504" w:hRule="exact" w:wrap="none" w:vAnchor="page" w:hAnchor="page" w:x="3307" w:y="4132"/>
        <w:shd w:val="clear" w:color="auto" w:fill="auto"/>
        <w:spacing w:after="0"/>
        <w:ind w:left="20" w:right="20" w:firstLine="700"/>
        <w:jc w:val="both"/>
      </w:pPr>
      <w:r>
        <w:rPr>
          <w:rStyle w:val="ab"/>
        </w:rPr>
        <w:t xml:space="preserve">Общая характеристика хозяйства. Географическое районирование. </w:t>
      </w:r>
      <w:r>
        <w:t>Экономическая и социальная география в жизни современного общества.</w:t>
      </w:r>
    </w:p>
    <w:p w:rsidR="00E80B14" w:rsidRDefault="00E07B23">
      <w:pPr>
        <w:pStyle w:val="9"/>
        <w:framePr w:w="10248" w:h="15504" w:hRule="exact" w:wrap="none" w:vAnchor="page" w:hAnchor="page" w:x="3307" w:y="4132"/>
        <w:shd w:val="clear" w:color="auto" w:fill="auto"/>
        <w:spacing w:after="0"/>
        <w:ind w:left="20" w:right="20" w:firstLine="700"/>
        <w:jc w:val="both"/>
      </w:pPr>
      <w:r>
        <w:t>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w:t>
      </w:r>
      <w:r>
        <w:softHyphen/>
        <w:t>территориальное устройство Российской Федерации.</w:t>
      </w:r>
    </w:p>
    <w:p w:rsidR="00E80B14" w:rsidRDefault="00E07B23">
      <w:pPr>
        <w:pStyle w:val="9"/>
        <w:framePr w:w="10248" w:h="15504" w:hRule="exact" w:wrap="none" w:vAnchor="page" w:hAnchor="page" w:x="3307" w:y="4132"/>
        <w:shd w:val="clear" w:color="auto" w:fill="auto"/>
        <w:spacing w:after="0"/>
        <w:ind w:left="20" w:right="20" w:firstLine="700"/>
        <w:jc w:val="both"/>
      </w:pPr>
      <w:r>
        <w:rPr>
          <w:rStyle w:val="ab"/>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w:t>
      </w:r>
      <w:r>
        <w:softHyphen/>
        <w:t>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80B14" w:rsidRDefault="00E07B23">
      <w:pPr>
        <w:pStyle w:val="70"/>
        <w:framePr w:w="10248" w:h="15504" w:hRule="exact" w:wrap="none" w:vAnchor="page" w:hAnchor="page" w:x="3307" w:y="4132"/>
        <w:shd w:val="clear" w:color="auto" w:fill="auto"/>
        <w:ind w:left="20"/>
      </w:pPr>
      <w:r>
        <w:t>Хозяйство своей местности.</w:t>
      </w:r>
    </w:p>
    <w:p w:rsidR="00E80B14" w:rsidRDefault="00E07B23">
      <w:pPr>
        <w:pStyle w:val="40"/>
        <w:framePr w:w="10248" w:h="15504" w:hRule="exact" w:wrap="none" w:vAnchor="page" w:hAnchor="page" w:x="3307" w:y="4132"/>
        <w:shd w:val="clear" w:color="auto" w:fill="auto"/>
        <w:spacing w:line="274" w:lineRule="exact"/>
        <w:ind w:left="20" w:right="20" w:firstLine="700"/>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80B14" w:rsidRDefault="00E07B23">
      <w:pPr>
        <w:pStyle w:val="30"/>
        <w:framePr w:w="10248" w:h="15504" w:hRule="exact" w:wrap="none" w:vAnchor="page" w:hAnchor="page" w:x="3307" w:y="4132"/>
        <w:shd w:val="clear" w:color="auto" w:fill="auto"/>
        <w:ind w:left="20" w:firstLine="700"/>
        <w:jc w:val="both"/>
      </w:pPr>
      <w:r>
        <w:rPr>
          <w:rStyle w:val="39"/>
          <w:b/>
          <w:bCs/>
        </w:rPr>
        <w:t>Районы России.</w:t>
      </w:r>
    </w:p>
    <w:p w:rsidR="00E80B14" w:rsidRDefault="00E07B23">
      <w:pPr>
        <w:pStyle w:val="9"/>
        <w:framePr w:w="10248" w:h="15504" w:hRule="exact" w:wrap="none" w:vAnchor="page" w:hAnchor="page" w:x="3307" w:y="4132"/>
        <w:shd w:val="clear" w:color="auto" w:fill="auto"/>
        <w:spacing w:after="0"/>
        <w:ind w:left="20" w:right="20" w:firstLine="700"/>
        <w:jc w:val="both"/>
      </w:pPr>
      <w:r>
        <w:rPr>
          <w:rStyle w:val="a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 еография важнейших отраслей хозяйства.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243" w:h="15741" w:hRule="exact" w:wrap="none" w:vAnchor="page" w:hAnchor="page" w:x="3310" w:y="4039"/>
        <w:shd w:val="clear" w:color="auto" w:fill="auto"/>
        <w:spacing w:line="274" w:lineRule="exact"/>
        <w:ind w:left="20" w:right="20" w:firstLine="700"/>
      </w:pPr>
      <w:r>
        <w:lastRenderedPageBreak/>
        <w:t xml:space="preserve">Города Центрального района. Древние города, промышленные и научные центры. </w:t>
      </w:r>
      <w:r>
        <w:rPr>
          <w:rStyle w:val="40pt2"/>
        </w:rPr>
        <w:t>Функциональное значение городов. Москва - столица Российской Федерации.</w:t>
      </w:r>
    </w:p>
    <w:p w:rsidR="00E80B14" w:rsidRDefault="00E07B23">
      <w:pPr>
        <w:pStyle w:val="9"/>
        <w:framePr w:w="10243" w:h="15741" w:hRule="exact" w:wrap="none" w:vAnchor="page" w:hAnchor="page" w:x="3310" w:y="4039"/>
        <w:shd w:val="clear" w:color="auto" w:fill="auto"/>
        <w:spacing w:after="0"/>
        <w:ind w:left="20" w:right="20" w:firstLine="700"/>
        <w:jc w:val="both"/>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243" w:h="15741" w:hRule="exact" w:wrap="none" w:vAnchor="page" w:hAnchor="page" w:x="3310" w:y="4039"/>
        <w:shd w:val="clear" w:color="auto" w:fill="auto"/>
        <w:spacing w:after="0"/>
        <w:ind w:left="20" w:right="20" w:firstLine="700"/>
        <w:jc w:val="both"/>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243" w:h="15741" w:hRule="exact" w:wrap="none" w:vAnchor="page" w:hAnchor="page" w:x="3310" w:y="4039"/>
        <w:shd w:val="clear" w:color="auto" w:fill="auto"/>
        <w:spacing w:after="0"/>
        <w:ind w:left="20" w:right="20" w:firstLine="700"/>
        <w:jc w:val="both"/>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243" w:h="15741" w:hRule="exact" w:wrap="none" w:vAnchor="page" w:hAnchor="page" w:x="3310" w:y="4039"/>
        <w:shd w:val="clear" w:color="auto" w:fill="auto"/>
        <w:spacing w:after="0"/>
        <w:ind w:left="20" w:right="20" w:firstLine="700"/>
        <w:jc w:val="both"/>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 еография важнейших отраслей хозяйства.</w:t>
      </w:r>
    </w:p>
    <w:p w:rsidR="00E80B14" w:rsidRDefault="00E07B23">
      <w:pPr>
        <w:pStyle w:val="40"/>
        <w:framePr w:w="10243" w:h="15741" w:hRule="exact" w:wrap="none" w:vAnchor="page" w:hAnchor="page" w:x="3310" w:y="4039"/>
        <w:shd w:val="clear" w:color="auto" w:fill="auto"/>
        <w:spacing w:line="274" w:lineRule="exact"/>
        <w:ind w:left="20" w:firstLine="700"/>
      </w:pPr>
      <w:r>
        <w:t>Моря Атлантического океана, омывающие Россию: транспортное значение, ресурсы.</w:t>
      </w:r>
    </w:p>
    <w:p w:rsidR="00E80B14" w:rsidRDefault="00E07B23">
      <w:pPr>
        <w:pStyle w:val="9"/>
        <w:framePr w:w="10243" w:h="15741" w:hRule="exact" w:wrap="none" w:vAnchor="page" w:hAnchor="page" w:x="3310" w:y="4039"/>
        <w:shd w:val="clear" w:color="auto" w:fill="auto"/>
        <w:spacing w:after="0"/>
        <w:ind w:left="20" w:right="20" w:firstLine="700"/>
        <w:jc w:val="both"/>
      </w:pPr>
      <w: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243" w:h="15741" w:hRule="exact" w:wrap="none" w:vAnchor="page" w:hAnchor="page" w:x="3310" w:y="4039"/>
        <w:shd w:val="clear" w:color="auto" w:fill="auto"/>
        <w:spacing w:after="0"/>
        <w:ind w:left="20" w:right="20" w:firstLine="700"/>
        <w:jc w:val="both"/>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243" w:h="15741" w:hRule="exact" w:wrap="none" w:vAnchor="page" w:hAnchor="page" w:x="3310" w:y="4039"/>
        <w:shd w:val="clear" w:color="auto" w:fill="auto"/>
        <w:spacing w:after="0"/>
        <w:ind w:left="20" w:right="20" w:firstLine="700"/>
        <w:jc w:val="both"/>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 еография важнейших отраслей хозяйства.</w:t>
      </w:r>
    </w:p>
    <w:p w:rsidR="00E80B14" w:rsidRDefault="00E07B23">
      <w:pPr>
        <w:pStyle w:val="9"/>
        <w:framePr w:w="10243" w:h="15741" w:hRule="exact" w:wrap="none" w:vAnchor="page" w:hAnchor="page" w:x="3310" w:y="4039"/>
        <w:shd w:val="clear" w:color="auto" w:fill="auto"/>
        <w:spacing w:after="0"/>
        <w:ind w:left="20" w:right="20" w:firstLine="700"/>
        <w:jc w:val="both"/>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 еография важнейших отраслей хозяйства.</w:t>
      </w:r>
    </w:p>
    <w:p w:rsidR="00E80B14" w:rsidRDefault="00E07B23">
      <w:pPr>
        <w:pStyle w:val="40"/>
        <w:framePr w:w="10243" w:h="15741" w:hRule="exact" w:wrap="none" w:vAnchor="page" w:hAnchor="page" w:x="3310" w:y="4039"/>
        <w:shd w:val="clear" w:color="auto" w:fill="auto"/>
        <w:spacing w:line="274" w:lineRule="exact"/>
        <w:ind w:left="20" w:firstLine="700"/>
      </w:pPr>
      <w:r>
        <w:t>Южные моря России: транспортное значение, ресурсы.</w:t>
      </w:r>
    </w:p>
    <w:p w:rsidR="00E80B14" w:rsidRDefault="00E07B23">
      <w:pPr>
        <w:pStyle w:val="9"/>
        <w:framePr w:w="10243" w:h="15741" w:hRule="exact" w:wrap="none" w:vAnchor="page" w:hAnchor="page" w:x="3310" w:y="4039"/>
        <w:shd w:val="clear" w:color="auto" w:fill="auto"/>
        <w:spacing w:after="0"/>
        <w:ind w:left="20" w:right="20" w:firstLine="700"/>
        <w:jc w:val="both"/>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30"/>
        <w:framePr w:w="10243" w:h="15741" w:hRule="exact" w:wrap="none" w:vAnchor="page" w:hAnchor="page" w:x="3310" w:y="4039"/>
        <w:shd w:val="clear" w:color="auto" w:fill="auto"/>
        <w:ind w:left="20" w:firstLine="700"/>
        <w:jc w:val="both"/>
      </w:pPr>
      <w:r>
        <w:rPr>
          <w:rStyle w:val="39"/>
          <w:b/>
          <w:bCs/>
        </w:rPr>
        <w:t>Азиатская часть России.</w:t>
      </w:r>
    </w:p>
    <w:p w:rsidR="00E80B14" w:rsidRDefault="00E07B23">
      <w:pPr>
        <w:pStyle w:val="9"/>
        <w:framePr w:w="10243" w:h="15741" w:hRule="exact" w:wrap="none" w:vAnchor="page" w:hAnchor="page" w:x="3310" w:y="4039"/>
        <w:shd w:val="clear" w:color="auto" w:fill="auto"/>
        <w:spacing w:after="0"/>
        <w:ind w:left="20" w:right="20" w:firstLine="700"/>
        <w:jc w:val="both"/>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40"/>
        <w:framePr w:w="10243" w:h="15741" w:hRule="exact" w:wrap="none" w:vAnchor="page" w:hAnchor="page" w:x="3310" w:y="4039"/>
        <w:shd w:val="clear" w:color="auto" w:fill="auto"/>
        <w:spacing w:line="274" w:lineRule="exact"/>
        <w:ind w:left="20" w:firstLine="700"/>
      </w:pPr>
      <w:r>
        <w:t>Моря Северного Ледовитого океана: транспортное значение, ресурсы.</w:t>
      </w:r>
    </w:p>
    <w:p w:rsidR="00E80B14" w:rsidRDefault="00E07B23">
      <w:pPr>
        <w:pStyle w:val="9"/>
        <w:framePr w:w="10243" w:h="15741" w:hRule="exact" w:wrap="none" w:vAnchor="page" w:hAnchor="page" w:x="3310" w:y="4039"/>
        <w:shd w:val="clear" w:color="auto" w:fill="auto"/>
        <w:spacing w:after="0"/>
        <w:ind w:left="20" w:right="20" w:firstLine="700"/>
        <w:jc w:val="both"/>
      </w:pPr>
      <w:r>
        <w:t>Восточная Сибирь: особенности ЭГП, природно-ресурсный потенциал, этапы и проблемы освоения, население и характеристика хозяйства.</w:t>
      </w:r>
    </w:p>
    <w:p w:rsidR="00E80B14" w:rsidRDefault="00E07B23">
      <w:pPr>
        <w:pStyle w:val="9"/>
        <w:framePr w:w="10243" w:h="15741" w:hRule="exact" w:wrap="none" w:vAnchor="page" w:hAnchor="page" w:x="3310" w:y="4039"/>
        <w:shd w:val="clear" w:color="auto" w:fill="auto"/>
        <w:spacing w:after="0"/>
        <w:ind w:left="20" w:right="20" w:firstLine="700"/>
        <w:jc w:val="both"/>
      </w:pPr>
      <w:r>
        <w:t>Особенности территориальной структуры хозяйства, специализация района. География важнейших отраслей хозяйства.</w:t>
      </w:r>
    </w:p>
    <w:p w:rsidR="00E80B14" w:rsidRDefault="00E07B23">
      <w:pPr>
        <w:pStyle w:val="40"/>
        <w:framePr w:w="10243" w:h="15741" w:hRule="exact" w:wrap="none" w:vAnchor="page" w:hAnchor="page" w:x="3310" w:y="4039"/>
        <w:shd w:val="clear" w:color="auto" w:fill="auto"/>
        <w:spacing w:line="274" w:lineRule="exact"/>
        <w:ind w:left="20" w:firstLine="700"/>
      </w:pPr>
      <w:r>
        <w:t>Моря Тихого океана: транспортное значение, ресурсы.</w:t>
      </w:r>
    </w:p>
    <w:p w:rsidR="00E80B14" w:rsidRDefault="00E07B23">
      <w:pPr>
        <w:pStyle w:val="9"/>
        <w:framePr w:w="10243" w:h="15741" w:hRule="exact" w:wrap="none" w:vAnchor="page" w:hAnchor="page" w:x="3310" w:y="4039"/>
        <w:shd w:val="clear" w:color="auto" w:fill="auto"/>
        <w:spacing w:after="0"/>
        <w:ind w:left="20" w:right="20" w:firstLine="700"/>
        <w:jc w:val="both"/>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 еография важнейших отраслей хозяйства.</w:t>
      </w:r>
    </w:p>
    <w:p w:rsidR="00E80B14" w:rsidRDefault="00E07B23">
      <w:pPr>
        <w:pStyle w:val="30"/>
        <w:framePr w:w="10243" w:h="15741" w:hRule="exact" w:wrap="none" w:vAnchor="page" w:hAnchor="page" w:x="3310" w:y="4039"/>
        <w:shd w:val="clear" w:color="auto" w:fill="auto"/>
        <w:ind w:left="20" w:firstLine="700"/>
        <w:jc w:val="both"/>
      </w:pPr>
      <w:r>
        <w:rPr>
          <w:rStyle w:val="39"/>
          <w:b/>
          <w:bCs/>
        </w:rPr>
        <w:t>Россия в мире.</w:t>
      </w:r>
    </w:p>
    <w:p w:rsidR="00E80B14" w:rsidRDefault="00E07B23">
      <w:pPr>
        <w:pStyle w:val="9"/>
        <w:framePr w:w="10243" w:h="15741" w:hRule="exact" w:wrap="none" w:vAnchor="page" w:hAnchor="page" w:x="3310" w:y="4039"/>
        <w:shd w:val="clear" w:color="auto" w:fill="auto"/>
        <w:spacing w:after="0"/>
        <w:ind w:left="20" w:right="20" w:firstLine="700"/>
        <w:jc w:val="both"/>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E80B14" w:rsidRDefault="00E07B23">
      <w:pPr>
        <w:pStyle w:val="30"/>
        <w:framePr w:w="10243" w:h="15741" w:hRule="exact" w:wrap="none" w:vAnchor="page" w:hAnchor="page" w:x="3310" w:y="4039"/>
        <w:shd w:val="clear" w:color="auto" w:fill="auto"/>
        <w:ind w:left="20" w:firstLine="700"/>
        <w:jc w:val="both"/>
      </w:pPr>
      <w:r>
        <w:rPr>
          <w:rStyle w:val="39"/>
          <w:b/>
          <w:bCs/>
        </w:rPr>
        <w:t>Примерные темы практических работ</w:t>
      </w:r>
    </w:p>
    <w:p w:rsidR="00E80B14" w:rsidRDefault="00E07B23">
      <w:pPr>
        <w:pStyle w:val="9"/>
        <w:framePr w:w="10243" w:h="15741" w:hRule="exact" w:wrap="none" w:vAnchor="page" w:hAnchor="page" w:x="3310" w:y="4039"/>
        <w:numPr>
          <w:ilvl w:val="0"/>
          <w:numId w:val="69"/>
        </w:numPr>
        <w:shd w:val="clear" w:color="auto" w:fill="auto"/>
        <w:tabs>
          <w:tab w:val="left" w:pos="931"/>
        </w:tabs>
        <w:spacing w:after="0"/>
        <w:ind w:left="20" w:firstLine="700"/>
        <w:jc w:val="both"/>
      </w:pPr>
      <w:r>
        <w:t>Работа с картой «Имена на карте».</w:t>
      </w:r>
    </w:p>
    <w:p w:rsidR="00E80B14" w:rsidRDefault="00E07B23">
      <w:pPr>
        <w:pStyle w:val="9"/>
        <w:framePr w:w="10243" w:h="15741" w:hRule="exact" w:wrap="none" w:vAnchor="page" w:hAnchor="page" w:x="3310" w:y="4039"/>
        <w:numPr>
          <w:ilvl w:val="0"/>
          <w:numId w:val="69"/>
        </w:numPr>
        <w:shd w:val="clear" w:color="auto" w:fill="auto"/>
        <w:tabs>
          <w:tab w:val="left" w:pos="1086"/>
        </w:tabs>
        <w:spacing w:after="0"/>
        <w:ind w:left="20" w:right="20" w:firstLine="700"/>
        <w:jc w:val="both"/>
      </w:pPr>
      <w:r>
        <w:t>Описание и нанесение на контурную карту географических объектов изученных маршрутов путешественников.</w:t>
      </w:r>
    </w:p>
    <w:p w:rsidR="00E80B14" w:rsidRDefault="00E07B23">
      <w:pPr>
        <w:pStyle w:val="9"/>
        <w:framePr w:w="10243" w:h="15741" w:hRule="exact" w:wrap="none" w:vAnchor="page" w:hAnchor="page" w:x="3310" w:y="4039"/>
        <w:numPr>
          <w:ilvl w:val="0"/>
          <w:numId w:val="69"/>
        </w:numPr>
        <w:shd w:val="clear" w:color="auto" w:fill="auto"/>
        <w:tabs>
          <w:tab w:val="left" w:pos="960"/>
        </w:tabs>
        <w:spacing w:after="0"/>
        <w:ind w:left="20" w:firstLine="700"/>
        <w:jc w:val="both"/>
      </w:pPr>
      <w:r>
        <w:t>Определение зенитального положения Солнца в разные периоды года.</w:t>
      </w:r>
    </w:p>
    <w:p w:rsidR="00E80B14" w:rsidRDefault="00E07B23">
      <w:pPr>
        <w:pStyle w:val="9"/>
        <w:framePr w:w="10243" w:h="15741" w:hRule="exact" w:wrap="none" w:vAnchor="page" w:hAnchor="page" w:x="3310" w:y="4039"/>
        <w:numPr>
          <w:ilvl w:val="0"/>
          <w:numId w:val="69"/>
        </w:numPr>
        <w:shd w:val="clear" w:color="auto" w:fill="auto"/>
        <w:tabs>
          <w:tab w:val="left" w:pos="965"/>
        </w:tabs>
        <w:spacing w:after="0"/>
        <w:ind w:left="20" w:firstLine="700"/>
        <w:jc w:val="both"/>
      </w:pPr>
      <w:r>
        <w:t>Определение координат географических объектов по карте.</w:t>
      </w:r>
    </w:p>
    <w:p w:rsidR="00E80B14" w:rsidRDefault="00E07B23">
      <w:pPr>
        <w:pStyle w:val="9"/>
        <w:framePr w:w="10243" w:h="15741" w:hRule="exact" w:wrap="none" w:vAnchor="page" w:hAnchor="page" w:x="3310" w:y="4039"/>
        <w:numPr>
          <w:ilvl w:val="0"/>
          <w:numId w:val="69"/>
        </w:numPr>
        <w:shd w:val="clear" w:color="auto" w:fill="auto"/>
        <w:tabs>
          <w:tab w:val="left" w:pos="955"/>
        </w:tabs>
        <w:spacing w:after="0"/>
        <w:ind w:left="20" w:firstLine="700"/>
        <w:jc w:val="both"/>
      </w:pPr>
      <w:r>
        <w:t>Определение положения объектов относительно друг друга: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8" w:h="15736" w:hRule="exact" w:wrap="none" w:vAnchor="page" w:hAnchor="page" w:x="3307" w:y="4039"/>
        <w:numPr>
          <w:ilvl w:val="0"/>
          <w:numId w:val="69"/>
        </w:numPr>
        <w:shd w:val="clear" w:color="auto" w:fill="auto"/>
        <w:tabs>
          <w:tab w:val="left" w:pos="980"/>
        </w:tabs>
        <w:spacing w:after="0"/>
        <w:ind w:left="20" w:firstLine="720"/>
        <w:jc w:val="both"/>
      </w:pPr>
      <w:r>
        <w:lastRenderedPageBreak/>
        <w:t>Определение направлений и расстояний по глобусу и карте.</w:t>
      </w:r>
    </w:p>
    <w:p w:rsidR="00E80B14" w:rsidRDefault="00E07B23">
      <w:pPr>
        <w:pStyle w:val="9"/>
        <w:framePr w:w="10248" w:h="15736" w:hRule="exact" w:wrap="none" w:vAnchor="page" w:hAnchor="page" w:x="3307" w:y="4039"/>
        <w:numPr>
          <w:ilvl w:val="0"/>
          <w:numId w:val="69"/>
        </w:numPr>
        <w:shd w:val="clear" w:color="auto" w:fill="auto"/>
        <w:tabs>
          <w:tab w:val="left" w:pos="985"/>
        </w:tabs>
        <w:spacing w:after="0"/>
        <w:ind w:left="20" w:right="20" w:firstLine="720"/>
        <w:jc w:val="both"/>
      </w:pPr>
      <w:r>
        <w:t>Определение высот и глубин географических объектов с использованием шкалы высот и глубин.</w:t>
      </w:r>
    </w:p>
    <w:p w:rsidR="00E80B14" w:rsidRDefault="00E07B23">
      <w:pPr>
        <w:pStyle w:val="9"/>
        <w:framePr w:w="10248" w:h="15736" w:hRule="exact" w:wrap="none" w:vAnchor="page" w:hAnchor="page" w:x="3307" w:y="4039"/>
        <w:numPr>
          <w:ilvl w:val="0"/>
          <w:numId w:val="69"/>
        </w:numPr>
        <w:shd w:val="clear" w:color="auto" w:fill="auto"/>
        <w:tabs>
          <w:tab w:val="left" w:pos="975"/>
        </w:tabs>
        <w:spacing w:after="0"/>
        <w:ind w:left="20" w:firstLine="720"/>
        <w:jc w:val="both"/>
      </w:pPr>
      <w:r>
        <w:t>Определение азимута.</w:t>
      </w:r>
    </w:p>
    <w:p w:rsidR="00E80B14" w:rsidRDefault="00E07B23">
      <w:pPr>
        <w:pStyle w:val="9"/>
        <w:framePr w:w="10248" w:h="15736" w:hRule="exact" w:wrap="none" w:vAnchor="page" w:hAnchor="page" w:x="3307" w:y="4039"/>
        <w:numPr>
          <w:ilvl w:val="0"/>
          <w:numId w:val="69"/>
        </w:numPr>
        <w:shd w:val="clear" w:color="auto" w:fill="auto"/>
        <w:tabs>
          <w:tab w:val="left" w:pos="980"/>
        </w:tabs>
        <w:spacing w:after="0"/>
        <w:ind w:left="20" w:firstLine="720"/>
        <w:jc w:val="both"/>
      </w:pPr>
      <w:r>
        <w:t>Ориентирование на местности.</w:t>
      </w:r>
    </w:p>
    <w:p w:rsidR="00E80B14" w:rsidRDefault="00E07B23">
      <w:pPr>
        <w:pStyle w:val="9"/>
        <w:framePr w:w="10248" w:h="15736" w:hRule="exact" w:wrap="none" w:vAnchor="page" w:hAnchor="page" w:x="3307" w:y="4039"/>
        <w:numPr>
          <w:ilvl w:val="0"/>
          <w:numId w:val="69"/>
        </w:numPr>
        <w:shd w:val="clear" w:color="auto" w:fill="auto"/>
        <w:tabs>
          <w:tab w:val="left" w:pos="1081"/>
        </w:tabs>
        <w:spacing w:after="0"/>
        <w:ind w:left="20" w:firstLine="720"/>
        <w:jc w:val="both"/>
      </w:pPr>
      <w:r>
        <w:t>Составление плана местности.</w:t>
      </w:r>
    </w:p>
    <w:p w:rsidR="00E80B14" w:rsidRDefault="00E07B23">
      <w:pPr>
        <w:pStyle w:val="9"/>
        <w:framePr w:w="10248" w:h="15736" w:hRule="exact" w:wrap="none" w:vAnchor="page" w:hAnchor="page" w:x="3307" w:y="4039"/>
        <w:numPr>
          <w:ilvl w:val="0"/>
          <w:numId w:val="69"/>
        </w:numPr>
        <w:shd w:val="clear" w:color="auto" w:fill="auto"/>
        <w:tabs>
          <w:tab w:val="left" w:pos="1071"/>
        </w:tabs>
        <w:spacing w:after="0"/>
        <w:ind w:left="20" w:firstLine="720"/>
        <w:jc w:val="both"/>
      </w:pPr>
      <w:r>
        <w:t>Работа с коллекциями минералов, горных пород, полезных ископаемых.</w:t>
      </w:r>
    </w:p>
    <w:p w:rsidR="00E80B14" w:rsidRDefault="00E07B23">
      <w:pPr>
        <w:pStyle w:val="9"/>
        <w:framePr w:w="10248" w:h="15736" w:hRule="exact" w:wrap="none" w:vAnchor="page" w:hAnchor="page" w:x="3307" w:y="4039"/>
        <w:numPr>
          <w:ilvl w:val="0"/>
          <w:numId w:val="69"/>
        </w:numPr>
        <w:shd w:val="clear" w:color="auto" w:fill="auto"/>
        <w:tabs>
          <w:tab w:val="left" w:pos="1071"/>
        </w:tabs>
        <w:spacing w:after="0"/>
        <w:ind w:left="20" w:firstLine="720"/>
        <w:jc w:val="both"/>
      </w:pPr>
      <w:r>
        <w:t>Работа с картографическими источниками: нанесение элементов рельефа.</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right="20" w:firstLine="720"/>
        <w:jc w:val="both"/>
      </w:pPr>
      <w: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80B14" w:rsidRDefault="00E07B23">
      <w:pPr>
        <w:pStyle w:val="9"/>
        <w:framePr w:w="10248" w:h="15736" w:hRule="exact" w:wrap="none" w:vAnchor="page" w:hAnchor="page" w:x="3307" w:y="4039"/>
        <w:numPr>
          <w:ilvl w:val="0"/>
          <w:numId w:val="69"/>
        </w:numPr>
        <w:shd w:val="clear" w:color="auto" w:fill="auto"/>
        <w:tabs>
          <w:tab w:val="left" w:pos="1071"/>
        </w:tabs>
        <w:spacing w:after="0"/>
        <w:ind w:left="20" w:firstLine="720"/>
        <w:jc w:val="both"/>
      </w:pPr>
      <w:r>
        <w:t>Работа с картографическими источниками: нанесение объектов гидрографии.</w:t>
      </w:r>
    </w:p>
    <w:p w:rsidR="00E80B14" w:rsidRDefault="00E07B23">
      <w:pPr>
        <w:pStyle w:val="9"/>
        <w:framePr w:w="10248" w:h="15736" w:hRule="exact" w:wrap="none" w:vAnchor="page" w:hAnchor="page" w:x="3307" w:y="4039"/>
        <w:numPr>
          <w:ilvl w:val="0"/>
          <w:numId w:val="69"/>
        </w:numPr>
        <w:shd w:val="clear" w:color="auto" w:fill="auto"/>
        <w:tabs>
          <w:tab w:val="left" w:pos="1081"/>
        </w:tabs>
        <w:spacing w:after="0"/>
        <w:ind w:left="20" w:firstLine="720"/>
        <w:jc w:val="both"/>
      </w:pPr>
      <w:r>
        <w:t>Описание объектов гидрографии.</w:t>
      </w:r>
    </w:p>
    <w:p w:rsidR="00E80B14" w:rsidRDefault="00E07B23">
      <w:pPr>
        <w:pStyle w:val="9"/>
        <w:framePr w:w="10248" w:h="15736" w:hRule="exact" w:wrap="none" w:vAnchor="page" w:hAnchor="page" w:x="3307" w:y="4039"/>
        <w:numPr>
          <w:ilvl w:val="0"/>
          <w:numId w:val="69"/>
        </w:numPr>
        <w:shd w:val="clear" w:color="auto" w:fill="auto"/>
        <w:tabs>
          <w:tab w:val="left" w:pos="1071"/>
        </w:tabs>
        <w:spacing w:after="0"/>
        <w:ind w:left="20" w:firstLine="720"/>
        <w:jc w:val="both"/>
      </w:pPr>
      <w:r>
        <w:t>Ведение дневника погоды.</w:t>
      </w:r>
    </w:p>
    <w:p w:rsidR="00E80B14" w:rsidRDefault="00E07B23">
      <w:pPr>
        <w:pStyle w:val="9"/>
        <w:framePr w:w="10248" w:h="15736" w:hRule="exact" w:wrap="none" w:vAnchor="page" w:hAnchor="page" w:x="3307" w:y="4039"/>
        <w:numPr>
          <w:ilvl w:val="0"/>
          <w:numId w:val="69"/>
        </w:numPr>
        <w:shd w:val="clear" w:color="auto" w:fill="auto"/>
        <w:tabs>
          <w:tab w:val="left" w:pos="1090"/>
        </w:tabs>
        <w:spacing w:after="0"/>
        <w:ind w:left="20" w:right="20" w:firstLine="720"/>
        <w:jc w:val="both"/>
      </w:pPr>
      <w:r>
        <w:t>Работа с метеоприборами (проведение наблюдений и измерений, фиксация результатов, обработка результатов наблюдений).</w:t>
      </w:r>
    </w:p>
    <w:p w:rsidR="00E80B14" w:rsidRDefault="00E07B23">
      <w:pPr>
        <w:pStyle w:val="9"/>
        <w:framePr w:w="10248" w:h="15736" w:hRule="exact" w:wrap="none" w:vAnchor="page" w:hAnchor="page" w:x="3307" w:y="4039"/>
        <w:numPr>
          <w:ilvl w:val="0"/>
          <w:numId w:val="69"/>
        </w:numPr>
        <w:shd w:val="clear" w:color="auto" w:fill="auto"/>
        <w:tabs>
          <w:tab w:val="left" w:pos="1081"/>
        </w:tabs>
        <w:spacing w:after="0"/>
        <w:ind w:left="20" w:firstLine="720"/>
        <w:jc w:val="both"/>
      </w:pPr>
      <w:r>
        <w:t>Определение средних температур, амплитуды и построение графиков.</w:t>
      </w:r>
    </w:p>
    <w:p w:rsidR="00E80B14" w:rsidRDefault="00E07B23">
      <w:pPr>
        <w:pStyle w:val="9"/>
        <w:framePr w:w="10248" w:h="15736" w:hRule="exact" w:wrap="none" w:vAnchor="page" w:hAnchor="page" w:x="3307" w:y="4039"/>
        <w:numPr>
          <w:ilvl w:val="0"/>
          <w:numId w:val="69"/>
        </w:numPr>
        <w:shd w:val="clear" w:color="auto" w:fill="auto"/>
        <w:tabs>
          <w:tab w:val="left" w:pos="1090"/>
        </w:tabs>
        <w:spacing w:after="0"/>
        <w:ind w:left="20" w:right="20" w:firstLine="720"/>
        <w:jc w:val="both"/>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80B14" w:rsidRDefault="00E07B23">
      <w:pPr>
        <w:pStyle w:val="9"/>
        <w:framePr w:w="10248" w:h="15736" w:hRule="exact" w:wrap="none" w:vAnchor="page" w:hAnchor="page" w:x="3307" w:y="4039"/>
        <w:numPr>
          <w:ilvl w:val="0"/>
          <w:numId w:val="69"/>
        </w:numPr>
        <w:shd w:val="clear" w:color="auto" w:fill="auto"/>
        <w:tabs>
          <w:tab w:val="left" w:pos="1110"/>
        </w:tabs>
        <w:spacing w:after="0"/>
        <w:ind w:left="20" w:right="20" w:firstLine="720"/>
        <w:jc w:val="both"/>
      </w:pPr>
      <w: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80B14" w:rsidRDefault="00E07B23">
      <w:pPr>
        <w:pStyle w:val="9"/>
        <w:framePr w:w="10248" w:h="15736" w:hRule="exact" w:wrap="none" w:vAnchor="page" w:hAnchor="page" w:x="3307" w:y="4039"/>
        <w:numPr>
          <w:ilvl w:val="0"/>
          <w:numId w:val="69"/>
        </w:numPr>
        <w:shd w:val="clear" w:color="auto" w:fill="auto"/>
        <w:tabs>
          <w:tab w:val="left" w:pos="1095"/>
        </w:tabs>
        <w:spacing w:after="0"/>
        <w:ind w:left="20" w:firstLine="720"/>
        <w:jc w:val="both"/>
      </w:pPr>
      <w:r>
        <w:t>Изучение природных комплексов своей местности.</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firstLine="720"/>
        <w:jc w:val="both"/>
      </w:pPr>
      <w:r>
        <w:t>Описание основных компонентов природы океанов Земли.</w:t>
      </w:r>
    </w:p>
    <w:p w:rsidR="00E80B14" w:rsidRDefault="00E07B23">
      <w:pPr>
        <w:pStyle w:val="9"/>
        <w:framePr w:w="10248" w:h="15736" w:hRule="exact" w:wrap="none" w:vAnchor="page" w:hAnchor="page" w:x="3307" w:y="4039"/>
        <w:numPr>
          <w:ilvl w:val="0"/>
          <w:numId w:val="69"/>
        </w:numPr>
        <w:shd w:val="clear" w:color="auto" w:fill="auto"/>
        <w:tabs>
          <w:tab w:val="left" w:pos="1143"/>
        </w:tabs>
        <w:spacing w:after="0"/>
        <w:ind w:left="20" w:right="20" w:firstLine="720"/>
        <w:jc w:val="both"/>
      </w:pPr>
      <w:r>
        <w:t>Создание презентационных материалов об океанах на основе различных источников информации.</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firstLine="720"/>
        <w:jc w:val="both"/>
      </w:pPr>
      <w:r>
        <w:t>Описание основных компонентов природы материков Земли.</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firstLine="720"/>
        <w:jc w:val="both"/>
      </w:pPr>
      <w:r>
        <w:t>Описание природных зон Земли.</w:t>
      </w:r>
    </w:p>
    <w:p w:rsidR="00E80B14" w:rsidRDefault="00E07B23">
      <w:pPr>
        <w:pStyle w:val="9"/>
        <w:framePr w:w="10248" w:h="15736" w:hRule="exact" w:wrap="none" w:vAnchor="page" w:hAnchor="page" w:x="3307" w:y="4039"/>
        <w:numPr>
          <w:ilvl w:val="0"/>
          <w:numId w:val="69"/>
        </w:numPr>
        <w:shd w:val="clear" w:color="auto" w:fill="auto"/>
        <w:tabs>
          <w:tab w:val="left" w:pos="1143"/>
        </w:tabs>
        <w:spacing w:after="0"/>
        <w:ind w:left="20" w:right="20" w:firstLine="720"/>
        <w:jc w:val="both"/>
      </w:pPr>
      <w:r>
        <w:t>Создание презентационных материалов о материке на основе различных источников информации.</w:t>
      </w:r>
    </w:p>
    <w:p w:rsidR="00E80B14" w:rsidRDefault="00E07B23">
      <w:pPr>
        <w:pStyle w:val="9"/>
        <w:framePr w:w="10248" w:h="15736" w:hRule="exact" w:wrap="none" w:vAnchor="page" w:hAnchor="page" w:x="3307" w:y="4039"/>
        <w:numPr>
          <w:ilvl w:val="0"/>
          <w:numId w:val="69"/>
        </w:numPr>
        <w:shd w:val="clear" w:color="auto" w:fill="auto"/>
        <w:tabs>
          <w:tab w:val="left" w:pos="1095"/>
        </w:tabs>
        <w:spacing w:after="0"/>
        <w:ind w:left="20" w:firstLine="720"/>
        <w:jc w:val="both"/>
      </w:pPr>
      <w:r>
        <w:t>Прогнозирование перспективных путей рационального природопользования.</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firstLine="720"/>
        <w:jc w:val="both"/>
      </w:pPr>
      <w:r>
        <w:t>Определение ГП и оценка его влияния на природу и жизнь людей в России.</w:t>
      </w:r>
    </w:p>
    <w:p w:rsidR="00E80B14" w:rsidRDefault="00E07B23">
      <w:pPr>
        <w:pStyle w:val="9"/>
        <w:framePr w:w="10248" w:h="15736" w:hRule="exact" w:wrap="none" w:vAnchor="page" w:hAnchor="page" w:x="3307" w:y="4039"/>
        <w:numPr>
          <w:ilvl w:val="0"/>
          <w:numId w:val="69"/>
        </w:numPr>
        <w:shd w:val="clear" w:color="auto" w:fill="auto"/>
        <w:tabs>
          <w:tab w:val="left" w:pos="1138"/>
        </w:tabs>
        <w:spacing w:after="0"/>
        <w:ind w:left="20" w:right="20" w:firstLine="720"/>
        <w:jc w:val="both"/>
      </w:pPr>
      <w:r>
        <w:t>Работа с картографическими источниками: нанесение особенностей географического положения России.</w:t>
      </w:r>
    </w:p>
    <w:p w:rsidR="00E80B14" w:rsidRDefault="00E07B23">
      <w:pPr>
        <w:pStyle w:val="9"/>
        <w:framePr w:w="10248" w:h="15736" w:hRule="exact" w:wrap="none" w:vAnchor="page" w:hAnchor="page" w:x="3307" w:y="4039"/>
        <w:numPr>
          <w:ilvl w:val="0"/>
          <w:numId w:val="69"/>
        </w:numPr>
        <w:shd w:val="clear" w:color="auto" w:fill="auto"/>
        <w:tabs>
          <w:tab w:val="left" w:pos="1100"/>
        </w:tabs>
        <w:spacing w:after="0"/>
        <w:ind w:left="20" w:firstLine="720"/>
        <w:jc w:val="both"/>
      </w:pPr>
      <w:r>
        <w:t>Оценивание динамики изменения границ России и их значения.</w:t>
      </w:r>
    </w:p>
    <w:p w:rsidR="00E80B14" w:rsidRDefault="00E07B23">
      <w:pPr>
        <w:pStyle w:val="9"/>
        <w:framePr w:w="10248" w:h="15736" w:hRule="exact" w:wrap="none" w:vAnchor="page" w:hAnchor="page" w:x="3307" w:y="4039"/>
        <w:numPr>
          <w:ilvl w:val="0"/>
          <w:numId w:val="69"/>
        </w:numPr>
        <w:shd w:val="clear" w:color="auto" w:fill="auto"/>
        <w:tabs>
          <w:tab w:val="left" w:pos="1090"/>
        </w:tabs>
        <w:spacing w:after="0"/>
        <w:ind w:left="20" w:right="20" w:firstLine="720"/>
        <w:jc w:val="both"/>
      </w:pPr>
      <w:r>
        <w:t>Написание эссе о роли русских землепроходцев и исследователей в освоении и изучении территории России.</w:t>
      </w:r>
    </w:p>
    <w:p w:rsidR="00E80B14" w:rsidRDefault="00E07B23">
      <w:pPr>
        <w:pStyle w:val="9"/>
        <w:framePr w:w="10248" w:h="15736" w:hRule="exact" w:wrap="none" w:vAnchor="page" w:hAnchor="page" w:x="3307" w:y="4039"/>
        <w:numPr>
          <w:ilvl w:val="0"/>
          <w:numId w:val="69"/>
        </w:numPr>
        <w:shd w:val="clear" w:color="auto" w:fill="auto"/>
        <w:tabs>
          <w:tab w:val="left" w:pos="1090"/>
        </w:tabs>
        <w:spacing w:after="0"/>
        <w:ind w:left="20" w:firstLine="720"/>
        <w:jc w:val="both"/>
      </w:pPr>
      <w:r>
        <w:t>Решение задач на определение разницы во времени различных территорий России.</w:t>
      </w:r>
    </w:p>
    <w:p w:rsidR="00E80B14" w:rsidRDefault="00E07B23">
      <w:pPr>
        <w:pStyle w:val="9"/>
        <w:framePr w:w="10248" w:h="15736" w:hRule="exact" w:wrap="none" w:vAnchor="page" w:hAnchor="page" w:x="3307" w:y="4039"/>
        <w:numPr>
          <w:ilvl w:val="0"/>
          <w:numId w:val="69"/>
        </w:numPr>
        <w:shd w:val="clear" w:color="auto" w:fill="auto"/>
        <w:tabs>
          <w:tab w:val="left" w:pos="1129"/>
        </w:tabs>
        <w:spacing w:after="0"/>
        <w:ind w:left="20" w:right="20" w:firstLine="720"/>
        <w:jc w:val="both"/>
      </w:pPr>
      <w:r>
        <w:t>Выявление взаимозависимостей тектонической структуры, формы рельефа, полезных ископаемых на территории России.</w:t>
      </w:r>
    </w:p>
    <w:p w:rsidR="00E80B14" w:rsidRDefault="00E07B23">
      <w:pPr>
        <w:pStyle w:val="9"/>
        <w:framePr w:w="10248" w:h="15736" w:hRule="exact" w:wrap="none" w:vAnchor="page" w:hAnchor="page" w:x="3307" w:y="4039"/>
        <w:numPr>
          <w:ilvl w:val="0"/>
          <w:numId w:val="69"/>
        </w:numPr>
        <w:shd w:val="clear" w:color="auto" w:fill="auto"/>
        <w:tabs>
          <w:tab w:val="left" w:pos="1090"/>
        </w:tabs>
        <w:spacing w:after="0"/>
        <w:ind w:left="20" w:firstLine="720"/>
        <w:jc w:val="both"/>
      </w:pPr>
      <w:r>
        <w:t>Работа с картографическими источниками: нанесение элементов рельефа России.</w:t>
      </w:r>
    </w:p>
    <w:p w:rsidR="00E80B14" w:rsidRDefault="00E07B23">
      <w:pPr>
        <w:pStyle w:val="9"/>
        <w:framePr w:w="10248" w:h="15736" w:hRule="exact" w:wrap="none" w:vAnchor="page" w:hAnchor="page" w:x="3307" w:y="4039"/>
        <w:numPr>
          <w:ilvl w:val="0"/>
          <w:numId w:val="69"/>
        </w:numPr>
        <w:shd w:val="clear" w:color="auto" w:fill="auto"/>
        <w:tabs>
          <w:tab w:val="left" w:pos="1100"/>
        </w:tabs>
        <w:spacing w:after="0"/>
        <w:ind w:left="20" w:firstLine="720"/>
        <w:jc w:val="both"/>
      </w:pPr>
      <w:r>
        <w:t>Описание элементов рельефа России.</w:t>
      </w:r>
    </w:p>
    <w:p w:rsidR="00E80B14" w:rsidRDefault="00E07B23">
      <w:pPr>
        <w:pStyle w:val="9"/>
        <w:framePr w:w="10248" w:h="15736" w:hRule="exact" w:wrap="none" w:vAnchor="page" w:hAnchor="page" w:x="3307" w:y="4039"/>
        <w:numPr>
          <w:ilvl w:val="0"/>
          <w:numId w:val="69"/>
        </w:numPr>
        <w:shd w:val="clear" w:color="auto" w:fill="auto"/>
        <w:tabs>
          <w:tab w:val="left" w:pos="1090"/>
        </w:tabs>
        <w:spacing w:after="0"/>
        <w:ind w:left="20" w:firstLine="720"/>
        <w:jc w:val="both"/>
      </w:pPr>
      <w:r>
        <w:t>Построение профиля своей местности.</w:t>
      </w:r>
    </w:p>
    <w:p w:rsidR="00E80B14" w:rsidRDefault="00E07B23">
      <w:pPr>
        <w:pStyle w:val="9"/>
        <w:framePr w:w="10248" w:h="15736" w:hRule="exact" w:wrap="none" w:vAnchor="page" w:hAnchor="page" w:x="3307" w:y="4039"/>
        <w:numPr>
          <w:ilvl w:val="0"/>
          <w:numId w:val="69"/>
        </w:numPr>
        <w:shd w:val="clear" w:color="auto" w:fill="auto"/>
        <w:tabs>
          <w:tab w:val="left" w:pos="1090"/>
        </w:tabs>
        <w:spacing w:after="0"/>
        <w:ind w:left="20" w:firstLine="720"/>
        <w:jc w:val="both"/>
      </w:pPr>
      <w:r>
        <w:t>Работа с картографическими источниками: нанесение объектов гидрографии России.</w:t>
      </w:r>
    </w:p>
    <w:p w:rsidR="00E80B14" w:rsidRDefault="00E07B23">
      <w:pPr>
        <w:pStyle w:val="9"/>
        <w:framePr w:w="10248" w:h="15736" w:hRule="exact" w:wrap="none" w:vAnchor="page" w:hAnchor="page" w:x="3307" w:y="4039"/>
        <w:numPr>
          <w:ilvl w:val="0"/>
          <w:numId w:val="69"/>
        </w:numPr>
        <w:shd w:val="clear" w:color="auto" w:fill="auto"/>
        <w:tabs>
          <w:tab w:val="left" w:pos="1100"/>
        </w:tabs>
        <w:spacing w:after="0"/>
        <w:ind w:left="20" w:firstLine="720"/>
        <w:jc w:val="both"/>
      </w:pPr>
      <w:r>
        <w:t>Описание объектов гидрографии России.</w:t>
      </w:r>
    </w:p>
    <w:p w:rsidR="00E80B14" w:rsidRDefault="00E07B23">
      <w:pPr>
        <w:pStyle w:val="9"/>
        <w:framePr w:w="10248" w:h="15736" w:hRule="exact" w:wrap="none" w:vAnchor="page" w:hAnchor="page" w:x="3307" w:y="4039"/>
        <w:numPr>
          <w:ilvl w:val="0"/>
          <w:numId w:val="69"/>
        </w:numPr>
        <w:shd w:val="clear" w:color="auto" w:fill="auto"/>
        <w:tabs>
          <w:tab w:val="left" w:pos="1196"/>
        </w:tabs>
        <w:spacing w:after="0"/>
        <w:ind w:left="20" w:right="20" w:firstLine="720"/>
        <w:jc w:val="both"/>
      </w:pPr>
      <w: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80B14" w:rsidRDefault="00E07B23">
      <w:pPr>
        <w:pStyle w:val="9"/>
        <w:framePr w:w="10248" w:h="15736" w:hRule="exact" w:wrap="none" w:vAnchor="page" w:hAnchor="page" w:x="3307" w:y="4039"/>
        <w:numPr>
          <w:ilvl w:val="0"/>
          <w:numId w:val="69"/>
        </w:numPr>
        <w:shd w:val="clear" w:color="auto" w:fill="auto"/>
        <w:tabs>
          <w:tab w:val="left" w:pos="1095"/>
        </w:tabs>
        <w:spacing w:after="0"/>
        <w:ind w:left="20" w:firstLine="720"/>
        <w:jc w:val="both"/>
      </w:pPr>
      <w:r>
        <w:t>Распределение количества осадков на территории России, работа с климатограммами.</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firstLine="720"/>
        <w:jc w:val="both"/>
      </w:pPr>
      <w:r>
        <w:t>Описание характеристики климата своего региона.</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firstLine="720"/>
        <w:jc w:val="both"/>
      </w:pPr>
      <w:r>
        <w:t>Составление прогноза погоды на основе различных источников информации.</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firstLine="720"/>
        <w:jc w:val="both"/>
      </w:pPr>
      <w:r>
        <w:t>Описание основных компонентов природы России.</w:t>
      </w:r>
    </w:p>
    <w:p w:rsidR="00E80B14" w:rsidRDefault="00E07B23">
      <w:pPr>
        <w:pStyle w:val="9"/>
        <w:framePr w:w="10248" w:h="15736" w:hRule="exact" w:wrap="none" w:vAnchor="page" w:hAnchor="page" w:x="3307" w:y="4039"/>
        <w:numPr>
          <w:ilvl w:val="0"/>
          <w:numId w:val="69"/>
        </w:numPr>
        <w:shd w:val="clear" w:color="auto" w:fill="auto"/>
        <w:tabs>
          <w:tab w:val="left" w:pos="1206"/>
        </w:tabs>
        <w:spacing w:after="0"/>
        <w:ind w:left="20" w:right="20" w:firstLine="720"/>
        <w:jc w:val="both"/>
      </w:pPr>
      <w:r>
        <w:t>Создание презентационных материалов о природе России на основе различных источников информации.</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firstLine="720"/>
        <w:jc w:val="both"/>
      </w:pPr>
      <w:r>
        <w:t>Сравнение особенностей природы отдельных регионов страны.</w:t>
      </w:r>
    </w:p>
    <w:p w:rsidR="00E80B14" w:rsidRDefault="00E07B23">
      <w:pPr>
        <w:pStyle w:val="9"/>
        <w:framePr w:w="10248" w:h="15736" w:hRule="exact" w:wrap="none" w:vAnchor="page" w:hAnchor="page" w:x="3307" w:y="4039"/>
        <w:numPr>
          <w:ilvl w:val="0"/>
          <w:numId w:val="69"/>
        </w:numPr>
        <w:shd w:val="clear" w:color="auto" w:fill="auto"/>
        <w:tabs>
          <w:tab w:val="left" w:pos="1100"/>
        </w:tabs>
        <w:spacing w:after="0"/>
        <w:ind w:left="20" w:firstLine="720"/>
        <w:jc w:val="both"/>
      </w:pPr>
      <w:r>
        <w:t>Определение видов особо охраняемых природных территорий России и их особенностей.</w:t>
      </w:r>
    </w:p>
    <w:p w:rsidR="00E80B14" w:rsidRDefault="00E07B23">
      <w:pPr>
        <w:pStyle w:val="9"/>
        <w:framePr w:w="10248" w:h="15736" w:hRule="exact" w:wrap="none" w:vAnchor="page" w:hAnchor="page" w:x="3307" w:y="4039"/>
        <w:numPr>
          <w:ilvl w:val="0"/>
          <w:numId w:val="69"/>
        </w:numPr>
        <w:shd w:val="clear" w:color="auto" w:fill="auto"/>
        <w:tabs>
          <w:tab w:val="left" w:pos="1086"/>
        </w:tabs>
        <w:spacing w:after="0"/>
        <w:ind w:left="20" w:right="20" w:firstLine="720"/>
        <w:jc w:val="both"/>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80B14" w:rsidRDefault="00E07B23">
      <w:pPr>
        <w:pStyle w:val="9"/>
        <w:framePr w:w="10248" w:h="15736" w:hRule="exact" w:wrap="none" w:vAnchor="page" w:hAnchor="page" w:x="3307" w:y="4039"/>
        <w:numPr>
          <w:ilvl w:val="0"/>
          <w:numId w:val="69"/>
        </w:numPr>
        <w:shd w:val="clear" w:color="auto" w:fill="auto"/>
        <w:tabs>
          <w:tab w:val="left" w:pos="1105"/>
        </w:tabs>
        <w:spacing w:after="0"/>
        <w:ind w:left="20" w:firstLine="720"/>
        <w:jc w:val="both"/>
      </w:pPr>
      <w:r>
        <w:t>Определение особенностей размещения крупных народов России.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34" w:h="6107" w:hRule="exact" w:wrap="none" w:vAnchor="page" w:hAnchor="page" w:x="3315" w:y="4039"/>
        <w:numPr>
          <w:ilvl w:val="0"/>
          <w:numId w:val="69"/>
        </w:numPr>
        <w:shd w:val="clear" w:color="auto" w:fill="auto"/>
        <w:tabs>
          <w:tab w:val="left" w:pos="1170"/>
        </w:tabs>
        <w:spacing w:after="0"/>
        <w:ind w:left="80" w:right="60" w:firstLine="660"/>
      </w:pPr>
      <w:r>
        <w:lastRenderedPageBreak/>
        <w:t>Определение, вычисление и сравнение показателей естественного прироста населения в разных частях России.</w:t>
      </w:r>
    </w:p>
    <w:p w:rsidR="00E80B14" w:rsidRDefault="00E07B23">
      <w:pPr>
        <w:pStyle w:val="9"/>
        <w:framePr w:w="10234" w:h="6107" w:hRule="exact" w:wrap="none" w:vAnchor="page" w:hAnchor="page" w:x="3315" w:y="4039"/>
        <w:numPr>
          <w:ilvl w:val="0"/>
          <w:numId w:val="69"/>
        </w:numPr>
        <w:shd w:val="clear" w:color="auto" w:fill="auto"/>
        <w:tabs>
          <w:tab w:val="left" w:pos="1086"/>
        </w:tabs>
        <w:spacing w:after="0"/>
        <w:ind w:left="80" w:firstLine="660"/>
      </w:pPr>
      <w:r>
        <w:t>Чтение и анализ половозрастных пирамид.</w:t>
      </w:r>
    </w:p>
    <w:p w:rsidR="00E80B14" w:rsidRDefault="00E07B23">
      <w:pPr>
        <w:pStyle w:val="9"/>
        <w:framePr w:w="10234" w:h="6107" w:hRule="exact" w:wrap="none" w:vAnchor="page" w:hAnchor="page" w:x="3315" w:y="4039"/>
        <w:numPr>
          <w:ilvl w:val="0"/>
          <w:numId w:val="69"/>
        </w:numPr>
        <w:shd w:val="clear" w:color="auto" w:fill="auto"/>
        <w:tabs>
          <w:tab w:val="left" w:pos="1095"/>
        </w:tabs>
        <w:spacing w:after="0"/>
        <w:ind w:left="80" w:firstLine="660"/>
      </w:pPr>
      <w:r>
        <w:t>Оценивание демографической ситуации России и отдельных ее территорий.</w:t>
      </w:r>
    </w:p>
    <w:p w:rsidR="00E80B14" w:rsidRDefault="00E07B23">
      <w:pPr>
        <w:pStyle w:val="9"/>
        <w:framePr w:w="10234" w:h="6107" w:hRule="exact" w:wrap="none" w:vAnchor="page" w:hAnchor="page" w:x="3315" w:y="4039"/>
        <w:numPr>
          <w:ilvl w:val="0"/>
          <w:numId w:val="69"/>
        </w:numPr>
        <w:shd w:val="clear" w:color="auto" w:fill="auto"/>
        <w:tabs>
          <w:tab w:val="left" w:pos="355"/>
        </w:tabs>
        <w:spacing w:after="0"/>
        <w:ind w:right="480" w:firstLine="0"/>
        <w:jc w:val="center"/>
      </w:pPr>
      <w:r>
        <w:t>Определение величины миграционного прироста населения в разных частях России.</w:t>
      </w:r>
    </w:p>
    <w:p w:rsidR="00E80B14" w:rsidRDefault="00E07B23">
      <w:pPr>
        <w:pStyle w:val="9"/>
        <w:framePr w:w="10234" w:h="6107" w:hRule="exact" w:wrap="none" w:vAnchor="page" w:hAnchor="page" w:x="3315" w:y="4039"/>
        <w:numPr>
          <w:ilvl w:val="0"/>
          <w:numId w:val="69"/>
        </w:numPr>
        <w:shd w:val="clear" w:color="auto" w:fill="auto"/>
        <w:tabs>
          <w:tab w:val="left" w:pos="1146"/>
        </w:tabs>
        <w:spacing w:after="0"/>
        <w:ind w:left="80" w:right="60" w:firstLine="660"/>
      </w:pPr>
      <w:r>
        <w:t>Определение видов и направлений внутренних и внешних миграций, объяснение причин, составление схемы.</w:t>
      </w:r>
    </w:p>
    <w:p w:rsidR="00E80B14" w:rsidRDefault="00E07B23">
      <w:pPr>
        <w:pStyle w:val="9"/>
        <w:framePr w:w="10234" w:h="6107" w:hRule="exact" w:wrap="none" w:vAnchor="page" w:hAnchor="page" w:x="3315" w:y="4039"/>
        <w:numPr>
          <w:ilvl w:val="0"/>
          <w:numId w:val="69"/>
        </w:numPr>
        <w:shd w:val="clear" w:color="auto" w:fill="auto"/>
        <w:tabs>
          <w:tab w:val="left" w:pos="1232"/>
        </w:tabs>
        <w:spacing w:after="0"/>
        <w:ind w:left="80" w:right="60" w:firstLine="660"/>
      </w:pPr>
      <w:r>
        <w:t>Объяснение различий в обеспеченности трудовыми ресурсами отдельных регионов России.</w:t>
      </w:r>
    </w:p>
    <w:p w:rsidR="00E80B14" w:rsidRDefault="00E07B23">
      <w:pPr>
        <w:pStyle w:val="9"/>
        <w:framePr w:w="10234" w:h="6107" w:hRule="exact" w:wrap="none" w:vAnchor="page" w:hAnchor="page" w:x="3315" w:y="4039"/>
        <w:numPr>
          <w:ilvl w:val="0"/>
          <w:numId w:val="69"/>
        </w:numPr>
        <w:shd w:val="clear" w:color="auto" w:fill="auto"/>
        <w:tabs>
          <w:tab w:val="left" w:pos="1095"/>
        </w:tabs>
        <w:spacing w:after="0"/>
        <w:ind w:left="80" w:firstLine="660"/>
      </w:pPr>
      <w:r>
        <w:t>Оценивание уровня урбанизации отдельных регионов России.</w:t>
      </w:r>
    </w:p>
    <w:p w:rsidR="00E80B14" w:rsidRDefault="00E07B23">
      <w:pPr>
        <w:pStyle w:val="9"/>
        <w:framePr w:w="10234" w:h="6107" w:hRule="exact" w:wrap="none" w:vAnchor="page" w:hAnchor="page" w:x="3315" w:y="4039"/>
        <w:numPr>
          <w:ilvl w:val="0"/>
          <w:numId w:val="69"/>
        </w:numPr>
        <w:shd w:val="clear" w:color="auto" w:fill="auto"/>
        <w:tabs>
          <w:tab w:val="left" w:pos="1095"/>
        </w:tabs>
        <w:spacing w:after="0"/>
        <w:ind w:left="80" w:firstLine="660"/>
      </w:pPr>
      <w:r>
        <w:t>Описание основных компонентов природы своей местности.</w:t>
      </w:r>
    </w:p>
    <w:p w:rsidR="00E80B14" w:rsidRDefault="00E07B23">
      <w:pPr>
        <w:pStyle w:val="9"/>
        <w:framePr w:w="10234" w:h="6107" w:hRule="exact" w:wrap="none" w:vAnchor="page" w:hAnchor="page" w:x="3315" w:y="4039"/>
        <w:numPr>
          <w:ilvl w:val="0"/>
          <w:numId w:val="69"/>
        </w:numPr>
        <w:shd w:val="clear" w:color="auto" w:fill="auto"/>
        <w:tabs>
          <w:tab w:val="left" w:pos="1155"/>
        </w:tabs>
        <w:spacing w:after="0"/>
        <w:ind w:left="80" w:right="60" w:firstLine="660"/>
      </w:pPr>
      <w: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80B14" w:rsidRDefault="00E07B23">
      <w:pPr>
        <w:pStyle w:val="9"/>
        <w:framePr w:w="10234" w:h="6107" w:hRule="exact" w:wrap="none" w:vAnchor="page" w:hAnchor="page" w:x="3315" w:y="4039"/>
        <w:numPr>
          <w:ilvl w:val="0"/>
          <w:numId w:val="69"/>
        </w:numPr>
        <w:shd w:val="clear" w:color="auto" w:fill="auto"/>
        <w:tabs>
          <w:tab w:val="left" w:pos="1136"/>
        </w:tabs>
        <w:spacing w:after="0"/>
        <w:ind w:left="80" w:right="60" w:firstLine="660"/>
      </w:pPr>
      <w:r>
        <w:t>Работа с картографическими источниками: нанесение субъектов, экономических районов и федеральных округов РФ.</w:t>
      </w:r>
    </w:p>
    <w:p w:rsidR="00E80B14" w:rsidRDefault="00E07B23">
      <w:pPr>
        <w:pStyle w:val="9"/>
        <w:framePr w:w="10234" w:h="6107" w:hRule="exact" w:wrap="none" w:vAnchor="page" w:hAnchor="page" w:x="3315" w:y="4039"/>
        <w:numPr>
          <w:ilvl w:val="0"/>
          <w:numId w:val="69"/>
        </w:numPr>
        <w:shd w:val="clear" w:color="auto" w:fill="auto"/>
        <w:tabs>
          <w:tab w:val="left" w:pos="1146"/>
        </w:tabs>
        <w:spacing w:after="0"/>
        <w:ind w:left="80" w:right="60" w:firstLine="660"/>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80B14" w:rsidRDefault="00E07B23">
      <w:pPr>
        <w:pStyle w:val="9"/>
        <w:framePr w:w="10234" w:h="6107" w:hRule="exact" w:wrap="none" w:vAnchor="page" w:hAnchor="page" w:x="3315" w:y="4039"/>
        <w:numPr>
          <w:ilvl w:val="0"/>
          <w:numId w:val="69"/>
        </w:numPr>
        <w:shd w:val="clear" w:color="auto" w:fill="auto"/>
        <w:tabs>
          <w:tab w:val="left" w:pos="360"/>
        </w:tabs>
        <w:spacing w:after="0"/>
        <w:ind w:right="60" w:firstLine="0"/>
        <w:jc w:val="right"/>
      </w:pPr>
      <w:r>
        <w:t>Сравнение двух и более экономических районов России по заданным характеристикам.</w:t>
      </w:r>
    </w:p>
    <w:p w:rsidR="00E80B14" w:rsidRDefault="00E07B23">
      <w:pPr>
        <w:pStyle w:val="9"/>
        <w:framePr w:w="10234" w:h="6107" w:hRule="exact" w:wrap="none" w:vAnchor="page" w:hAnchor="page" w:x="3315" w:y="4039"/>
        <w:numPr>
          <w:ilvl w:val="0"/>
          <w:numId w:val="69"/>
        </w:numPr>
        <w:shd w:val="clear" w:color="auto" w:fill="auto"/>
        <w:tabs>
          <w:tab w:val="left" w:pos="1203"/>
        </w:tabs>
        <w:spacing w:after="0"/>
        <w:ind w:left="80" w:right="60" w:firstLine="660"/>
      </w:pPr>
      <w:r>
        <w:t>Создание презентационных материалов об экономических районах России на основе различных источников информации.</w:t>
      </w:r>
    </w:p>
    <w:p w:rsidR="00E80B14" w:rsidRDefault="00E07B23">
      <w:pPr>
        <w:pStyle w:val="9"/>
        <w:framePr w:w="10234" w:h="6107" w:hRule="exact" w:wrap="none" w:vAnchor="page" w:hAnchor="page" w:x="3315" w:y="4039"/>
        <w:numPr>
          <w:ilvl w:val="0"/>
          <w:numId w:val="69"/>
        </w:numPr>
        <w:shd w:val="clear" w:color="auto" w:fill="auto"/>
        <w:tabs>
          <w:tab w:val="left" w:pos="1160"/>
        </w:tabs>
        <w:spacing w:after="0"/>
        <w:ind w:left="80" w:right="60" w:firstLine="660"/>
      </w:pPr>
      <w: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E80B14" w:rsidRDefault="00E07B23">
      <w:pPr>
        <w:pStyle w:val="30"/>
        <w:framePr w:w="10234" w:h="8599" w:hRule="exact" w:wrap="none" w:vAnchor="page" w:hAnchor="page" w:x="3315" w:y="11128"/>
        <w:shd w:val="clear" w:color="auto" w:fill="auto"/>
        <w:spacing w:line="283" w:lineRule="exact"/>
        <w:ind w:left="80" w:firstLine="660"/>
      </w:pPr>
      <w:r>
        <w:rPr>
          <w:rStyle w:val="39"/>
          <w:b/>
          <w:bCs/>
        </w:rPr>
        <w:t>1.2.5.9.Математика</w:t>
      </w:r>
    </w:p>
    <w:p w:rsidR="00E80B14" w:rsidRDefault="00E07B23">
      <w:pPr>
        <w:pStyle w:val="30"/>
        <w:framePr w:w="10234" w:h="8599" w:hRule="exact" w:wrap="none" w:vAnchor="page" w:hAnchor="page" w:x="3315" w:y="11128"/>
        <w:shd w:val="clear" w:color="auto" w:fill="auto"/>
        <w:spacing w:line="283" w:lineRule="exact"/>
        <w:ind w:left="80" w:right="480"/>
      </w:pPr>
      <w:r>
        <w:rPr>
          <w:rStyle w:val="39"/>
          <w:b/>
          <w:bCs/>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80B14" w:rsidRDefault="00E07B23">
      <w:pPr>
        <w:pStyle w:val="9"/>
        <w:framePr w:w="10234" w:h="8599" w:hRule="exact" w:wrap="none" w:vAnchor="page" w:hAnchor="page" w:x="3315" w:y="11128"/>
        <w:numPr>
          <w:ilvl w:val="0"/>
          <w:numId w:val="63"/>
        </w:numPr>
        <w:shd w:val="clear" w:color="auto" w:fill="auto"/>
        <w:tabs>
          <w:tab w:val="left" w:pos="1112"/>
        </w:tabs>
        <w:spacing w:after="0" w:line="283" w:lineRule="exact"/>
        <w:ind w:left="80" w:right="60" w:firstLine="0"/>
      </w:pPr>
      <w:r>
        <w:t>Оперировать на базовом уровне</w:t>
      </w:r>
      <w:r>
        <w:rPr>
          <w:vertAlign w:val="superscript"/>
        </w:rPr>
        <w:t>4</w:t>
      </w:r>
      <w:r>
        <w:t xml:space="preserve"> понятиями: множество, элемент множества, подмножество, принадлежность;</w:t>
      </w:r>
    </w:p>
    <w:p w:rsidR="00E80B14" w:rsidRDefault="00E07B23">
      <w:pPr>
        <w:pStyle w:val="9"/>
        <w:framePr w:w="10234" w:h="8599" w:hRule="exact" w:wrap="none" w:vAnchor="page" w:hAnchor="page" w:x="3315" w:y="11128"/>
        <w:numPr>
          <w:ilvl w:val="0"/>
          <w:numId w:val="63"/>
        </w:numPr>
        <w:shd w:val="clear" w:color="auto" w:fill="auto"/>
        <w:tabs>
          <w:tab w:val="left" w:pos="1102"/>
        </w:tabs>
        <w:spacing w:after="0" w:line="283" w:lineRule="exact"/>
        <w:ind w:left="80" w:firstLine="0"/>
      </w:pPr>
      <w:r>
        <w:t>задавать множества перечислением ихэлементов;</w:t>
      </w:r>
    </w:p>
    <w:p w:rsidR="00E80B14" w:rsidRDefault="00E07B23">
      <w:pPr>
        <w:pStyle w:val="9"/>
        <w:framePr w:w="10234" w:h="8599" w:hRule="exact" w:wrap="none" w:vAnchor="page" w:hAnchor="page" w:x="3315" w:y="11128"/>
        <w:numPr>
          <w:ilvl w:val="0"/>
          <w:numId w:val="63"/>
        </w:numPr>
        <w:shd w:val="clear" w:color="auto" w:fill="auto"/>
        <w:tabs>
          <w:tab w:val="left" w:pos="1117"/>
        </w:tabs>
        <w:spacing w:after="0" w:line="283" w:lineRule="exact"/>
        <w:ind w:left="80" w:right="60" w:firstLine="0"/>
      </w:pPr>
      <w:r>
        <w:t xml:space="preserve">находить пересечение, объединение, подмножество в простейшихситуациях </w:t>
      </w:r>
      <w:r>
        <w:rPr>
          <w:rStyle w:val="ab"/>
        </w:rPr>
        <w:t>В повседневной жизни и при изучении других предметов:</w:t>
      </w:r>
    </w:p>
    <w:p w:rsidR="00E80B14" w:rsidRDefault="00E07B23">
      <w:pPr>
        <w:pStyle w:val="9"/>
        <w:framePr w:w="10234" w:h="8599" w:hRule="exact" w:wrap="none" w:vAnchor="page" w:hAnchor="page" w:x="3315" w:y="11128"/>
        <w:numPr>
          <w:ilvl w:val="0"/>
          <w:numId w:val="63"/>
        </w:numPr>
        <w:shd w:val="clear" w:color="auto" w:fill="auto"/>
        <w:tabs>
          <w:tab w:val="left" w:pos="1117"/>
        </w:tabs>
        <w:spacing w:after="0" w:line="283" w:lineRule="exact"/>
        <w:ind w:left="80" w:right="60" w:firstLine="0"/>
      </w:pPr>
      <w:r>
        <w:t xml:space="preserve">распознавать логически некорректныевысказывания </w:t>
      </w:r>
      <w:r>
        <w:rPr>
          <w:rStyle w:val="ab"/>
        </w:rPr>
        <w:t>Числа</w:t>
      </w:r>
    </w:p>
    <w:p w:rsidR="00E80B14" w:rsidRDefault="00E07B23">
      <w:pPr>
        <w:pStyle w:val="9"/>
        <w:framePr w:w="10234" w:h="8599" w:hRule="exact" w:wrap="none" w:vAnchor="page" w:hAnchor="page" w:x="3315" w:y="11128"/>
        <w:numPr>
          <w:ilvl w:val="0"/>
          <w:numId w:val="63"/>
        </w:numPr>
        <w:shd w:val="clear" w:color="auto" w:fill="auto"/>
        <w:tabs>
          <w:tab w:val="left" w:pos="1112"/>
        </w:tabs>
        <w:spacing w:after="0" w:line="283" w:lineRule="exact"/>
        <w:ind w:left="80" w:right="60" w:firstLine="0"/>
      </w:pP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80B14" w:rsidRDefault="00E07B23">
      <w:pPr>
        <w:pStyle w:val="9"/>
        <w:framePr w:w="10234" w:h="8599" w:hRule="exact" w:wrap="none" w:vAnchor="page" w:hAnchor="page" w:x="3315" w:y="11128"/>
        <w:numPr>
          <w:ilvl w:val="0"/>
          <w:numId w:val="63"/>
        </w:numPr>
        <w:shd w:val="clear" w:color="auto" w:fill="auto"/>
        <w:tabs>
          <w:tab w:val="left" w:pos="1112"/>
        </w:tabs>
        <w:spacing w:after="0" w:line="283" w:lineRule="exact"/>
        <w:ind w:left="80" w:right="60" w:firstLine="0"/>
      </w:pPr>
      <w:r>
        <w:t>использовать свойства чисел и правила действий с рациональными числами при выполнениивычислений;</w:t>
      </w:r>
    </w:p>
    <w:p w:rsidR="00E80B14" w:rsidRDefault="00E07B23">
      <w:pPr>
        <w:pStyle w:val="9"/>
        <w:framePr w:w="10234" w:h="8599" w:hRule="exact" w:wrap="none" w:vAnchor="page" w:hAnchor="page" w:x="3315" w:y="11128"/>
        <w:numPr>
          <w:ilvl w:val="0"/>
          <w:numId w:val="63"/>
        </w:numPr>
        <w:shd w:val="clear" w:color="auto" w:fill="auto"/>
        <w:tabs>
          <w:tab w:val="left" w:pos="1117"/>
        </w:tabs>
        <w:spacing w:after="0" w:line="283" w:lineRule="exact"/>
        <w:ind w:left="80" w:right="60" w:firstLine="0"/>
      </w:pPr>
      <w:r>
        <w:t>использовать признаки делимости на 2, 5, 3, 9, 10 при выполнении вычислений и решении несложныхзадач;</w:t>
      </w:r>
    </w:p>
    <w:p w:rsidR="00E80B14" w:rsidRDefault="00E07B23">
      <w:pPr>
        <w:pStyle w:val="9"/>
        <w:framePr w:w="10234" w:h="8599" w:hRule="exact" w:wrap="none" w:vAnchor="page" w:hAnchor="page" w:x="3315" w:y="11128"/>
        <w:numPr>
          <w:ilvl w:val="0"/>
          <w:numId w:val="63"/>
        </w:numPr>
        <w:shd w:val="clear" w:color="auto" w:fill="auto"/>
        <w:tabs>
          <w:tab w:val="left" w:pos="1112"/>
        </w:tabs>
        <w:spacing w:after="0" w:line="283" w:lineRule="exact"/>
        <w:ind w:left="80" w:firstLine="0"/>
      </w:pPr>
      <w:r>
        <w:t>выполнять округление рациональных чисел в соответствии справилами;</w:t>
      </w:r>
    </w:p>
    <w:p w:rsidR="00E80B14" w:rsidRDefault="00E07B23">
      <w:pPr>
        <w:pStyle w:val="9"/>
        <w:framePr w:w="10234" w:h="8599" w:hRule="exact" w:wrap="none" w:vAnchor="page" w:hAnchor="page" w:x="3315" w:y="11128"/>
        <w:numPr>
          <w:ilvl w:val="0"/>
          <w:numId w:val="63"/>
        </w:numPr>
        <w:shd w:val="clear" w:color="auto" w:fill="auto"/>
        <w:tabs>
          <w:tab w:val="left" w:pos="1112"/>
        </w:tabs>
        <w:spacing w:after="0" w:line="283" w:lineRule="exact"/>
        <w:ind w:left="80" w:firstLine="0"/>
      </w:pPr>
      <w:r>
        <w:t>сравнивать рациональныечисла.</w:t>
      </w:r>
    </w:p>
    <w:p w:rsidR="00E80B14" w:rsidRDefault="00E07B23">
      <w:pPr>
        <w:pStyle w:val="30"/>
        <w:framePr w:w="10234" w:h="8599" w:hRule="exact" w:wrap="none" w:vAnchor="page" w:hAnchor="page" w:x="3315" w:y="11128"/>
        <w:shd w:val="clear" w:color="auto" w:fill="auto"/>
        <w:spacing w:line="283" w:lineRule="exact"/>
        <w:ind w:left="80"/>
      </w:pPr>
      <w:r>
        <w:rPr>
          <w:rStyle w:val="39"/>
          <w:b/>
          <w:bCs/>
        </w:rPr>
        <w:t>В повседневной жизни и при изучении других предметов:</w:t>
      </w:r>
    </w:p>
    <w:p w:rsidR="00E80B14" w:rsidRDefault="00E07B23">
      <w:pPr>
        <w:pStyle w:val="9"/>
        <w:framePr w:w="10234" w:h="8599" w:hRule="exact" w:wrap="none" w:vAnchor="page" w:hAnchor="page" w:x="3315" w:y="11128"/>
        <w:numPr>
          <w:ilvl w:val="0"/>
          <w:numId w:val="63"/>
        </w:numPr>
        <w:shd w:val="clear" w:color="auto" w:fill="auto"/>
        <w:tabs>
          <w:tab w:val="left" w:pos="1112"/>
        </w:tabs>
        <w:spacing w:after="0" w:line="283" w:lineRule="exact"/>
        <w:ind w:left="80" w:firstLine="0"/>
      </w:pPr>
      <w:r>
        <w:t>оценивать результаты вычислений при решении практическихзадач;</w:t>
      </w:r>
    </w:p>
    <w:p w:rsidR="00E80B14" w:rsidRDefault="00E07B23">
      <w:pPr>
        <w:pStyle w:val="9"/>
        <w:framePr w:w="10234" w:h="8599" w:hRule="exact" w:wrap="none" w:vAnchor="page" w:hAnchor="page" w:x="3315" w:y="11128"/>
        <w:numPr>
          <w:ilvl w:val="0"/>
          <w:numId w:val="63"/>
        </w:numPr>
        <w:shd w:val="clear" w:color="auto" w:fill="auto"/>
        <w:tabs>
          <w:tab w:val="left" w:pos="1112"/>
        </w:tabs>
        <w:spacing w:after="0" w:line="210" w:lineRule="exact"/>
        <w:ind w:left="80" w:firstLine="0"/>
      </w:pPr>
      <w:r>
        <w:t>выполнять сравнение чисел в реальныхситуациях;</w:t>
      </w:r>
    </w:p>
    <w:p w:rsidR="00E80B14" w:rsidRDefault="00E07B23">
      <w:pPr>
        <w:pStyle w:val="9"/>
        <w:framePr w:w="10234" w:h="8599" w:hRule="exact" w:wrap="none" w:vAnchor="page" w:hAnchor="page" w:x="3315" w:y="11128"/>
        <w:numPr>
          <w:ilvl w:val="0"/>
          <w:numId w:val="63"/>
        </w:numPr>
        <w:shd w:val="clear" w:color="auto" w:fill="auto"/>
        <w:tabs>
          <w:tab w:val="left" w:pos="1122"/>
        </w:tabs>
        <w:spacing w:after="0" w:line="278" w:lineRule="exact"/>
        <w:ind w:left="80" w:right="60" w:firstLine="0"/>
      </w:pPr>
      <w:r>
        <w:t>составлять числовые выражения при решении практических задач и задач из других учебныхпредметов</w:t>
      </w:r>
    </w:p>
    <w:p w:rsidR="00E80B14" w:rsidRDefault="00E07B23">
      <w:pPr>
        <w:pStyle w:val="30"/>
        <w:framePr w:w="10234" w:h="8599" w:hRule="exact" w:wrap="none" w:vAnchor="page" w:hAnchor="page" w:x="3315" w:y="11128"/>
        <w:shd w:val="clear" w:color="auto" w:fill="auto"/>
        <w:spacing w:line="278" w:lineRule="exact"/>
        <w:ind w:left="80"/>
      </w:pPr>
      <w:r>
        <w:rPr>
          <w:rStyle w:val="39"/>
          <w:b/>
          <w:bCs/>
        </w:rPr>
        <w:t>Статистика и теория вероятностей</w:t>
      </w:r>
    </w:p>
    <w:p w:rsidR="00E80B14" w:rsidRDefault="00E07B23">
      <w:pPr>
        <w:pStyle w:val="9"/>
        <w:framePr w:w="10234" w:h="8599" w:hRule="exact" w:wrap="none" w:vAnchor="page" w:hAnchor="page" w:x="3315" w:y="11128"/>
        <w:numPr>
          <w:ilvl w:val="0"/>
          <w:numId w:val="63"/>
        </w:numPr>
        <w:shd w:val="clear" w:color="auto" w:fill="auto"/>
        <w:tabs>
          <w:tab w:val="left" w:pos="1102"/>
        </w:tabs>
        <w:spacing w:after="0" w:line="278" w:lineRule="exact"/>
        <w:ind w:left="80" w:firstLine="0"/>
      </w:pPr>
      <w:r>
        <w:t>Представлять данные в виде таблиц,диаграмм,</w:t>
      </w:r>
    </w:p>
    <w:p w:rsidR="00E80B14" w:rsidRDefault="00E07B23">
      <w:pPr>
        <w:pStyle w:val="9"/>
        <w:framePr w:w="10234" w:h="8599" w:hRule="exact" w:wrap="none" w:vAnchor="page" w:hAnchor="page" w:x="3315" w:y="11128"/>
        <w:numPr>
          <w:ilvl w:val="0"/>
          <w:numId w:val="63"/>
        </w:numPr>
        <w:shd w:val="clear" w:color="auto" w:fill="auto"/>
        <w:tabs>
          <w:tab w:val="left" w:pos="1107"/>
        </w:tabs>
        <w:spacing w:after="0" w:line="283" w:lineRule="exact"/>
        <w:ind w:left="80" w:firstLine="0"/>
      </w:pPr>
      <w:r>
        <w:t>читать информацию, представленную в виде таблицы,диаграммы,.</w:t>
      </w:r>
    </w:p>
    <w:p w:rsidR="00E80B14" w:rsidRDefault="00E07B23">
      <w:pPr>
        <w:pStyle w:val="30"/>
        <w:framePr w:w="10234" w:h="8599" w:hRule="exact" w:wrap="none" w:vAnchor="page" w:hAnchor="page" w:x="3315" w:y="11128"/>
        <w:shd w:val="clear" w:color="auto" w:fill="auto"/>
        <w:spacing w:line="283" w:lineRule="exact"/>
        <w:ind w:left="80"/>
      </w:pPr>
      <w:r>
        <w:rPr>
          <w:rStyle w:val="39"/>
          <w:b/>
          <w:bCs/>
        </w:rPr>
        <w:t>Текстовые задачи</w:t>
      </w:r>
    </w:p>
    <w:p w:rsidR="00E80B14" w:rsidRDefault="00E07B23">
      <w:pPr>
        <w:pStyle w:val="9"/>
        <w:framePr w:w="10234" w:h="8599" w:hRule="exact" w:wrap="none" w:vAnchor="page" w:hAnchor="page" w:x="3315" w:y="11128"/>
        <w:numPr>
          <w:ilvl w:val="0"/>
          <w:numId w:val="63"/>
        </w:numPr>
        <w:shd w:val="clear" w:color="auto" w:fill="auto"/>
        <w:tabs>
          <w:tab w:val="left" w:pos="1102"/>
        </w:tabs>
        <w:spacing w:after="0" w:line="283" w:lineRule="exact"/>
        <w:ind w:left="80" w:firstLine="0"/>
      </w:pPr>
      <w:r>
        <w:t>Решать несложные сюжетные задачи разных типов на все арифметическиедействия;</w:t>
      </w:r>
    </w:p>
    <w:p w:rsidR="00E80B14" w:rsidRDefault="00E07B23">
      <w:pPr>
        <w:pStyle w:val="9"/>
        <w:framePr w:w="10234" w:h="8599" w:hRule="exact" w:wrap="none" w:vAnchor="page" w:hAnchor="page" w:x="3315" w:y="11128"/>
        <w:numPr>
          <w:ilvl w:val="0"/>
          <w:numId w:val="63"/>
        </w:numPr>
        <w:shd w:val="clear" w:color="auto" w:fill="auto"/>
        <w:tabs>
          <w:tab w:val="left" w:pos="1122"/>
        </w:tabs>
        <w:spacing w:after="0"/>
        <w:ind w:left="80" w:right="60" w:firstLine="0"/>
      </w:pPr>
      <w:r>
        <w:t>строить модель условия задачи (в виде таблицы, схемы, рисунка), в которой даны значения двух из трёх взаимосвязанных величин, с целью поиска решениязадачи;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018" w:h="4002" w:hRule="exact" w:wrap="none" w:vAnchor="page" w:hAnchor="page" w:x="3423" w:y="4039"/>
        <w:numPr>
          <w:ilvl w:val="0"/>
          <w:numId w:val="63"/>
        </w:numPr>
        <w:shd w:val="clear" w:color="auto" w:fill="auto"/>
        <w:tabs>
          <w:tab w:val="left" w:pos="1062"/>
        </w:tabs>
        <w:spacing w:after="0" w:line="278" w:lineRule="exact"/>
        <w:ind w:left="20" w:right="300" w:firstLine="0"/>
      </w:pPr>
      <w:r>
        <w:lastRenderedPageBreak/>
        <w:t>осуществлять способ поиска решения задачи, в котором рассуждение строится от условия к требованию или от требования кусловию;</w:t>
      </w:r>
    </w:p>
    <w:p w:rsidR="00E80B14" w:rsidRDefault="00E07B23">
      <w:pPr>
        <w:pStyle w:val="9"/>
        <w:framePr w:w="10018" w:h="4002" w:hRule="exact" w:wrap="none" w:vAnchor="page" w:hAnchor="page" w:x="3423" w:y="4039"/>
        <w:numPr>
          <w:ilvl w:val="0"/>
          <w:numId w:val="63"/>
        </w:numPr>
        <w:shd w:val="clear" w:color="auto" w:fill="auto"/>
        <w:tabs>
          <w:tab w:val="left" w:pos="1052"/>
        </w:tabs>
        <w:spacing w:after="0" w:line="278" w:lineRule="exact"/>
        <w:ind w:left="20" w:firstLine="0"/>
      </w:pPr>
      <w:r>
        <w:t>составлять план решениязадачи;</w:t>
      </w:r>
    </w:p>
    <w:p w:rsidR="00E80B14" w:rsidRDefault="00E07B23">
      <w:pPr>
        <w:pStyle w:val="9"/>
        <w:framePr w:w="10018" w:h="4002" w:hRule="exact" w:wrap="none" w:vAnchor="page" w:hAnchor="page" w:x="3423" w:y="4039"/>
        <w:numPr>
          <w:ilvl w:val="0"/>
          <w:numId w:val="63"/>
        </w:numPr>
        <w:shd w:val="clear" w:color="auto" w:fill="auto"/>
        <w:tabs>
          <w:tab w:val="left" w:pos="1052"/>
        </w:tabs>
        <w:spacing w:after="0" w:line="210" w:lineRule="exact"/>
        <w:ind w:left="20" w:firstLine="0"/>
      </w:pPr>
      <w:r>
        <w:t>выделять этапы решениязадачи;</w:t>
      </w:r>
    </w:p>
    <w:p w:rsidR="00E80B14" w:rsidRDefault="00E07B23">
      <w:pPr>
        <w:pStyle w:val="9"/>
        <w:framePr w:w="10018" w:h="4002" w:hRule="exact" w:wrap="none" w:vAnchor="page" w:hAnchor="page" w:x="3423" w:y="4039"/>
        <w:numPr>
          <w:ilvl w:val="0"/>
          <w:numId w:val="63"/>
        </w:numPr>
        <w:shd w:val="clear" w:color="auto" w:fill="auto"/>
        <w:tabs>
          <w:tab w:val="left" w:pos="1057"/>
        </w:tabs>
        <w:spacing w:after="0" w:line="283" w:lineRule="exact"/>
        <w:ind w:left="20" w:right="300" w:firstLine="0"/>
      </w:pPr>
      <w:r>
        <w:t>интерпретировать вычислительные результаты в задаче, исследовать полученное решениезадачи;</w:t>
      </w:r>
    </w:p>
    <w:p w:rsidR="00E80B14" w:rsidRDefault="00E07B23">
      <w:pPr>
        <w:pStyle w:val="9"/>
        <w:framePr w:w="10018" w:h="4002" w:hRule="exact" w:wrap="none" w:vAnchor="page" w:hAnchor="page" w:x="3423" w:y="4039"/>
        <w:numPr>
          <w:ilvl w:val="0"/>
          <w:numId w:val="63"/>
        </w:numPr>
        <w:shd w:val="clear" w:color="auto" w:fill="auto"/>
        <w:tabs>
          <w:tab w:val="left" w:pos="1042"/>
        </w:tabs>
        <w:spacing w:after="0" w:line="283" w:lineRule="exact"/>
        <w:ind w:left="20" w:firstLine="0"/>
      </w:pPr>
      <w:r>
        <w:t>знать различие скоростей объекта в стоячей воде, против течения и по течениюреки;</w:t>
      </w:r>
    </w:p>
    <w:p w:rsidR="00E80B14" w:rsidRDefault="00E07B23">
      <w:pPr>
        <w:pStyle w:val="9"/>
        <w:framePr w:w="10018" w:h="4002" w:hRule="exact" w:wrap="none" w:vAnchor="page" w:hAnchor="page" w:x="3423" w:y="4039"/>
        <w:numPr>
          <w:ilvl w:val="0"/>
          <w:numId w:val="63"/>
        </w:numPr>
        <w:shd w:val="clear" w:color="auto" w:fill="auto"/>
        <w:tabs>
          <w:tab w:val="left" w:pos="1047"/>
        </w:tabs>
        <w:spacing w:after="0" w:line="283" w:lineRule="exact"/>
        <w:ind w:left="20" w:firstLine="0"/>
      </w:pPr>
      <w:r>
        <w:t>решать задачи на нахождение части числа и числа по егочасти;</w:t>
      </w:r>
    </w:p>
    <w:p w:rsidR="00E80B14" w:rsidRDefault="00E07B23">
      <w:pPr>
        <w:pStyle w:val="9"/>
        <w:framePr w:w="10018" w:h="4002" w:hRule="exact" w:wrap="none" w:vAnchor="page" w:hAnchor="page" w:x="3423" w:y="4039"/>
        <w:numPr>
          <w:ilvl w:val="0"/>
          <w:numId w:val="63"/>
        </w:numPr>
        <w:shd w:val="clear" w:color="auto" w:fill="auto"/>
        <w:tabs>
          <w:tab w:val="left" w:pos="1047"/>
        </w:tabs>
        <w:spacing w:after="0" w:line="278" w:lineRule="exact"/>
        <w:ind w:left="20" w:right="300" w:firstLine="0"/>
      </w:pPr>
      <w:r>
        <w:t>решать задачи разных типов (на работу, на покупки, на движение), связывающих три величины, выделять эти величины и отношения междуними;</w:t>
      </w:r>
    </w:p>
    <w:p w:rsidR="00E80B14" w:rsidRDefault="00E07B23">
      <w:pPr>
        <w:pStyle w:val="9"/>
        <w:framePr w:w="10018" w:h="4002" w:hRule="exact" w:wrap="none" w:vAnchor="page" w:hAnchor="page" w:x="3423" w:y="4039"/>
        <w:numPr>
          <w:ilvl w:val="0"/>
          <w:numId w:val="63"/>
        </w:numPr>
        <w:shd w:val="clear" w:color="auto" w:fill="auto"/>
        <w:tabs>
          <w:tab w:val="left" w:pos="1052"/>
        </w:tabs>
        <w:spacing w:after="0" w:line="278" w:lineRule="exact"/>
        <w:ind w:left="20" w:right="300" w:firstLine="0"/>
      </w:pPr>
      <w:r>
        <w:t>находить процент от числа, число по проценту от него, находить процентное отношение двух чисел, находить процентное снижение или процентное повышениевеличины;</w:t>
      </w:r>
    </w:p>
    <w:p w:rsidR="00E80B14" w:rsidRDefault="00E07B23">
      <w:pPr>
        <w:pStyle w:val="9"/>
        <w:framePr w:w="10018" w:h="4002" w:hRule="exact" w:wrap="none" w:vAnchor="page" w:hAnchor="page" w:x="3423" w:y="4039"/>
        <w:numPr>
          <w:ilvl w:val="0"/>
          <w:numId w:val="63"/>
        </w:numPr>
        <w:shd w:val="clear" w:color="auto" w:fill="auto"/>
        <w:tabs>
          <w:tab w:val="left" w:pos="1047"/>
        </w:tabs>
        <w:spacing w:after="0" w:line="278" w:lineRule="exact"/>
        <w:ind w:left="20" w:firstLine="0"/>
      </w:pPr>
      <w:r>
        <w:t>решать несложные логические задачи методомрассуждений.</w:t>
      </w:r>
    </w:p>
    <w:p w:rsidR="00E80B14" w:rsidRDefault="00E07B23">
      <w:pPr>
        <w:pStyle w:val="30"/>
        <w:framePr w:w="10018" w:h="4002" w:hRule="exact" w:wrap="none" w:vAnchor="page" w:hAnchor="page" w:x="3423" w:y="4039"/>
        <w:shd w:val="clear" w:color="auto" w:fill="auto"/>
        <w:spacing w:line="278" w:lineRule="exact"/>
        <w:ind w:left="20"/>
      </w:pPr>
      <w:r>
        <w:rPr>
          <w:rStyle w:val="39"/>
          <w:b/>
          <w:bCs/>
        </w:rPr>
        <w:t>В повседневной жизни и при изучении других предметов:</w:t>
      </w:r>
    </w:p>
    <w:p w:rsidR="00E80B14" w:rsidRDefault="00E07B23">
      <w:pPr>
        <w:pStyle w:val="3c"/>
        <w:framePr w:w="10027" w:h="508" w:hRule="exact" w:wrap="none" w:vAnchor="page" w:hAnchor="page" w:x="3403" w:y="8722"/>
        <w:shd w:val="clear" w:color="auto" w:fill="auto"/>
        <w:ind w:right="100"/>
      </w:pPr>
      <w:r>
        <w:rPr>
          <w:vertAlign w:val="superscript"/>
        </w:rPr>
        <w:t>4</w:t>
      </w:r>
      <w:r>
        <w:t>3десь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4726" w:hRule="exact" w:wrap="none" w:vAnchor="page" w:hAnchor="page" w:x="3344" w:y="4065"/>
        <w:numPr>
          <w:ilvl w:val="0"/>
          <w:numId w:val="63"/>
        </w:numPr>
        <w:shd w:val="clear" w:color="auto" w:fill="auto"/>
        <w:tabs>
          <w:tab w:val="left" w:pos="1072"/>
        </w:tabs>
        <w:spacing w:after="0" w:line="278" w:lineRule="exact"/>
        <w:ind w:left="40" w:right="320" w:firstLine="0"/>
      </w:pPr>
      <w:r>
        <w:lastRenderedPageBreak/>
        <w:t>выдвигать гипотезы о возможных предельных значениях искомых величин в задаче (делать прикидку)</w:t>
      </w:r>
    </w:p>
    <w:p w:rsidR="00E80B14" w:rsidRDefault="00E07B23">
      <w:pPr>
        <w:pStyle w:val="30"/>
        <w:framePr w:w="10224" w:h="14726" w:hRule="exact" w:wrap="none" w:vAnchor="page" w:hAnchor="page" w:x="3344" w:y="4065"/>
        <w:shd w:val="clear" w:color="auto" w:fill="auto"/>
        <w:spacing w:line="278" w:lineRule="exact"/>
        <w:ind w:left="40" w:right="320"/>
      </w:pPr>
      <w:r>
        <w:rPr>
          <w:rStyle w:val="39"/>
          <w:b/>
          <w:bCs/>
        </w:rPr>
        <w:t>Наглядная геометрия Геометрические фигуры</w:t>
      </w:r>
    </w:p>
    <w:p w:rsidR="00E80B14" w:rsidRDefault="00E07B23">
      <w:pPr>
        <w:pStyle w:val="9"/>
        <w:framePr w:w="10224" w:h="14726" w:hRule="exact" w:wrap="none" w:vAnchor="page" w:hAnchor="page" w:x="3344" w:y="4065"/>
        <w:numPr>
          <w:ilvl w:val="0"/>
          <w:numId w:val="63"/>
        </w:numPr>
        <w:shd w:val="clear" w:color="auto" w:fill="auto"/>
        <w:tabs>
          <w:tab w:val="left" w:pos="1077"/>
        </w:tabs>
        <w:spacing w:after="0" w:line="278" w:lineRule="exact"/>
        <w:ind w:left="40" w:right="320" w:firstLine="0"/>
      </w:pPr>
      <w: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шар.Изображать изучаемые фигуры от руки и с помощью линейки ициркуля.</w:t>
      </w:r>
    </w:p>
    <w:p w:rsidR="00E80B14" w:rsidRDefault="00E07B23">
      <w:pPr>
        <w:pStyle w:val="30"/>
        <w:framePr w:w="10224" w:h="14726" w:hRule="exact" w:wrap="none" w:vAnchor="page" w:hAnchor="page" w:x="3344" w:y="4065"/>
        <w:shd w:val="clear" w:color="auto" w:fill="auto"/>
        <w:spacing w:line="278" w:lineRule="exact"/>
        <w:ind w:left="40"/>
      </w:pPr>
      <w:r>
        <w:rPr>
          <w:rStyle w:val="39"/>
          <w:b/>
          <w:bCs/>
        </w:rPr>
        <w:t>В повседневной жизни и при изучении других предметов:</w:t>
      </w:r>
    </w:p>
    <w:p w:rsidR="00E80B14" w:rsidRDefault="00E07B23">
      <w:pPr>
        <w:pStyle w:val="9"/>
        <w:framePr w:w="10224" w:h="14726" w:hRule="exact" w:wrap="none" w:vAnchor="page" w:hAnchor="page" w:x="3344" w:y="4065"/>
        <w:numPr>
          <w:ilvl w:val="0"/>
          <w:numId w:val="63"/>
        </w:numPr>
        <w:shd w:val="clear" w:color="auto" w:fill="auto"/>
        <w:tabs>
          <w:tab w:val="left" w:pos="1067"/>
        </w:tabs>
        <w:spacing w:after="0" w:line="278" w:lineRule="exact"/>
        <w:ind w:left="40" w:firstLine="0"/>
      </w:pPr>
      <w:r>
        <w:t>решать практические задачи с применением простейших свойствфигур.</w:t>
      </w:r>
    </w:p>
    <w:p w:rsidR="00E80B14" w:rsidRDefault="00E07B23">
      <w:pPr>
        <w:pStyle w:val="30"/>
        <w:framePr w:w="10224" w:h="14726" w:hRule="exact" w:wrap="none" w:vAnchor="page" w:hAnchor="page" w:x="3344" w:y="4065"/>
        <w:shd w:val="clear" w:color="auto" w:fill="auto"/>
        <w:spacing w:line="278" w:lineRule="exact"/>
        <w:ind w:left="40"/>
      </w:pPr>
      <w:r>
        <w:rPr>
          <w:rStyle w:val="39"/>
          <w:b/>
          <w:bCs/>
        </w:rPr>
        <w:t>Измерения и вычисления</w:t>
      </w:r>
    </w:p>
    <w:p w:rsidR="00E80B14" w:rsidRDefault="00E07B23">
      <w:pPr>
        <w:pStyle w:val="9"/>
        <w:framePr w:w="10224" w:h="14726" w:hRule="exact" w:wrap="none" w:vAnchor="page" w:hAnchor="page" w:x="3344" w:y="4065"/>
        <w:numPr>
          <w:ilvl w:val="0"/>
          <w:numId w:val="63"/>
        </w:numPr>
        <w:shd w:val="clear" w:color="auto" w:fill="auto"/>
        <w:tabs>
          <w:tab w:val="left" w:pos="1072"/>
        </w:tabs>
        <w:spacing w:after="0" w:line="278" w:lineRule="exact"/>
        <w:ind w:left="40" w:right="320" w:firstLine="0"/>
      </w:pPr>
      <w:r>
        <w:t>выполнять измерение длин, расстояний, величин углов, с помощью инструментов для измерений длин иуглов;</w:t>
      </w:r>
    </w:p>
    <w:p w:rsidR="00E80B14" w:rsidRDefault="00E07B23">
      <w:pPr>
        <w:pStyle w:val="9"/>
        <w:framePr w:w="10224" w:h="14726" w:hRule="exact" w:wrap="none" w:vAnchor="page" w:hAnchor="page" w:x="3344" w:y="4065"/>
        <w:numPr>
          <w:ilvl w:val="0"/>
          <w:numId w:val="63"/>
        </w:numPr>
        <w:shd w:val="clear" w:color="auto" w:fill="auto"/>
        <w:tabs>
          <w:tab w:val="left" w:pos="1072"/>
        </w:tabs>
        <w:spacing w:after="0" w:line="278" w:lineRule="exact"/>
        <w:ind w:left="40" w:firstLine="0"/>
      </w:pPr>
      <w:r>
        <w:t>вычислять площадипрямоугольников.</w:t>
      </w:r>
    </w:p>
    <w:p w:rsidR="00E80B14" w:rsidRDefault="00E07B23">
      <w:pPr>
        <w:pStyle w:val="30"/>
        <w:framePr w:w="10224" w:h="14726" w:hRule="exact" w:wrap="none" w:vAnchor="page" w:hAnchor="page" w:x="3344" w:y="4065"/>
        <w:shd w:val="clear" w:color="auto" w:fill="auto"/>
        <w:spacing w:line="278" w:lineRule="exact"/>
        <w:ind w:left="40"/>
      </w:pPr>
      <w:r>
        <w:rPr>
          <w:rStyle w:val="39"/>
          <w:b/>
          <w:bCs/>
        </w:rPr>
        <w:t>В повседневной жизни и при изучении других предметов:</w:t>
      </w:r>
    </w:p>
    <w:p w:rsidR="00E80B14" w:rsidRDefault="00E07B23">
      <w:pPr>
        <w:pStyle w:val="9"/>
        <w:framePr w:w="10224" w:h="14726" w:hRule="exact" w:wrap="none" w:vAnchor="page" w:hAnchor="page" w:x="3344" w:y="4065"/>
        <w:numPr>
          <w:ilvl w:val="0"/>
          <w:numId w:val="63"/>
        </w:numPr>
        <w:shd w:val="clear" w:color="auto" w:fill="auto"/>
        <w:tabs>
          <w:tab w:val="left" w:pos="1072"/>
        </w:tabs>
        <w:spacing w:after="0" w:line="278" w:lineRule="exact"/>
        <w:ind w:left="40" w:right="320" w:firstLine="0"/>
      </w:pPr>
      <w:r>
        <w:t>вычислять расстояния на местности в стандартных ситуациях, площади прямоугольников;</w:t>
      </w:r>
    </w:p>
    <w:p w:rsidR="00E80B14" w:rsidRDefault="00E07B23">
      <w:pPr>
        <w:pStyle w:val="9"/>
        <w:framePr w:w="10224" w:h="14726" w:hRule="exact" w:wrap="none" w:vAnchor="page" w:hAnchor="page" w:x="3344" w:y="4065"/>
        <w:numPr>
          <w:ilvl w:val="0"/>
          <w:numId w:val="63"/>
        </w:numPr>
        <w:shd w:val="clear" w:color="auto" w:fill="auto"/>
        <w:tabs>
          <w:tab w:val="left" w:pos="1077"/>
        </w:tabs>
        <w:spacing w:after="0" w:line="278" w:lineRule="exact"/>
        <w:ind w:left="40" w:right="320" w:firstLine="0"/>
      </w:pPr>
      <w:r>
        <w:t>выполнять простейшие построения и измерения на местности, необходимые в реальнойжизни</w:t>
      </w:r>
    </w:p>
    <w:p w:rsidR="00E80B14" w:rsidRDefault="00E07B23">
      <w:pPr>
        <w:pStyle w:val="30"/>
        <w:framePr w:w="10224" w:h="14726" w:hRule="exact" w:wrap="none" w:vAnchor="page" w:hAnchor="page" w:x="3344" w:y="4065"/>
        <w:shd w:val="clear" w:color="auto" w:fill="auto"/>
        <w:spacing w:line="278" w:lineRule="exact"/>
        <w:ind w:left="40"/>
      </w:pPr>
      <w:r>
        <w:rPr>
          <w:rStyle w:val="39"/>
          <w:b/>
          <w:bCs/>
        </w:rPr>
        <w:t>История математики</w:t>
      </w:r>
    </w:p>
    <w:p w:rsidR="00E80B14" w:rsidRDefault="00E07B23">
      <w:pPr>
        <w:pStyle w:val="9"/>
        <w:framePr w:w="10224" w:h="14726" w:hRule="exact" w:wrap="none" w:vAnchor="page" w:hAnchor="page" w:x="3344" w:y="4065"/>
        <w:numPr>
          <w:ilvl w:val="0"/>
          <w:numId w:val="63"/>
        </w:numPr>
        <w:shd w:val="clear" w:color="auto" w:fill="auto"/>
        <w:tabs>
          <w:tab w:val="left" w:pos="1072"/>
        </w:tabs>
        <w:spacing w:after="0" w:line="278" w:lineRule="exact"/>
        <w:ind w:left="40" w:right="320" w:firstLine="0"/>
      </w:pPr>
      <w:r>
        <w:t>описывать отдельные выдающиеся результаты, полученные в ходе развития математики какнауки;</w:t>
      </w:r>
    </w:p>
    <w:p w:rsidR="00E80B14" w:rsidRDefault="00E07B23">
      <w:pPr>
        <w:pStyle w:val="9"/>
        <w:framePr w:w="10224" w:h="14726" w:hRule="exact" w:wrap="none" w:vAnchor="page" w:hAnchor="page" w:x="3344" w:y="4065"/>
        <w:numPr>
          <w:ilvl w:val="0"/>
          <w:numId w:val="63"/>
        </w:numPr>
        <w:shd w:val="clear" w:color="auto" w:fill="auto"/>
        <w:tabs>
          <w:tab w:val="left" w:pos="1062"/>
        </w:tabs>
        <w:spacing w:after="0" w:line="278" w:lineRule="exact"/>
        <w:ind w:left="40" w:right="320" w:firstLine="0"/>
      </w:pPr>
      <w:r>
        <w:t>знать примеры математических открытий и их авторов, в связи с отечественной и всемирнойисторией</w:t>
      </w:r>
    </w:p>
    <w:p w:rsidR="00E80B14" w:rsidRDefault="00E07B23">
      <w:pPr>
        <w:pStyle w:val="30"/>
        <w:framePr w:w="10224" w:h="14726" w:hRule="exact" w:wrap="none" w:vAnchor="page" w:hAnchor="page" w:x="3344" w:y="4065"/>
        <w:shd w:val="clear" w:color="auto" w:fill="auto"/>
        <w:spacing w:line="278" w:lineRule="exact"/>
        <w:ind w:left="40" w:right="320"/>
      </w:pPr>
      <w:r>
        <w:rPr>
          <w:rStyle w:val="39"/>
          <w:b/>
          <w:bCs/>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E80B14" w:rsidRDefault="00E07B23">
      <w:pPr>
        <w:pStyle w:val="30"/>
        <w:framePr w:w="10224" w:h="14726" w:hRule="exact" w:wrap="none" w:vAnchor="page" w:hAnchor="page" w:x="3344" w:y="4065"/>
        <w:shd w:val="clear" w:color="auto" w:fill="auto"/>
        <w:spacing w:after="23" w:line="210" w:lineRule="exact"/>
        <w:ind w:left="40"/>
      </w:pPr>
      <w:r>
        <w:rPr>
          <w:rStyle w:val="39"/>
          <w:b/>
          <w:bCs/>
        </w:rPr>
        <w:t>Элементы теории множеств и математической логики</w:t>
      </w:r>
    </w:p>
    <w:p w:rsidR="00E80B14" w:rsidRDefault="00E07B23">
      <w:pPr>
        <w:pStyle w:val="40"/>
        <w:framePr w:w="10224" w:h="14726" w:hRule="exact" w:wrap="none" w:vAnchor="page" w:hAnchor="page" w:x="3344" w:y="4065"/>
        <w:numPr>
          <w:ilvl w:val="0"/>
          <w:numId w:val="63"/>
        </w:numPr>
        <w:shd w:val="clear" w:color="auto" w:fill="auto"/>
        <w:tabs>
          <w:tab w:val="left" w:pos="1230"/>
        </w:tabs>
        <w:ind w:left="40" w:right="320"/>
        <w:jc w:val="left"/>
      </w:pPr>
      <w:r>
        <w:t>Оперировать понятиями: множество, характеристики множества, элемент множества, пустое, конечное и бесконечное множество, подмножество,принадлежность,</w:t>
      </w:r>
    </w:p>
    <w:p w:rsidR="00E80B14" w:rsidRDefault="00E07B23">
      <w:pPr>
        <w:pStyle w:val="40"/>
        <w:framePr w:w="10224" w:h="14726" w:hRule="exact" w:wrap="none" w:vAnchor="page" w:hAnchor="page" w:x="3344" w:y="4065"/>
        <w:numPr>
          <w:ilvl w:val="0"/>
          <w:numId w:val="63"/>
        </w:numPr>
        <w:shd w:val="clear" w:color="auto" w:fill="auto"/>
        <w:tabs>
          <w:tab w:val="left" w:pos="1226"/>
        </w:tabs>
        <w:ind w:left="40" w:right="320"/>
        <w:jc w:val="left"/>
      </w:pPr>
      <w:r>
        <w:t>определять принадлежность элемента множеству, объединению и пересечению множеств;</w:t>
      </w:r>
    </w:p>
    <w:p w:rsidR="00E80B14" w:rsidRDefault="00E07B23">
      <w:pPr>
        <w:pStyle w:val="40"/>
        <w:framePr w:w="10224" w:h="14726" w:hRule="exact" w:wrap="none" w:vAnchor="page" w:hAnchor="page" w:x="3344" w:y="4065"/>
        <w:shd w:val="clear" w:color="auto" w:fill="auto"/>
        <w:ind w:left="40" w:right="320"/>
        <w:jc w:val="left"/>
      </w:pPr>
      <w:r>
        <w:t xml:space="preserve">задавать множество с помощью перечисления элементов, словесного описания </w:t>
      </w:r>
      <w:r>
        <w:rPr>
          <w:rStyle w:val="40pt0"/>
        </w:rPr>
        <w:t>В повседневной жизни и при изучении других предметов:</w:t>
      </w:r>
    </w:p>
    <w:p w:rsidR="00E80B14" w:rsidRDefault="00E07B23">
      <w:pPr>
        <w:pStyle w:val="40"/>
        <w:framePr w:w="10224" w:h="14726" w:hRule="exact" w:wrap="none" w:vAnchor="page" w:hAnchor="page" w:x="3344" w:y="4065"/>
        <w:numPr>
          <w:ilvl w:val="0"/>
          <w:numId w:val="63"/>
        </w:numPr>
        <w:shd w:val="clear" w:color="auto" w:fill="auto"/>
        <w:tabs>
          <w:tab w:val="left" w:pos="1034"/>
        </w:tabs>
        <w:ind w:left="40"/>
        <w:jc w:val="left"/>
      </w:pPr>
      <w:r>
        <w:t>распознавать логически некорректныевысказывания;</w:t>
      </w:r>
    </w:p>
    <w:p w:rsidR="00E80B14" w:rsidRDefault="00E07B23">
      <w:pPr>
        <w:pStyle w:val="40"/>
        <w:framePr w:w="10224" w:h="14726" w:hRule="exact" w:wrap="none" w:vAnchor="page" w:hAnchor="page" w:x="3344" w:y="4065"/>
        <w:numPr>
          <w:ilvl w:val="0"/>
          <w:numId w:val="63"/>
        </w:numPr>
        <w:shd w:val="clear" w:color="auto" w:fill="auto"/>
        <w:tabs>
          <w:tab w:val="left" w:pos="1067"/>
        </w:tabs>
        <w:ind w:left="40" w:right="320"/>
        <w:jc w:val="left"/>
      </w:pPr>
      <w:r>
        <w:t>строить цепочки умозаключений на основе использования правиллогики Числа</w:t>
      </w:r>
    </w:p>
    <w:p w:rsidR="00E80B14" w:rsidRDefault="00E07B23">
      <w:pPr>
        <w:pStyle w:val="40"/>
        <w:framePr w:w="10224" w:h="14726" w:hRule="exact" w:wrap="none" w:vAnchor="page" w:hAnchor="page" w:x="3344" w:y="4065"/>
        <w:numPr>
          <w:ilvl w:val="0"/>
          <w:numId w:val="63"/>
        </w:numPr>
        <w:shd w:val="clear" w:color="auto" w:fill="auto"/>
        <w:tabs>
          <w:tab w:val="left" w:pos="1250"/>
        </w:tabs>
        <w:ind w:left="40" w:right="320"/>
        <w:jc w:val="left"/>
      </w:pPr>
      <w: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80B14" w:rsidRDefault="00E07B23">
      <w:pPr>
        <w:pStyle w:val="40"/>
        <w:framePr w:w="10224" w:h="14726" w:hRule="exact" w:wrap="none" w:vAnchor="page" w:hAnchor="page" w:x="3344" w:y="4065"/>
        <w:numPr>
          <w:ilvl w:val="0"/>
          <w:numId w:val="63"/>
        </w:numPr>
        <w:shd w:val="clear" w:color="auto" w:fill="auto"/>
        <w:tabs>
          <w:tab w:val="left" w:pos="1202"/>
        </w:tabs>
        <w:spacing w:line="210" w:lineRule="exact"/>
        <w:ind w:left="40"/>
        <w:jc w:val="left"/>
      </w:pPr>
      <w:r>
        <w:t>понимать и объяснять смысл позиционной записи натуральногочисла;</w:t>
      </w:r>
    </w:p>
    <w:p w:rsidR="00E80B14" w:rsidRDefault="00E07B23">
      <w:pPr>
        <w:pStyle w:val="40"/>
        <w:framePr w:w="10224" w:h="14726" w:hRule="exact" w:wrap="none" w:vAnchor="page" w:hAnchor="page" w:x="3344" w:y="4065"/>
        <w:numPr>
          <w:ilvl w:val="0"/>
          <w:numId w:val="63"/>
        </w:numPr>
        <w:shd w:val="clear" w:color="auto" w:fill="auto"/>
        <w:tabs>
          <w:tab w:val="left" w:pos="1211"/>
        </w:tabs>
        <w:spacing w:line="283" w:lineRule="exact"/>
        <w:ind w:left="40" w:right="320"/>
        <w:jc w:val="left"/>
      </w:pPr>
      <w:r>
        <w:t>выполнять вычисления, в том числе с использованием приёмов рациональных вычислений, обосновывать алгоритмы выполнениядействий;</w:t>
      </w:r>
    </w:p>
    <w:p w:rsidR="00E80B14" w:rsidRDefault="00E07B23">
      <w:pPr>
        <w:pStyle w:val="40"/>
        <w:framePr w:w="10224" w:h="14726" w:hRule="exact" w:wrap="none" w:vAnchor="page" w:hAnchor="page" w:x="3344" w:y="4065"/>
        <w:numPr>
          <w:ilvl w:val="0"/>
          <w:numId w:val="63"/>
        </w:numPr>
        <w:shd w:val="clear" w:color="auto" w:fill="auto"/>
        <w:tabs>
          <w:tab w:val="left" w:pos="1206"/>
        </w:tabs>
        <w:spacing w:line="283" w:lineRule="exact"/>
        <w:ind w:left="40" w:right="320"/>
        <w:jc w:val="left"/>
      </w:pPr>
      <w:r>
        <w:t>использовать признаки делимости на 2, 4, 8, 5, 3, б, 9, 10, 11, суммы и произведения чисел при выполнении вычислений и решении задач, обосновывать признакиделимости;</w:t>
      </w:r>
    </w:p>
    <w:p w:rsidR="00E80B14" w:rsidRDefault="00E07B23">
      <w:pPr>
        <w:pStyle w:val="40"/>
        <w:framePr w:w="10224" w:h="14726" w:hRule="exact" w:wrap="none" w:vAnchor="page" w:hAnchor="page" w:x="3344" w:y="4065"/>
        <w:numPr>
          <w:ilvl w:val="0"/>
          <w:numId w:val="63"/>
        </w:numPr>
        <w:shd w:val="clear" w:color="auto" w:fill="auto"/>
        <w:tabs>
          <w:tab w:val="left" w:pos="1206"/>
        </w:tabs>
        <w:spacing w:line="283" w:lineRule="exact"/>
        <w:ind w:left="40"/>
        <w:jc w:val="left"/>
      </w:pPr>
      <w:r>
        <w:t>выполнять округление рациональных чисел с заданнойточностью;</w:t>
      </w:r>
    </w:p>
    <w:p w:rsidR="00E80B14" w:rsidRDefault="00E07B23">
      <w:pPr>
        <w:pStyle w:val="40"/>
        <w:framePr w:w="10224" w:h="14726" w:hRule="exact" w:wrap="none" w:vAnchor="page" w:hAnchor="page" w:x="3344" w:y="4065"/>
        <w:numPr>
          <w:ilvl w:val="0"/>
          <w:numId w:val="63"/>
        </w:numPr>
        <w:shd w:val="clear" w:color="auto" w:fill="auto"/>
        <w:tabs>
          <w:tab w:val="left" w:pos="1178"/>
        </w:tabs>
        <w:spacing w:line="283" w:lineRule="exact"/>
        <w:ind w:left="40"/>
        <w:jc w:val="left"/>
      </w:pPr>
      <w:r>
        <w:t>упорядочивать числа, записанные в виде обыкновенных и десятичныхдробей;</w:t>
      </w:r>
    </w:p>
    <w:p w:rsidR="00E80B14" w:rsidRDefault="00E07B23">
      <w:pPr>
        <w:pStyle w:val="40"/>
        <w:framePr w:w="10224" w:h="14726" w:hRule="exact" w:wrap="none" w:vAnchor="page" w:hAnchor="page" w:x="3344" w:y="4065"/>
        <w:numPr>
          <w:ilvl w:val="0"/>
          <w:numId w:val="63"/>
        </w:numPr>
        <w:shd w:val="clear" w:color="auto" w:fill="auto"/>
        <w:tabs>
          <w:tab w:val="left" w:pos="1206"/>
        </w:tabs>
        <w:spacing w:line="283" w:lineRule="exact"/>
        <w:ind w:left="40"/>
        <w:jc w:val="left"/>
      </w:pPr>
      <w:r>
        <w:t>находить НОД и НО К чисел и использовать их при решениизадач.</w:t>
      </w:r>
    </w:p>
    <w:p w:rsidR="00E80B14" w:rsidRDefault="00E07B23">
      <w:pPr>
        <w:pStyle w:val="40"/>
        <w:framePr w:w="10224" w:h="14726" w:hRule="exact" w:wrap="none" w:vAnchor="page" w:hAnchor="page" w:x="3344" w:y="4065"/>
        <w:numPr>
          <w:ilvl w:val="0"/>
          <w:numId w:val="63"/>
        </w:numPr>
        <w:shd w:val="clear" w:color="auto" w:fill="auto"/>
        <w:tabs>
          <w:tab w:val="left" w:pos="1206"/>
        </w:tabs>
        <w:spacing w:line="283" w:lineRule="exact"/>
        <w:ind w:left="40"/>
        <w:jc w:val="left"/>
      </w:pPr>
      <w:r>
        <w:t>оперировать понятием модуль числа, геометрическая интерпретация модулячисла.</w:t>
      </w:r>
    </w:p>
    <w:p w:rsidR="00E80B14" w:rsidRDefault="00E07B23">
      <w:pPr>
        <w:pStyle w:val="30"/>
        <w:framePr w:w="10224" w:h="14726" w:hRule="exact" w:wrap="none" w:vAnchor="page" w:hAnchor="page" w:x="3344" w:y="4065"/>
        <w:shd w:val="clear" w:color="auto" w:fill="auto"/>
        <w:spacing w:line="283" w:lineRule="exact"/>
        <w:ind w:left="40"/>
      </w:pPr>
      <w:r>
        <w:rPr>
          <w:rStyle w:val="39"/>
          <w:b/>
          <w:bCs/>
        </w:rPr>
        <w:t>В повседневной жизни и при изучении других предметов:</w:t>
      </w:r>
    </w:p>
    <w:p w:rsidR="00E80B14" w:rsidRDefault="00E07B23">
      <w:pPr>
        <w:pStyle w:val="40"/>
        <w:framePr w:w="10224" w:h="14726" w:hRule="exact" w:wrap="none" w:vAnchor="page" w:hAnchor="page" w:x="3344" w:y="4065"/>
        <w:numPr>
          <w:ilvl w:val="0"/>
          <w:numId w:val="63"/>
        </w:numPr>
        <w:shd w:val="clear" w:color="auto" w:fill="auto"/>
        <w:tabs>
          <w:tab w:val="left" w:pos="1240"/>
        </w:tabs>
        <w:spacing w:line="283" w:lineRule="exact"/>
        <w:ind w:left="40" w:right="320"/>
        <w:jc w:val="left"/>
      </w:pPr>
      <w:r>
        <w:t>применять правила приближенных вычислений при решении практических задач и решении задач другихучебныхпредметов;</w:t>
      </w:r>
    </w:p>
    <w:p w:rsidR="00E80B14" w:rsidRDefault="00E07B23">
      <w:pPr>
        <w:pStyle w:val="3c"/>
        <w:framePr w:w="9874" w:h="518" w:hRule="exact" w:wrap="none" w:vAnchor="page" w:hAnchor="page" w:x="3353" w:y="19232"/>
        <w:shd w:val="clear" w:color="auto" w:fill="auto"/>
        <w:spacing w:line="230" w:lineRule="exact"/>
        <w:ind w:left="40" w:right="360"/>
        <w:jc w:val="left"/>
      </w:pPr>
      <w:r>
        <w:rPr>
          <w:vertAlign w:val="superscript"/>
        </w:rPr>
        <w:t>5</w:t>
      </w:r>
      <w: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186" w:h="15336" w:hRule="exact" w:wrap="none" w:vAnchor="page" w:hAnchor="page" w:x="3363" w:y="4214"/>
        <w:numPr>
          <w:ilvl w:val="0"/>
          <w:numId w:val="63"/>
        </w:numPr>
        <w:shd w:val="clear" w:color="auto" w:fill="auto"/>
        <w:tabs>
          <w:tab w:val="left" w:pos="1216"/>
        </w:tabs>
        <w:ind w:left="40" w:right="480"/>
      </w:pPr>
      <w:r>
        <w:lastRenderedPageBreak/>
        <w:t>выполнять сравнение результатов вычислений при решении практических задач, в том числе приближенныхвычислений;</w:t>
      </w:r>
    </w:p>
    <w:p w:rsidR="00E80B14" w:rsidRDefault="00E07B23">
      <w:pPr>
        <w:pStyle w:val="40"/>
        <w:framePr w:w="10186" w:h="15336" w:hRule="exact" w:wrap="none" w:vAnchor="page" w:hAnchor="page" w:x="3363" w:y="4214"/>
        <w:numPr>
          <w:ilvl w:val="0"/>
          <w:numId w:val="63"/>
        </w:numPr>
        <w:shd w:val="clear" w:color="auto" w:fill="auto"/>
        <w:tabs>
          <w:tab w:val="left" w:pos="1216"/>
        </w:tabs>
        <w:ind w:left="40" w:right="1520"/>
        <w:jc w:val="left"/>
      </w:pPr>
      <w:r>
        <w:t>составлять числовые выражения и оценивать их значения при решении практических задач и задач из других учебныхпредметов;</w:t>
      </w:r>
    </w:p>
    <w:p w:rsidR="00E80B14" w:rsidRDefault="00E07B23">
      <w:pPr>
        <w:pStyle w:val="30"/>
        <w:framePr w:w="10186" w:h="15336" w:hRule="exact" w:wrap="none" w:vAnchor="page" w:hAnchor="page" w:x="3363" w:y="4214"/>
        <w:shd w:val="clear" w:color="auto" w:fill="auto"/>
        <w:spacing w:line="278" w:lineRule="exact"/>
        <w:ind w:left="40"/>
        <w:jc w:val="both"/>
      </w:pPr>
      <w:r>
        <w:rPr>
          <w:rStyle w:val="39"/>
          <w:b/>
          <w:bCs/>
        </w:rPr>
        <w:t>Уравнения и неравенства Этого в содержании нет</w:t>
      </w:r>
    </w:p>
    <w:p w:rsidR="00E80B14" w:rsidRDefault="00E07B23">
      <w:pPr>
        <w:pStyle w:val="40"/>
        <w:framePr w:w="10186" w:h="15336" w:hRule="exact" w:wrap="none" w:vAnchor="page" w:hAnchor="page" w:x="3363" w:y="4214"/>
        <w:numPr>
          <w:ilvl w:val="0"/>
          <w:numId w:val="63"/>
        </w:numPr>
        <w:shd w:val="clear" w:color="auto" w:fill="auto"/>
        <w:tabs>
          <w:tab w:val="left" w:pos="1245"/>
        </w:tabs>
        <w:ind w:left="40" w:right="240"/>
        <w:jc w:val="left"/>
      </w:pPr>
      <w:r>
        <w:t>Оперировать понятиями: равенство, числовое равенство, уравнение, корень уравнения, решение уравнения, числовоенеравенство</w:t>
      </w:r>
    </w:p>
    <w:p w:rsidR="00E80B14" w:rsidRDefault="00E07B23">
      <w:pPr>
        <w:pStyle w:val="30"/>
        <w:framePr w:w="10186" w:h="15336" w:hRule="exact" w:wrap="none" w:vAnchor="page" w:hAnchor="page" w:x="3363" w:y="4214"/>
        <w:shd w:val="clear" w:color="auto" w:fill="auto"/>
        <w:spacing w:line="278" w:lineRule="exact"/>
        <w:ind w:left="40"/>
        <w:jc w:val="both"/>
      </w:pPr>
      <w:r>
        <w:rPr>
          <w:rStyle w:val="39"/>
          <w:b/>
          <w:bCs/>
        </w:rPr>
        <w:t>Статистика и теория вероятностей</w:t>
      </w:r>
    </w:p>
    <w:p w:rsidR="00E80B14" w:rsidRDefault="00E07B23">
      <w:pPr>
        <w:pStyle w:val="40"/>
        <w:framePr w:w="10186" w:h="15336" w:hRule="exact" w:wrap="none" w:vAnchor="page" w:hAnchor="page" w:x="3363" w:y="4214"/>
        <w:numPr>
          <w:ilvl w:val="0"/>
          <w:numId w:val="63"/>
        </w:numPr>
        <w:shd w:val="clear" w:color="auto" w:fill="auto"/>
        <w:tabs>
          <w:tab w:val="left" w:pos="1216"/>
        </w:tabs>
        <w:ind w:left="40" w:right="480"/>
      </w:pPr>
      <w:r>
        <w:t>Оперировать понятиями: столбчатые и круговые диаграммы, таблицы данных, среднееарифметическое,</w:t>
      </w:r>
    </w:p>
    <w:p w:rsidR="00E80B14" w:rsidRDefault="00E07B23">
      <w:pPr>
        <w:pStyle w:val="40"/>
        <w:framePr w:w="10186" w:h="15336" w:hRule="exact" w:wrap="none" w:vAnchor="page" w:hAnchor="page" w:x="3363" w:y="4214"/>
        <w:numPr>
          <w:ilvl w:val="0"/>
          <w:numId w:val="63"/>
        </w:numPr>
        <w:shd w:val="clear" w:color="auto" w:fill="auto"/>
        <w:tabs>
          <w:tab w:val="left" w:pos="1206"/>
        </w:tabs>
        <w:ind w:left="40"/>
      </w:pPr>
      <w:r>
        <w:t>извлекать, информацию, представленную в таблицах, надиаграммах;</w:t>
      </w:r>
    </w:p>
    <w:p w:rsidR="00E80B14" w:rsidRDefault="00E07B23">
      <w:pPr>
        <w:pStyle w:val="40"/>
        <w:framePr w:w="10186" w:h="15336" w:hRule="exact" w:wrap="none" w:vAnchor="page" w:hAnchor="page" w:x="3363" w:y="4214"/>
        <w:numPr>
          <w:ilvl w:val="0"/>
          <w:numId w:val="63"/>
        </w:numPr>
        <w:shd w:val="clear" w:color="auto" w:fill="auto"/>
        <w:tabs>
          <w:tab w:val="left" w:pos="1206"/>
        </w:tabs>
        <w:ind w:left="40"/>
      </w:pPr>
      <w:r>
        <w:t>составлять таблгщы, строить диаграммы на основеданных.</w:t>
      </w:r>
    </w:p>
    <w:p w:rsidR="00E80B14" w:rsidRDefault="00E07B23">
      <w:pPr>
        <w:pStyle w:val="30"/>
        <w:framePr w:w="10186" w:h="15336" w:hRule="exact" w:wrap="none" w:vAnchor="page" w:hAnchor="page" w:x="3363" w:y="4214"/>
        <w:shd w:val="clear" w:color="auto" w:fill="auto"/>
        <w:spacing w:line="278" w:lineRule="exact"/>
        <w:ind w:left="40"/>
        <w:jc w:val="both"/>
      </w:pPr>
      <w:r>
        <w:rPr>
          <w:rStyle w:val="39"/>
          <w:b/>
          <w:bCs/>
        </w:rPr>
        <w:t>В повседневной жизни и при изучении других предметов:</w:t>
      </w:r>
    </w:p>
    <w:p w:rsidR="00E80B14" w:rsidRDefault="00E07B23">
      <w:pPr>
        <w:pStyle w:val="40"/>
        <w:framePr w:w="10186" w:h="15336" w:hRule="exact" w:wrap="none" w:vAnchor="page" w:hAnchor="page" w:x="3363" w:y="4214"/>
        <w:numPr>
          <w:ilvl w:val="0"/>
          <w:numId w:val="63"/>
        </w:numPr>
        <w:shd w:val="clear" w:color="auto" w:fill="auto"/>
        <w:tabs>
          <w:tab w:val="left" w:pos="1230"/>
        </w:tabs>
        <w:ind w:left="40" w:right="480"/>
      </w:pPr>
      <w:r>
        <w:t>извлекать, интерпретировать и преобразовывать информацию, представленную в табтщах и на диаграммах, отражающую свойства и характеристики реальных процессов и явлений</w:t>
      </w:r>
    </w:p>
    <w:p w:rsidR="00E80B14" w:rsidRDefault="00E07B23">
      <w:pPr>
        <w:pStyle w:val="30"/>
        <w:framePr w:w="10186" w:h="15336" w:hRule="exact" w:wrap="none" w:vAnchor="page" w:hAnchor="page" w:x="3363" w:y="4214"/>
        <w:shd w:val="clear" w:color="auto" w:fill="auto"/>
        <w:spacing w:line="278" w:lineRule="exact"/>
        <w:ind w:left="40"/>
        <w:jc w:val="both"/>
      </w:pPr>
      <w:r>
        <w:rPr>
          <w:rStyle w:val="39"/>
          <w:b/>
          <w:bCs/>
        </w:rPr>
        <w:t>Текстовые задачи</w:t>
      </w:r>
    </w:p>
    <w:p w:rsidR="00E80B14" w:rsidRDefault="00E07B23">
      <w:pPr>
        <w:pStyle w:val="40"/>
        <w:framePr w:w="10186" w:h="15336" w:hRule="exact" w:wrap="none" w:vAnchor="page" w:hAnchor="page" w:x="3363" w:y="4214"/>
        <w:numPr>
          <w:ilvl w:val="0"/>
          <w:numId w:val="63"/>
        </w:numPr>
        <w:shd w:val="clear" w:color="auto" w:fill="auto"/>
        <w:tabs>
          <w:tab w:val="left" w:pos="1202"/>
        </w:tabs>
        <w:ind w:left="40" w:right="480"/>
      </w:pPr>
      <w:r>
        <w:t>Решать простые и сложные задачи разных типов, а также задачи повышенной трудности;</w:t>
      </w:r>
    </w:p>
    <w:p w:rsidR="00E80B14" w:rsidRDefault="00E07B23">
      <w:pPr>
        <w:pStyle w:val="40"/>
        <w:framePr w:w="10186" w:h="15336" w:hRule="exact" w:wrap="none" w:vAnchor="page" w:hAnchor="page" w:x="3363" w:y="4214"/>
        <w:numPr>
          <w:ilvl w:val="0"/>
          <w:numId w:val="63"/>
        </w:numPr>
        <w:shd w:val="clear" w:color="auto" w:fill="auto"/>
        <w:tabs>
          <w:tab w:val="left" w:pos="1216"/>
        </w:tabs>
        <w:ind w:left="40" w:right="240"/>
        <w:jc w:val="left"/>
      </w:pPr>
      <w:r>
        <w:t>использовать разные краткие записи как модели текстов сложных задач для построения поисковой схемы и решениязадач;</w:t>
      </w:r>
    </w:p>
    <w:p w:rsidR="00E80B14" w:rsidRDefault="00E07B23">
      <w:pPr>
        <w:pStyle w:val="40"/>
        <w:framePr w:w="10186" w:h="15336" w:hRule="exact" w:wrap="none" w:vAnchor="page" w:hAnchor="page" w:x="3363" w:y="4214"/>
        <w:numPr>
          <w:ilvl w:val="0"/>
          <w:numId w:val="63"/>
        </w:numPr>
        <w:shd w:val="clear" w:color="auto" w:fill="auto"/>
        <w:tabs>
          <w:tab w:val="left" w:pos="1211"/>
        </w:tabs>
        <w:spacing w:line="283" w:lineRule="exact"/>
        <w:ind w:left="40" w:right="480"/>
      </w:pPr>
      <w:r>
        <w:t>знать и применять оба способа поиска решения задач (от требования к условию и от условия ктребованию);</w:t>
      </w:r>
    </w:p>
    <w:p w:rsidR="00E80B14" w:rsidRDefault="00E07B23">
      <w:pPr>
        <w:pStyle w:val="40"/>
        <w:framePr w:w="10186" w:h="15336" w:hRule="exact" w:wrap="none" w:vAnchor="page" w:hAnchor="page" w:x="3363" w:y="4214"/>
        <w:numPr>
          <w:ilvl w:val="0"/>
          <w:numId w:val="63"/>
        </w:numPr>
        <w:shd w:val="clear" w:color="auto" w:fill="auto"/>
        <w:tabs>
          <w:tab w:val="left" w:pos="1192"/>
        </w:tabs>
        <w:spacing w:line="283" w:lineRule="exact"/>
        <w:ind w:left="40"/>
      </w:pPr>
      <w:r>
        <w:t>моделировать рассуждения при поиске решения задач с помощьюграф-схемы;</w:t>
      </w:r>
    </w:p>
    <w:p w:rsidR="00E80B14" w:rsidRDefault="00E07B23">
      <w:pPr>
        <w:pStyle w:val="40"/>
        <w:framePr w:w="10186" w:h="15336" w:hRule="exact" w:wrap="none" w:vAnchor="page" w:hAnchor="page" w:x="3363" w:y="4214"/>
        <w:numPr>
          <w:ilvl w:val="0"/>
          <w:numId w:val="63"/>
        </w:numPr>
        <w:shd w:val="clear" w:color="auto" w:fill="auto"/>
        <w:tabs>
          <w:tab w:val="left" w:pos="1206"/>
        </w:tabs>
        <w:spacing w:line="283" w:lineRule="exact"/>
        <w:ind w:left="40"/>
      </w:pPr>
      <w:r>
        <w:t>выделять этапы решения задачи и содержание каждогоэтапа;</w:t>
      </w:r>
    </w:p>
    <w:p w:rsidR="00E80B14" w:rsidRDefault="00E07B23">
      <w:pPr>
        <w:pStyle w:val="40"/>
        <w:framePr w:w="10186" w:h="15336" w:hRule="exact" w:wrap="none" w:vAnchor="page" w:hAnchor="page" w:x="3363" w:y="4214"/>
        <w:numPr>
          <w:ilvl w:val="0"/>
          <w:numId w:val="63"/>
        </w:numPr>
        <w:shd w:val="clear" w:color="auto" w:fill="auto"/>
        <w:tabs>
          <w:tab w:val="left" w:pos="1245"/>
        </w:tabs>
        <w:spacing w:line="274" w:lineRule="exact"/>
        <w:ind w:left="40" w:right="240"/>
        <w:jc w:val="left"/>
      </w:pPr>
      <w:r>
        <w:t>интерпретировать вычислительные результаты в задаче, исследовать полученное решениезадачи;</w:t>
      </w:r>
    </w:p>
    <w:p w:rsidR="00E80B14" w:rsidRDefault="00E07B23">
      <w:pPr>
        <w:pStyle w:val="40"/>
        <w:framePr w:w="10186" w:h="15336" w:hRule="exact" w:wrap="none" w:vAnchor="page" w:hAnchor="page" w:x="3363" w:y="4214"/>
        <w:numPr>
          <w:ilvl w:val="0"/>
          <w:numId w:val="63"/>
        </w:numPr>
        <w:shd w:val="clear" w:color="auto" w:fill="auto"/>
        <w:tabs>
          <w:tab w:val="left" w:pos="1240"/>
        </w:tabs>
        <w:spacing w:line="274" w:lineRule="exact"/>
        <w:ind w:left="40" w:right="240"/>
        <w:jc w:val="left"/>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80B14" w:rsidRDefault="00E07B23">
      <w:pPr>
        <w:pStyle w:val="40"/>
        <w:framePr w:w="10186" w:h="15336" w:hRule="exact" w:wrap="none" w:vAnchor="page" w:hAnchor="page" w:x="3363" w:y="4214"/>
        <w:numPr>
          <w:ilvl w:val="0"/>
          <w:numId w:val="63"/>
        </w:numPr>
        <w:shd w:val="clear" w:color="auto" w:fill="auto"/>
        <w:tabs>
          <w:tab w:val="left" w:pos="1245"/>
        </w:tabs>
        <w:spacing w:line="274" w:lineRule="exact"/>
        <w:ind w:left="40" w:right="240"/>
        <w:jc w:val="left"/>
      </w:pPr>
      <w:r>
        <w:t>исследовать всевозможные ситуации при решении задач на движение по реке, рассматривать разные системыотсчёта;</w:t>
      </w:r>
    </w:p>
    <w:p w:rsidR="00E80B14" w:rsidRDefault="00E07B23">
      <w:pPr>
        <w:pStyle w:val="40"/>
        <w:framePr w:w="10186" w:h="15336" w:hRule="exact" w:wrap="none" w:vAnchor="page" w:hAnchor="page" w:x="3363" w:y="4214"/>
        <w:numPr>
          <w:ilvl w:val="0"/>
          <w:numId w:val="63"/>
        </w:numPr>
        <w:shd w:val="clear" w:color="auto" w:fill="auto"/>
        <w:tabs>
          <w:tab w:val="left" w:pos="1173"/>
        </w:tabs>
        <w:spacing w:line="210" w:lineRule="exact"/>
        <w:ind w:left="40"/>
      </w:pPr>
      <w:r>
        <w:t>решать разнообразные задачи «начасти»,</w:t>
      </w:r>
    </w:p>
    <w:p w:rsidR="00E80B14" w:rsidRDefault="00E07B23">
      <w:pPr>
        <w:pStyle w:val="40"/>
        <w:framePr w:w="10186" w:h="15336" w:hRule="exact" w:wrap="none" w:vAnchor="page" w:hAnchor="page" w:x="3363" w:y="4214"/>
        <w:numPr>
          <w:ilvl w:val="0"/>
          <w:numId w:val="63"/>
        </w:numPr>
        <w:shd w:val="clear" w:color="auto" w:fill="auto"/>
        <w:tabs>
          <w:tab w:val="left" w:pos="1178"/>
        </w:tabs>
        <w:ind w:left="40" w:right="240"/>
        <w:jc w:val="left"/>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E80B14" w:rsidRDefault="00E07B23">
      <w:pPr>
        <w:pStyle w:val="40"/>
        <w:framePr w:w="10186" w:h="15336" w:hRule="exact" w:wrap="none" w:vAnchor="page" w:hAnchor="page" w:x="3363" w:y="4214"/>
        <w:numPr>
          <w:ilvl w:val="0"/>
          <w:numId w:val="63"/>
        </w:numPr>
        <w:shd w:val="clear" w:color="auto" w:fill="auto"/>
        <w:tabs>
          <w:tab w:val="left" w:pos="1211"/>
        </w:tabs>
        <w:ind w:left="40" w:right="240"/>
        <w:jc w:val="left"/>
      </w:pPr>
      <w:r>
        <w:t xml:space="preserve">осознавать и объяснять идентичность задач разных типов, связывающих три величины (наработу,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r>
        <w:rPr>
          <w:rStyle w:val="40pt0"/>
        </w:rPr>
        <w:t>В повседневной жизни и при изучении других предметов:</w:t>
      </w:r>
    </w:p>
    <w:p w:rsidR="00E80B14" w:rsidRDefault="00E07B23">
      <w:pPr>
        <w:pStyle w:val="40"/>
        <w:framePr w:w="10186" w:h="15336" w:hRule="exact" w:wrap="none" w:vAnchor="page" w:hAnchor="page" w:x="3363" w:y="4214"/>
        <w:numPr>
          <w:ilvl w:val="0"/>
          <w:numId w:val="63"/>
        </w:numPr>
        <w:shd w:val="clear" w:color="auto" w:fill="auto"/>
        <w:tabs>
          <w:tab w:val="left" w:pos="1240"/>
        </w:tabs>
        <w:ind w:left="40" w:right="240"/>
        <w:jc w:val="left"/>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плотностьвещества;</w:t>
      </w:r>
    </w:p>
    <w:p w:rsidR="00E80B14" w:rsidRDefault="00E07B23">
      <w:pPr>
        <w:pStyle w:val="40"/>
        <w:framePr w:w="10186" w:h="15336" w:hRule="exact" w:wrap="none" w:vAnchor="page" w:hAnchor="page" w:x="3363" w:y="4214"/>
        <w:numPr>
          <w:ilvl w:val="0"/>
          <w:numId w:val="63"/>
        </w:numPr>
        <w:shd w:val="clear" w:color="auto" w:fill="auto"/>
        <w:tabs>
          <w:tab w:val="left" w:pos="1178"/>
        </w:tabs>
        <w:ind w:left="40" w:right="480"/>
      </w:pPr>
      <w:r>
        <w:t>решать и конструировать задачи на основе рассмотрения реальных ситуаций, в которых не требуется точный вычислительныйрезультат;</w:t>
      </w:r>
    </w:p>
    <w:p w:rsidR="00E80B14" w:rsidRDefault="00E07B23">
      <w:pPr>
        <w:pStyle w:val="40"/>
        <w:framePr w:w="10186" w:h="15336" w:hRule="exact" w:wrap="none" w:vAnchor="page" w:hAnchor="page" w:x="3363" w:y="4214"/>
        <w:numPr>
          <w:ilvl w:val="0"/>
          <w:numId w:val="63"/>
        </w:numPr>
        <w:shd w:val="clear" w:color="auto" w:fill="auto"/>
        <w:tabs>
          <w:tab w:val="left" w:pos="1178"/>
        </w:tabs>
        <w:ind w:left="40" w:right="240"/>
        <w:jc w:val="left"/>
      </w:pPr>
      <w:r>
        <w:t xml:space="preserve">решать задачи на движение по реке, рассматривая разные системыотсчета </w:t>
      </w:r>
      <w:r>
        <w:rPr>
          <w:rStyle w:val="40pt0"/>
        </w:rPr>
        <w:t>Наглядная геометрия</w:t>
      </w:r>
    </w:p>
    <w:p w:rsidR="00E80B14" w:rsidRDefault="00E07B23">
      <w:pPr>
        <w:pStyle w:val="30"/>
        <w:framePr w:w="10186" w:h="15336" w:hRule="exact" w:wrap="none" w:vAnchor="page" w:hAnchor="page" w:x="3363" w:y="4214"/>
        <w:shd w:val="clear" w:color="auto" w:fill="auto"/>
        <w:spacing w:line="278" w:lineRule="exact"/>
        <w:ind w:left="40"/>
        <w:jc w:val="both"/>
      </w:pPr>
      <w:r>
        <w:rPr>
          <w:rStyle w:val="39"/>
          <w:b/>
          <w:bCs/>
        </w:rPr>
        <w:t>Геометрические фигуры</w:t>
      </w:r>
    </w:p>
    <w:p w:rsidR="00E80B14" w:rsidRDefault="00E07B23">
      <w:pPr>
        <w:pStyle w:val="40"/>
        <w:framePr w:w="10186" w:h="15336" w:hRule="exact" w:wrap="none" w:vAnchor="page" w:hAnchor="page" w:x="3363" w:y="4214"/>
        <w:numPr>
          <w:ilvl w:val="0"/>
          <w:numId w:val="63"/>
        </w:numPr>
        <w:shd w:val="clear" w:color="auto" w:fill="auto"/>
        <w:tabs>
          <w:tab w:val="left" w:pos="1230"/>
        </w:tabs>
        <w:ind w:left="40" w:right="240"/>
        <w:jc w:val="left"/>
      </w:pPr>
      <w:r>
        <w:t>Оперировать понятиями фигура,точка, отрезок, прял/ая,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цилиндр,конус;</w:t>
      </w:r>
    </w:p>
    <w:p w:rsidR="00E80B14" w:rsidRDefault="00E07B23">
      <w:pPr>
        <w:pStyle w:val="40"/>
        <w:framePr w:w="10186" w:h="15336" w:hRule="exact" w:wrap="none" w:vAnchor="page" w:hAnchor="page" w:x="3363" w:y="4214"/>
        <w:numPr>
          <w:ilvl w:val="0"/>
          <w:numId w:val="63"/>
        </w:numPr>
        <w:shd w:val="clear" w:color="auto" w:fill="auto"/>
        <w:tabs>
          <w:tab w:val="left" w:pos="1216"/>
        </w:tabs>
        <w:spacing w:line="274" w:lineRule="exact"/>
        <w:ind w:left="40" w:right="480"/>
      </w:pPr>
      <w:r>
        <w:t>извлекать, интерпретировать и преобразовывать информацию о геометрических фигурах, представленную начертежах</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032" w:h="14460" w:hRule="exact" w:wrap="none" w:vAnchor="page" w:hAnchor="page" w:x="3440" w:y="4065"/>
        <w:numPr>
          <w:ilvl w:val="0"/>
          <w:numId w:val="63"/>
        </w:numPr>
        <w:shd w:val="clear" w:color="auto" w:fill="auto"/>
        <w:tabs>
          <w:tab w:val="left" w:pos="418"/>
        </w:tabs>
        <w:spacing w:line="274" w:lineRule="exact"/>
        <w:ind w:left="20" w:right="80"/>
        <w:jc w:val="left"/>
      </w:pPr>
      <w:r>
        <w:lastRenderedPageBreak/>
        <w:t>изображать изучаемые фигуры от руки и с помощью линейки, циркуля, компьютерных инструментов.</w:t>
      </w:r>
    </w:p>
    <w:p w:rsidR="00E80B14" w:rsidRDefault="00E07B23">
      <w:pPr>
        <w:pStyle w:val="30"/>
        <w:framePr w:w="10032" w:h="14460" w:hRule="exact" w:wrap="none" w:vAnchor="page" w:hAnchor="page" w:x="3440" w:y="4065"/>
        <w:shd w:val="clear" w:color="auto" w:fill="auto"/>
        <w:ind w:left="20"/>
      </w:pPr>
      <w:r>
        <w:rPr>
          <w:rStyle w:val="39"/>
          <w:b/>
          <w:bCs/>
        </w:rPr>
        <w:t>В повседневной жизни и при изучении других предметов:</w:t>
      </w:r>
    </w:p>
    <w:p w:rsidR="00E80B14" w:rsidRDefault="00E07B23">
      <w:pPr>
        <w:pStyle w:val="40"/>
        <w:framePr w:w="10032" w:h="14460" w:hRule="exact" w:wrap="none" w:vAnchor="page" w:hAnchor="page" w:x="3440" w:y="4065"/>
        <w:numPr>
          <w:ilvl w:val="0"/>
          <w:numId w:val="63"/>
        </w:numPr>
        <w:shd w:val="clear" w:color="auto" w:fill="auto"/>
        <w:tabs>
          <w:tab w:val="left" w:pos="1158"/>
        </w:tabs>
        <w:spacing w:line="283" w:lineRule="exact"/>
        <w:ind w:left="20" w:right="80"/>
        <w:jc w:val="left"/>
      </w:pPr>
      <w:r>
        <w:t xml:space="preserve">решать практические задачи с применением простейших свойствфигур </w:t>
      </w:r>
      <w:r>
        <w:rPr>
          <w:rStyle w:val="40pt0"/>
        </w:rPr>
        <w:t>Измерения и вычисления</w:t>
      </w:r>
    </w:p>
    <w:p w:rsidR="00E80B14" w:rsidRDefault="00E07B23">
      <w:pPr>
        <w:pStyle w:val="40"/>
        <w:framePr w:w="10032" w:h="14460" w:hRule="exact" w:wrap="none" w:vAnchor="page" w:hAnchor="page" w:x="3440" w:y="4065"/>
        <w:numPr>
          <w:ilvl w:val="0"/>
          <w:numId w:val="63"/>
        </w:numPr>
        <w:shd w:val="clear" w:color="auto" w:fill="auto"/>
        <w:tabs>
          <w:tab w:val="left" w:pos="1191"/>
        </w:tabs>
        <w:spacing w:line="283" w:lineRule="exact"/>
        <w:ind w:left="20" w:right="80"/>
        <w:jc w:val="left"/>
      </w:pPr>
      <w:r>
        <w:t>выполнять измерение длин, расстояний, величин углов, с помощью инструментов для измерений длин иуглов;</w:t>
      </w:r>
    </w:p>
    <w:p w:rsidR="00E80B14" w:rsidRDefault="00E07B23">
      <w:pPr>
        <w:pStyle w:val="40"/>
        <w:framePr w:w="10032" w:h="14460" w:hRule="exact" w:wrap="none" w:vAnchor="page" w:hAnchor="page" w:x="3440" w:y="4065"/>
        <w:numPr>
          <w:ilvl w:val="0"/>
          <w:numId w:val="63"/>
        </w:numPr>
        <w:shd w:val="clear" w:color="auto" w:fill="auto"/>
        <w:tabs>
          <w:tab w:val="left" w:pos="1196"/>
        </w:tabs>
        <w:spacing w:line="283" w:lineRule="exact"/>
        <w:ind w:left="20" w:right="80"/>
        <w:jc w:val="left"/>
      </w:pPr>
      <w:r>
        <w:t>вычислять площади прямоугольников, квадратов, объёмы прямоугольных параллелепипедов, кубов.</w:t>
      </w:r>
    </w:p>
    <w:p w:rsidR="00E80B14" w:rsidRDefault="00E07B23">
      <w:pPr>
        <w:pStyle w:val="30"/>
        <w:framePr w:w="10032" w:h="14460" w:hRule="exact" w:wrap="none" w:vAnchor="page" w:hAnchor="page" w:x="3440" w:y="4065"/>
        <w:shd w:val="clear" w:color="auto" w:fill="auto"/>
        <w:spacing w:line="283" w:lineRule="exact"/>
        <w:ind w:left="20"/>
      </w:pPr>
      <w:r>
        <w:rPr>
          <w:rStyle w:val="39"/>
          <w:b/>
          <w:bCs/>
        </w:rPr>
        <w:t>В повседневной жизни и при изучении других предметов:</w:t>
      </w:r>
    </w:p>
    <w:p w:rsidR="00E80B14" w:rsidRDefault="00E07B23">
      <w:pPr>
        <w:pStyle w:val="40"/>
        <w:framePr w:w="10032" w:h="14460" w:hRule="exact" w:wrap="none" w:vAnchor="page" w:hAnchor="page" w:x="3440" w:y="4065"/>
        <w:numPr>
          <w:ilvl w:val="0"/>
          <w:numId w:val="63"/>
        </w:numPr>
        <w:shd w:val="clear" w:color="auto" w:fill="auto"/>
        <w:tabs>
          <w:tab w:val="left" w:pos="1196"/>
        </w:tabs>
        <w:spacing w:line="283" w:lineRule="exact"/>
        <w:ind w:left="20" w:right="80"/>
        <w:jc w:val="left"/>
      </w:pPr>
      <w:r>
        <w:t>вычислять расстояния на местности в стандартных ситуациях, площади участков прямоугольной формы, объёмыкомнат;</w:t>
      </w:r>
    </w:p>
    <w:p w:rsidR="00E80B14" w:rsidRDefault="00E07B23">
      <w:pPr>
        <w:pStyle w:val="40"/>
        <w:framePr w:w="10032" w:h="14460" w:hRule="exact" w:wrap="none" w:vAnchor="page" w:hAnchor="page" w:x="3440" w:y="4065"/>
        <w:numPr>
          <w:ilvl w:val="0"/>
          <w:numId w:val="63"/>
        </w:numPr>
        <w:shd w:val="clear" w:color="auto" w:fill="auto"/>
        <w:tabs>
          <w:tab w:val="left" w:pos="774"/>
        </w:tabs>
        <w:spacing w:line="283" w:lineRule="exact"/>
        <w:ind w:left="20"/>
        <w:jc w:val="left"/>
      </w:pPr>
      <w:r>
        <w:t>выполнять простейшие построения на местности, необходимые вреальнойжизни;</w:t>
      </w:r>
    </w:p>
    <w:p w:rsidR="00E80B14" w:rsidRDefault="00E07B23">
      <w:pPr>
        <w:pStyle w:val="40"/>
        <w:framePr w:w="10032" w:h="14460" w:hRule="exact" w:wrap="none" w:vAnchor="page" w:hAnchor="page" w:x="3440" w:y="4065"/>
        <w:numPr>
          <w:ilvl w:val="0"/>
          <w:numId w:val="63"/>
        </w:numPr>
        <w:shd w:val="clear" w:color="auto" w:fill="auto"/>
        <w:tabs>
          <w:tab w:val="left" w:pos="1191"/>
        </w:tabs>
        <w:ind w:left="20" w:right="80"/>
        <w:jc w:val="left"/>
      </w:pPr>
      <w:r>
        <w:t xml:space="preserve">оценивать размеры реальных объектов окружающегомира </w:t>
      </w:r>
      <w:r>
        <w:rPr>
          <w:rStyle w:val="40pt0"/>
        </w:rPr>
        <w:t>История математики</w:t>
      </w:r>
    </w:p>
    <w:p w:rsidR="00E80B14" w:rsidRDefault="00E07B23">
      <w:pPr>
        <w:pStyle w:val="40"/>
        <w:framePr w:w="10032" w:h="14460" w:hRule="exact" w:wrap="none" w:vAnchor="page" w:hAnchor="page" w:x="3440" w:y="4065"/>
        <w:numPr>
          <w:ilvl w:val="0"/>
          <w:numId w:val="63"/>
        </w:numPr>
        <w:shd w:val="clear" w:color="auto" w:fill="auto"/>
        <w:tabs>
          <w:tab w:val="left" w:pos="1455"/>
        </w:tabs>
        <w:spacing w:after="240" w:line="274" w:lineRule="exact"/>
        <w:ind w:left="20" w:right="80"/>
        <w:jc w:val="left"/>
      </w:pPr>
      <w:r>
        <w:t>Характеризовать вклад выдающихся математиков в развитие математики и иных научныхобластей</w:t>
      </w:r>
    </w:p>
    <w:p w:rsidR="00E80B14" w:rsidRDefault="00E07B23">
      <w:pPr>
        <w:pStyle w:val="30"/>
        <w:framePr w:w="10032" w:h="14460" w:hRule="exact" w:wrap="none" w:vAnchor="page" w:hAnchor="page" w:x="3440" w:y="4065"/>
        <w:shd w:val="clear" w:color="auto" w:fill="auto"/>
        <w:ind w:left="20" w:right="80"/>
      </w:pPr>
      <w:r>
        <w:rPr>
          <w:rStyle w:val="39"/>
          <w:b/>
          <w:bCs/>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E80B14" w:rsidRDefault="00E07B23">
      <w:pPr>
        <w:pStyle w:val="9"/>
        <w:framePr w:w="10032" w:h="14460" w:hRule="exact" w:wrap="none" w:vAnchor="page" w:hAnchor="page" w:x="3440" w:y="4065"/>
        <w:numPr>
          <w:ilvl w:val="0"/>
          <w:numId w:val="63"/>
        </w:numPr>
        <w:shd w:val="clear" w:color="auto" w:fill="auto"/>
        <w:tabs>
          <w:tab w:val="left" w:pos="1191"/>
        </w:tabs>
        <w:spacing w:after="0" w:line="283" w:lineRule="exact"/>
        <w:ind w:left="20" w:right="80" w:firstLine="0"/>
      </w:pPr>
      <w:r>
        <w:t>Оперировать на базовом уровне</w:t>
      </w:r>
      <w:r>
        <w:rPr>
          <w:vertAlign w:val="superscript"/>
        </w:rPr>
        <w:t>6</w:t>
      </w:r>
      <w:r>
        <w:t xml:space="preserve"> понятиями: множество, элемент множества, подмножество, принадлежность;</w:t>
      </w:r>
    </w:p>
    <w:p w:rsidR="00E80B14" w:rsidRDefault="00E07B23">
      <w:pPr>
        <w:pStyle w:val="9"/>
        <w:framePr w:w="10032" w:h="14460" w:hRule="exact" w:wrap="none" w:vAnchor="page" w:hAnchor="page" w:x="3440" w:y="4065"/>
        <w:numPr>
          <w:ilvl w:val="0"/>
          <w:numId w:val="63"/>
        </w:numPr>
        <w:shd w:val="clear" w:color="auto" w:fill="auto"/>
        <w:tabs>
          <w:tab w:val="left" w:pos="1182"/>
        </w:tabs>
        <w:spacing w:after="0" w:line="283" w:lineRule="exact"/>
        <w:ind w:left="20" w:firstLine="0"/>
      </w:pPr>
      <w:r>
        <w:t>задавать множества перечислением ихэлементов;</w:t>
      </w:r>
    </w:p>
    <w:p w:rsidR="00E80B14" w:rsidRDefault="00E07B23">
      <w:pPr>
        <w:pStyle w:val="9"/>
        <w:framePr w:w="10032" w:h="14460" w:hRule="exact" w:wrap="none" w:vAnchor="page" w:hAnchor="page" w:x="3440" w:y="4065"/>
        <w:numPr>
          <w:ilvl w:val="0"/>
          <w:numId w:val="63"/>
        </w:numPr>
        <w:shd w:val="clear" w:color="auto" w:fill="auto"/>
        <w:tabs>
          <w:tab w:val="left" w:pos="1052"/>
        </w:tabs>
        <w:spacing w:after="0" w:line="283" w:lineRule="exact"/>
        <w:ind w:left="20" w:firstLine="0"/>
      </w:pPr>
      <w:r>
        <w:t>находить пересечение, объединение, подмножество в простейшихситуациях;</w:t>
      </w:r>
    </w:p>
    <w:p w:rsidR="00E80B14" w:rsidRDefault="00E07B23">
      <w:pPr>
        <w:pStyle w:val="9"/>
        <w:framePr w:w="10032" w:h="14460" w:hRule="exact" w:wrap="none" w:vAnchor="page" w:hAnchor="page" w:x="3440" w:y="4065"/>
        <w:numPr>
          <w:ilvl w:val="0"/>
          <w:numId w:val="63"/>
        </w:numPr>
        <w:shd w:val="clear" w:color="auto" w:fill="auto"/>
        <w:tabs>
          <w:tab w:val="left" w:pos="1057"/>
        </w:tabs>
        <w:spacing w:after="0" w:line="278" w:lineRule="exact"/>
        <w:ind w:left="20" w:right="80" w:firstLine="0"/>
      </w:pPr>
      <w:r>
        <w:t>оперировать на базовом уровне понятиями: определение, аксиома, теорема, доказательство;</w:t>
      </w:r>
    </w:p>
    <w:p w:rsidR="00E80B14" w:rsidRDefault="00E07B23">
      <w:pPr>
        <w:pStyle w:val="9"/>
        <w:framePr w:w="10032" w:h="14460" w:hRule="exact" w:wrap="none" w:vAnchor="page" w:hAnchor="page" w:x="3440" w:y="4065"/>
        <w:numPr>
          <w:ilvl w:val="0"/>
          <w:numId w:val="63"/>
        </w:numPr>
        <w:shd w:val="clear" w:color="auto" w:fill="auto"/>
        <w:tabs>
          <w:tab w:val="left" w:pos="1057"/>
        </w:tabs>
        <w:spacing w:after="0" w:line="278" w:lineRule="exact"/>
        <w:ind w:left="20" w:right="80" w:firstLine="0"/>
      </w:pPr>
      <w:r>
        <w:t xml:space="preserve">приводить примеры и контрпримеры для подтвержнения своихвысказываний </w:t>
      </w:r>
      <w:r>
        <w:rPr>
          <w:rStyle w:val="ab"/>
        </w:rPr>
        <w:t>В повседневной жизни и при изучении других предметов:</w:t>
      </w:r>
    </w:p>
    <w:p w:rsidR="00E80B14" w:rsidRDefault="00E07B23">
      <w:pPr>
        <w:pStyle w:val="9"/>
        <w:framePr w:w="10032" w:h="14460" w:hRule="exact" w:wrap="none" w:vAnchor="page" w:hAnchor="page" w:x="3440" w:y="4065"/>
        <w:numPr>
          <w:ilvl w:val="0"/>
          <w:numId w:val="63"/>
        </w:numPr>
        <w:shd w:val="clear" w:color="auto" w:fill="auto"/>
        <w:tabs>
          <w:tab w:val="left" w:pos="1191"/>
        </w:tabs>
        <w:spacing w:after="0" w:line="278" w:lineRule="exact"/>
        <w:ind w:left="20" w:right="80" w:firstLine="0"/>
      </w:pPr>
      <w:r>
        <w:t>использовать графическое представление множеств для описания реальных процессов и явлений, при решении задач других учебныхпредметов</w:t>
      </w:r>
    </w:p>
    <w:p w:rsidR="00E80B14" w:rsidRDefault="00E07B23">
      <w:pPr>
        <w:pStyle w:val="30"/>
        <w:framePr w:w="10032" w:h="14460" w:hRule="exact" w:wrap="none" w:vAnchor="page" w:hAnchor="page" w:x="3440" w:y="4065"/>
        <w:shd w:val="clear" w:color="auto" w:fill="auto"/>
        <w:spacing w:line="278" w:lineRule="exact"/>
        <w:ind w:left="20"/>
      </w:pPr>
      <w:r>
        <w:rPr>
          <w:rStyle w:val="39"/>
          <w:b/>
          <w:bCs/>
        </w:rPr>
        <w:t>Числа</w:t>
      </w:r>
    </w:p>
    <w:p w:rsidR="00E80B14" w:rsidRDefault="00E07B23">
      <w:pPr>
        <w:pStyle w:val="9"/>
        <w:framePr w:w="10032" w:h="14460" w:hRule="exact" w:wrap="none" w:vAnchor="page" w:hAnchor="page" w:x="3440" w:y="4065"/>
        <w:numPr>
          <w:ilvl w:val="0"/>
          <w:numId w:val="63"/>
        </w:numPr>
        <w:shd w:val="clear" w:color="auto" w:fill="auto"/>
        <w:tabs>
          <w:tab w:val="left" w:pos="1191"/>
        </w:tabs>
        <w:spacing w:after="0" w:line="278" w:lineRule="exact"/>
        <w:ind w:left="20" w:right="80" w:firstLine="0"/>
      </w:pP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квадратныйкорень;</w:t>
      </w:r>
    </w:p>
    <w:p w:rsidR="00E80B14" w:rsidRDefault="00E07B23">
      <w:pPr>
        <w:pStyle w:val="9"/>
        <w:framePr w:w="10032" w:h="14460" w:hRule="exact" w:wrap="none" w:vAnchor="page" w:hAnchor="page" w:x="3440" w:y="4065"/>
        <w:numPr>
          <w:ilvl w:val="0"/>
          <w:numId w:val="63"/>
        </w:numPr>
        <w:shd w:val="clear" w:color="auto" w:fill="auto"/>
        <w:tabs>
          <w:tab w:val="left" w:pos="1191"/>
        </w:tabs>
        <w:spacing w:after="0" w:line="278" w:lineRule="exact"/>
        <w:ind w:left="20" w:firstLine="0"/>
      </w:pPr>
      <w:r>
        <w:t>использовать свойства чисел и правила действий при выполнениивычислений;</w:t>
      </w:r>
    </w:p>
    <w:p w:rsidR="00E80B14" w:rsidRDefault="00E07B23">
      <w:pPr>
        <w:pStyle w:val="9"/>
        <w:framePr w:w="10032" w:h="14460" w:hRule="exact" w:wrap="none" w:vAnchor="page" w:hAnchor="page" w:x="3440" w:y="4065"/>
        <w:numPr>
          <w:ilvl w:val="0"/>
          <w:numId w:val="63"/>
        </w:numPr>
        <w:shd w:val="clear" w:color="auto" w:fill="auto"/>
        <w:tabs>
          <w:tab w:val="left" w:pos="1196"/>
        </w:tabs>
        <w:spacing w:after="0" w:line="283" w:lineRule="exact"/>
        <w:ind w:left="20" w:right="80" w:firstLine="0"/>
      </w:pPr>
      <w:r>
        <w:t>использовать признаки делимости на 2, 5, 3, 9, 10 при выполнении вычислений и решении несложныхзадач;</w:t>
      </w:r>
    </w:p>
    <w:p w:rsidR="00E80B14" w:rsidRDefault="00E07B23">
      <w:pPr>
        <w:pStyle w:val="9"/>
        <w:framePr w:w="10032" w:h="14460" w:hRule="exact" w:wrap="none" w:vAnchor="page" w:hAnchor="page" w:x="3440" w:y="4065"/>
        <w:numPr>
          <w:ilvl w:val="0"/>
          <w:numId w:val="63"/>
        </w:numPr>
        <w:shd w:val="clear" w:color="auto" w:fill="auto"/>
        <w:tabs>
          <w:tab w:val="left" w:pos="1191"/>
        </w:tabs>
        <w:spacing w:after="0" w:line="283" w:lineRule="exact"/>
        <w:ind w:left="20" w:firstLine="0"/>
      </w:pPr>
      <w:r>
        <w:t>выполнять округление рациональных чисел в соответствии справилами;</w:t>
      </w:r>
    </w:p>
    <w:p w:rsidR="00E80B14" w:rsidRDefault="00E07B23">
      <w:pPr>
        <w:pStyle w:val="9"/>
        <w:framePr w:w="10032" w:h="14460" w:hRule="exact" w:wrap="none" w:vAnchor="page" w:hAnchor="page" w:x="3440" w:y="4065"/>
        <w:numPr>
          <w:ilvl w:val="0"/>
          <w:numId w:val="63"/>
        </w:numPr>
        <w:shd w:val="clear" w:color="auto" w:fill="auto"/>
        <w:tabs>
          <w:tab w:val="left" w:pos="1191"/>
        </w:tabs>
        <w:spacing w:after="0" w:line="283" w:lineRule="exact"/>
        <w:ind w:left="20" w:firstLine="0"/>
      </w:pPr>
      <w:r>
        <w:t>оценивать значение квадратного корта из положительного целогочисла;</w:t>
      </w:r>
    </w:p>
    <w:p w:rsidR="00E80B14" w:rsidRDefault="00E07B23">
      <w:pPr>
        <w:pStyle w:val="9"/>
        <w:framePr w:w="10032" w:h="14460" w:hRule="exact" w:wrap="none" w:vAnchor="page" w:hAnchor="page" w:x="3440" w:y="4065"/>
        <w:numPr>
          <w:ilvl w:val="0"/>
          <w:numId w:val="63"/>
        </w:numPr>
        <w:shd w:val="clear" w:color="auto" w:fill="auto"/>
        <w:tabs>
          <w:tab w:val="left" w:pos="1186"/>
        </w:tabs>
        <w:spacing w:after="0" w:line="288" w:lineRule="exact"/>
        <w:ind w:left="20" w:firstLine="0"/>
      </w:pPr>
      <w:r>
        <w:t>распознавать рациональные и иррациональныечисла;</w:t>
      </w:r>
    </w:p>
    <w:p w:rsidR="00E80B14" w:rsidRDefault="00E07B23">
      <w:pPr>
        <w:pStyle w:val="9"/>
        <w:framePr w:w="10032" w:h="14460" w:hRule="exact" w:wrap="none" w:vAnchor="page" w:hAnchor="page" w:x="3440" w:y="4065"/>
        <w:numPr>
          <w:ilvl w:val="0"/>
          <w:numId w:val="63"/>
        </w:numPr>
        <w:shd w:val="clear" w:color="auto" w:fill="auto"/>
        <w:tabs>
          <w:tab w:val="left" w:pos="1191"/>
        </w:tabs>
        <w:spacing w:after="0" w:line="288" w:lineRule="exact"/>
        <w:ind w:left="20" w:firstLine="0"/>
      </w:pPr>
      <w:r>
        <w:t>сравниватьчисла.</w:t>
      </w:r>
    </w:p>
    <w:p w:rsidR="00E80B14" w:rsidRDefault="00E07B23">
      <w:pPr>
        <w:pStyle w:val="30"/>
        <w:framePr w:w="10032" w:h="14460" w:hRule="exact" w:wrap="none" w:vAnchor="page" w:hAnchor="page" w:x="3440" w:y="4065"/>
        <w:shd w:val="clear" w:color="auto" w:fill="auto"/>
        <w:spacing w:line="288" w:lineRule="exact"/>
        <w:ind w:left="20"/>
      </w:pPr>
      <w:r>
        <w:rPr>
          <w:rStyle w:val="39"/>
          <w:b/>
          <w:bCs/>
        </w:rPr>
        <w:t>В повседневной жизни и при изучении других предметов:</w:t>
      </w:r>
    </w:p>
    <w:p w:rsidR="00E80B14" w:rsidRDefault="00E07B23">
      <w:pPr>
        <w:pStyle w:val="9"/>
        <w:framePr w:w="10032" w:h="14460" w:hRule="exact" w:wrap="none" w:vAnchor="page" w:hAnchor="page" w:x="3440" w:y="4065"/>
        <w:numPr>
          <w:ilvl w:val="0"/>
          <w:numId w:val="63"/>
        </w:numPr>
        <w:shd w:val="clear" w:color="auto" w:fill="auto"/>
        <w:tabs>
          <w:tab w:val="left" w:pos="1191"/>
        </w:tabs>
        <w:spacing w:after="0" w:line="288" w:lineRule="exact"/>
        <w:ind w:left="20" w:firstLine="0"/>
      </w:pPr>
      <w:r>
        <w:t>оценивать результаты вычислений при решении практическихзадач;</w:t>
      </w:r>
    </w:p>
    <w:p w:rsidR="00E80B14" w:rsidRDefault="00E07B23">
      <w:pPr>
        <w:pStyle w:val="9"/>
        <w:framePr w:w="10032" w:h="14460" w:hRule="exact" w:wrap="none" w:vAnchor="page" w:hAnchor="page" w:x="3440" w:y="4065"/>
        <w:numPr>
          <w:ilvl w:val="0"/>
          <w:numId w:val="63"/>
        </w:numPr>
        <w:shd w:val="clear" w:color="auto" w:fill="auto"/>
        <w:tabs>
          <w:tab w:val="left" w:pos="1191"/>
        </w:tabs>
        <w:spacing w:after="0" w:line="288" w:lineRule="exact"/>
        <w:ind w:left="20" w:firstLine="0"/>
      </w:pPr>
      <w:r>
        <w:t>выполнять сравнение чисел в реальныхситуациях;</w:t>
      </w:r>
    </w:p>
    <w:p w:rsidR="00E80B14" w:rsidRDefault="00E07B23">
      <w:pPr>
        <w:pStyle w:val="9"/>
        <w:framePr w:w="10032" w:h="14460" w:hRule="exact" w:wrap="none" w:vAnchor="page" w:hAnchor="page" w:x="3440" w:y="4065"/>
        <w:numPr>
          <w:ilvl w:val="0"/>
          <w:numId w:val="63"/>
        </w:numPr>
        <w:shd w:val="clear" w:color="auto" w:fill="auto"/>
        <w:tabs>
          <w:tab w:val="left" w:pos="1201"/>
        </w:tabs>
        <w:spacing w:after="0"/>
        <w:ind w:left="20" w:right="80" w:firstLine="0"/>
      </w:pPr>
      <w:r>
        <w:t>составлять числовые выражения при решении практических задач и задач из других учебныхпредметов</w:t>
      </w:r>
    </w:p>
    <w:p w:rsidR="00E80B14" w:rsidRDefault="00E07B23">
      <w:pPr>
        <w:pStyle w:val="30"/>
        <w:framePr w:w="10032" w:h="14460" w:hRule="exact" w:wrap="none" w:vAnchor="page" w:hAnchor="page" w:x="3440" w:y="4065"/>
        <w:shd w:val="clear" w:color="auto" w:fill="auto"/>
        <w:ind w:left="20"/>
      </w:pPr>
      <w:r>
        <w:rPr>
          <w:rStyle w:val="39"/>
          <w:b/>
          <w:bCs/>
        </w:rPr>
        <w:t>Тождественные преобразования</w:t>
      </w:r>
    </w:p>
    <w:p w:rsidR="00E80B14" w:rsidRDefault="00E07B23">
      <w:pPr>
        <w:pStyle w:val="9"/>
        <w:framePr w:w="10032" w:h="14460" w:hRule="exact" w:wrap="none" w:vAnchor="page" w:hAnchor="page" w:x="3440" w:y="4065"/>
        <w:numPr>
          <w:ilvl w:val="0"/>
          <w:numId w:val="63"/>
        </w:numPr>
        <w:shd w:val="clear" w:color="auto" w:fill="auto"/>
        <w:tabs>
          <w:tab w:val="left" w:pos="1182"/>
        </w:tabs>
        <w:spacing w:after="0"/>
        <w:ind w:left="20" w:right="80" w:firstLine="0"/>
      </w:pPr>
      <w: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80B14" w:rsidRDefault="00E07B23">
      <w:pPr>
        <w:pStyle w:val="3c"/>
        <w:framePr w:w="10022" w:h="518" w:hRule="exact" w:wrap="none" w:vAnchor="page" w:hAnchor="page" w:x="3420" w:y="19232"/>
        <w:shd w:val="clear" w:color="auto" w:fill="auto"/>
        <w:spacing w:line="230" w:lineRule="exact"/>
        <w:ind w:right="120"/>
      </w:pPr>
      <w:r>
        <w:rPr>
          <w:vertAlign w:val="superscript"/>
        </w:rPr>
        <w:t>б</w:t>
      </w:r>
      <w:r>
        <w:t>3десь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right="760" w:firstLine="0"/>
      </w:pPr>
      <w:r>
        <w:lastRenderedPageBreak/>
        <w:t>выполнять несложные преобразования целых выражений: раскрывать скобки, приводить подобныеслагаемые;</w:t>
      </w:r>
    </w:p>
    <w:p w:rsidR="00E80B14" w:rsidRDefault="00E07B23">
      <w:pPr>
        <w:pStyle w:val="9"/>
        <w:framePr w:w="10243" w:h="15692" w:hRule="exact" w:wrap="none" w:vAnchor="page" w:hAnchor="page" w:x="3334" w:y="4043"/>
        <w:numPr>
          <w:ilvl w:val="0"/>
          <w:numId w:val="70"/>
        </w:numPr>
        <w:shd w:val="clear" w:color="auto" w:fill="auto"/>
        <w:tabs>
          <w:tab w:val="left" w:pos="1196"/>
        </w:tabs>
        <w:spacing w:after="0" w:line="278" w:lineRule="exact"/>
        <w:ind w:left="20" w:right="320" w:firstLine="0"/>
      </w:pPr>
      <w:r>
        <w:t>использовать формулы сокращенного умножения (квадрат суммы, квадрат разности, разность квадратов) для упрощения вычислений значенийвыражений;</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right="320" w:firstLine="0"/>
      </w:pPr>
      <w:r>
        <w:t>выполнять несложные преобразования дробно-линейных выражений и выражений с квадратными корнями.</w:t>
      </w:r>
    </w:p>
    <w:p w:rsidR="00E80B14" w:rsidRDefault="00E07B23">
      <w:pPr>
        <w:pStyle w:val="30"/>
        <w:framePr w:w="10243" w:h="15692" w:hRule="exact" w:wrap="none" w:vAnchor="page" w:hAnchor="page" w:x="3334" w:y="4043"/>
        <w:shd w:val="clear" w:color="auto" w:fill="auto"/>
        <w:spacing w:line="278" w:lineRule="exact"/>
        <w:ind w:left="20"/>
      </w:pPr>
      <w:r>
        <w:rPr>
          <w:rStyle w:val="39"/>
          <w:b/>
          <w:bCs/>
        </w:rPr>
        <w:t>В повседневной жизни и при изучении других предметов:</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firstLine="0"/>
      </w:pPr>
      <w:r>
        <w:t>понимать смысл записи числа в стандартномвиде;</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firstLine="0"/>
      </w:pPr>
      <w:r>
        <w:t>оперировать на базовом уровне понятием «стандартная записьчисла»</w:t>
      </w:r>
    </w:p>
    <w:p w:rsidR="00E80B14" w:rsidRDefault="00E07B23">
      <w:pPr>
        <w:pStyle w:val="30"/>
        <w:framePr w:w="10243" w:h="15692" w:hRule="exact" w:wrap="none" w:vAnchor="page" w:hAnchor="page" w:x="3334" w:y="4043"/>
        <w:shd w:val="clear" w:color="auto" w:fill="auto"/>
        <w:spacing w:line="278" w:lineRule="exact"/>
        <w:ind w:left="20"/>
      </w:pPr>
      <w:r>
        <w:rPr>
          <w:rStyle w:val="39"/>
          <w:b/>
          <w:bCs/>
        </w:rPr>
        <w:t>Уравнения и неравенства</w:t>
      </w:r>
    </w:p>
    <w:p w:rsidR="00E80B14" w:rsidRDefault="00E07B23">
      <w:pPr>
        <w:pStyle w:val="9"/>
        <w:framePr w:w="10243" w:h="15692" w:hRule="exact" w:wrap="none" w:vAnchor="page" w:hAnchor="page" w:x="3334" w:y="4043"/>
        <w:numPr>
          <w:ilvl w:val="0"/>
          <w:numId w:val="70"/>
        </w:numPr>
        <w:shd w:val="clear" w:color="auto" w:fill="auto"/>
        <w:tabs>
          <w:tab w:val="left" w:pos="1201"/>
        </w:tabs>
        <w:spacing w:after="0" w:line="278" w:lineRule="exact"/>
        <w:ind w:left="20" w:right="320" w:firstLine="0"/>
      </w:pPr>
      <w: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firstLine="0"/>
      </w:pPr>
      <w:r>
        <w:t>проверять справедливость числовых равенств инеравенств;</w:t>
      </w:r>
    </w:p>
    <w:p w:rsidR="00E80B14" w:rsidRDefault="00E07B23">
      <w:pPr>
        <w:pStyle w:val="9"/>
        <w:framePr w:w="10243" w:h="15692" w:hRule="exact" w:wrap="none" w:vAnchor="page" w:hAnchor="page" w:x="3334" w:y="4043"/>
        <w:numPr>
          <w:ilvl w:val="0"/>
          <w:numId w:val="70"/>
        </w:numPr>
        <w:shd w:val="clear" w:color="auto" w:fill="auto"/>
        <w:tabs>
          <w:tab w:val="left" w:pos="1186"/>
        </w:tabs>
        <w:spacing w:after="0" w:line="288" w:lineRule="exact"/>
        <w:ind w:left="20" w:firstLine="0"/>
      </w:pPr>
      <w:r>
        <w:t>решать линейные неравенства и несложные неравенства, сводящиеся клинейным;</w:t>
      </w:r>
    </w:p>
    <w:p w:rsidR="00E80B14" w:rsidRDefault="00E07B23">
      <w:pPr>
        <w:pStyle w:val="9"/>
        <w:framePr w:w="10243" w:h="15692" w:hRule="exact" w:wrap="none" w:vAnchor="page" w:hAnchor="page" w:x="3334" w:y="4043"/>
        <w:numPr>
          <w:ilvl w:val="0"/>
          <w:numId w:val="70"/>
        </w:numPr>
        <w:shd w:val="clear" w:color="auto" w:fill="auto"/>
        <w:tabs>
          <w:tab w:val="left" w:pos="1186"/>
        </w:tabs>
        <w:spacing w:after="0" w:line="288" w:lineRule="exact"/>
        <w:ind w:left="20" w:firstLine="0"/>
      </w:pPr>
      <w:r>
        <w:t>решать системы несложных линейных уравнений,неравенств;</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88" w:lineRule="exact"/>
        <w:ind w:left="20" w:firstLine="0"/>
      </w:pPr>
      <w:r>
        <w:t>проверять, является ли данное число решением уравнения(неравенства);</w:t>
      </w:r>
    </w:p>
    <w:p w:rsidR="00E80B14" w:rsidRDefault="00E07B23">
      <w:pPr>
        <w:pStyle w:val="9"/>
        <w:framePr w:w="10243" w:h="15692" w:hRule="exact" w:wrap="none" w:vAnchor="page" w:hAnchor="page" w:x="3334" w:y="4043"/>
        <w:numPr>
          <w:ilvl w:val="0"/>
          <w:numId w:val="70"/>
        </w:numPr>
        <w:shd w:val="clear" w:color="auto" w:fill="auto"/>
        <w:tabs>
          <w:tab w:val="left" w:pos="1186"/>
        </w:tabs>
        <w:spacing w:after="0" w:line="288" w:lineRule="exact"/>
        <w:ind w:left="20" w:firstLine="0"/>
      </w:pPr>
      <w:r>
        <w:t>решать квадратные уравнения по формуле корней квадратногоуравнения;</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88" w:lineRule="exact"/>
        <w:ind w:left="20" w:firstLine="0"/>
      </w:pPr>
      <w:r>
        <w:t>изображать решения неравенств и их систем на числовойпрямой.</w:t>
      </w:r>
    </w:p>
    <w:p w:rsidR="00E80B14" w:rsidRDefault="00E07B23">
      <w:pPr>
        <w:pStyle w:val="30"/>
        <w:framePr w:w="10243" w:h="15692" w:hRule="exact" w:wrap="none" w:vAnchor="page" w:hAnchor="page" w:x="3334" w:y="4043"/>
        <w:shd w:val="clear" w:color="auto" w:fill="auto"/>
        <w:spacing w:line="288" w:lineRule="exact"/>
        <w:ind w:left="20"/>
      </w:pPr>
      <w:r>
        <w:rPr>
          <w:rStyle w:val="39"/>
          <w:b/>
          <w:bCs/>
        </w:rPr>
        <w:t>В повседневной жизни и при изучении других предметов:</w:t>
      </w:r>
    </w:p>
    <w:p w:rsidR="00E80B14" w:rsidRDefault="00E07B23">
      <w:pPr>
        <w:pStyle w:val="9"/>
        <w:framePr w:w="10243" w:h="15692" w:hRule="exact" w:wrap="none" w:vAnchor="page" w:hAnchor="page" w:x="3334" w:y="4043"/>
        <w:numPr>
          <w:ilvl w:val="0"/>
          <w:numId w:val="70"/>
        </w:numPr>
        <w:shd w:val="clear" w:color="auto" w:fill="auto"/>
        <w:tabs>
          <w:tab w:val="left" w:pos="1201"/>
        </w:tabs>
        <w:spacing w:after="0"/>
        <w:ind w:left="20" w:right="320" w:firstLine="0"/>
      </w:pPr>
      <w:r>
        <w:t>составлять и решать линейные уравнения при решении задач, возникающих в других учебныхпредметах</w:t>
      </w:r>
    </w:p>
    <w:p w:rsidR="00E80B14" w:rsidRDefault="00E07B23">
      <w:pPr>
        <w:pStyle w:val="30"/>
        <w:framePr w:w="10243" w:h="15692" w:hRule="exact" w:wrap="none" w:vAnchor="page" w:hAnchor="page" w:x="3334" w:y="4043"/>
        <w:shd w:val="clear" w:color="auto" w:fill="auto"/>
        <w:ind w:left="20"/>
      </w:pPr>
      <w:r>
        <w:rPr>
          <w:rStyle w:val="39"/>
          <w:b/>
          <w:bCs/>
        </w:rPr>
        <w:t>Функции</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10" w:lineRule="exact"/>
        <w:ind w:left="20" w:firstLine="0"/>
      </w:pPr>
      <w:r>
        <w:t>находить значение функции по заданному значениюаргумента;</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right="320" w:firstLine="0"/>
      </w:pPr>
      <w:r>
        <w:t>находить значение аргумента по заданному значению функции в несложных ситуациях;</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right="320" w:firstLine="0"/>
      </w:pPr>
      <w:r>
        <w:t>определять положение точки по её координатам, координаты точки по её положению на координатнойплоскости;</w:t>
      </w:r>
    </w:p>
    <w:p w:rsidR="00E80B14" w:rsidRDefault="00E07B23">
      <w:pPr>
        <w:pStyle w:val="9"/>
        <w:framePr w:w="10243" w:h="15692" w:hRule="exact" w:wrap="none" w:vAnchor="page" w:hAnchor="page" w:x="3334" w:y="4043"/>
        <w:numPr>
          <w:ilvl w:val="0"/>
          <w:numId w:val="70"/>
        </w:numPr>
        <w:shd w:val="clear" w:color="auto" w:fill="auto"/>
        <w:tabs>
          <w:tab w:val="left" w:pos="1201"/>
        </w:tabs>
        <w:spacing w:after="0" w:line="278" w:lineRule="exact"/>
        <w:ind w:left="20" w:right="320" w:firstLine="0"/>
      </w:pPr>
      <w: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значенияфункции;</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firstLine="0"/>
      </w:pPr>
      <w:r>
        <w:t>строить график линейнойфункции;</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right="320" w:firstLine="0"/>
      </w:pPr>
      <w:r>
        <w:t>проверять, является ли данный график графиком заданной функции (линейной, квадратичной, обратнойпропорциональности);</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right="320" w:firstLine="0"/>
      </w:pPr>
      <w:r>
        <w:t>определять приближённые значения координат точки пересечения графиков функций;</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78" w:lineRule="exact"/>
        <w:ind w:left="20" w:right="320" w:firstLine="0"/>
      </w:pPr>
      <w:r>
        <w:t>оперировать на базовом уровне понятиями: последовательность, арифметическая прогрессия, геометрическаяпрогрессия;</w:t>
      </w:r>
    </w:p>
    <w:p w:rsidR="00E80B14" w:rsidRDefault="00E07B23">
      <w:pPr>
        <w:pStyle w:val="9"/>
        <w:framePr w:w="10243" w:h="15692" w:hRule="exact" w:wrap="none" w:vAnchor="page" w:hAnchor="page" w:x="3334" w:y="4043"/>
        <w:numPr>
          <w:ilvl w:val="0"/>
          <w:numId w:val="70"/>
        </w:numPr>
        <w:shd w:val="clear" w:color="auto" w:fill="auto"/>
        <w:tabs>
          <w:tab w:val="left" w:pos="1186"/>
        </w:tabs>
        <w:spacing w:after="0"/>
        <w:ind w:left="20" w:right="320" w:firstLine="0"/>
      </w:pPr>
      <w:r>
        <w:t>решать задачи на прогрессии, в которых ответ может быть получен непосредственным подсчётом без примененияформул.</w:t>
      </w:r>
    </w:p>
    <w:p w:rsidR="00E80B14" w:rsidRDefault="00E07B23">
      <w:pPr>
        <w:pStyle w:val="30"/>
        <w:framePr w:w="10243" w:h="15692" w:hRule="exact" w:wrap="none" w:vAnchor="page" w:hAnchor="page" w:x="3334" w:y="4043"/>
        <w:shd w:val="clear" w:color="auto" w:fill="auto"/>
        <w:ind w:left="20"/>
      </w:pPr>
      <w:r>
        <w:rPr>
          <w:rStyle w:val="39"/>
          <w:b/>
          <w:bCs/>
        </w:rPr>
        <w:t>В повседневной жизни и при изучении других предметов:</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ind w:left="20" w:right="760" w:firstLine="0"/>
        <w:jc w:val="both"/>
      </w:pP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ит.п.);</w:t>
      </w:r>
    </w:p>
    <w:p w:rsidR="00E80B14" w:rsidRDefault="00E07B23">
      <w:pPr>
        <w:pStyle w:val="9"/>
        <w:framePr w:w="10243" w:h="15692" w:hRule="exact" w:wrap="none" w:vAnchor="page" w:hAnchor="page" w:x="3334" w:y="4043"/>
        <w:numPr>
          <w:ilvl w:val="0"/>
          <w:numId w:val="70"/>
        </w:numPr>
        <w:shd w:val="clear" w:color="auto" w:fill="auto"/>
        <w:tabs>
          <w:tab w:val="left" w:pos="1201"/>
        </w:tabs>
        <w:spacing w:after="0" w:line="283" w:lineRule="exact"/>
        <w:ind w:left="20" w:right="320" w:firstLine="0"/>
      </w:pPr>
      <w:r>
        <w:t>использовать свойства линейной функции и ее график при решении задач из других учебныхпредметов</w:t>
      </w:r>
    </w:p>
    <w:p w:rsidR="00E80B14" w:rsidRDefault="00E07B23">
      <w:pPr>
        <w:pStyle w:val="30"/>
        <w:framePr w:w="10243" w:h="15692" w:hRule="exact" w:wrap="none" w:vAnchor="page" w:hAnchor="page" w:x="3334" w:y="4043"/>
        <w:shd w:val="clear" w:color="auto" w:fill="auto"/>
        <w:spacing w:line="283" w:lineRule="exact"/>
        <w:ind w:left="20"/>
      </w:pPr>
      <w:r>
        <w:rPr>
          <w:rStyle w:val="39"/>
          <w:b/>
          <w:bCs/>
        </w:rPr>
        <w:t>Статистика и теория вероятностей поставить после текстовых задач, как с содержании.</w:t>
      </w:r>
    </w:p>
    <w:p w:rsidR="00E80B14" w:rsidRDefault="00E07B23">
      <w:pPr>
        <w:pStyle w:val="9"/>
        <w:framePr w:w="10243" w:h="15692" w:hRule="exact" w:wrap="none" w:vAnchor="page" w:hAnchor="page" w:x="3334" w:y="4043"/>
        <w:numPr>
          <w:ilvl w:val="0"/>
          <w:numId w:val="70"/>
        </w:numPr>
        <w:shd w:val="clear" w:color="auto" w:fill="auto"/>
        <w:tabs>
          <w:tab w:val="left" w:pos="1182"/>
        </w:tabs>
        <w:spacing w:after="0" w:line="283" w:lineRule="exact"/>
        <w:ind w:left="20" w:right="320" w:firstLine="0"/>
      </w:pPr>
      <w:r>
        <w:t>Иметь представление о статистических характеристиках, вероятности случайного события, комбинаторныхзадачах;</w:t>
      </w:r>
    </w:p>
    <w:p w:rsidR="00E80B14" w:rsidRDefault="00E07B23">
      <w:pPr>
        <w:pStyle w:val="9"/>
        <w:framePr w:w="10243" w:h="15692" w:hRule="exact" w:wrap="none" w:vAnchor="page" w:hAnchor="page" w:x="3334" w:y="4043"/>
        <w:numPr>
          <w:ilvl w:val="0"/>
          <w:numId w:val="70"/>
        </w:numPr>
        <w:shd w:val="clear" w:color="auto" w:fill="auto"/>
        <w:tabs>
          <w:tab w:val="left" w:pos="1186"/>
        </w:tabs>
        <w:spacing w:after="0" w:line="283" w:lineRule="exact"/>
        <w:ind w:left="20" w:right="320" w:firstLine="0"/>
      </w:pPr>
      <w:r>
        <w:t>решать простейшие комбинаторные задачи методом прямого и организованного перебора;</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83" w:lineRule="exact"/>
        <w:ind w:left="20" w:firstLine="0"/>
      </w:pPr>
      <w:r>
        <w:t>представлять данные в виде таблиц, диаграмм,графиков;</w:t>
      </w:r>
    </w:p>
    <w:p w:rsidR="00E80B14" w:rsidRDefault="00E07B23">
      <w:pPr>
        <w:pStyle w:val="9"/>
        <w:framePr w:w="10243" w:h="15692" w:hRule="exact" w:wrap="none" w:vAnchor="page" w:hAnchor="page" w:x="3334" w:y="4043"/>
        <w:numPr>
          <w:ilvl w:val="0"/>
          <w:numId w:val="70"/>
        </w:numPr>
        <w:shd w:val="clear" w:color="auto" w:fill="auto"/>
        <w:tabs>
          <w:tab w:val="left" w:pos="1186"/>
        </w:tabs>
        <w:spacing w:after="0" w:line="283" w:lineRule="exact"/>
        <w:ind w:left="20" w:firstLine="0"/>
      </w:pPr>
      <w:r>
        <w:t>читать информацию, представленную в виде таблицы, диаграммы,графика;</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83" w:lineRule="exact"/>
        <w:ind w:left="20" w:firstLine="0"/>
      </w:pPr>
      <w:r>
        <w:t>определять основные статистические характеристики числовыхнаборов;</w:t>
      </w:r>
    </w:p>
    <w:p w:rsidR="00E80B14" w:rsidRDefault="00E07B23">
      <w:pPr>
        <w:pStyle w:val="9"/>
        <w:framePr w:w="10243" w:h="15692" w:hRule="exact" w:wrap="none" w:vAnchor="page" w:hAnchor="page" w:x="3334" w:y="4043"/>
        <w:numPr>
          <w:ilvl w:val="0"/>
          <w:numId w:val="70"/>
        </w:numPr>
        <w:shd w:val="clear" w:color="auto" w:fill="auto"/>
        <w:tabs>
          <w:tab w:val="left" w:pos="1191"/>
        </w:tabs>
        <w:spacing w:after="0" w:line="283" w:lineRule="exact"/>
        <w:ind w:left="20" w:firstLine="0"/>
      </w:pPr>
      <w:r>
        <w:t>оценивать вероятность события в простейшихслучаях;</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83" w:lineRule="exact"/>
        <w:ind w:left="20" w:firstLine="0"/>
      </w:pPr>
      <w:r>
        <w:lastRenderedPageBreak/>
        <w:t>иметь представление о роли закона больших чисел в массовыхявлениях.</w:t>
      </w:r>
    </w:p>
    <w:p w:rsidR="00E80B14" w:rsidRDefault="00E07B23">
      <w:pPr>
        <w:pStyle w:val="30"/>
        <w:framePr w:w="10224" w:h="15692" w:hRule="exact" w:wrap="none" w:vAnchor="page" w:hAnchor="page" w:x="3344" w:y="4043"/>
        <w:shd w:val="clear" w:color="auto" w:fill="auto"/>
        <w:spacing w:line="283" w:lineRule="exact"/>
        <w:ind w:left="20"/>
      </w:pPr>
      <w:r>
        <w:rPr>
          <w:rStyle w:val="39"/>
          <w:b/>
          <w:bCs/>
        </w:rPr>
        <w:t>В повседневной жизни и при изучении других предметов:</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83" w:lineRule="exact"/>
        <w:ind w:left="20" w:firstLine="0"/>
      </w:pPr>
      <w:r>
        <w:t>оценивать количество возможных вариантов методомперебора;</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83" w:lineRule="exact"/>
        <w:ind w:left="20" w:firstLine="0"/>
      </w:pPr>
      <w:r>
        <w:t>иметь представление о роли практически достоверных и маловероятныхсобытий;</w:t>
      </w:r>
    </w:p>
    <w:p w:rsidR="00E80B14" w:rsidRDefault="00E07B23">
      <w:pPr>
        <w:pStyle w:val="9"/>
        <w:framePr w:w="10224" w:h="15692" w:hRule="exact" w:wrap="none" w:vAnchor="page" w:hAnchor="page" w:x="3344" w:y="4043"/>
        <w:numPr>
          <w:ilvl w:val="0"/>
          <w:numId w:val="70"/>
        </w:numPr>
        <w:shd w:val="clear" w:color="auto" w:fill="auto"/>
        <w:tabs>
          <w:tab w:val="left" w:pos="1196"/>
        </w:tabs>
        <w:spacing w:after="0" w:line="278" w:lineRule="exact"/>
        <w:ind w:left="20" w:right="220" w:firstLine="0"/>
      </w:pPr>
      <w:r>
        <w:t>сравнивать основные статистические характеристики, полученные в процессе решения прикладной задачи, изучения реальногоявления;</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78" w:lineRule="exact"/>
        <w:ind w:left="20" w:right="220" w:firstLine="0"/>
      </w:pPr>
      <w:r>
        <w:t xml:space="preserve">оценивать вероятность реальных событий и явлений в несложныхситуациях </w:t>
      </w:r>
      <w:r>
        <w:rPr>
          <w:rStyle w:val="ab"/>
        </w:rPr>
        <w:t>Текстовые задачи</w:t>
      </w:r>
    </w:p>
    <w:p w:rsidR="00E80B14" w:rsidRDefault="00E07B23">
      <w:pPr>
        <w:pStyle w:val="9"/>
        <w:framePr w:w="10224" w:h="15692" w:hRule="exact" w:wrap="none" w:vAnchor="page" w:hAnchor="page" w:x="3344" w:y="4043"/>
        <w:numPr>
          <w:ilvl w:val="0"/>
          <w:numId w:val="70"/>
        </w:numPr>
        <w:shd w:val="clear" w:color="auto" w:fill="auto"/>
        <w:tabs>
          <w:tab w:val="left" w:pos="1182"/>
        </w:tabs>
        <w:spacing w:after="0" w:line="278" w:lineRule="exact"/>
        <w:ind w:left="20" w:firstLine="0"/>
      </w:pPr>
      <w:r>
        <w:t>Решать несложные сюжетные задачи разных типов на все арифметическиедействия;</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78" w:lineRule="exact"/>
        <w:ind w:left="20" w:right="220" w:firstLine="0"/>
      </w:pPr>
      <w: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решениязадачи;</w:t>
      </w:r>
    </w:p>
    <w:p w:rsidR="00E80B14" w:rsidRDefault="00E07B23">
      <w:pPr>
        <w:pStyle w:val="9"/>
        <w:framePr w:w="10224" w:h="15692" w:hRule="exact" w:wrap="none" w:vAnchor="page" w:hAnchor="page" w:x="3344" w:y="4043"/>
        <w:numPr>
          <w:ilvl w:val="0"/>
          <w:numId w:val="70"/>
        </w:numPr>
        <w:shd w:val="clear" w:color="auto" w:fill="auto"/>
        <w:tabs>
          <w:tab w:val="left" w:pos="1201"/>
        </w:tabs>
        <w:spacing w:after="0" w:line="278" w:lineRule="exact"/>
        <w:ind w:left="20" w:right="220" w:firstLine="0"/>
      </w:pPr>
      <w:r>
        <w:t>осуществлять способ поиска решения задачи, в котором рассуждение строится от условия к требованию или от требования кусловию;</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88" w:lineRule="exact"/>
        <w:ind w:left="20" w:firstLine="0"/>
      </w:pPr>
      <w:r>
        <w:t>составлять план решениязадачи;</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88" w:lineRule="exact"/>
        <w:ind w:left="20" w:firstLine="0"/>
      </w:pPr>
      <w:r>
        <w:t>выделять этапы решениязадачи;</w:t>
      </w:r>
    </w:p>
    <w:p w:rsidR="00E80B14" w:rsidRDefault="00E07B23">
      <w:pPr>
        <w:pStyle w:val="9"/>
        <w:framePr w:w="10224" w:h="15692" w:hRule="exact" w:wrap="none" w:vAnchor="page" w:hAnchor="page" w:x="3344" w:y="4043"/>
        <w:numPr>
          <w:ilvl w:val="0"/>
          <w:numId w:val="70"/>
        </w:numPr>
        <w:shd w:val="clear" w:color="auto" w:fill="auto"/>
        <w:tabs>
          <w:tab w:val="left" w:pos="1196"/>
        </w:tabs>
        <w:spacing w:after="0" w:line="288" w:lineRule="exact"/>
        <w:ind w:left="20" w:right="220" w:firstLine="0"/>
      </w:pPr>
      <w:r>
        <w:t>интерпретировать вычислительные результаты в задаче, исследовать полученное решениезадачи;</w:t>
      </w:r>
    </w:p>
    <w:p w:rsidR="00E80B14" w:rsidRDefault="00E07B23">
      <w:pPr>
        <w:pStyle w:val="9"/>
        <w:framePr w:w="10224" w:h="15692" w:hRule="exact" w:wrap="none" w:vAnchor="page" w:hAnchor="page" w:x="3344" w:y="4043"/>
        <w:numPr>
          <w:ilvl w:val="0"/>
          <w:numId w:val="70"/>
        </w:numPr>
        <w:shd w:val="clear" w:color="auto" w:fill="auto"/>
        <w:tabs>
          <w:tab w:val="left" w:pos="1182"/>
        </w:tabs>
        <w:spacing w:after="0" w:line="288" w:lineRule="exact"/>
        <w:ind w:left="20" w:firstLine="0"/>
      </w:pPr>
      <w:r>
        <w:t>знать различие скоростей объекта в стоячей воде, против течения и по течениюреки;</w:t>
      </w:r>
    </w:p>
    <w:p w:rsidR="00E80B14" w:rsidRDefault="00E07B23">
      <w:pPr>
        <w:pStyle w:val="9"/>
        <w:framePr w:w="10224" w:h="15692" w:hRule="exact" w:wrap="none" w:vAnchor="page" w:hAnchor="page" w:x="3344" w:y="4043"/>
        <w:numPr>
          <w:ilvl w:val="0"/>
          <w:numId w:val="70"/>
        </w:numPr>
        <w:shd w:val="clear" w:color="auto" w:fill="auto"/>
        <w:tabs>
          <w:tab w:val="left" w:pos="1186"/>
        </w:tabs>
        <w:spacing w:after="0" w:line="288" w:lineRule="exact"/>
        <w:ind w:left="20" w:firstLine="0"/>
      </w:pPr>
      <w:r>
        <w:t>решать задачи на нахождение части числа и числа по егочасти;</w:t>
      </w:r>
    </w:p>
    <w:p w:rsidR="00E80B14" w:rsidRDefault="00E07B23">
      <w:pPr>
        <w:pStyle w:val="9"/>
        <w:framePr w:w="10224" w:h="15692" w:hRule="exact" w:wrap="none" w:vAnchor="page" w:hAnchor="page" w:x="3344" w:y="4043"/>
        <w:numPr>
          <w:ilvl w:val="0"/>
          <w:numId w:val="70"/>
        </w:numPr>
        <w:shd w:val="clear" w:color="auto" w:fill="auto"/>
        <w:tabs>
          <w:tab w:val="left" w:pos="1186"/>
        </w:tabs>
        <w:spacing w:after="0" w:line="288" w:lineRule="exact"/>
        <w:ind w:left="20" w:right="220" w:firstLine="0"/>
      </w:pPr>
      <w:r>
        <w:t>решать задачи разных типов (на работу, на покупки, на движение), связывающих три величины, выделять эти величины и отношения междуними;</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83" w:lineRule="exact"/>
        <w:ind w:left="20" w:right="220" w:firstLine="0"/>
      </w:pPr>
      <w:r>
        <w:t>находить процент от числа, число по проценту от него, находить процентное снижение или процентное повышениевеличины;</w:t>
      </w:r>
    </w:p>
    <w:p w:rsidR="00E80B14" w:rsidRDefault="00E07B23">
      <w:pPr>
        <w:pStyle w:val="9"/>
        <w:framePr w:w="10224" w:h="15692" w:hRule="exact" w:wrap="none" w:vAnchor="page" w:hAnchor="page" w:x="3344" w:y="4043"/>
        <w:numPr>
          <w:ilvl w:val="0"/>
          <w:numId w:val="70"/>
        </w:numPr>
        <w:shd w:val="clear" w:color="auto" w:fill="auto"/>
        <w:tabs>
          <w:tab w:val="left" w:pos="1186"/>
        </w:tabs>
        <w:spacing w:after="0" w:line="283" w:lineRule="exact"/>
        <w:ind w:left="20" w:firstLine="0"/>
      </w:pPr>
      <w:r>
        <w:t>решать несложные логические задачи методомрассуждений.</w:t>
      </w:r>
    </w:p>
    <w:p w:rsidR="00E80B14" w:rsidRDefault="00E07B23">
      <w:pPr>
        <w:pStyle w:val="30"/>
        <w:framePr w:w="10224" w:h="15692" w:hRule="exact" w:wrap="none" w:vAnchor="page" w:hAnchor="page" w:x="3344" w:y="4043"/>
        <w:shd w:val="clear" w:color="auto" w:fill="auto"/>
        <w:spacing w:line="283" w:lineRule="exact"/>
        <w:ind w:left="20"/>
      </w:pPr>
      <w:r>
        <w:rPr>
          <w:rStyle w:val="39"/>
          <w:b/>
          <w:bCs/>
        </w:rPr>
        <w:t>В повседневной жизни и при изучении других предметов:</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83" w:lineRule="exact"/>
        <w:ind w:left="20" w:right="220" w:firstLine="0"/>
      </w:pPr>
      <w:r>
        <w:t>выдвигать гипотезы о возможных предельных значениях искомых в задаче величин (делать прикидку)</w:t>
      </w:r>
    </w:p>
    <w:p w:rsidR="00E80B14" w:rsidRDefault="00E07B23">
      <w:pPr>
        <w:pStyle w:val="30"/>
        <w:framePr w:w="10224" w:h="15692" w:hRule="exact" w:wrap="none" w:vAnchor="page" w:hAnchor="page" w:x="3344" w:y="4043"/>
        <w:shd w:val="clear" w:color="auto" w:fill="auto"/>
        <w:spacing w:line="283" w:lineRule="exact"/>
        <w:ind w:left="20"/>
      </w:pPr>
      <w:r>
        <w:rPr>
          <w:rStyle w:val="39"/>
          <w:b/>
          <w:bCs/>
        </w:rPr>
        <w:t>Геометрические фигуры</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83" w:lineRule="exact"/>
        <w:ind w:left="20" w:firstLine="0"/>
      </w:pPr>
      <w:r>
        <w:t>Оперировать на базовом уровне понятиями геометрическихфигур;</w:t>
      </w:r>
    </w:p>
    <w:p w:rsidR="00E80B14" w:rsidRDefault="00E07B23">
      <w:pPr>
        <w:pStyle w:val="9"/>
        <w:framePr w:w="10224" w:h="15692" w:hRule="exact" w:wrap="none" w:vAnchor="page" w:hAnchor="page" w:x="3344" w:y="4043"/>
        <w:numPr>
          <w:ilvl w:val="0"/>
          <w:numId w:val="70"/>
        </w:numPr>
        <w:shd w:val="clear" w:color="auto" w:fill="auto"/>
        <w:tabs>
          <w:tab w:val="left" w:pos="1201"/>
        </w:tabs>
        <w:spacing w:after="0" w:line="283" w:lineRule="exact"/>
        <w:ind w:left="20" w:right="220" w:firstLine="0"/>
      </w:pPr>
      <w:r>
        <w:t>извлекать информацию о геометрических фигурах, представленную на чертежах в явномвиде;</w:t>
      </w:r>
    </w:p>
    <w:p w:rsidR="00E80B14" w:rsidRDefault="00E07B23">
      <w:pPr>
        <w:pStyle w:val="9"/>
        <w:framePr w:w="10224" w:h="15692" w:hRule="exact" w:wrap="none" w:vAnchor="page" w:hAnchor="page" w:x="3344" w:y="4043"/>
        <w:numPr>
          <w:ilvl w:val="0"/>
          <w:numId w:val="70"/>
        </w:numPr>
        <w:shd w:val="clear" w:color="auto" w:fill="auto"/>
        <w:tabs>
          <w:tab w:val="left" w:pos="1201"/>
        </w:tabs>
        <w:spacing w:after="0" w:line="283" w:lineRule="exact"/>
        <w:ind w:left="20" w:right="220" w:firstLine="0"/>
      </w:pPr>
      <w:r>
        <w:t>применять для решения задач геометрические факты, если условия их применения заданы в явнойформе;</w:t>
      </w:r>
    </w:p>
    <w:p w:rsidR="00E80B14" w:rsidRDefault="00E07B23">
      <w:pPr>
        <w:pStyle w:val="9"/>
        <w:framePr w:w="10224" w:h="15692" w:hRule="exact" w:wrap="none" w:vAnchor="page" w:hAnchor="page" w:x="3344" w:y="4043"/>
        <w:numPr>
          <w:ilvl w:val="0"/>
          <w:numId w:val="70"/>
        </w:numPr>
        <w:shd w:val="clear" w:color="auto" w:fill="auto"/>
        <w:tabs>
          <w:tab w:val="left" w:pos="1186"/>
        </w:tabs>
        <w:spacing w:after="0" w:line="283" w:lineRule="exact"/>
        <w:ind w:left="20" w:firstLine="0"/>
      </w:pPr>
      <w:r>
        <w:t>решать задачи на нахождение геометрических величин по образцам илиалгоритмам.</w:t>
      </w:r>
    </w:p>
    <w:p w:rsidR="00E80B14" w:rsidRDefault="00E07B23">
      <w:pPr>
        <w:pStyle w:val="30"/>
        <w:framePr w:w="10224" w:h="15692" w:hRule="exact" w:wrap="none" w:vAnchor="page" w:hAnchor="page" w:x="3344" w:y="4043"/>
        <w:shd w:val="clear" w:color="auto" w:fill="auto"/>
        <w:spacing w:line="283" w:lineRule="exact"/>
        <w:ind w:left="20"/>
      </w:pPr>
      <w:r>
        <w:rPr>
          <w:rStyle w:val="39"/>
          <w:b/>
          <w:bCs/>
        </w:rPr>
        <w:t>В повседневной жизни и при изучении других предметов:</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ind w:left="20" w:right="220" w:firstLine="0"/>
      </w:pPr>
      <w:r>
        <w:t xml:space="preserve">использовать свойства геометрических фигур для решения типовых задач, возникающих в ситуациях повседневной жизни, задач практическогосодержания </w:t>
      </w:r>
      <w:r>
        <w:rPr>
          <w:rStyle w:val="ab"/>
        </w:rPr>
        <w:t>Отношения</w:t>
      </w:r>
    </w:p>
    <w:p w:rsidR="00E80B14" w:rsidRDefault="00E07B23">
      <w:pPr>
        <w:pStyle w:val="9"/>
        <w:framePr w:w="10224" w:h="15692" w:hRule="exact" w:wrap="none" w:vAnchor="page" w:hAnchor="page" w:x="3344" w:y="4043"/>
        <w:numPr>
          <w:ilvl w:val="0"/>
          <w:numId w:val="70"/>
        </w:numPr>
        <w:shd w:val="clear" w:color="auto" w:fill="auto"/>
        <w:tabs>
          <w:tab w:val="left" w:pos="1196"/>
        </w:tabs>
        <w:spacing w:after="0"/>
        <w:ind w:left="20" w:right="220" w:firstLine="0"/>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наклонная,проекция.</w:t>
      </w:r>
    </w:p>
    <w:p w:rsidR="00E80B14" w:rsidRDefault="00E07B23">
      <w:pPr>
        <w:pStyle w:val="30"/>
        <w:framePr w:w="10224" w:h="15692" w:hRule="exact" w:wrap="none" w:vAnchor="page" w:hAnchor="page" w:x="3344" w:y="4043"/>
        <w:shd w:val="clear" w:color="auto" w:fill="auto"/>
        <w:ind w:left="20"/>
      </w:pPr>
      <w:r>
        <w:rPr>
          <w:rStyle w:val="39"/>
          <w:b/>
          <w:bCs/>
        </w:rPr>
        <w:t>В повседневной жизни и при изучении других предметов:</w:t>
      </w:r>
    </w:p>
    <w:p w:rsidR="00E80B14" w:rsidRDefault="00E07B23">
      <w:pPr>
        <w:pStyle w:val="9"/>
        <w:framePr w:w="10224" w:h="15692" w:hRule="exact" w:wrap="none" w:vAnchor="page" w:hAnchor="page" w:x="3344" w:y="4043"/>
        <w:numPr>
          <w:ilvl w:val="0"/>
          <w:numId w:val="70"/>
        </w:numPr>
        <w:shd w:val="clear" w:color="auto" w:fill="auto"/>
        <w:tabs>
          <w:tab w:val="left" w:pos="1196"/>
        </w:tabs>
        <w:spacing w:after="0"/>
        <w:ind w:left="20" w:right="220" w:firstLine="0"/>
      </w:pPr>
      <w:r>
        <w:t>использовать отношения для решения простейших задач, возникающих в реальной жизни</w:t>
      </w:r>
    </w:p>
    <w:p w:rsidR="00E80B14" w:rsidRDefault="00E07B23">
      <w:pPr>
        <w:pStyle w:val="30"/>
        <w:framePr w:w="10224" w:h="15692" w:hRule="exact" w:wrap="none" w:vAnchor="page" w:hAnchor="page" w:x="3344" w:y="4043"/>
        <w:shd w:val="clear" w:color="auto" w:fill="auto"/>
        <w:ind w:left="20"/>
      </w:pPr>
      <w:r>
        <w:rPr>
          <w:rStyle w:val="39"/>
          <w:b/>
          <w:bCs/>
        </w:rPr>
        <w:t>Измерения и вычисления</w:t>
      </w:r>
    </w:p>
    <w:p w:rsidR="00E80B14" w:rsidRDefault="00E07B23">
      <w:pPr>
        <w:pStyle w:val="9"/>
        <w:framePr w:w="10224" w:h="15692" w:hRule="exact" w:wrap="none" w:vAnchor="page" w:hAnchor="page" w:x="3344" w:y="4043"/>
        <w:numPr>
          <w:ilvl w:val="0"/>
          <w:numId w:val="70"/>
        </w:numPr>
        <w:shd w:val="clear" w:color="auto" w:fill="auto"/>
        <w:tabs>
          <w:tab w:val="left" w:pos="1186"/>
        </w:tabs>
        <w:spacing w:after="0" w:line="278" w:lineRule="exact"/>
        <w:ind w:left="20" w:right="220" w:firstLine="0"/>
      </w:pPr>
      <w:r>
        <w:t>Выполнять измерение длин, расстояний, величин углов, с помощью инструментов для измерений длин иуглов;</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78" w:lineRule="exact"/>
        <w:ind w:left="20" w:right="220" w:firstLine="0"/>
      </w:pPr>
      <w:r>
        <w:t>применять формулы периметра, площади и объёма, площади поверхности отдельных многогранников при вычислениях, когда все данные имеются вусловии;</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78" w:lineRule="exact"/>
        <w:ind w:left="20" w:right="220" w:firstLine="0"/>
      </w:pPr>
      <w:r>
        <w:t>применять теорему Пифагора, базовые тригонометрические соотношения для вычисления длин, расстояний, площадей в простейшихслучаях.</w:t>
      </w:r>
    </w:p>
    <w:p w:rsidR="00E80B14" w:rsidRDefault="00E07B23">
      <w:pPr>
        <w:pStyle w:val="30"/>
        <w:framePr w:w="10224" w:h="15692" w:hRule="exact" w:wrap="none" w:vAnchor="page" w:hAnchor="page" w:x="3344" w:y="4043"/>
        <w:shd w:val="clear" w:color="auto" w:fill="auto"/>
        <w:spacing w:line="278" w:lineRule="exact"/>
        <w:ind w:left="20"/>
      </w:pPr>
      <w:r>
        <w:rPr>
          <w:rStyle w:val="39"/>
          <w:b/>
          <w:bCs/>
        </w:rPr>
        <w:t>В повседневной жизни и при изучении других предметов:</w:t>
      </w:r>
    </w:p>
    <w:p w:rsidR="00E80B14" w:rsidRDefault="00E07B23">
      <w:pPr>
        <w:pStyle w:val="9"/>
        <w:framePr w:w="10224" w:h="15692" w:hRule="exact" w:wrap="none" w:vAnchor="page" w:hAnchor="page" w:x="3344" w:y="4043"/>
        <w:numPr>
          <w:ilvl w:val="0"/>
          <w:numId w:val="70"/>
        </w:numPr>
        <w:shd w:val="clear" w:color="auto" w:fill="auto"/>
        <w:tabs>
          <w:tab w:val="left" w:pos="1191"/>
        </w:tabs>
        <w:spacing w:after="0" w:line="278" w:lineRule="exact"/>
        <w:ind w:left="20" w:right="220" w:firstLine="0"/>
      </w:pPr>
      <w: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80B14" w:rsidRDefault="00E07B23">
      <w:pPr>
        <w:pStyle w:val="30"/>
        <w:framePr w:w="10224" w:h="15692" w:hRule="exact" w:wrap="none" w:vAnchor="page" w:hAnchor="page" w:x="3344" w:y="4043"/>
        <w:shd w:val="clear" w:color="auto" w:fill="auto"/>
        <w:spacing w:line="278" w:lineRule="exact"/>
        <w:ind w:left="20"/>
      </w:pPr>
      <w:r>
        <w:rPr>
          <w:rStyle w:val="39"/>
          <w:b/>
          <w:bCs/>
        </w:rPr>
        <w:t>Г еометрическиепостроения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8" w:h="14741" w:hRule="exact" w:wrap="none" w:vAnchor="page" w:hAnchor="page" w:x="3332" w:y="4043"/>
        <w:numPr>
          <w:ilvl w:val="0"/>
          <w:numId w:val="70"/>
        </w:numPr>
        <w:shd w:val="clear" w:color="auto" w:fill="auto"/>
        <w:tabs>
          <w:tab w:val="left" w:pos="1182"/>
        </w:tabs>
        <w:spacing w:after="0"/>
        <w:ind w:left="20" w:right="340" w:firstLine="0"/>
      </w:pPr>
      <w:r>
        <w:lastRenderedPageBreak/>
        <w:t>Изображать типовые плоские фигуры и фигуры в пространстве от руки и с помощью инструментов.</w:t>
      </w:r>
    </w:p>
    <w:p w:rsidR="00E80B14" w:rsidRDefault="00E07B23">
      <w:pPr>
        <w:pStyle w:val="30"/>
        <w:framePr w:w="10248" w:h="14741" w:hRule="exact" w:wrap="none" w:vAnchor="page" w:hAnchor="page" w:x="3332" w:y="4043"/>
        <w:shd w:val="clear" w:color="auto" w:fill="auto"/>
        <w:ind w:left="20"/>
      </w:pPr>
      <w:r>
        <w:rPr>
          <w:rStyle w:val="39"/>
          <w:b/>
          <w:bCs/>
        </w:rPr>
        <w:t>В повседневной жизни и при изучении других предметов:</w:t>
      </w:r>
    </w:p>
    <w:p w:rsidR="00E80B14" w:rsidRDefault="00E07B23">
      <w:pPr>
        <w:pStyle w:val="9"/>
        <w:framePr w:w="10248" w:h="14741" w:hRule="exact" w:wrap="none" w:vAnchor="page" w:hAnchor="page" w:x="3332" w:y="4043"/>
        <w:numPr>
          <w:ilvl w:val="0"/>
          <w:numId w:val="70"/>
        </w:numPr>
        <w:shd w:val="clear" w:color="auto" w:fill="auto"/>
        <w:tabs>
          <w:tab w:val="left" w:pos="1196"/>
        </w:tabs>
        <w:spacing w:after="0" w:line="283" w:lineRule="exact"/>
        <w:ind w:left="20" w:right="340" w:firstLine="0"/>
      </w:pPr>
      <w:r>
        <w:t xml:space="preserve">выполнять простейшие построения на местности, необходимые в реальнойжизни </w:t>
      </w:r>
      <w:r>
        <w:rPr>
          <w:rStyle w:val="ab"/>
        </w:rPr>
        <w:t>Геометрические преобразования</w:t>
      </w:r>
    </w:p>
    <w:p w:rsidR="00E80B14" w:rsidRDefault="00E07B23">
      <w:pPr>
        <w:pStyle w:val="9"/>
        <w:framePr w:w="10248" w:h="14741" w:hRule="exact" w:wrap="none" w:vAnchor="page" w:hAnchor="page" w:x="3332" w:y="4043"/>
        <w:numPr>
          <w:ilvl w:val="0"/>
          <w:numId w:val="70"/>
        </w:numPr>
        <w:shd w:val="clear" w:color="auto" w:fill="auto"/>
        <w:tabs>
          <w:tab w:val="left" w:pos="1191"/>
        </w:tabs>
        <w:spacing w:after="0" w:line="283" w:lineRule="exact"/>
        <w:ind w:left="20" w:firstLine="0"/>
      </w:pPr>
      <w:r>
        <w:t>Строить фигуру, симметричную данной фигуре относительно оси иточки.</w:t>
      </w:r>
    </w:p>
    <w:p w:rsidR="00E80B14" w:rsidRDefault="00E07B23">
      <w:pPr>
        <w:pStyle w:val="30"/>
        <w:framePr w:w="10248" w:h="14741" w:hRule="exact" w:wrap="none" w:vAnchor="page" w:hAnchor="page" w:x="3332" w:y="4043"/>
        <w:shd w:val="clear" w:color="auto" w:fill="auto"/>
        <w:spacing w:line="283" w:lineRule="exact"/>
        <w:ind w:left="20"/>
      </w:pPr>
      <w:r>
        <w:rPr>
          <w:rStyle w:val="39"/>
          <w:b/>
          <w:bCs/>
        </w:rPr>
        <w:t>В повседневной жизни и при изучении других предметов:</w:t>
      </w:r>
    </w:p>
    <w:p w:rsidR="00E80B14" w:rsidRDefault="00E07B23">
      <w:pPr>
        <w:pStyle w:val="9"/>
        <w:framePr w:w="10248" w:h="14741" w:hRule="exact" w:wrap="none" w:vAnchor="page" w:hAnchor="page" w:x="3332" w:y="4043"/>
        <w:numPr>
          <w:ilvl w:val="0"/>
          <w:numId w:val="70"/>
        </w:numPr>
        <w:shd w:val="clear" w:color="auto" w:fill="auto"/>
        <w:tabs>
          <w:tab w:val="left" w:pos="1186"/>
        </w:tabs>
        <w:spacing w:after="0" w:line="283" w:lineRule="exact"/>
        <w:ind w:left="20" w:firstLine="0"/>
      </w:pPr>
      <w:r>
        <w:t>распознавать движение объектов в окружающеммире;</w:t>
      </w:r>
    </w:p>
    <w:p w:rsidR="00E80B14" w:rsidRDefault="00E07B23">
      <w:pPr>
        <w:pStyle w:val="9"/>
        <w:framePr w:w="10248" w:h="14741" w:hRule="exact" w:wrap="none" w:vAnchor="page" w:hAnchor="page" w:x="3332" w:y="4043"/>
        <w:numPr>
          <w:ilvl w:val="0"/>
          <w:numId w:val="70"/>
        </w:numPr>
        <w:shd w:val="clear" w:color="auto" w:fill="auto"/>
        <w:tabs>
          <w:tab w:val="left" w:pos="1191"/>
        </w:tabs>
        <w:spacing w:after="0" w:line="283" w:lineRule="exact"/>
        <w:ind w:left="20" w:right="340" w:firstLine="0"/>
      </w:pPr>
      <w:r>
        <w:t xml:space="preserve">распознавать симметричные фигуры в окружающеммире </w:t>
      </w:r>
      <w:r>
        <w:rPr>
          <w:rStyle w:val="ab"/>
        </w:rPr>
        <w:t>Векторы и координаты на плоскости</w:t>
      </w:r>
    </w:p>
    <w:p w:rsidR="00E80B14" w:rsidRDefault="00E07B23">
      <w:pPr>
        <w:pStyle w:val="9"/>
        <w:framePr w:w="10248" w:h="14741" w:hRule="exact" w:wrap="none" w:vAnchor="page" w:hAnchor="page" w:x="3332" w:y="4043"/>
        <w:numPr>
          <w:ilvl w:val="0"/>
          <w:numId w:val="70"/>
        </w:numPr>
        <w:shd w:val="clear" w:color="auto" w:fill="auto"/>
        <w:tabs>
          <w:tab w:val="left" w:pos="1191"/>
        </w:tabs>
        <w:spacing w:after="0" w:line="283" w:lineRule="exact"/>
        <w:ind w:left="20" w:right="340" w:firstLine="0"/>
      </w:pPr>
      <w:r>
        <w:t>Оперировать на базовом уровне понятиями вектор, сумма векторов, произведение вектора на число, координаты наплоскости;</w:t>
      </w:r>
    </w:p>
    <w:p w:rsidR="00E80B14" w:rsidRDefault="00E07B23">
      <w:pPr>
        <w:pStyle w:val="9"/>
        <w:framePr w:w="10248" w:h="14741" w:hRule="exact" w:wrap="none" w:vAnchor="page" w:hAnchor="page" w:x="3332" w:y="4043"/>
        <w:numPr>
          <w:ilvl w:val="0"/>
          <w:numId w:val="70"/>
        </w:numPr>
        <w:shd w:val="clear" w:color="auto" w:fill="auto"/>
        <w:tabs>
          <w:tab w:val="left" w:pos="1191"/>
        </w:tabs>
        <w:spacing w:after="0" w:line="283" w:lineRule="exact"/>
        <w:ind w:left="20" w:right="340" w:firstLine="0"/>
      </w:pPr>
      <w:r>
        <w:t>определять приближённо координаты точки по её изображению на координатной плоскости.</w:t>
      </w:r>
    </w:p>
    <w:p w:rsidR="00E80B14" w:rsidRDefault="00E07B23">
      <w:pPr>
        <w:pStyle w:val="30"/>
        <w:framePr w:w="10248" w:h="14741" w:hRule="exact" w:wrap="none" w:vAnchor="page" w:hAnchor="page" w:x="3332" w:y="4043"/>
        <w:shd w:val="clear" w:color="auto" w:fill="auto"/>
        <w:spacing w:line="210" w:lineRule="exact"/>
        <w:ind w:left="20"/>
      </w:pPr>
      <w:r>
        <w:rPr>
          <w:rStyle w:val="39"/>
          <w:b/>
          <w:bCs/>
        </w:rPr>
        <w:t>В повседневной жизни и при изучении других предметов:</w:t>
      </w:r>
    </w:p>
    <w:p w:rsidR="00E80B14" w:rsidRDefault="00E07B23">
      <w:pPr>
        <w:pStyle w:val="9"/>
        <w:framePr w:w="10248" w:h="14741" w:hRule="exact" w:wrap="none" w:vAnchor="page" w:hAnchor="page" w:x="3332" w:y="4043"/>
        <w:numPr>
          <w:ilvl w:val="0"/>
          <w:numId w:val="70"/>
        </w:numPr>
        <w:shd w:val="clear" w:color="auto" w:fill="auto"/>
        <w:tabs>
          <w:tab w:val="left" w:pos="1191"/>
        </w:tabs>
        <w:spacing w:after="0" w:line="278" w:lineRule="exact"/>
        <w:ind w:left="20" w:right="340" w:firstLine="0"/>
      </w:pPr>
      <w:r>
        <w:t>использовать векторы для решения простейших задач на определение скорости относительногодвижения</w:t>
      </w:r>
    </w:p>
    <w:p w:rsidR="00E80B14" w:rsidRDefault="00E07B23">
      <w:pPr>
        <w:pStyle w:val="30"/>
        <w:framePr w:w="10248" w:h="14741" w:hRule="exact" w:wrap="none" w:vAnchor="page" w:hAnchor="page" w:x="3332" w:y="4043"/>
        <w:shd w:val="clear" w:color="auto" w:fill="auto"/>
        <w:spacing w:line="278" w:lineRule="exact"/>
        <w:ind w:left="20"/>
      </w:pPr>
      <w:r>
        <w:rPr>
          <w:rStyle w:val="39"/>
          <w:b/>
          <w:bCs/>
        </w:rPr>
        <w:t>История математики</w:t>
      </w:r>
    </w:p>
    <w:p w:rsidR="00E80B14" w:rsidRDefault="00E07B23">
      <w:pPr>
        <w:pStyle w:val="9"/>
        <w:framePr w:w="10248" w:h="14741" w:hRule="exact" w:wrap="none" w:vAnchor="page" w:hAnchor="page" w:x="3332" w:y="4043"/>
        <w:numPr>
          <w:ilvl w:val="0"/>
          <w:numId w:val="70"/>
        </w:numPr>
        <w:shd w:val="clear" w:color="auto" w:fill="auto"/>
        <w:tabs>
          <w:tab w:val="left" w:pos="1191"/>
        </w:tabs>
        <w:spacing w:after="0" w:line="283" w:lineRule="exact"/>
        <w:ind w:left="20" w:right="340" w:firstLine="0"/>
      </w:pPr>
      <w:r>
        <w:t>Описывать отдельные выдающиеся результаты, полученные в ходе развития математики какнауки;</w:t>
      </w:r>
    </w:p>
    <w:p w:rsidR="00E80B14" w:rsidRDefault="00E07B23">
      <w:pPr>
        <w:pStyle w:val="9"/>
        <w:framePr w:w="10248" w:h="14741" w:hRule="exact" w:wrap="none" w:vAnchor="page" w:hAnchor="page" w:x="3332" w:y="4043"/>
        <w:numPr>
          <w:ilvl w:val="0"/>
          <w:numId w:val="70"/>
        </w:numPr>
        <w:shd w:val="clear" w:color="auto" w:fill="auto"/>
        <w:tabs>
          <w:tab w:val="left" w:pos="1182"/>
        </w:tabs>
        <w:spacing w:after="0" w:line="283" w:lineRule="exact"/>
        <w:ind w:left="20" w:right="340" w:firstLine="0"/>
      </w:pPr>
      <w:r>
        <w:t>знать примеры математических открытий и их авторов, в связи с отечественной и всемирнойисторией;</w:t>
      </w:r>
    </w:p>
    <w:p w:rsidR="00E80B14" w:rsidRDefault="00E07B23">
      <w:pPr>
        <w:pStyle w:val="9"/>
        <w:framePr w:w="10248" w:h="14741" w:hRule="exact" w:wrap="none" w:vAnchor="page" w:hAnchor="page" w:x="3332" w:y="4043"/>
        <w:numPr>
          <w:ilvl w:val="0"/>
          <w:numId w:val="70"/>
        </w:numPr>
        <w:shd w:val="clear" w:color="auto" w:fill="auto"/>
        <w:tabs>
          <w:tab w:val="left" w:pos="1196"/>
        </w:tabs>
        <w:spacing w:after="0" w:line="283" w:lineRule="exact"/>
        <w:ind w:left="20" w:right="340" w:firstLine="0"/>
      </w:pPr>
      <w:r>
        <w:t xml:space="preserve">понимать роль математики в развитииРоссии </w:t>
      </w:r>
      <w:r>
        <w:rPr>
          <w:rStyle w:val="ab"/>
        </w:rPr>
        <w:t>Методы математики</w:t>
      </w:r>
    </w:p>
    <w:p w:rsidR="00E80B14" w:rsidRDefault="00E07B23">
      <w:pPr>
        <w:pStyle w:val="9"/>
        <w:framePr w:w="10248" w:h="14741" w:hRule="exact" w:wrap="none" w:vAnchor="page" w:hAnchor="page" w:x="3332" w:y="4043"/>
        <w:numPr>
          <w:ilvl w:val="0"/>
          <w:numId w:val="70"/>
        </w:numPr>
        <w:shd w:val="clear" w:color="auto" w:fill="auto"/>
        <w:tabs>
          <w:tab w:val="left" w:pos="1182"/>
        </w:tabs>
        <w:spacing w:after="0" w:line="283" w:lineRule="exact"/>
        <w:ind w:left="20" w:right="340" w:firstLine="0"/>
      </w:pPr>
      <w:r>
        <w:t>Выбирать подходящий изученный метод для решении изученных типов математическихзадач;</w:t>
      </w:r>
    </w:p>
    <w:p w:rsidR="00E80B14" w:rsidRDefault="00E07B23">
      <w:pPr>
        <w:pStyle w:val="9"/>
        <w:framePr w:w="10248" w:h="14741" w:hRule="exact" w:wrap="none" w:vAnchor="page" w:hAnchor="page" w:x="3332" w:y="4043"/>
        <w:numPr>
          <w:ilvl w:val="0"/>
          <w:numId w:val="70"/>
        </w:numPr>
        <w:shd w:val="clear" w:color="auto" w:fill="auto"/>
        <w:tabs>
          <w:tab w:val="left" w:pos="1186"/>
        </w:tabs>
        <w:spacing w:after="252" w:line="283" w:lineRule="exact"/>
        <w:ind w:left="20" w:right="340" w:firstLine="0"/>
      </w:pPr>
      <w:r>
        <w:t>Приводить примеры математических закономерностей в окружающей действительности и произведенияхискусства.</w:t>
      </w:r>
    </w:p>
    <w:p w:rsidR="00E80B14" w:rsidRDefault="00E07B23">
      <w:pPr>
        <w:pStyle w:val="30"/>
        <w:framePr w:w="10248" w:h="14741" w:hRule="exact" w:wrap="none" w:vAnchor="page" w:hAnchor="page" w:x="3332" w:y="4043"/>
        <w:shd w:val="clear" w:color="auto" w:fill="auto"/>
        <w:spacing w:line="269" w:lineRule="exact"/>
        <w:ind w:left="20" w:right="340"/>
      </w:pPr>
      <w:r>
        <w:rPr>
          <w:rStyle w:val="39"/>
          <w:b/>
          <w:bCs/>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w:t>
      </w:r>
    </w:p>
    <w:p w:rsidR="00E80B14" w:rsidRDefault="00E07B23">
      <w:pPr>
        <w:pStyle w:val="80"/>
        <w:framePr w:w="10248" w:h="14741" w:hRule="exact" w:wrap="none" w:vAnchor="page" w:hAnchor="page" w:x="3332" w:y="4043"/>
        <w:shd w:val="clear" w:color="auto" w:fill="auto"/>
        <w:spacing w:line="80" w:lineRule="exact"/>
        <w:ind w:left="2600"/>
      </w:pPr>
      <w:r>
        <w:t>"7</w:t>
      </w:r>
    </w:p>
    <w:p w:rsidR="00E80B14" w:rsidRDefault="00E07B23">
      <w:pPr>
        <w:pStyle w:val="40"/>
        <w:framePr w:w="10248" w:h="14741" w:hRule="exact" w:wrap="none" w:vAnchor="page" w:hAnchor="page" w:x="3332" w:y="4043"/>
        <w:numPr>
          <w:ilvl w:val="0"/>
          <w:numId w:val="70"/>
        </w:numPr>
        <w:shd w:val="clear" w:color="auto" w:fill="auto"/>
        <w:tabs>
          <w:tab w:val="left" w:pos="1210"/>
        </w:tabs>
        <w:spacing w:line="274" w:lineRule="exact"/>
        <w:ind w:left="20" w:right="1560"/>
      </w:pPr>
      <w:r>
        <w:rPr>
          <w:rStyle w:val="40pt3"/>
          <w:i/>
          <w:iCs/>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равенствомножеств;</w:t>
      </w:r>
    </w:p>
    <w:p w:rsidR="00E80B14" w:rsidRDefault="00E07B23">
      <w:pPr>
        <w:pStyle w:val="40"/>
        <w:framePr w:w="10248" w:h="14741" w:hRule="exact" w:wrap="none" w:vAnchor="page" w:hAnchor="page" w:x="3332" w:y="4043"/>
        <w:numPr>
          <w:ilvl w:val="0"/>
          <w:numId w:val="70"/>
        </w:numPr>
        <w:shd w:val="clear" w:color="auto" w:fill="auto"/>
        <w:tabs>
          <w:tab w:val="left" w:pos="1186"/>
        </w:tabs>
        <w:spacing w:line="210" w:lineRule="exact"/>
        <w:ind w:left="20"/>
        <w:jc w:val="left"/>
      </w:pPr>
      <w:r>
        <w:rPr>
          <w:rStyle w:val="40pt3"/>
          <w:i/>
          <w:iCs/>
        </w:rPr>
        <w:t>изображать множества и отношение множеств с помощью круговЭйлера;</w:t>
      </w:r>
    </w:p>
    <w:p w:rsidR="00E80B14" w:rsidRDefault="00E07B23">
      <w:pPr>
        <w:pStyle w:val="40"/>
        <w:framePr w:w="10248" w:h="14741" w:hRule="exact" w:wrap="none" w:vAnchor="page" w:hAnchor="page" w:x="3332" w:y="4043"/>
        <w:numPr>
          <w:ilvl w:val="0"/>
          <w:numId w:val="70"/>
        </w:numPr>
        <w:shd w:val="clear" w:color="auto" w:fill="auto"/>
        <w:tabs>
          <w:tab w:val="left" w:pos="1206"/>
        </w:tabs>
        <w:ind w:left="20" w:right="340"/>
        <w:jc w:val="left"/>
      </w:pPr>
      <w:r>
        <w:rPr>
          <w:rStyle w:val="40pt3"/>
          <w:i/>
          <w:iCs/>
        </w:rPr>
        <w:t>определять принадлежность элемента множеству, объединению и пересечению множеств;</w:t>
      </w:r>
    </w:p>
    <w:p w:rsidR="00E80B14" w:rsidRDefault="00E07B23">
      <w:pPr>
        <w:pStyle w:val="40"/>
        <w:framePr w:w="10248" w:h="14741" w:hRule="exact" w:wrap="none" w:vAnchor="page" w:hAnchor="page" w:x="3332" w:y="4043"/>
        <w:numPr>
          <w:ilvl w:val="0"/>
          <w:numId w:val="70"/>
        </w:numPr>
        <w:shd w:val="clear" w:color="auto" w:fill="auto"/>
        <w:tabs>
          <w:tab w:val="left" w:pos="1177"/>
        </w:tabs>
        <w:ind w:left="20"/>
        <w:jc w:val="left"/>
      </w:pPr>
      <w:r>
        <w:rPr>
          <w:rStyle w:val="40pt3"/>
          <w:i/>
          <w:iCs/>
        </w:rPr>
        <w:t>задавать множество с помощью перечисления элементов, словесногоописания;</w:t>
      </w:r>
    </w:p>
    <w:p w:rsidR="00E80B14" w:rsidRDefault="00E07B23">
      <w:pPr>
        <w:pStyle w:val="40"/>
        <w:framePr w:w="10248" w:h="14741" w:hRule="exact" w:wrap="none" w:vAnchor="page" w:hAnchor="page" w:x="3332" w:y="4043"/>
        <w:numPr>
          <w:ilvl w:val="0"/>
          <w:numId w:val="70"/>
        </w:numPr>
        <w:shd w:val="clear" w:color="auto" w:fill="auto"/>
        <w:tabs>
          <w:tab w:val="left" w:pos="1191"/>
        </w:tabs>
        <w:spacing w:line="274" w:lineRule="exact"/>
        <w:ind w:left="20" w:right="720"/>
      </w:pPr>
      <w:r>
        <w:rPr>
          <w:rStyle w:val="40pt3"/>
          <w:i/>
          <w:iCs/>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80B14" w:rsidRDefault="00E07B23">
      <w:pPr>
        <w:pStyle w:val="40"/>
        <w:framePr w:w="10248" w:h="14741" w:hRule="exact" w:wrap="none" w:vAnchor="page" w:hAnchor="page" w:x="3332" w:y="4043"/>
        <w:numPr>
          <w:ilvl w:val="0"/>
          <w:numId w:val="70"/>
        </w:numPr>
        <w:shd w:val="clear" w:color="auto" w:fill="auto"/>
        <w:tabs>
          <w:tab w:val="left" w:pos="1186"/>
        </w:tabs>
        <w:spacing w:line="283" w:lineRule="exact"/>
        <w:ind w:left="20"/>
        <w:jc w:val="left"/>
      </w:pPr>
      <w:r>
        <w:rPr>
          <w:rStyle w:val="40pt3"/>
          <w:i/>
          <w:iCs/>
        </w:rPr>
        <w:t>строить высказывания, отрицаниявысказываний.</w:t>
      </w:r>
    </w:p>
    <w:p w:rsidR="00E80B14" w:rsidRDefault="00E07B23">
      <w:pPr>
        <w:pStyle w:val="30"/>
        <w:framePr w:w="10248" w:h="14741" w:hRule="exact" w:wrap="none" w:vAnchor="page" w:hAnchor="page" w:x="3332" w:y="4043"/>
        <w:shd w:val="clear" w:color="auto" w:fill="auto"/>
        <w:spacing w:line="283" w:lineRule="exact"/>
        <w:ind w:left="20"/>
      </w:pPr>
      <w:r>
        <w:rPr>
          <w:rStyle w:val="39"/>
          <w:b/>
          <w:bCs/>
        </w:rPr>
        <w:t>В повседневной жизни и при изучении других предметов:</w:t>
      </w:r>
    </w:p>
    <w:p w:rsidR="00E80B14" w:rsidRDefault="00E07B23">
      <w:pPr>
        <w:pStyle w:val="40"/>
        <w:framePr w:w="10248" w:h="14741" w:hRule="exact" w:wrap="none" w:vAnchor="page" w:hAnchor="page" w:x="3332" w:y="4043"/>
        <w:numPr>
          <w:ilvl w:val="0"/>
          <w:numId w:val="70"/>
        </w:numPr>
        <w:shd w:val="clear" w:color="auto" w:fill="auto"/>
        <w:tabs>
          <w:tab w:val="left" w:pos="1186"/>
        </w:tabs>
        <w:spacing w:line="283" w:lineRule="exact"/>
        <w:ind w:left="20"/>
        <w:jc w:val="left"/>
      </w:pPr>
      <w:r>
        <w:rPr>
          <w:rStyle w:val="40pt3"/>
          <w:i/>
          <w:iCs/>
        </w:rPr>
        <w:t>строить цепочки умозаключений на основе использования правиллогики;</w:t>
      </w:r>
    </w:p>
    <w:p w:rsidR="00E80B14" w:rsidRDefault="00E07B23">
      <w:pPr>
        <w:pStyle w:val="40"/>
        <w:framePr w:w="10248" w:h="14741" w:hRule="exact" w:wrap="none" w:vAnchor="page" w:hAnchor="page" w:x="3332" w:y="4043"/>
        <w:numPr>
          <w:ilvl w:val="0"/>
          <w:numId w:val="70"/>
        </w:numPr>
        <w:shd w:val="clear" w:color="auto" w:fill="auto"/>
        <w:tabs>
          <w:tab w:val="left" w:pos="1191"/>
        </w:tabs>
        <w:spacing w:line="274" w:lineRule="exact"/>
        <w:ind w:left="20" w:right="340"/>
        <w:jc w:val="left"/>
      </w:pPr>
      <w:r>
        <w:rPr>
          <w:rStyle w:val="40pt3"/>
          <w:i/>
          <w:iCs/>
        </w:rPr>
        <w:t>использовать множества, операции с множествами, их графическое представление для описания реальных процессов иявлений</w:t>
      </w:r>
    </w:p>
    <w:p w:rsidR="00E80B14" w:rsidRDefault="00E07B23">
      <w:pPr>
        <w:pStyle w:val="30"/>
        <w:framePr w:w="10248" w:h="14741" w:hRule="exact" w:wrap="none" w:vAnchor="page" w:hAnchor="page" w:x="3332" w:y="4043"/>
        <w:shd w:val="clear" w:color="auto" w:fill="auto"/>
        <w:ind w:left="20"/>
      </w:pPr>
      <w:r>
        <w:rPr>
          <w:rStyle w:val="39"/>
          <w:b/>
          <w:bCs/>
        </w:rPr>
        <w:t>Числа</w:t>
      </w:r>
    </w:p>
    <w:p w:rsidR="00E80B14" w:rsidRDefault="00E07B23">
      <w:pPr>
        <w:pStyle w:val="40"/>
        <w:framePr w:w="10248" w:h="14741" w:hRule="exact" w:wrap="none" w:vAnchor="page" w:hAnchor="page" w:x="3332" w:y="4043"/>
        <w:numPr>
          <w:ilvl w:val="0"/>
          <w:numId w:val="70"/>
        </w:numPr>
        <w:shd w:val="clear" w:color="auto" w:fill="auto"/>
        <w:tabs>
          <w:tab w:val="left" w:pos="1210"/>
        </w:tabs>
        <w:spacing w:line="274" w:lineRule="exact"/>
        <w:ind w:left="20" w:right="340"/>
        <w:jc w:val="left"/>
      </w:pPr>
      <w:r>
        <w:rPr>
          <w:rStyle w:val="40pt3"/>
          <w:i/>
          <w:iCs/>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действительныхчисел;</w:t>
      </w:r>
    </w:p>
    <w:p w:rsidR="00E80B14" w:rsidRDefault="00E07B23">
      <w:pPr>
        <w:pStyle w:val="50"/>
        <w:framePr w:w="10248" w:h="518" w:hRule="exact" w:wrap="none" w:vAnchor="page" w:hAnchor="page" w:x="3332" w:y="19231"/>
        <w:shd w:val="clear" w:color="auto" w:fill="auto"/>
        <w:spacing w:before="0" w:after="0" w:line="230" w:lineRule="exact"/>
        <w:ind w:left="20" w:right="340"/>
        <w:jc w:val="left"/>
      </w:pPr>
      <w:r>
        <w:rPr>
          <w:rStyle w:val="510pt"/>
          <w:vertAlign w:val="superscript"/>
        </w:rPr>
        <w:t>1</w:t>
      </w:r>
      <w:r>
        <w:rPr>
          <w:rStyle w:val="50pt"/>
          <w:b/>
          <w:bCs/>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229" w:h="15619" w:hRule="exact" w:wrap="none" w:vAnchor="page" w:hAnchor="page" w:x="3342" w:y="4093"/>
        <w:numPr>
          <w:ilvl w:val="0"/>
          <w:numId w:val="70"/>
        </w:numPr>
        <w:shd w:val="clear" w:color="auto" w:fill="auto"/>
        <w:tabs>
          <w:tab w:val="left" w:pos="1202"/>
        </w:tabs>
        <w:spacing w:after="3" w:line="210" w:lineRule="exact"/>
        <w:ind w:left="40"/>
        <w:jc w:val="left"/>
      </w:pPr>
      <w:r>
        <w:rPr>
          <w:rStyle w:val="40pt3"/>
          <w:i/>
          <w:iCs/>
        </w:rPr>
        <w:lastRenderedPageBreak/>
        <w:t>понимать и объяснять смысл позиционной записи натуралъногочисла;</w:t>
      </w:r>
    </w:p>
    <w:p w:rsidR="00E80B14" w:rsidRDefault="00E07B23">
      <w:pPr>
        <w:pStyle w:val="40"/>
        <w:framePr w:w="10229" w:h="15619" w:hRule="exact" w:wrap="none" w:vAnchor="page" w:hAnchor="page" w:x="3342" w:y="4093"/>
        <w:numPr>
          <w:ilvl w:val="0"/>
          <w:numId w:val="70"/>
        </w:numPr>
        <w:shd w:val="clear" w:color="auto" w:fill="auto"/>
        <w:tabs>
          <w:tab w:val="left" w:pos="1211"/>
        </w:tabs>
        <w:spacing w:line="274" w:lineRule="exact"/>
        <w:ind w:left="40" w:right="260"/>
        <w:jc w:val="left"/>
      </w:pPr>
      <w:r>
        <w:rPr>
          <w:rStyle w:val="40pt3"/>
          <w:i/>
          <w:iCs/>
        </w:rPr>
        <w:t>выполнять вычисления, в том числе с использованием приёмов рациональных вычислений;</w:t>
      </w:r>
    </w:p>
    <w:p w:rsidR="00E80B14" w:rsidRDefault="00E07B23">
      <w:pPr>
        <w:pStyle w:val="40"/>
        <w:framePr w:w="10229" w:h="15619" w:hRule="exact" w:wrap="none" w:vAnchor="page" w:hAnchor="page" w:x="3342" w:y="4093"/>
        <w:numPr>
          <w:ilvl w:val="0"/>
          <w:numId w:val="70"/>
        </w:numPr>
        <w:shd w:val="clear" w:color="auto" w:fill="auto"/>
        <w:tabs>
          <w:tab w:val="left" w:pos="1206"/>
        </w:tabs>
        <w:spacing w:line="288" w:lineRule="exact"/>
        <w:ind w:left="40"/>
        <w:jc w:val="left"/>
      </w:pPr>
      <w:r>
        <w:rPr>
          <w:rStyle w:val="40pt3"/>
          <w:i/>
          <w:iCs/>
        </w:rPr>
        <w:t>выполнять округление рациональных чисел с заданнойточностью;</w:t>
      </w:r>
    </w:p>
    <w:p w:rsidR="00E80B14" w:rsidRDefault="00E07B23">
      <w:pPr>
        <w:pStyle w:val="40"/>
        <w:framePr w:w="10229" w:h="15619" w:hRule="exact" w:wrap="none" w:vAnchor="page" w:hAnchor="page" w:x="3342" w:y="4093"/>
        <w:numPr>
          <w:ilvl w:val="0"/>
          <w:numId w:val="70"/>
        </w:numPr>
        <w:shd w:val="clear" w:color="auto" w:fill="auto"/>
        <w:tabs>
          <w:tab w:val="left" w:pos="1206"/>
        </w:tabs>
        <w:spacing w:line="288" w:lineRule="exact"/>
        <w:ind w:left="40"/>
        <w:jc w:val="left"/>
      </w:pPr>
      <w:r>
        <w:rPr>
          <w:rStyle w:val="40pt3"/>
          <w:i/>
          <w:iCs/>
        </w:rPr>
        <w:t>сравнивать рациональные и иррациональныечисла;</w:t>
      </w:r>
    </w:p>
    <w:p w:rsidR="00E80B14" w:rsidRDefault="00E07B23">
      <w:pPr>
        <w:pStyle w:val="40"/>
        <w:framePr w:w="10229" w:h="15619" w:hRule="exact" w:wrap="none" w:vAnchor="page" w:hAnchor="page" w:x="3342" w:y="4093"/>
        <w:numPr>
          <w:ilvl w:val="0"/>
          <w:numId w:val="70"/>
        </w:numPr>
        <w:shd w:val="clear" w:color="auto" w:fill="auto"/>
        <w:tabs>
          <w:tab w:val="left" w:pos="1202"/>
        </w:tabs>
        <w:spacing w:line="288" w:lineRule="exact"/>
        <w:ind w:left="40"/>
        <w:jc w:val="left"/>
      </w:pPr>
      <w:r>
        <w:rPr>
          <w:rStyle w:val="40pt3"/>
          <w:i/>
          <w:iCs/>
        </w:rPr>
        <w:t>представлять рациональное число в виде десятичнойдроби</w:t>
      </w:r>
    </w:p>
    <w:p w:rsidR="00E80B14" w:rsidRDefault="00E07B23">
      <w:pPr>
        <w:pStyle w:val="40"/>
        <w:framePr w:w="10229" w:h="15619" w:hRule="exact" w:wrap="none" w:vAnchor="page" w:hAnchor="page" w:x="3342" w:y="4093"/>
        <w:numPr>
          <w:ilvl w:val="0"/>
          <w:numId w:val="70"/>
        </w:numPr>
        <w:shd w:val="clear" w:color="auto" w:fill="auto"/>
        <w:tabs>
          <w:tab w:val="left" w:pos="1178"/>
        </w:tabs>
        <w:spacing w:line="288" w:lineRule="exact"/>
        <w:ind w:left="40"/>
        <w:jc w:val="left"/>
      </w:pPr>
      <w:r>
        <w:rPr>
          <w:rStyle w:val="40pt3"/>
          <w:i/>
          <w:iCs/>
        </w:rPr>
        <w:t>упорядочивать числа, записанные в виде обыкновенной и десятичнойдроби;</w:t>
      </w:r>
    </w:p>
    <w:p w:rsidR="00E80B14" w:rsidRDefault="00E07B23">
      <w:pPr>
        <w:pStyle w:val="40"/>
        <w:framePr w:w="10229" w:h="15619" w:hRule="exact" w:wrap="none" w:vAnchor="page" w:hAnchor="page" w:x="3342" w:y="4093"/>
        <w:numPr>
          <w:ilvl w:val="0"/>
          <w:numId w:val="70"/>
        </w:numPr>
        <w:shd w:val="clear" w:color="auto" w:fill="auto"/>
        <w:tabs>
          <w:tab w:val="left" w:pos="1206"/>
        </w:tabs>
        <w:spacing w:line="288" w:lineRule="exact"/>
        <w:ind w:left="40"/>
        <w:jc w:val="left"/>
      </w:pPr>
      <w:r>
        <w:rPr>
          <w:rStyle w:val="40pt3"/>
          <w:i/>
          <w:iCs/>
        </w:rPr>
        <w:t>находить НОД и НО К чисел и использовать их при решениизадач.</w:t>
      </w:r>
    </w:p>
    <w:p w:rsidR="00E80B14" w:rsidRDefault="00E07B23">
      <w:pPr>
        <w:pStyle w:val="30"/>
        <w:framePr w:w="10229" w:h="15619" w:hRule="exact" w:wrap="none" w:vAnchor="page" w:hAnchor="page" w:x="3342" w:y="4093"/>
        <w:shd w:val="clear" w:color="auto" w:fill="auto"/>
        <w:spacing w:line="288" w:lineRule="exact"/>
        <w:ind w:left="40"/>
      </w:pPr>
      <w:r>
        <w:rPr>
          <w:rStyle w:val="39"/>
          <w:b/>
          <w:bCs/>
        </w:rPr>
        <w:t>В повседневной жизни и при изучении других предметов:</w:t>
      </w:r>
    </w:p>
    <w:p w:rsidR="00E80B14" w:rsidRDefault="00E07B23">
      <w:pPr>
        <w:pStyle w:val="40"/>
        <w:framePr w:w="10229" w:h="15619" w:hRule="exact" w:wrap="none" w:vAnchor="page" w:hAnchor="page" w:x="3342" w:y="4093"/>
        <w:numPr>
          <w:ilvl w:val="0"/>
          <w:numId w:val="70"/>
        </w:numPr>
        <w:shd w:val="clear" w:color="auto" w:fill="auto"/>
        <w:tabs>
          <w:tab w:val="left" w:pos="1240"/>
        </w:tabs>
        <w:spacing w:line="288" w:lineRule="exact"/>
        <w:ind w:left="40" w:right="260"/>
        <w:jc w:val="left"/>
      </w:pPr>
      <w:r>
        <w:rPr>
          <w:rStyle w:val="40pt3"/>
          <w:i/>
          <w:iCs/>
        </w:rPr>
        <w:t>применять правила приближенных вычислений при решении практических задач и решении задач других учебныхпредметов;</w:t>
      </w:r>
    </w:p>
    <w:p w:rsidR="00E80B14" w:rsidRDefault="00E07B23">
      <w:pPr>
        <w:pStyle w:val="40"/>
        <w:framePr w:w="10229" w:h="15619" w:hRule="exact" w:wrap="none" w:vAnchor="page" w:hAnchor="page" w:x="3342" w:y="4093"/>
        <w:numPr>
          <w:ilvl w:val="0"/>
          <w:numId w:val="70"/>
        </w:numPr>
        <w:shd w:val="clear" w:color="auto" w:fill="auto"/>
        <w:tabs>
          <w:tab w:val="left" w:pos="1216"/>
        </w:tabs>
        <w:spacing w:line="283" w:lineRule="exact"/>
        <w:ind w:left="40" w:right="260"/>
        <w:jc w:val="left"/>
      </w:pPr>
      <w:r>
        <w:rPr>
          <w:rStyle w:val="40pt3"/>
          <w:i/>
          <w:iCs/>
        </w:rPr>
        <w:t>выполнять сравнение результатов вычислений при решении практических задач, в том числе приближенныхвычислений;</w:t>
      </w:r>
    </w:p>
    <w:p w:rsidR="00E80B14" w:rsidRDefault="00E07B23">
      <w:pPr>
        <w:pStyle w:val="40"/>
        <w:framePr w:w="10229" w:h="15619" w:hRule="exact" w:wrap="none" w:vAnchor="page" w:hAnchor="page" w:x="3342" w:y="4093"/>
        <w:numPr>
          <w:ilvl w:val="0"/>
          <w:numId w:val="70"/>
        </w:numPr>
        <w:shd w:val="clear" w:color="auto" w:fill="auto"/>
        <w:tabs>
          <w:tab w:val="left" w:pos="1221"/>
        </w:tabs>
        <w:spacing w:line="283" w:lineRule="exact"/>
        <w:ind w:left="40" w:right="260"/>
        <w:jc w:val="left"/>
      </w:pPr>
      <w:r>
        <w:rPr>
          <w:rStyle w:val="40pt3"/>
          <w:i/>
          <w:iCs/>
        </w:rPr>
        <w:t>составлять и оценивать числовые выражения при решении практических задач и задач из других учебныхпредметов;</w:t>
      </w:r>
    </w:p>
    <w:p w:rsidR="00E80B14" w:rsidRDefault="00E07B23">
      <w:pPr>
        <w:pStyle w:val="40"/>
        <w:framePr w:w="10229" w:h="15619" w:hRule="exact" w:wrap="none" w:vAnchor="page" w:hAnchor="page" w:x="3342" w:y="4093"/>
        <w:numPr>
          <w:ilvl w:val="0"/>
          <w:numId w:val="70"/>
        </w:numPr>
        <w:shd w:val="clear" w:color="auto" w:fill="auto"/>
        <w:tabs>
          <w:tab w:val="left" w:pos="1235"/>
        </w:tabs>
        <w:spacing w:line="283" w:lineRule="exact"/>
        <w:ind w:left="40" w:right="260"/>
        <w:jc w:val="left"/>
      </w:pPr>
      <w:r>
        <w:rPr>
          <w:rStyle w:val="40pt3"/>
          <w:i/>
          <w:iCs/>
        </w:rPr>
        <w:t>записывать и округлять числовые значения реальных величин с использованием разных системизмерения</w:t>
      </w:r>
    </w:p>
    <w:p w:rsidR="00E80B14" w:rsidRDefault="00E07B23">
      <w:pPr>
        <w:pStyle w:val="30"/>
        <w:framePr w:w="10229" w:h="15619" w:hRule="exact" w:wrap="none" w:vAnchor="page" w:hAnchor="page" w:x="3342" w:y="4093"/>
        <w:shd w:val="clear" w:color="auto" w:fill="auto"/>
        <w:spacing w:line="283" w:lineRule="exact"/>
        <w:ind w:left="40"/>
      </w:pPr>
      <w:r>
        <w:rPr>
          <w:rStyle w:val="39"/>
          <w:b/>
          <w:bCs/>
        </w:rPr>
        <w:t>Тождественные преобразования</w:t>
      </w:r>
    </w:p>
    <w:p w:rsidR="00E80B14" w:rsidRDefault="00E07B23">
      <w:pPr>
        <w:pStyle w:val="40"/>
        <w:framePr w:w="10229" w:h="15619" w:hRule="exact" w:wrap="none" w:vAnchor="page" w:hAnchor="page" w:x="3342" w:y="4093"/>
        <w:numPr>
          <w:ilvl w:val="0"/>
          <w:numId w:val="70"/>
        </w:numPr>
        <w:shd w:val="clear" w:color="auto" w:fill="auto"/>
        <w:tabs>
          <w:tab w:val="left" w:pos="1216"/>
        </w:tabs>
        <w:spacing w:line="283" w:lineRule="exact"/>
        <w:ind w:left="40" w:right="260"/>
        <w:jc w:val="left"/>
      </w:pPr>
      <w:r>
        <w:rPr>
          <w:rStyle w:val="40pt3"/>
          <w:i/>
          <w:iCs/>
        </w:rPr>
        <w:t>Оперировать понятиями степени с натуральным показателем, степени с целым отрицательнымпоказателем;</w:t>
      </w:r>
    </w:p>
    <w:p w:rsidR="00E80B14" w:rsidRDefault="00E07B23">
      <w:pPr>
        <w:pStyle w:val="40"/>
        <w:framePr w:w="10229" w:h="15619" w:hRule="exact" w:wrap="none" w:vAnchor="page" w:hAnchor="page" w:x="3342" w:y="4093"/>
        <w:numPr>
          <w:ilvl w:val="0"/>
          <w:numId w:val="70"/>
        </w:numPr>
        <w:shd w:val="clear" w:color="auto" w:fill="auto"/>
        <w:tabs>
          <w:tab w:val="left" w:pos="1211"/>
        </w:tabs>
        <w:spacing w:line="283" w:lineRule="exact"/>
        <w:ind w:left="40" w:right="260"/>
        <w:jc w:val="left"/>
      </w:pPr>
      <w:r>
        <w:rPr>
          <w:rStyle w:val="40pt3"/>
          <w:i/>
          <w:iCs/>
        </w:rPr>
        <w:t>выполнять преобразования целых выражений: действия с одночленами (сложение, вычитание, умножение), действия с многочленами (сложение, вычитание,умножение);</w:t>
      </w:r>
    </w:p>
    <w:p w:rsidR="00E80B14" w:rsidRDefault="00E07B23">
      <w:pPr>
        <w:pStyle w:val="40"/>
        <w:framePr w:w="10229" w:h="15619" w:hRule="exact" w:wrap="none" w:vAnchor="page" w:hAnchor="page" w:x="3342" w:y="4093"/>
        <w:numPr>
          <w:ilvl w:val="0"/>
          <w:numId w:val="70"/>
        </w:numPr>
        <w:shd w:val="clear" w:color="auto" w:fill="auto"/>
        <w:tabs>
          <w:tab w:val="left" w:pos="1211"/>
        </w:tabs>
        <w:spacing w:line="283" w:lineRule="exact"/>
        <w:ind w:left="40" w:right="260"/>
        <w:jc w:val="left"/>
      </w:pPr>
      <w:r>
        <w:rPr>
          <w:rStyle w:val="40pt3"/>
          <w:i/>
          <w:iCs/>
        </w:rPr>
        <w:t>выполнять разложение многочленов на множители одним из способов: вынесение за скобку, группировка, использование формул сокращенногоумножения;</w:t>
      </w:r>
    </w:p>
    <w:p w:rsidR="00E80B14" w:rsidRDefault="00E07B23">
      <w:pPr>
        <w:pStyle w:val="40"/>
        <w:framePr w:w="10229" w:h="15619" w:hRule="exact" w:wrap="none" w:vAnchor="page" w:hAnchor="page" w:x="3342" w:y="4093"/>
        <w:numPr>
          <w:ilvl w:val="0"/>
          <w:numId w:val="70"/>
        </w:numPr>
        <w:shd w:val="clear" w:color="auto" w:fill="auto"/>
        <w:tabs>
          <w:tab w:val="left" w:pos="1206"/>
        </w:tabs>
        <w:spacing w:line="283" w:lineRule="exact"/>
        <w:ind w:left="40"/>
        <w:jc w:val="left"/>
      </w:pPr>
      <w:r>
        <w:rPr>
          <w:rStyle w:val="40pt3"/>
          <w:i/>
          <w:iCs/>
        </w:rPr>
        <w:t>выделять квадрат суммы и разностиодночленов;</w:t>
      </w:r>
    </w:p>
    <w:p w:rsidR="00E80B14" w:rsidRDefault="00E07B23">
      <w:pPr>
        <w:pStyle w:val="40"/>
        <w:framePr w:w="10229" w:h="15619" w:hRule="exact" w:wrap="none" w:vAnchor="page" w:hAnchor="page" w:x="3342" w:y="4093"/>
        <w:numPr>
          <w:ilvl w:val="0"/>
          <w:numId w:val="70"/>
        </w:numPr>
        <w:shd w:val="clear" w:color="auto" w:fill="auto"/>
        <w:tabs>
          <w:tab w:val="left" w:pos="1173"/>
        </w:tabs>
        <w:ind w:left="40"/>
        <w:jc w:val="left"/>
      </w:pPr>
      <w:r>
        <w:rPr>
          <w:rStyle w:val="40pt3"/>
          <w:i/>
          <w:iCs/>
        </w:rPr>
        <w:t>раскладывать на множители квадратный трёхчлен;</w:t>
      </w:r>
    </w:p>
    <w:p w:rsidR="00E80B14" w:rsidRDefault="00E07B23">
      <w:pPr>
        <w:pStyle w:val="40"/>
        <w:framePr w:w="10229" w:h="15619" w:hRule="exact" w:wrap="none" w:vAnchor="page" w:hAnchor="page" w:x="3342" w:y="4093"/>
        <w:numPr>
          <w:ilvl w:val="0"/>
          <w:numId w:val="70"/>
        </w:numPr>
        <w:shd w:val="clear" w:color="auto" w:fill="auto"/>
        <w:tabs>
          <w:tab w:val="left" w:pos="1216"/>
        </w:tabs>
        <w:ind w:left="40" w:right="260"/>
        <w:jc w:val="left"/>
      </w:pPr>
      <w:r>
        <w:rPr>
          <w:rStyle w:val="40pt3"/>
          <w:i/>
          <w:iCs/>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видедроби;</w:t>
      </w:r>
    </w:p>
    <w:p w:rsidR="00E80B14" w:rsidRDefault="00E07B23">
      <w:pPr>
        <w:pStyle w:val="40"/>
        <w:framePr w:w="10229" w:h="15619" w:hRule="exact" w:wrap="none" w:vAnchor="page" w:hAnchor="page" w:x="3342" w:y="4093"/>
        <w:numPr>
          <w:ilvl w:val="0"/>
          <w:numId w:val="70"/>
        </w:numPr>
        <w:shd w:val="clear" w:color="auto" w:fill="auto"/>
        <w:tabs>
          <w:tab w:val="left" w:pos="1216"/>
        </w:tabs>
        <w:ind w:left="40" w:right="260"/>
        <w:jc w:val="left"/>
      </w:pPr>
      <w:r>
        <w:rPr>
          <w:rStyle w:val="40pt3"/>
          <w:i/>
          <w:iCs/>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отрицательнуюстепен ь;</w:t>
      </w:r>
    </w:p>
    <w:p w:rsidR="00E80B14" w:rsidRDefault="00E07B23">
      <w:pPr>
        <w:pStyle w:val="40"/>
        <w:framePr w:w="10229" w:h="15619" w:hRule="exact" w:wrap="none" w:vAnchor="page" w:hAnchor="page" w:x="3342" w:y="4093"/>
        <w:numPr>
          <w:ilvl w:val="0"/>
          <w:numId w:val="70"/>
        </w:numPr>
        <w:shd w:val="clear" w:color="auto" w:fill="auto"/>
        <w:tabs>
          <w:tab w:val="left" w:pos="1206"/>
        </w:tabs>
        <w:ind w:left="40"/>
        <w:jc w:val="left"/>
      </w:pPr>
      <w:r>
        <w:rPr>
          <w:rStyle w:val="40pt3"/>
          <w:i/>
          <w:iCs/>
        </w:rPr>
        <w:t>выполнять преобразования выражений, содержащих квадратныекорни;</w:t>
      </w:r>
    </w:p>
    <w:p w:rsidR="00E80B14" w:rsidRDefault="00E07B23">
      <w:pPr>
        <w:pStyle w:val="40"/>
        <w:framePr w:w="10229" w:h="15619" w:hRule="exact" w:wrap="none" w:vAnchor="page" w:hAnchor="page" w:x="3342" w:y="4093"/>
        <w:numPr>
          <w:ilvl w:val="0"/>
          <w:numId w:val="70"/>
        </w:numPr>
        <w:shd w:val="clear" w:color="auto" w:fill="auto"/>
        <w:tabs>
          <w:tab w:val="left" w:pos="1211"/>
        </w:tabs>
        <w:spacing w:line="283" w:lineRule="exact"/>
        <w:ind w:left="40" w:right="260"/>
        <w:jc w:val="left"/>
      </w:pPr>
      <w:r>
        <w:rPr>
          <w:rStyle w:val="40pt3"/>
          <w:i/>
          <w:iCs/>
        </w:rPr>
        <w:t>выделять квадрат суммы или разности двучлена в выражениях, содержащих квадратн ыекорни;</w:t>
      </w:r>
    </w:p>
    <w:p w:rsidR="00E80B14" w:rsidRDefault="00E07B23">
      <w:pPr>
        <w:pStyle w:val="40"/>
        <w:framePr w:w="10229" w:h="15619" w:hRule="exact" w:wrap="none" w:vAnchor="page" w:hAnchor="page" w:x="3342" w:y="4093"/>
        <w:numPr>
          <w:ilvl w:val="0"/>
          <w:numId w:val="70"/>
        </w:numPr>
        <w:shd w:val="clear" w:color="auto" w:fill="auto"/>
        <w:tabs>
          <w:tab w:val="left" w:pos="1206"/>
        </w:tabs>
        <w:spacing w:line="283" w:lineRule="exact"/>
        <w:ind w:left="40"/>
        <w:jc w:val="left"/>
      </w:pPr>
      <w:r>
        <w:rPr>
          <w:rStyle w:val="40pt3"/>
          <w:i/>
          <w:iCs/>
        </w:rPr>
        <w:t>выполнять преобразования выражений, содержащихмодуль.</w:t>
      </w:r>
    </w:p>
    <w:p w:rsidR="00E80B14" w:rsidRDefault="00E07B23">
      <w:pPr>
        <w:pStyle w:val="30"/>
        <w:framePr w:w="10229" w:h="15619" w:hRule="exact" w:wrap="none" w:vAnchor="page" w:hAnchor="page" w:x="3342" w:y="4093"/>
        <w:shd w:val="clear" w:color="auto" w:fill="auto"/>
        <w:spacing w:line="283" w:lineRule="exact"/>
        <w:ind w:left="40"/>
      </w:pPr>
      <w:r>
        <w:rPr>
          <w:rStyle w:val="39"/>
          <w:b/>
          <w:bCs/>
        </w:rPr>
        <w:t>В повседневной жизни и при изучении других предметов:</w:t>
      </w:r>
    </w:p>
    <w:p w:rsidR="00E80B14" w:rsidRDefault="00E07B23">
      <w:pPr>
        <w:pStyle w:val="40"/>
        <w:framePr w:w="10229" w:h="15619" w:hRule="exact" w:wrap="none" w:vAnchor="page" w:hAnchor="page" w:x="3342" w:y="4093"/>
        <w:numPr>
          <w:ilvl w:val="0"/>
          <w:numId w:val="70"/>
        </w:numPr>
        <w:shd w:val="clear" w:color="auto" w:fill="auto"/>
        <w:tabs>
          <w:tab w:val="left" w:pos="1206"/>
        </w:tabs>
        <w:spacing w:line="283" w:lineRule="exact"/>
        <w:ind w:left="40"/>
        <w:jc w:val="left"/>
      </w:pPr>
      <w:r>
        <w:rPr>
          <w:rStyle w:val="40pt3"/>
          <w:i/>
          <w:iCs/>
        </w:rPr>
        <w:t>выполнять преобразования и действия с числами, записанными в стандартномвиде;</w:t>
      </w:r>
    </w:p>
    <w:p w:rsidR="00E80B14" w:rsidRDefault="00E07B23">
      <w:pPr>
        <w:pStyle w:val="40"/>
        <w:framePr w:w="10229" w:h="15619" w:hRule="exact" w:wrap="none" w:vAnchor="page" w:hAnchor="page" w:x="3342" w:y="4093"/>
        <w:numPr>
          <w:ilvl w:val="0"/>
          <w:numId w:val="70"/>
        </w:numPr>
        <w:shd w:val="clear" w:color="auto" w:fill="auto"/>
        <w:tabs>
          <w:tab w:val="left" w:pos="1240"/>
        </w:tabs>
        <w:spacing w:line="274" w:lineRule="exact"/>
        <w:ind w:left="40" w:right="260"/>
        <w:jc w:val="left"/>
      </w:pPr>
      <w:r>
        <w:rPr>
          <w:rStyle w:val="40pt3"/>
          <w:i/>
          <w:iCs/>
        </w:rPr>
        <w:t>выполнять преобразования алгебраических выражений при решении задач других уче бн ыхпредметов</w:t>
      </w:r>
    </w:p>
    <w:p w:rsidR="00E80B14" w:rsidRDefault="00E07B23">
      <w:pPr>
        <w:pStyle w:val="30"/>
        <w:framePr w:w="10229" w:h="15619" w:hRule="exact" w:wrap="none" w:vAnchor="page" w:hAnchor="page" w:x="3342" w:y="4093"/>
        <w:shd w:val="clear" w:color="auto" w:fill="auto"/>
        <w:ind w:left="40"/>
      </w:pPr>
      <w:r>
        <w:rPr>
          <w:rStyle w:val="39"/>
          <w:b/>
          <w:bCs/>
        </w:rPr>
        <w:t>Уравнения и неравенства</w:t>
      </w:r>
    </w:p>
    <w:p w:rsidR="00E80B14" w:rsidRDefault="00E07B23">
      <w:pPr>
        <w:pStyle w:val="40"/>
        <w:framePr w:w="10229" w:h="15619" w:hRule="exact" w:wrap="none" w:vAnchor="page" w:hAnchor="page" w:x="3342" w:y="4093"/>
        <w:numPr>
          <w:ilvl w:val="0"/>
          <w:numId w:val="70"/>
        </w:numPr>
        <w:shd w:val="clear" w:color="auto" w:fill="auto"/>
        <w:tabs>
          <w:tab w:val="left" w:pos="1245"/>
        </w:tabs>
        <w:spacing w:line="274" w:lineRule="exact"/>
        <w:ind w:left="40" w:right="260"/>
        <w:jc w:val="left"/>
      </w:pPr>
      <w:r>
        <w:rPr>
          <w:rStyle w:val="40pt3"/>
          <w:i/>
          <w:iCs/>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илинеравенств);</w:t>
      </w:r>
    </w:p>
    <w:p w:rsidR="00E80B14" w:rsidRDefault="00E07B23">
      <w:pPr>
        <w:pStyle w:val="40"/>
        <w:framePr w:w="10229" w:h="15619" w:hRule="exact" w:wrap="none" w:vAnchor="page" w:hAnchor="page" w:x="3342" w:y="4093"/>
        <w:numPr>
          <w:ilvl w:val="0"/>
          <w:numId w:val="70"/>
        </w:numPr>
        <w:shd w:val="clear" w:color="auto" w:fill="auto"/>
        <w:tabs>
          <w:tab w:val="left" w:pos="1182"/>
        </w:tabs>
        <w:ind w:left="40" w:right="260"/>
        <w:jc w:val="left"/>
      </w:pPr>
      <w:r>
        <w:rPr>
          <w:rStyle w:val="40pt3"/>
          <w:i/>
          <w:iCs/>
        </w:rPr>
        <w:t>решать линейные уравнения и уравнения, сводимые к линейным с помощью тождественныхпреобразований;</w:t>
      </w:r>
    </w:p>
    <w:p w:rsidR="00E80B14" w:rsidRDefault="00E07B23">
      <w:pPr>
        <w:pStyle w:val="40"/>
        <w:framePr w:w="10229" w:h="15619" w:hRule="exact" w:wrap="none" w:vAnchor="page" w:hAnchor="page" w:x="3342" w:y="4093"/>
        <w:numPr>
          <w:ilvl w:val="0"/>
          <w:numId w:val="70"/>
        </w:numPr>
        <w:shd w:val="clear" w:color="auto" w:fill="auto"/>
        <w:tabs>
          <w:tab w:val="left" w:pos="1182"/>
        </w:tabs>
        <w:ind w:left="40" w:right="260"/>
        <w:jc w:val="left"/>
      </w:pPr>
      <w:r>
        <w:rPr>
          <w:rStyle w:val="40pt3"/>
          <w:i/>
          <w:iCs/>
        </w:rPr>
        <w:t>решать квадратные уравнения и уравнения, сводимые к квадратным с помощью тождественныхпреобразований;</w:t>
      </w:r>
    </w:p>
    <w:p w:rsidR="00E80B14" w:rsidRDefault="00E07B23">
      <w:pPr>
        <w:pStyle w:val="40"/>
        <w:framePr w:w="10229" w:h="15619" w:hRule="exact" w:wrap="none" w:vAnchor="page" w:hAnchor="page" w:x="3342" w:y="4093"/>
        <w:numPr>
          <w:ilvl w:val="0"/>
          <w:numId w:val="70"/>
        </w:numPr>
        <w:shd w:val="clear" w:color="auto" w:fill="auto"/>
        <w:tabs>
          <w:tab w:val="left" w:pos="1173"/>
        </w:tabs>
        <w:spacing w:after="175"/>
        <w:ind w:left="40"/>
        <w:jc w:val="left"/>
      </w:pPr>
      <w:r>
        <w:rPr>
          <w:rStyle w:val="40pt3"/>
          <w:i/>
          <w:iCs/>
        </w:rPr>
        <w:t>решать дробно-линейныеуравнения;</w:t>
      </w:r>
    </w:p>
    <w:p w:rsidR="00E80B14" w:rsidRDefault="00E07B23">
      <w:pPr>
        <w:pStyle w:val="40"/>
        <w:framePr w:w="10229" w:h="15619" w:hRule="exact" w:wrap="none" w:vAnchor="page" w:hAnchor="page" w:x="3342" w:y="4093"/>
        <w:numPr>
          <w:ilvl w:val="0"/>
          <w:numId w:val="70"/>
        </w:numPr>
        <w:shd w:val="clear" w:color="auto" w:fill="auto"/>
        <w:tabs>
          <w:tab w:val="left" w:pos="1173"/>
          <w:tab w:val="left" w:pos="8771"/>
        </w:tabs>
        <w:spacing w:after="181" w:line="210" w:lineRule="exact"/>
        <w:ind w:left="40"/>
        <w:jc w:val="left"/>
      </w:pPr>
      <w:r>
        <w:rPr>
          <w:rStyle w:val="40pt3"/>
          <w:i/>
          <w:iCs/>
        </w:rPr>
        <w:t>решать простейшие иррациональные уравнениявида фН</w:t>
      </w:r>
      <w:r>
        <w:rPr>
          <w:rStyle w:val="40pt3"/>
          <w:i/>
          <w:iCs/>
          <w:vertAlign w:val="superscript"/>
        </w:rPr>
        <w:t>х</w:t>
      </w:r>
      <w:r>
        <w:rPr>
          <w:rStyle w:val="40pt3"/>
          <w:i/>
          <w:iCs/>
        </w:rPr>
        <w:t>)</w:t>
      </w:r>
      <w:r>
        <w:rPr>
          <w:rStyle w:val="40pt3"/>
          <w:i/>
          <w:iCs/>
        </w:rPr>
        <w:tab/>
        <w:t>= \1Ф) ’</w:t>
      </w:r>
    </w:p>
    <w:p w:rsidR="00E80B14" w:rsidRDefault="00E07B23">
      <w:pPr>
        <w:pStyle w:val="40"/>
        <w:framePr w:w="10229" w:h="15619" w:hRule="exact" w:wrap="none" w:vAnchor="page" w:hAnchor="page" w:x="3342" w:y="4093"/>
        <w:numPr>
          <w:ilvl w:val="0"/>
          <w:numId w:val="70"/>
        </w:numPr>
        <w:shd w:val="clear" w:color="auto" w:fill="auto"/>
        <w:tabs>
          <w:tab w:val="left" w:pos="1173"/>
        </w:tabs>
        <w:spacing w:after="258" w:line="210" w:lineRule="exact"/>
        <w:ind w:left="40"/>
        <w:jc w:val="left"/>
      </w:pPr>
      <w:r>
        <w:rPr>
          <w:rStyle w:val="40pt3"/>
          <w:i/>
          <w:iCs/>
        </w:rPr>
        <w:t>решать уравнения вида х"=а;</w:t>
      </w:r>
    </w:p>
    <w:p w:rsidR="00E80B14" w:rsidRDefault="00E07B23">
      <w:pPr>
        <w:pStyle w:val="40"/>
        <w:framePr w:w="10229" w:h="15619" w:hRule="exact" w:wrap="none" w:vAnchor="page" w:hAnchor="page" w:x="3342" w:y="4093"/>
        <w:numPr>
          <w:ilvl w:val="0"/>
          <w:numId w:val="70"/>
        </w:numPr>
        <w:shd w:val="clear" w:color="auto" w:fill="auto"/>
        <w:tabs>
          <w:tab w:val="left" w:pos="1173"/>
        </w:tabs>
        <w:spacing w:line="210" w:lineRule="exact"/>
        <w:ind w:left="40"/>
        <w:jc w:val="left"/>
      </w:pPr>
      <w:r>
        <w:rPr>
          <w:rStyle w:val="40pt3"/>
          <w:i/>
          <w:iCs/>
        </w:rPr>
        <w:t>решать уравнения способом разложения на множители и заменыпеременной;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037" w:h="15729" w:hRule="exact" w:wrap="none" w:vAnchor="page" w:hAnchor="page" w:x="3438" w:y="4043"/>
        <w:numPr>
          <w:ilvl w:val="0"/>
          <w:numId w:val="70"/>
        </w:numPr>
        <w:shd w:val="clear" w:color="auto" w:fill="auto"/>
        <w:tabs>
          <w:tab w:val="left" w:pos="1216"/>
        </w:tabs>
        <w:ind w:left="40" w:right="80"/>
        <w:jc w:val="left"/>
      </w:pPr>
      <w:r>
        <w:rPr>
          <w:rStyle w:val="40pt3"/>
          <w:i/>
          <w:iCs/>
        </w:rPr>
        <w:lastRenderedPageBreak/>
        <w:t>использовать метод интервалов для решения целых и дробно-рагцюналъных неравенств;</w:t>
      </w:r>
    </w:p>
    <w:p w:rsidR="00E80B14" w:rsidRDefault="00E07B23">
      <w:pPr>
        <w:pStyle w:val="40"/>
        <w:framePr w:w="10037" w:h="15729" w:hRule="exact" w:wrap="none" w:vAnchor="page" w:hAnchor="page" w:x="3438" w:y="4043"/>
        <w:numPr>
          <w:ilvl w:val="0"/>
          <w:numId w:val="70"/>
        </w:numPr>
        <w:shd w:val="clear" w:color="auto" w:fill="auto"/>
        <w:tabs>
          <w:tab w:val="left" w:pos="1173"/>
        </w:tabs>
        <w:ind w:left="40"/>
        <w:jc w:val="left"/>
      </w:pPr>
      <w:r>
        <w:rPr>
          <w:rStyle w:val="40pt3"/>
          <w:i/>
          <w:iCs/>
        </w:rPr>
        <w:t>решать линейные уравнения и неравенства спараметрами;</w:t>
      </w:r>
    </w:p>
    <w:p w:rsidR="00E80B14" w:rsidRDefault="00E07B23">
      <w:pPr>
        <w:pStyle w:val="40"/>
        <w:framePr w:w="10037" w:h="15729" w:hRule="exact" w:wrap="none" w:vAnchor="page" w:hAnchor="page" w:x="3438" w:y="4043"/>
        <w:numPr>
          <w:ilvl w:val="0"/>
          <w:numId w:val="70"/>
        </w:numPr>
        <w:shd w:val="clear" w:color="auto" w:fill="auto"/>
        <w:tabs>
          <w:tab w:val="left" w:pos="1173"/>
        </w:tabs>
        <w:spacing w:after="4" w:line="210" w:lineRule="exact"/>
        <w:ind w:left="40"/>
        <w:jc w:val="left"/>
      </w:pPr>
      <w:r>
        <w:rPr>
          <w:rStyle w:val="40pt3"/>
          <w:i/>
          <w:iCs/>
        </w:rPr>
        <w:t>решать несложные квадратные уравнения спараметром;</w:t>
      </w:r>
    </w:p>
    <w:p w:rsidR="00E80B14" w:rsidRDefault="00E07B23">
      <w:pPr>
        <w:pStyle w:val="40"/>
        <w:framePr w:w="10037" w:h="15729" w:hRule="exact" w:wrap="none" w:vAnchor="page" w:hAnchor="page" w:x="3438" w:y="4043"/>
        <w:numPr>
          <w:ilvl w:val="0"/>
          <w:numId w:val="70"/>
        </w:numPr>
        <w:shd w:val="clear" w:color="auto" w:fill="auto"/>
        <w:tabs>
          <w:tab w:val="left" w:pos="1173"/>
        </w:tabs>
        <w:ind w:left="40"/>
        <w:jc w:val="left"/>
      </w:pPr>
      <w:r>
        <w:rPr>
          <w:rStyle w:val="40pt3"/>
          <w:i/>
          <w:iCs/>
        </w:rPr>
        <w:t>решать несложные системы линейных уравнений спараметрами;</w:t>
      </w:r>
    </w:p>
    <w:p w:rsidR="00E80B14" w:rsidRDefault="00E07B23">
      <w:pPr>
        <w:pStyle w:val="40"/>
        <w:framePr w:w="10037" w:h="15729" w:hRule="exact" w:wrap="none" w:vAnchor="page" w:hAnchor="page" w:x="3438" w:y="4043"/>
        <w:numPr>
          <w:ilvl w:val="0"/>
          <w:numId w:val="70"/>
        </w:numPr>
        <w:shd w:val="clear" w:color="auto" w:fill="auto"/>
        <w:tabs>
          <w:tab w:val="left" w:pos="1173"/>
        </w:tabs>
        <w:ind w:left="40"/>
        <w:jc w:val="left"/>
      </w:pPr>
      <w:r>
        <w:rPr>
          <w:rStyle w:val="40pt3"/>
          <w:i/>
          <w:iCs/>
        </w:rPr>
        <w:t>решать несложные уравнения в целыхчислах.</w:t>
      </w:r>
    </w:p>
    <w:p w:rsidR="00E80B14" w:rsidRDefault="00E07B23">
      <w:pPr>
        <w:pStyle w:val="30"/>
        <w:framePr w:w="10037" w:h="15729" w:hRule="exact" w:wrap="none" w:vAnchor="page" w:hAnchor="page" w:x="3438" w:y="4043"/>
        <w:shd w:val="clear" w:color="auto" w:fill="auto"/>
        <w:spacing w:line="278" w:lineRule="exact"/>
        <w:ind w:left="40"/>
      </w:pPr>
      <w:r>
        <w:rPr>
          <w:rStyle w:val="39"/>
          <w:b/>
          <w:bCs/>
        </w:rPr>
        <w:t>В повседневной жизни и при изучении других предметов:</w:t>
      </w:r>
    </w:p>
    <w:p w:rsidR="00E80B14" w:rsidRDefault="00E07B23">
      <w:pPr>
        <w:pStyle w:val="40"/>
        <w:framePr w:w="10037" w:h="15729" w:hRule="exact" w:wrap="none" w:vAnchor="page" w:hAnchor="page" w:x="3438" w:y="4043"/>
        <w:numPr>
          <w:ilvl w:val="0"/>
          <w:numId w:val="70"/>
        </w:numPr>
        <w:shd w:val="clear" w:color="auto" w:fill="auto"/>
        <w:tabs>
          <w:tab w:val="left" w:pos="1216"/>
        </w:tabs>
        <w:ind w:left="40" w:right="80"/>
        <w:jc w:val="left"/>
      </w:pPr>
      <w:r>
        <w:rPr>
          <w:rStyle w:val="40pt3"/>
          <w:i/>
          <w:iCs/>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80B14" w:rsidRDefault="00E07B23">
      <w:pPr>
        <w:pStyle w:val="40"/>
        <w:framePr w:w="10037" w:h="15729" w:hRule="exact" w:wrap="none" w:vAnchor="page" w:hAnchor="page" w:x="3438" w:y="4043"/>
        <w:numPr>
          <w:ilvl w:val="0"/>
          <w:numId w:val="70"/>
        </w:numPr>
        <w:shd w:val="clear" w:color="auto" w:fill="auto"/>
        <w:tabs>
          <w:tab w:val="left" w:pos="1240"/>
        </w:tabs>
        <w:ind w:left="40" w:right="80"/>
        <w:jc w:val="left"/>
      </w:pPr>
      <w:r>
        <w:rPr>
          <w:rStyle w:val="40pt3"/>
          <w:i/>
          <w:iCs/>
        </w:rPr>
        <w:t>выполнять опенку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 бн ыхпредметов;</w:t>
      </w:r>
    </w:p>
    <w:p w:rsidR="00E80B14" w:rsidRDefault="00E07B23">
      <w:pPr>
        <w:pStyle w:val="40"/>
        <w:framePr w:w="10037" w:h="15729" w:hRule="exact" w:wrap="none" w:vAnchor="page" w:hAnchor="page" w:x="3438" w:y="4043"/>
        <w:numPr>
          <w:ilvl w:val="0"/>
          <w:numId w:val="70"/>
        </w:numPr>
        <w:shd w:val="clear" w:color="auto" w:fill="auto"/>
        <w:tabs>
          <w:tab w:val="left" w:pos="1211"/>
        </w:tabs>
        <w:spacing w:line="274" w:lineRule="exact"/>
        <w:ind w:left="40" w:right="80"/>
        <w:jc w:val="left"/>
      </w:pPr>
      <w:r>
        <w:rPr>
          <w:rStyle w:val="40pt3"/>
          <w:i/>
          <w:iCs/>
        </w:rPr>
        <w:t>выбирать соответствуюгцие уравнения, неравенства или их системы, для составления математической модели заданной реальной ситуации или прикладнойзадачи;</w:t>
      </w:r>
    </w:p>
    <w:p w:rsidR="00E80B14" w:rsidRDefault="00E07B23">
      <w:pPr>
        <w:pStyle w:val="40"/>
        <w:framePr w:w="10037" w:h="15729" w:hRule="exact" w:wrap="none" w:vAnchor="page" w:hAnchor="page" w:x="3438" w:y="4043"/>
        <w:numPr>
          <w:ilvl w:val="0"/>
          <w:numId w:val="70"/>
        </w:numPr>
        <w:shd w:val="clear" w:color="auto" w:fill="auto"/>
        <w:tabs>
          <w:tab w:val="left" w:pos="1182"/>
        </w:tabs>
        <w:spacing w:line="274" w:lineRule="exact"/>
        <w:ind w:left="40" w:right="80"/>
        <w:jc w:val="left"/>
      </w:pPr>
      <w:r>
        <w:rPr>
          <w:rStyle w:val="40pt3"/>
          <w:i/>
          <w:iCs/>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прикладнойзадачи </w:t>
      </w:r>
      <w:r>
        <w:rPr>
          <w:rStyle w:val="40pt0"/>
        </w:rPr>
        <w:t>Функции</w:t>
      </w:r>
    </w:p>
    <w:p w:rsidR="00E80B14" w:rsidRDefault="00E07B23">
      <w:pPr>
        <w:pStyle w:val="40"/>
        <w:framePr w:w="10037" w:h="15729" w:hRule="exact" w:wrap="none" w:vAnchor="page" w:hAnchor="page" w:x="3438" w:y="4043"/>
        <w:numPr>
          <w:ilvl w:val="0"/>
          <w:numId w:val="70"/>
        </w:numPr>
        <w:shd w:val="clear" w:color="auto" w:fill="auto"/>
        <w:tabs>
          <w:tab w:val="left" w:pos="1216"/>
        </w:tabs>
        <w:spacing w:line="274" w:lineRule="exact"/>
        <w:ind w:left="40" w:right="80"/>
        <w:jc w:val="left"/>
      </w:pPr>
      <w:r>
        <w:rPr>
          <w:rStyle w:val="40pt3"/>
          <w:i/>
          <w:iCs/>
        </w:rPr>
        <w:t>Оперировать понятиями: фунщиональная зависимость, функция, график функиии, способы задания функиии, аргумент и значение функиии, область определения и множество значений функции, нули функции, промежутки знакопостоянства, монотонность функции, чётность/нечётностьфункции;</w:t>
      </w:r>
    </w:p>
    <w:p w:rsidR="00E80B14" w:rsidRDefault="00E07B23">
      <w:pPr>
        <w:pStyle w:val="40"/>
        <w:framePr w:w="10037" w:h="15729" w:hRule="exact" w:wrap="none" w:vAnchor="page" w:hAnchor="page" w:x="3438" w:y="4043"/>
        <w:numPr>
          <w:ilvl w:val="0"/>
          <w:numId w:val="70"/>
        </w:numPr>
        <w:shd w:val="clear" w:color="auto" w:fill="auto"/>
        <w:tabs>
          <w:tab w:val="left" w:pos="1206"/>
        </w:tabs>
        <w:spacing w:after="176" w:line="210" w:lineRule="exact"/>
        <w:ind w:left="40"/>
        <w:jc w:val="left"/>
      </w:pPr>
      <w:r>
        <w:rPr>
          <w:rStyle w:val="40pt3"/>
          <w:i/>
          <w:iCs/>
        </w:rPr>
        <w:t>строить графики линейной, квадратичной функций, обратной пропорг/иональности,</w:t>
      </w:r>
    </w:p>
    <w:p w:rsidR="00E80B14" w:rsidRDefault="00E07B23">
      <w:pPr>
        <w:pStyle w:val="40"/>
        <w:framePr w:w="10037" w:h="15729" w:hRule="exact" w:wrap="none" w:vAnchor="page" w:hAnchor="page" w:x="3438" w:y="4043"/>
        <w:shd w:val="clear" w:color="auto" w:fill="auto"/>
        <w:spacing w:line="210" w:lineRule="exact"/>
        <w:ind w:left="40"/>
        <w:jc w:val="left"/>
      </w:pPr>
      <w:r>
        <w:rPr>
          <w:rStyle w:val="40pt3"/>
          <w:i/>
          <w:iCs/>
        </w:rPr>
        <w:t>функции вида: у=а+ —</w:t>
      </w:r>
      <w:r>
        <w:rPr>
          <w:rStyle w:val="42pt"/>
        </w:rPr>
        <w:t>—,у=</w:t>
      </w:r>
      <w:r>
        <w:rPr>
          <w:rStyle w:val="40pt0"/>
        </w:rPr>
        <w:t xml:space="preserve"> </w:t>
      </w:r>
      <w:r w:rsidRPr="004D5D9C">
        <w:rPr>
          <w:rStyle w:val="40pt4"/>
          <w:i/>
          <w:iCs/>
          <w:lang w:val="ru-RU"/>
        </w:rPr>
        <w:t>-</w:t>
      </w:r>
      <w:r>
        <w:rPr>
          <w:rStyle w:val="40pt4"/>
          <w:i/>
          <w:iCs/>
        </w:rPr>
        <w:t>Jx</w:t>
      </w:r>
      <w:r w:rsidRPr="004D5D9C">
        <w:rPr>
          <w:rStyle w:val="40pt4"/>
          <w:i/>
          <w:iCs/>
          <w:lang w:val="ru-RU"/>
        </w:rPr>
        <w:t xml:space="preserve"> </w:t>
      </w:r>
      <w:r w:rsidRPr="004D5D9C">
        <w:rPr>
          <w:rStyle w:val="40pt3"/>
          <w:i/>
          <w:iCs/>
        </w:rPr>
        <w:t>,</w:t>
      </w:r>
      <w:r>
        <w:rPr>
          <w:rStyle w:val="40pt3"/>
          <w:i/>
          <w:iCs/>
          <w:lang w:val="en-US"/>
        </w:rPr>
        <w:t>v</w:t>
      </w:r>
      <w:r w:rsidRPr="004D5D9C">
        <w:rPr>
          <w:rStyle w:val="40pt3"/>
          <w:i/>
          <w:iCs/>
        </w:rPr>
        <w:t>=</w:t>
      </w:r>
      <w:r w:rsidRPr="004D5D9C">
        <w:rPr>
          <w:rStyle w:val="40pt0"/>
        </w:rPr>
        <w:t xml:space="preserve"> </w:t>
      </w:r>
      <w:r>
        <w:rPr>
          <w:rStyle w:val="40pt5"/>
        </w:rPr>
        <w:t xml:space="preserve">«/^Г, </w:t>
      </w:r>
      <w:r>
        <w:rPr>
          <w:rStyle w:val="40pt3"/>
          <w:i/>
          <w:iCs/>
          <w:lang w:val="en-US"/>
        </w:rPr>
        <w:t>v</w:t>
      </w:r>
      <w:r w:rsidRPr="004D5D9C">
        <w:rPr>
          <w:rStyle w:val="40pt3"/>
          <w:i/>
          <w:iCs/>
        </w:rPr>
        <w:t>=</w:t>
      </w:r>
      <w:r>
        <w:rPr>
          <w:rStyle w:val="40pt3"/>
          <w:i/>
          <w:iCs/>
          <w:lang w:val="en-US"/>
        </w:rPr>
        <w:t>x</w:t>
      </w:r>
      <w:r w:rsidRPr="004D5D9C">
        <w:rPr>
          <w:rStyle w:val="40pt3"/>
          <w:i/>
          <w:iCs/>
        </w:rPr>
        <w:t>;</w:t>
      </w:r>
    </w:p>
    <w:p w:rsidR="00E80B14" w:rsidRDefault="00E07B23">
      <w:pPr>
        <w:pStyle w:val="40"/>
        <w:framePr w:w="10037" w:h="15729" w:hRule="exact" w:wrap="none" w:vAnchor="page" w:hAnchor="page" w:x="3438" w:y="4043"/>
        <w:shd w:val="clear" w:color="auto" w:fill="auto"/>
        <w:tabs>
          <w:tab w:val="left" w:pos="3816"/>
          <w:tab w:val="left" w:pos="5093"/>
        </w:tabs>
        <w:spacing w:after="200" w:line="210" w:lineRule="exact"/>
        <w:ind w:left="2400"/>
        <w:jc w:val="left"/>
      </w:pPr>
      <w:r>
        <w:rPr>
          <w:rStyle w:val="40pt3"/>
          <w:i/>
          <w:iCs/>
          <w:lang w:val="en-US"/>
        </w:rPr>
        <w:t xml:space="preserve">x+b </w:t>
      </w:r>
      <w:r>
        <w:rPr>
          <w:rStyle w:val="40pt3"/>
          <w:i/>
          <w:iCs/>
        </w:rPr>
        <w:t>'</w:t>
      </w:r>
      <w:r>
        <w:rPr>
          <w:rStyle w:val="40pt3"/>
          <w:i/>
          <w:iCs/>
        </w:rPr>
        <w:tab/>
        <w:t>'</w:t>
      </w:r>
      <w:r>
        <w:rPr>
          <w:rStyle w:val="40pt0"/>
        </w:rPr>
        <w:tab/>
        <w:t>||</w:t>
      </w:r>
    </w:p>
    <w:p w:rsidR="00E80B14" w:rsidRDefault="00E07B23">
      <w:pPr>
        <w:pStyle w:val="40"/>
        <w:framePr w:w="10037" w:h="15729" w:hRule="exact" w:wrap="none" w:vAnchor="page" w:hAnchor="page" w:x="3438" w:y="4043"/>
        <w:numPr>
          <w:ilvl w:val="0"/>
          <w:numId w:val="70"/>
        </w:numPr>
        <w:shd w:val="clear" w:color="auto" w:fill="auto"/>
        <w:tabs>
          <w:tab w:val="left" w:pos="1240"/>
        </w:tabs>
        <w:spacing w:after="308" w:line="283" w:lineRule="exact"/>
        <w:ind w:left="40" w:right="80"/>
        <w:jc w:val="left"/>
      </w:pPr>
      <w:r>
        <w:rPr>
          <w:rStyle w:val="40pt3"/>
          <w:i/>
          <w:iCs/>
        </w:rPr>
        <w:t xml:space="preserve">на примере квадратичной функиии, использовать преобразования графика функиии </w:t>
      </w:r>
      <w:r>
        <w:rPr>
          <w:rStyle w:val="40pt3"/>
          <w:i/>
          <w:iCs/>
          <w:lang w:val="en-US"/>
        </w:rPr>
        <w:t>y</w:t>
      </w:r>
      <w:r w:rsidRPr="004D5D9C">
        <w:rPr>
          <w:rStyle w:val="40pt3"/>
          <w:i/>
          <w:iCs/>
        </w:rPr>
        <w:t>=</w:t>
      </w:r>
      <w:r>
        <w:rPr>
          <w:rStyle w:val="40pt3"/>
          <w:i/>
          <w:iCs/>
          <w:lang w:val="en-US"/>
        </w:rPr>
        <w:t>f</w:t>
      </w:r>
      <w:r w:rsidRPr="004D5D9C">
        <w:rPr>
          <w:rStyle w:val="40pt3"/>
          <w:i/>
          <w:iCs/>
        </w:rPr>
        <w:t>(</w:t>
      </w:r>
      <w:r>
        <w:rPr>
          <w:rStyle w:val="40pt3"/>
          <w:i/>
          <w:iCs/>
          <w:lang w:val="en-US"/>
        </w:rPr>
        <w:t>x</w:t>
      </w:r>
      <w:r w:rsidRPr="004D5D9C">
        <w:rPr>
          <w:rStyle w:val="40pt3"/>
          <w:i/>
          <w:iCs/>
        </w:rPr>
        <w:t xml:space="preserve">) </w:t>
      </w:r>
      <w:r>
        <w:rPr>
          <w:rStyle w:val="40pt3"/>
          <w:i/>
          <w:iCs/>
        </w:rPr>
        <w:t xml:space="preserve">для построения графиковфункций у </w:t>
      </w:r>
      <w:r w:rsidRPr="004D5D9C">
        <w:rPr>
          <w:rStyle w:val="40pt3"/>
          <w:i/>
          <w:iCs/>
        </w:rPr>
        <w:t>=</w:t>
      </w:r>
      <w:r>
        <w:rPr>
          <w:rStyle w:val="40pt3"/>
          <w:i/>
          <w:iCs/>
          <w:lang w:val="en-US"/>
        </w:rPr>
        <w:t>cif</w:t>
      </w:r>
      <w:r w:rsidRPr="004D5D9C">
        <w:rPr>
          <w:rStyle w:val="40pt3"/>
          <w:i/>
          <w:iCs/>
        </w:rPr>
        <w:t xml:space="preserve"> </w:t>
      </w:r>
      <w:r>
        <w:rPr>
          <w:rStyle w:val="40pt3"/>
          <w:i/>
          <w:iCs/>
        </w:rPr>
        <w:t>(кх +Ь)+с ;</w:t>
      </w:r>
    </w:p>
    <w:p w:rsidR="00E80B14" w:rsidRDefault="00E07B23">
      <w:pPr>
        <w:pStyle w:val="40"/>
        <w:framePr w:w="10037" w:h="15729" w:hRule="exact" w:wrap="none" w:vAnchor="page" w:hAnchor="page" w:x="3438" w:y="4043"/>
        <w:numPr>
          <w:ilvl w:val="0"/>
          <w:numId w:val="70"/>
        </w:numPr>
        <w:shd w:val="clear" w:color="auto" w:fill="auto"/>
        <w:tabs>
          <w:tab w:val="left" w:pos="1211"/>
        </w:tabs>
        <w:spacing w:line="274" w:lineRule="exact"/>
        <w:ind w:left="40" w:right="80"/>
        <w:jc w:val="left"/>
      </w:pPr>
      <w:r>
        <w:rPr>
          <w:rStyle w:val="40pt3"/>
          <w:i/>
          <w:iCs/>
        </w:rPr>
        <w:t>составлять уравнения прямой по заданным условиям: проходягцей через две точки с заданными координатами, проходягцей через данную точку и параллельной даннойпрямо1</w:t>
      </w:r>
      <w:r>
        <w:rPr>
          <w:rStyle w:val="40pt3"/>
          <w:i/>
          <w:iCs/>
          <w:lang w:val="en-US"/>
        </w:rPr>
        <w:t>i</w:t>
      </w:r>
      <w:r w:rsidRPr="004D5D9C">
        <w:rPr>
          <w:rStyle w:val="40pt3"/>
          <w:i/>
          <w:iCs/>
        </w:rPr>
        <w:t>;</w:t>
      </w:r>
    </w:p>
    <w:p w:rsidR="00E80B14" w:rsidRDefault="00E07B23">
      <w:pPr>
        <w:pStyle w:val="40"/>
        <w:framePr w:w="10037" w:h="15729" w:hRule="exact" w:wrap="none" w:vAnchor="page" w:hAnchor="page" w:x="3438" w:y="4043"/>
        <w:numPr>
          <w:ilvl w:val="0"/>
          <w:numId w:val="70"/>
        </w:numPr>
        <w:shd w:val="clear" w:color="auto" w:fill="auto"/>
        <w:tabs>
          <w:tab w:val="left" w:pos="1206"/>
        </w:tabs>
        <w:spacing w:after="18" w:line="210" w:lineRule="exact"/>
        <w:ind w:left="40"/>
        <w:jc w:val="left"/>
      </w:pPr>
      <w:r>
        <w:rPr>
          <w:rStyle w:val="40pt3"/>
          <w:i/>
          <w:iCs/>
        </w:rPr>
        <w:t>исследовать фунщию по еёграфику;</w:t>
      </w:r>
    </w:p>
    <w:p w:rsidR="00E80B14" w:rsidRDefault="00E07B23">
      <w:pPr>
        <w:pStyle w:val="40"/>
        <w:framePr w:w="10037" w:h="15729" w:hRule="exact" w:wrap="none" w:vAnchor="page" w:hAnchor="page" w:x="3438" w:y="4043"/>
        <w:numPr>
          <w:ilvl w:val="0"/>
          <w:numId w:val="70"/>
        </w:numPr>
        <w:shd w:val="clear" w:color="auto" w:fill="auto"/>
        <w:tabs>
          <w:tab w:val="left" w:pos="1226"/>
        </w:tabs>
        <w:ind w:left="40" w:right="80"/>
        <w:jc w:val="left"/>
      </w:pPr>
      <w:r>
        <w:rPr>
          <w:rStyle w:val="40pt3"/>
          <w:i/>
          <w:iCs/>
        </w:rPr>
        <w:t>находить множество значений, нули, промежутки знакопостоянства, монотонности квадратичнойфункг\ии;</w:t>
      </w:r>
    </w:p>
    <w:p w:rsidR="00E80B14" w:rsidRDefault="00E07B23">
      <w:pPr>
        <w:pStyle w:val="40"/>
        <w:framePr w:w="10037" w:h="15729" w:hRule="exact" w:wrap="none" w:vAnchor="page" w:hAnchor="page" w:x="3438" w:y="4043"/>
        <w:numPr>
          <w:ilvl w:val="0"/>
          <w:numId w:val="70"/>
        </w:numPr>
        <w:shd w:val="clear" w:color="auto" w:fill="auto"/>
        <w:tabs>
          <w:tab w:val="left" w:pos="1216"/>
        </w:tabs>
        <w:ind w:left="40" w:right="80"/>
        <w:jc w:val="left"/>
      </w:pPr>
      <w:r>
        <w:rPr>
          <w:rStyle w:val="40pt3"/>
          <w:i/>
          <w:iCs/>
        </w:rPr>
        <w:t>оперировать понятиями: последовательность, арифметическая прогрессия, геометрическаяпрогрессия;</w:t>
      </w:r>
    </w:p>
    <w:p w:rsidR="00E80B14" w:rsidRDefault="00E07B23">
      <w:pPr>
        <w:pStyle w:val="40"/>
        <w:framePr w:w="10037" w:h="15729" w:hRule="exact" w:wrap="none" w:vAnchor="page" w:hAnchor="page" w:x="3438" w:y="4043"/>
        <w:numPr>
          <w:ilvl w:val="0"/>
          <w:numId w:val="70"/>
        </w:numPr>
        <w:shd w:val="clear" w:color="auto" w:fill="auto"/>
        <w:tabs>
          <w:tab w:val="left" w:pos="1173"/>
        </w:tabs>
        <w:ind w:left="40"/>
        <w:jc w:val="left"/>
      </w:pPr>
      <w:r>
        <w:rPr>
          <w:rStyle w:val="40pt3"/>
          <w:i/>
          <w:iCs/>
        </w:rPr>
        <w:t>решать задачи на арифметическую и геометрическуюпрогрессию.</w:t>
      </w:r>
    </w:p>
    <w:p w:rsidR="00E80B14" w:rsidRDefault="00E07B23">
      <w:pPr>
        <w:pStyle w:val="30"/>
        <w:framePr w:w="10037" w:h="15729" w:hRule="exact" w:wrap="none" w:vAnchor="page" w:hAnchor="page" w:x="3438" w:y="4043"/>
        <w:shd w:val="clear" w:color="auto" w:fill="auto"/>
        <w:spacing w:line="278" w:lineRule="exact"/>
        <w:ind w:left="40"/>
      </w:pPr>
      <w:r>
        <w:rPr>
          <w:rStyle w:val="39"/>
          <w:b/>
          <w:bCs/>
        </w:rPr>
        <w:t>В повседневной жизни и при изучении других предметов:</w:t>
      </w:r>
    </w:p>
    <w:p w:rsidR="00E80B14" w:rsidRDefault="00E07B23">
      <w:pPr>
        <w:pStyle w:val="40"/>
        <w:framePr w:w="10037" w:h="15729" w:hRule="exact" w:wrap="none" w:vAnchor="page" w:hAnchor="page" w:x="3438" w:y="4043"/>
        <w:numPr>
          <w:ilvl w:val="0"/>
          <w:numId w:val="70"/>
        </w:numPr>
        <w:shd w:val="clear" w:color="auto" w:fill="auto"/>
        <w:tabs>
          <w:tab w:val="left" w:pos="1221"/>
        </w:tabs>
        <w:ind w:left="40" w:right="80"/>
        <w:jc w:val="left"/>
      </w:pPr>
      <w:r>
        <w:rPr>
          <w:rStyle w:val="40pt3"/>
          <w:i/>
          <w:iCs/>
        </w:rPr>
        <w:t>иллюстрировать с помогцью графика реальную зависимость или прогресс по их характеристикам;</w:t>
      </w:r>
    </w:p>
    <w:p w:rsidR="00E80B14" w:rsidRDefault="00E07B23">
      <w:pPr>
        <w:pStyle w:val="40"/>
        <w:framePr w:w="10037" w:h="15729" w:hRule="exact" w:wrap="none" w:vAnchor="page" w:hAnchor="page" w:x="3438" w:y="4043"/>
        <w:numPr>
          <w:ilvl w:val="0"/>
          <w:numId w:val="70"/>
        </w:numPr>
        <w:shd w:val="clear" w:color="auto" w:fill="auto"/>
        <w:tabs>
          <w:tab w:val="left" w:pos="1240"/>
        </w:tabs>
        <w:ind w:left="40" w:right="80"/>
        <w:jc w:val="left"/>
      </w:pPr>
      <w:r>
        <w:rPr>
          <w:rStyle w:val="40pt3"/>
          <w:i/>
          <w:iCs/>
        </w:rPr>
        <w:t>использовать свойства и график квадратичной функгиш при решении задач из других уче бн ыхпредметов</w:t>
      </w:r>
    </w:p>
    <w:p w:rsidR="00E80B14" w:rsidRDefault="00E07B23">
      <w:pPr>
        <w:pStyle w:val="30"/>
        <w:framePr w:w="10037" w:h="15729" w:hRule="exact" w:wrap="none" w:vAnchor="page" w:hAnchor="page" w:x="3438" w:y="4043"/>
        <w:shd w:val="clear" w:color="auto" w:fill="auto"/>
        <w:spacing w:line="278" w:lineRule="exact"/>
        <w:ind w:left="40"/>
      </w:pPr>
      <w:r>
        <w:rPr>
          <w:rStyle w:val="39"/>
          <w:b/>
          <w:bCs/>
        </w:rPr>
        <w:t>Текстовые задачи</w:t>
      </w:r>
    </w:p>
    <w:p w:rsidR="00E80B14" w:rsidRDefault="00E07B23">
      <w:pPr>
        <w:pStyle w:val="40"/>
        <w:framePr w:w="10037" w:h="15729" w:hRule="exact" w:wrap="none" w:vAnchor="page" w:hAnchor="page" w:x="3438" w:y="4043"/>
        <w:numPr>
          <w:ilvl w:val="0"/>
          <w:numId w:val="70"/>
        </w:numPr>
        <w:shd w:val="clear" w:color="auto" w:fill="auto"/>
        <w:tabs>
          <w:tab w:val="left" w:pos="1202"/>
        </w:tabs>
        <w:ind w:left="40" w:right="80"/>
        <w:jc w:val="left"/>
      </w:pPr>
      <w:r>
        <w:rPr>
          <w:rStyle w:val="40pt3"/>
          <w:i/>
          <w:iCs/>
        </w:rPr>
        <w:t>Решать простые и сложные задачи разных типов, а также задачи повышенной трудности;</w:t>
      </w:r>
    </w:p>
    <w:p w:rsidR="00E80B14" w:rsidRDefault="00E07B23">
      <w:pPr>
        <w:pStyle w:val="40"/>
        <w:framePr w:w="10037" w:h="15729" w:hRule="exact" w:wrap="none" w:vAnchor="page" w:hAnchor="page" w:x="3438" w:y="4043"/>
        <w:numPr>
          <w:ilvl w:val="0"/>
          <w:numId w:val="70"/>
        </w:numPr>
        <w:shd w:val="clear" w:color="auto" w:fill="auto"/>
        <w:tabs>
          <w:tab w:val="left" w:pos="1216"/>
        </w:tabs>
        <w:ind w:left="40" w:right="80"/>
        <w:jc w:val="left"/>
      </w:pPr>
      <w:r>
        <w:rPr>
          <w:rStyle w:val="40pt3"/>
          <w:i/>
          <w:iCs/>
        </w:rPr>
        <w:t>использовать разные краткие записи как модели текстов сложных задач для построения поисковой схемы и решениязадач;</w:t>
      </w:r>
    </w:p>
    <w:p w:rsidR="00E80B14" w:rsidRDefault="00E07B23">
      <w:pPr>
        <w:pStyle w:val="40"/>
        <w:framePr w:w="10037" w:h="15729" w:hRule="exact" w:wrap="none" w:vAnchor="page" w:hAnchor="page" w:x="3438" w:y="4043"/>
        <w:numPr>
          <w:ilvl w:val="0"/>
          <w:numId w:val="70"/>
        </w:numPr>
        <w:shd w:val="clear" w:color="auto" w:fill="auto"/>
        <w:tabs>
          <w:tab w:val="left" w:pos="1211"/>
        </w:tabs>
        <w:spacing w:line="283" w:lineRule="exact"/>
        <w:ind w:left="40" w:right="80"/>
        <w:jc w:val="left"/>
      </w:pPr>
      <w:r>
        <w:rPr>
          <w:rStyle w:val="40pt3"/>
          <w:i/>
          <w:iCs/>
        </w:rPr>
        <w:t>различать модель текста и модель решения задачи, конструировать к одной модели решения несложной задачи разные модели текстазадачи;</w:t>
      </w:r>
    </w:p>
    <w:p w:rsidR="00E80B14" w:rsidRDefault="00E07B23">
      <w:pPr>
        <w:pStyle w:val="40"/>
        <w:framePr w:w="10037" w:h="15729" w:hRule="exact" w:wrap="none" w:vAnchor="page" w:hAnchor="page" w:x="3438" w:y="4043"/>
        <w:numPr>
          <w:ilvl w:val="0"/>
          <w:numId w:val="70"/>
        </w:numPr>
        <w:shd w:val="clear" w:color="auto" w:fill="auto"/>
        <w:tabs>
          <w:tab w:val="left" w:pos="1211"/>
        </w:tabs>
        <w:spacing w:line="283" w:lineRule="exact"/>
        <w:ind w:left="40" w:right="80"/>
        <w:jc w:val="left"/>
      </w:pPr>
      <w:r>
        <w:rPr>
          <w:rStyle w:val="40pt3"/>
          <w:i/>
          <w:iCs/>
        </w:rPr>
        <w:t>знать и применять оба способа поиска решения задач (от требования к условию и от условия ктребованию);</w:t>
      </w:r>
    </w:p>
    <w:p w:rsidR="00E80B14" w:rsidRDefault="00E07B23">
      <w:pPr>
        <w:pStyle w:val="40"/>
        <w:framePr w:w="10037" w:h="15729" w:hRule="exact" w:wrap="none" w:vAnchor="page" w:hAnchor="page" w:x="3438" w:y="4043"/>
        <w:numPr>
          <w:ilvl w:val="0"/>
          <w:numId w:val="70"/>
        </w:numPr>
        <w:shd w:val="clear" w:color="auto" w:fill="auto"/>
        <w:tabs>
          <w:tab w:val="left" w:pos="1192"/>
        </w:tabs>
        <w:spacing w:line="283" w:lineRule="exact"/>
        <w:ind w:left="40"/>
        <w:jc w:val="left"/>
      </w:pPr>
      <w:r>
        <w:rPr>
          <w:rStyle w:val="40pt3"/>
          <w:i/>
          <w:iCs/>
        </w:rPr>
        <w:t>моделировать рассуждения при поиске решения задач с помогцьюграф-схемы;</w:t>
      </w:r>
    </w:p>
    <w:p w:rsidR="00E80B14" w:rsidRDefault="00E07B23">
      <w:pPr>
        <w:pStyle w:val="40"/>
        <w:framePr w:w="10037" w:h="15729" w:hRule="exact" w:wrap="none" w:vAnchor="page" w:hAnchor="page" w:x="3438" w:y="4043"/>
        <w:numPr>
          <w:ilvl w:val="0"/>
          <w:numId w:val="70"/>
        </w:numPr>
        <w:shd w:val="clear" w:color="auto" w:fill="auto"/>
        <w:tabs>
          <w:tab w:val="left" w:pos="1206"/>
        </w:tabs>
        <w:spacing w:line="283" w:lineRule="exact"/>
        <w:ind w:left="40"/>
        <w:jc w:val="left"/>
      </w:pPr>
      <w:r>
        <w:rPr>
          <w:rStyle w:val="40pt3"/>
          <w:i/>
          <w:iCs/>
        </w:rPr>
        <w:t>выделять этапы решения задачи и содержание каждогоэтапа;</w:t>
      </w:r>
    </w:p>
    <w:p w:rsidR="00E80B14" w:rsidRDefault="00E07B23">
      <w:pPr>
        <w:pStyle w:val="40"/>
        <w:framePr w:w="10037" w:h="15729" w:hRule="exact" w:wrap="none" w:vAnchor="page" w:hAnchor="page" w:x="3438" w:y="4043"/>
        <w:numPr>
          <w:ilvl w:val="0"/>
          <w:numId w:val="70"/>
        </w:numPr>
        <w:shd w:val="clear" w:color="auto" w:fill="auto"/>
        <w:tabs>
          <w:tab w:val="left" w:pos="1216"/>
        </w:tabs>
        <w:spacing w:line="283" w:lineRule="exact"/>
        <w:ind w:left="40" w:right="80"/>
        <w:jc w:val="left"/>
      </w:pPr>
      <w:r>
        <w:rPr>
          <w:rStyle w:val="40pt3"/>
          <w:i/>
          <w:iCs/>
        </w:rPr>
        <w:t>уметь выбирать оптимальный метод решения задачи и осознавать выбор метода, рассматривать различные методы, находить разные решения задачи, есливозможно;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rap="none" w:vAnchor="page" w:hAnchor="page" w:x="5811" w:y="4064"/>
        <w:shd w:val="clear" w:color="auto" w:fill="auto"/>
        <w:spacing w:line="210" w:lineRule="exact"/>
        <w:jc w:val="left"/>
      </w:pPr>
      <w:r>
        <w:rPr>
          <w:rStyle w:val="40pt3"/>
          <w:i/>
          <w:iCs/>
        </w:rPr>
        <w:lastRenderedPageBreak/>
        <w:t>анализировать затруднения при решениизадач;</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186" w:h="15378" w:hRule="exact" w:wrap="none" w:vAnchor="page" w:hAnchor="page" w:x="3363" w:y="4428"/>
        <w:numPr>
          <w:ilvl w:val="0"/>
          <w:numId w:val="70"/>
        </w:numPr>
        <w:shd w:val="clear" w:color="auto" w:fill="auto"/>
        <w:tabs>
          <w:tab w:val="left" w:pos="1221"/>
        </w:tabs>
        <w:ind w:left="40" w:right="400"/>
        <w:jc w:val="left"/>
      </w:pPr>
      <w:r>
        <w:rPr>
          <w:rStyle w:val="40pt3"/>
          <w:i/>
          <w:iCs/>
        </w:rPr>
        <w:lastRenderedPageBreak/>
        <w:t>выполнять различные преобразования предложенной задачи, конструировать новые задачи из данной, в том числеобратные;</w:t>
      </w:r>
    </w:p>
    <w:p w:rsidR="00E80B14" w:rsidRDefault="00E07B23">
      <w:pPr>
        <w:pStyle w:val="40"/>
        <w:framePr w:w="10186" w:h="15378" w:hRule="exact" w:wrap="none" w:vAnchor="page" w:hAnchor="page" w:x="3363" w:y="4428"/>
        <w:numPr>
          <w:ilvl w:val="0"/>
          <w:numId w:val="70"/>
        </w:numPr>
        <w:shd w:val="clear" w:color="auto" w:fill="auto"/>
        <w:tabs>
          <w:tab w:val="left" w:pos="1245"/>
        </w:tabs>
        <w:ind w:left="40" w:right="400"/>
        <w:jc w:val="left"/>
      </w:pPr>
      <w:r>
        <w:rPr>
          <w:rStyle w:val="40pt3"/>
          <w:i/>
          <w:iCs/>
        </w:rPr>
        <w:t>интерпретировать вычислительные результаты в задаче, исследовать полученное решениезадачи;</w:t>
      </w:r>
    </w:p>
    <w:p w:rsidR="00E80B14" w:rsidRDefault="00E07B23">
      <w:pPr>
        <w:pStyle w:val="40"/>
        <w:framePr w:w="10186" w:h="15378" w:hRule="exact" w:wrap="none" w:vAnchor="page" w:hAnchor="page" w:x="3363" w:y="4428"/>
        <w:numPr>
          <w:ilvl w:val="0"/>
          <w:numId w:val="70"/>
        </w:numPr>
        <w:shd w:val="clear" w:color="auto" w:fill="auto"/>
        <w:tabs>
          <w:tab w:val="left" w:pos="1240"/>
        </w:tabs>
        <w:ind w:left="40" w:right="400"/>
        <w:jc w:val="left"/>
      </w:pPr>
      <w:r>
        <w:rPr>
          <w:rStyle w:val="40pt3"/>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80B14" w:rsidRDefault="00E07B23">
      <w:pPr>
        <w:pStyle w:val="40"/>
        <w:framePr w:w="10186" w:h="15378" w:hRule="exact" w:wrap="none" w:vAnchor="page" w:hAnchor="page" w:x="3363" w:y="4428"/>
        <w:numPr>
          <w:ilvl w:val="0"/>
          <w:numId w:val="70"/>
        </w:numPr>
        <w:shd w:val="clear" w:color="auto" w:fill="auto"/>
        <w:tabs>
          <w:tab w:val="left" w:pos="1245"/>
        </w:tabs>
        <w:ind w:left="40" w:right="400"/>
        <w:jc w:val="left"/>
      </w:pPr>
      <w:r>
        <w:rPr>
          <w:rStyle w:val="40pt3"/>
          <w:i/>
          <w:iCs/>
        </w:rPr>
        <w:t>исследовать всевозможные ситуации при решении задач на движение по реке, рассматривать разные системыотсчёта;</w:t>
      </w:r>
    </w:p>
    <w:p w:rsidR="00E80B14" w:rsidRDefault="00E07B23">
      <w:pPr>
        <w:pStyle w:val="40"/>
        <w:framePr w:w="10186" w:h="15378" w:hRule="exact" w:wrap="none" w:vAnchor="page" w:hAnchor="page" w:x="3363" w:y="4428"/>
        <w:numPr>
          <w:ilvl w:val="0"/>
          <w:numId w:val="70"/>
        </w:numPr>
        <w:shd w:val="clear" w:color="auto" w:fill="auto"/>
        <w:tabs>
          <w:tab w:val="left" w:pos="1173"/>
        </w:tabs>
        <w:ind w:left="40"/>
        <w:jc w:val="left"/>
      </w:pPr>
      <w:r>
        <w:rPr>
          <w:rStyle w:val="40pt3"/>
          <w:i/>
          <w:iCs/>
        </w:rPr>
        <w:t>решать разнообразные задачи «начасти»,</w:t>
      </w:r>
    </w:p>
    <w:p w:rsidR="00E80B14" w:rsidRDefault="00E07B23">
      <w:pPr>
        <w:pStyle w:val="40"/>
        <w:framePr w:w="10186" w:h="15378" w:hRule="exact" w:wrap="none" w:vAnchor="page" w:hAnchor="page" w:x="3363" w:y="4428"/>
        <w:numPr>
          <w:ilvl w:val="0"/>
          <w:numId w:val="70"/>
        </w:numPr>
        <w:shd w:val="clear" w:color="auto" w:fill="auto"/>
        <w:tabs>
          <w:tab w:val="left" w:pos="1178"/>
        </w:tabs>
        <w:ind w:left="40" w:right="400"/>
        <w:jc w:val="left"/>
      </w:pPr>
      <w:r>
        <w:rPr>
          <w:rStyle w:val="40pt3"/>
          <w:i/>
          <w:iC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E80B14" w:rsidRDefault="00E07B23">
      <w:pPr>
        <w:pStyle w:val="40"/>
        <w:framePr w:w="10186" w:h="15378" w:hRule="exact" w:wrap="none" w:vAnchor="page" w:hAnchor="page" w:x="3363" w:y="4428"/>
        <w:numPr>
          <w:ilvl w:val="0"/>
          <w:numId w:val="70"/>
        </w:numPr>
        <w:shd w:val="clear" w:color="auto" w:fill="auto"/>
        <w:tabs>
          <w:tab w:val="left" w:pos="1211"/>
        </w:tabs>
        <w:ind w:left="40" w:right="400"/>
        <w:jc w:val="left"/>
      </w:pPr>
      <w:r>
        <w:rPr>
          <w:rStyle w:val="40pt3"/>
          <w:i/>
          <w:iCs/>
        </w:rPr>
        <w:t>осознавать и объяснять идентичность задач разных типов, связывающих три величины (наработу, на покупки, на движение).выделять эти величины и отношения между ними, применять их при решении задач, конструировать собственные задач указанныхтипов;</w:t>
      </w:r>
    </w:p>
    <w:p w:rsidR="00E80B14" w:rsidRDefault="00E07B23">
      <w:pPr>
        <w:pStyle w:val="40"/>
        <w:framePr w:w="10186" w:h="15378" w:hRule="exact" w:wrap="none" w:vAnchor="page" w:hAnchor="page" w:x="3363" w:y="4428"/>
        <w:numPr>
          <w:ilvl w:val="0"/>
          <w:numId w:val="70"/>
        </w:numPr>
        <w:shd w:val="clear" w:color="auto" w:fill="auto"/>
        <w:tabs>
          <w:tab w:val="left" w:pos="1206"/>
        </w:tabs>
        <w:spacing w:line="210" w:lineRule="exact"/>
        <w:ind w:left="40"/>
        <w:jc w:val="left"/>
      </w:pPr>
      <w:r>
        <w:rPr>
          <w:rStyle w:val="40pt3"/>
          <w:i/>
          <w:iCs/>
        </w:rPr>
        <w:t>владеть основными методами решения задач на смеси, сплавы, концентрации;</w:t>
      </w:r>
    </w:p>
    <w:p w:rsidR="00E80B14" w:rsidRDefault="00E07B23">
      <w:pPr>
        <w:pStyle w:val="40"/>
        <w:framePr w:w="10186" w:h="15378" w:hRule="exact" w:wrap="none" w:vAnchor="page" w:hAnchor="page" w:x="3363" w:y="4428"/>
        <w:numPr>
          <w:ilvl w:val="0"/>
          <w:numId w:val="70"/>
        </w:numPr>
        <w:shd w:val="clear" w:color="auto" w:fill="auto"/>
        <w:tabs>
          <w:tab w:val="left" w:pos="1178"/>
        </w:tabs>
        <w:ind w:left="40" w:right="400"/>
        <w:jc w:val="left"/>
      </w:pPr>
      <w:r>
        <w:rPr>
          <w:rStyle w:val="40pt3"/>
          <w:i/>
          <w:iCs/>
        </w:rPr>
        <w:t>решать задачи на проценты, в том числе, сложные проценты с обоснованием, используя разныеспособы;</w:t>
      </w:r>
    </w:p>
    <w:p w:rsidR="00E80B14" w:rsidRDefault="00E07B23">
      <w:pPr>
        <w:pStyle w:val="40"/>
        <w:framePr w:w="10186" w:h="15378" w:hRule="exact" w:wrap="none" w:vAnchor="page" w:hAnchor="page" w:x="3363" w:y="4428"/>
        <w:numPr>
          <w:ilvl w:val="0"/>
          <w:numId w:val="70"/>
        </w:numPr>
        <w:shd w:val="clear" w:color="auto" w:fill="auto"/>
        <w:tabs>
          <w:tab w:val="left" w:pos="1182"/>
        </w:tabs>
        <w:ind w:left="40" w:right="400"/>
        <w:jc w:val="left"/>
      </w:pPr>
      <w:r>
        <w:rPr>
          <w:rStyle w:val="40pt3"/>
          <w:i/>
          <w:iCs/>
        </w:rPr>
        <w:t>решать логические задачи разными способами, в том числе, с двумя блоками и с тремя блоками данных с помощьютаблиц;</w:t>
      </w:r>
    </w:p>
    <w:p w:rsidR="00E80B14" w:rsidRDefault="00E07B23">
      <w:pPr>
        <w:pStyle w:val="40"/>
        <w:framePr w:w="10186" w:h="15378" w:hRule="exact" w:wrap="none" w:vAnchor="page" w:hAnchor="page" w:x="3363" w:y="4428"/>
        <w:numPr>
          <w:ilvl w:val="0"/>
          <w:numId w:val="70"/>
        </w:numPr>
        <w:shd w:val="clear" w:color="auto" w:fill="auto"/>
        <w:tabs>
          <w:tab w:val="left" w:pos="1178"/>
        </w:tabs>
        <w:ind w:left="40" w:right="400"/>
        <w:jc w:val="left"/>
      </w:pPr>
      <w:r>
        <w:rPr>
          <w:rStyle w:val="40pt3"/>
          <w:i/>
          <w:iCs/>
        </w:rPr>
        <w:t>решать задачи по комбинаторике и теории вероятностей на основе использования изученных методов и обосновыватьрешение;</w:t>
      </w:r>
    </w:p>
    <w:p w:rsidR="00E80B14" w:rsidRDefault="00E07B23">
      <w:pPr>
        <w:pStyle w:val="40"/>
        <w:framePr w:w="10186" w:h="15378" w:hRule="exact" w:wrap="none" w:vAnchor="page" w:hAnchor="page" w:x="3363" w:y="4428"/>
        <w:numPr>
          <w:ilvl w:val="0"/>
          <w:numId w:val="70"/>
        </w:numPr>
        <w:shd w:val="clear" w:color="auto" w:fill="auto"/>
        <w:tabs>
          <w:tab w:val="left" w:pos="1173"/>
        </w:tabs>
        <w:ind w:left="40"/>
        <w:jc w:val="left"/>
      </w:pPr>
      <w:r>
        <w:rPr>
          <w:rStyle w:val="40pt3"/>
          <w:i/>
          <w:iCs/>
        </w:rPr>
        <w:t>решать несложные задачи по математическойстатистике;</w:t>
      </w:r>
    </w:p>
    <w:p w:rsidR="00E80B14" w:rsidRDefault="00E07B23">
      <w:pPr>
        <w:pStyle w:val="40"/>
        <w:framePr w:w="10186" w:h="15378" w:hRule="exact" w:wrap="none" w:vAnchor="page" w:hAnchor="page" w:x="3363" w:y="4428"/>
        <w:numPr>
          <w:ilvl w:val="0"/>
          <w:numId w:val="70"/>
        </w:numPr>
        <w:shd w:val="clear" w:color="auto" w:fill="auto"/>
        <w:tabs>
          <w:tab w:val="left" w:pos="1216"/>
        </w:tabs>
        <w:ind w:left="40" w:right="400"/>
        <w:jc w:val="left"/>
      </w:pPr>
      <w:r>
        <w:rPr>
          <w:rStyle w:val="40pt3"/>
          <w:i/>
          <w:iC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изученнымиситуациях.</w:t>
      </w:r>
    </w:p>
    <w:p w:rsidR="00E80B14" w:rsidRDefault="00E07B23">
      <w:pPr>
        <w:pStyle w:val="30"/>
        <w:framePr w:w="10186" w:h="15378" w:hRule="exact" w:wrap="none" w:vAnchor="page" w:hAnchor="page" w:x="3363" w:y="4428"/>
        <w:shd w:val="clear" w:color="auto" w:fill="auto"/>
        <w:spacing w:line="278" w:lineRule="exact"/>
        <w:ind w:left="40"/>
      </w:pPr>
      <w:r>
        <w:rPr>
          <w:rStyle w:val="39"/>
          <w:b/>
          <w:bCs/>
        </w:rPr>
        <w:t>В повседневной жизни и при изучении других предметов:</w:t>
      </w:r>
    </w:p>
    <w:p w:rsidR="00E80B14" w:rsidRDefault="00E07B23">
      <w:pPr>
        <w:pStyle w:val="40"/>
        <w:framePr w:w="10186" w:h="15378" w:hRule="exact" w:wrap="none" w:vAnchor="page" w:hAnchor="page" w:x="3363" w:y="4428"/>
        <w:numPr>
          <w:ilvl w:val="0"/>
          <w:numId w:val="70"/>
        </w:numPr>
        <w:shd w:val="clear" w:color="auto" w:fill="auto"/>
        <w:tabs>
          <w:tab w:val="left" w:pos="1240"/>
        </w:tabs>
        <w:ind w:left="40" w:right="400"/>
      </w:pPr>
      <w:r>
        <w:rPr>
          <w:rStyle w:val="40pt3"/>
          <w:i/>
          <w:iC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плотностьвещества;</w:t>
      </w:r>
    </w:p>
    <w:p w:rsidR="00E80B14" w:rsidRDefault="00E07B23">
      <w:pPr>
        <w:pStyle w:val="40"/>
        <w:framePr w:w="10186" w:h="15378" w:hRule="exact" w:wrap="none" w:vAnchor="page" w:hAnchor="page" w:x="3363" w:y="4428"/>
        <w:numPr>
          <w:ilvl w:val="0"/>
          <w:numId w:val="70"/>
        </w:numPr>
        <w:shd w:val="clear" w:color="auto" w:fill="auto"/>
        <w:tabs>
          <w:tab w:val="left" w:pos="1178"/>
        </w:tabs>
        <w:spacing w:line="274" w:lineRule="exact"/>
        <w:ind w:left="40" w:right="400"/>
        <w:jc w:val="left"/>
      </w:pPr>
      <w:r>
        <w:rPr>
          <w:rStyle w:val="40pt3"/>
          <w:i/>
          <w:iCs/>
        </w:rPr>
        <w:t>решать и конструировать задачи на основе рассмотрения реальных ситуаций, в которых не требуется точный вычислительныйрезультат;</w:t>
      </w:r>
    </w:p>
    <w:p w:rsidR="00E80B14" w:rsidRDefault="00E07B23">
      <w:pPr>
        <w:pStyle w:val="40"/>
        <w:framePr w:w="10186" w:h="15378" w:hRule="exact" w:wrap="none" w:vAnchor="page" w:hAnchor="page" w:x="3363" w:y="4428"/>
        <w:numPr>
          <w:ilvl w:val="0"/>
          <w:numId w:val="70"/>
        </w:numPr>
        <w:shd w:val="clear" w:color="auto" w:fill="auto"/>
        <w:tabs>
          <w:tab w:val="left" w:pos="1173"/>
        </w:tabs>
        <w:ind w:left="40" w:right="400"/>
        <w:jc w:val="left"/>
      </w:pPr>
      <w:r>
        <w:rPr>
          <w:rStyle w:val="40pt3"/>
          <w:i/>
          <w:iCs/>
        </w:rPr>
        <w:t xml:space="preserve">решать задачи на движение по реке, рассматривая разные системыотсчета </w:t>
      </w:r>
      <w:r>
        <w:rPr>
          <w:rStyle w:val="40pt0"/>
        </w:rPr>
        <w:t>Статистика и теория вероятностей</w:t>
      </w:r>
    </w:p>
    <w:p w:rsidR="00E80B14" w:rsidRDefault="00E07B23">
      <w:pPr>
        <w:pStyle w:val="40"/>
        <w:framePr w:w="10186" w:h="15378" w:hRule="exact" w:wrap="none" w:vAnchor="page" w:hAnchor="page" w:x="3363" w:y="4428"/>
        <w:numPr>
          <w:ilvl w:val="0"/>
          <w:numId w:val="70"/>
        </w:numPr>
        <w:shd w:val="clear" w:color="auto" w:fill="auto"/>
        <w:tabs>
          <w:tab w:val="left" w:pos="1216"/>
        </w:tabs>
        <w:ind w:left="40" w:right="400"/>
        <w:jc w:val="left"/>
      </w:pPr>
      <w:r>
        <w:rPr>
          <w:rStyle w:val="40pt3"/>
          <w:i/>
          <w:iCs/>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случайнаяизменчивость;</w:t>
      </w:r>
    </w:p>
    <w:p w:rsidR="00E80B14" w:rsidRDefault="00E07B23">
      <w:pPr>
        <w:pStyle w:val="40"/>
        <w:framePr w:w="10186" w:h="15378" w:hRule="exact" w:wrap="none" w:vAnchor="page" w:hAnchor="page" w:x="3363" w:y="4428"/>
        <w:numPr>
          <w:ilvl w:val="0"/>
          <w:numId w:val="70"/>
        </w:numPr>
        <w:shd w:val="clear" w:color="auto" w:fill="auto"/>
        <w:tabs>
          <w:tab w:val="left" w:pos="1206"/>
        </w:tabs>
        <w:ind w:left="40"/>
        <w:jc w:val="left"/>
      </w:pPr>
      <w:r>
        <w:rPr>
          <w:rStyle w:val="40pt3"/>
          <w:i/>
          <w:iCs/>
        </w:rPr>
        <w:t>извлекать информацию, представленную в таблицах, на диаграммах,графиках;</w:t>
      </w:r>
    </w:p>
    <w:p w:rsidR="00E80B14" w:rsidRDefault="00E07B23">
      <w:pPr>
        <w:pStyle w:val="40"/>
        <w:framePr w:w="10186" w:h="15378" w:hRule="exact" w:wrap="none" w:vAnchor="page" w:hAnchor="page" w:x="3363" w:y="4428"/>
        <w:numPr>
          <w:ilvl w:val="0"/>
          <w:numId w:val="70"/>
        </w:numPr>
        <w:shd w:val="clear" w:color="auto" w:fill="auto"/>
        <w:tabs>
          <w:tab w:val="left" w:pos="1206"/>
        </w:tabs>
        <w:spacing w:line="210" w:lineRule="exact"/>
        <w:ind w:left="40"/>
        <w:jc w:val="left"/>
      </w:pPr>
      <w:r>
        <w:rPr>
          <w:rStyle w:val="40pt3"/>
          <w:i/>
          <w:iCs/>
        </w:rPr>
        <w:t>составлять таблицы, строить диаграммы и графики на основеданных;</w:t>
      </w:r>
    </w:p>
    <w:p w:rsidR="00E80B14" w:rsidRDefault="00E07B23">
      <w:pPr>
        <w:pStyle w:val="40"/>
        <w:framePr w:w="10186" w:h="15378" w:hRule="exact" w:wrap="none" w:vAnchor="page" w:hAnchor="page" w:x="3363" w:y="4428"/>
        <w:numPr>
          <w:ilvl w:val="0"/>
          <w:numId w:val="70"/>
        </w:numPr>
        <w:shd w:val="clear" w:color="auto" w:fill="auto"/>
        <w:tabs>
          <w:tab w:val="left" w:pos="1221"/>
        </w:tabs>
        <w:ind w:left="40" w:right="400"/>
        <w:jc w:val="left"/>
      </w:pPr>
      <w:r>
        <w:rPr>
          <w:rStyle w:val="40pt3"/>
          <w:i/>
          <w:iCs/>
        </w:rPr>
        <w:t>оперировать понятиями: факториал числа, перестановки и сочетания, треугольник Паскаля;</w:t>
      </w:r>
    </w:p>
    <w:p w:rsidR="00E80B14" w:rsidRDefault="00E07B23">
      <w:pPr>
        <w:pStyle w:val="40"/>
        <w:framePr w:w="10186" w:h="15378" w:hRule="exact" w:wrap="none" w:vAnchor="page" w:hAnchor="page" w:x="3363" w:y="4428"/>
        <w:numPr>
          <w:ilvl w:val="0"/>
          <w:numId w:val="70"/>
        </w:numPr>
        <w:shd w:val="clear" w:color="auto" w:fill="auto"/>
        <w:tabs>
          <w:tab w:val="left" w:pos="1202"/>
        </w:tabs>
        <w:ind w:left="40"/>
        <w:jc w:val="left"/>
      </w:pPr>
      <w:r>
        <w:rPr>
          <w:rStyle w:val="40pt3"/>
          <w:i/>
          <w:iCs/>
        </w:rPr>
        <w:t>применять правило произведения при решении комбинаторныхзадач;</w:t>
      </w:r>
    </w:p>
    <w:p w:rsidR="00E80B14" w:rsidRDefault="00E07B23">
      <w:pPr>
        <w:pStyle w:val="40"/>
        <w:framePr w:w="10186" w:h="15378" w:hRule="exact" w:wrap="none" w:vAnchor="page" w:hAnchor="page" w:x="3363" w:y="4428"/>
        <w:numPr>
          <w:ilvl w:val="0"/>
          <w:numId w:val="70"/>
        </w:numPr>
        <w:shd w:val="clear" w:color="auto" w:fill="auto"/>
        <w:tabs>
          <w:tab w:val="left" w:pos="1216"/>
        </w:tabs>
        <w:spacing w:line="274" w:lineRule="exact"/>
        <w:ind w:left="40" w:right="400"/>
        <w:jc w:val="left"/>
      </w:pPr>
      <w:r>
        <w:rPr>
          <w:rStyle w:val="40pt3"/>
          <w:i/>
          <w:iCs/>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 ымисобытиями;</w:t>
      </w:r>
    </w:p>
    <w:p w:rsidR="00E80B14" w:rsidRDefault="00E07B23">
      <w:pPr>
        <w:pStyle w:val="40"/>
        <w:framePr w:w="10186" w:h="15378" w:hRule="exact" w:wrap="none" w:vAnchor="page" w:hAnchor="page" w:x="3363" w:y="4428"/>
        <w:numPr>
          <w:ilvl w:val="0"/>
          <w:numId w:val="70"/>
        </w:numPr>
        <w:shd w:val="clear" w:color="auto" w:fill="auto"/>
        <w:tabs>
          <w:tab w:val="left" w:pos="1202"/>
        </w:tabs>
        <w:spacing w:line="210" w:lineRule="exact"/>
        <w:ind w:left="40"/>
        <w:jc w:val="left"/>
      </w:pPr>
      <w:r>
        <w:rPr>
          <w:rStyle w:val="40pt3"/>
          <w:i/>
          <w:iCs/>
        </w:rPr>
        <w:t>представлять информацию с помощью круговЭйлера;</w:t>
      </w:r>
    </w:p>
    <w:p w:rsidR="00E80B14" w:rsidRDefault="00E07B23">
      <w:pPr>
        <w:pStyle w:val="40"/>
        <w:framePr w:w="10186" w:h="15378" w:hRule="exact" w:wrap="none" w:vAnchor="page" w:hAnchor="page" w:x="3363" w:y="4428"/>
        <w:numPr>
          <w:ilvl w:val="0"/>
          <w:numId w:val="70"/>
        </w:numPr>
        <w:shd w:val="clear" w:color="auto" w:fill="auto"/>
        <w:tabs>
          <w:tab w:val="left" w:pos="1182"/>
        </w:tabs>
        <w:spacing w:line="274" w:lineRule="exact"/>
        <w:ind w:left="40" w:right="400"/>
        <w:jc w:val="left"/>
      </w:pPr>
      <w:r>
        <w:rPr>
          <w:rStyle w:val="40pt3"/>
          <w:i/>
          <w:iCs/>
        </w:rPr>
        <w:t>решать задачи на вычисление вероятности с подсчетом количества вариантов с помощьюкомбинаторики.</w:t>
      </w:r>
    </w:p>
    <w:p w:rsidR="00E80B14" w:rsidRDefault="00E07B23">
      <w:pPr>
        <w:pStyle w:val="30"/>
        <w:framePr w:w="10186" w:h="15378" w:hRule="exact" w:wrap="none" w:vAnchor="page" w:hAnchor="page" w:x="3363" w:y="4428"/>
        <w:shd w:val="clear" w:color="auto" w:fill="auto"/>
        <w:ind w:left="40"/>
      </w:pPr>
      <w:r>
        <w:rPr>
          <w:rStyle w:val="39"/>
          <w:b/>
          <w:bCs/>
        </w:rPr>
        <w:t>В повседневной жизни и при изучении других предметов:</w:t>
      </w:r>
    </w:p>
    <w:p w:rsidR="00E80B14" w:rsidRDefault="00E07B23">
      <w:pPr>
        <w:pStyle w:val="40"/>
        <w:framePr w:w="10186" w:h="15378" w:hRule="exact" w:wrap="none" w:vAnchor="page" w:hAnchor="page" w:x="3363" w:y="4428"/>
        <w:numPr>
          <w:ilvl w:val="0"/>
          <w:numId w:val="70"/>
        </w:numPr>
        <w:shd w:val="clear" w:color="auto" w:fill="auto"/>
        <w:tabs>
          <w:tab w:val="left" w:pos="1216"/>
        </w:tabs>
        <w:spacing w:line="269" w:lineRule="exact"/>
        <w:ind w:left="40" w:right="400"/>
        <w:jc w:val="left"/>
      </w:pPr>
      <w:r>
        <w:rPr>
          <w:rStyle w:val="40pt3"/>
          <w:i/>
          <w:iCs/>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иявлений;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248" w:h="15661" w:hRule="exact" w:wrap="none" w:vAnchor="page" w:hAnchor="page" w:x="3332" w:y="4038"/>
        <w:numPr>
          <w:ilvl w:val="0"/>
          <w:numId w:val="70"/>
        </w:numPr>
        <w:shd w:val="clear" w:color="auto" w:fill="auto"/>
        <w:tabs>
          <w:tab w:val="left" w:pos="1196"/>
        </w:tabs>
        <w:spacing w:line="283" w:lineRule="exact"/>
        <w:ind w:left="20" w:right="280"/>
        <w:jc w:val="left"/>
      </w:pPr>
      <w:r>
        <w:rPr>
          <w:rStyle w:val="40pt3"/>
          <w:i/>
          <w:iCs/>
        </w:rPr>
        <w:lastRenderedPageBreak/>
        <w:t>определять статистические характеристики выборок по таблицам, диаграммам, графикам, выполнять сравнение в зависимости от цели решениязадачи;</w:t>
      </w:r>
    </w:p>
    <w:p w:rsidR="00E80B14" w:rsidRDefault="00E07B23">
      <w:pPr>
        <w:pStyle w:val="40"/>
        <w:framePr w:w="10248" w:h="15661" w:hRule="exact" w:wrap="none" w:vAnchor="page" w:hAnchor="page" w:x="3332" w:y="4038"/>
        <w:numPr>
          <w:ilvl w:val="0"/>
          <w:numId w:val="70"/>
        </w:numPr>
        <w:shd w:val="clear" w:color="auto" w:fill="auto"/>
        <w:tabs>
          <w:tab w:val="left" w:pos="1186"/>
        </w:tabs>
        <w:spacing w:line="283" w:lineRule="exact"/>
        <w:ind w:left="20"/>
        <w:jc w:val="left"/>
      </w:pPr>
      <w:r>
        <w:rPr>
          <w:rStyle w:val="40pt3"/>
          <w:i/>
          <w:iCs/>
        </w:rPr>
        <w:t>оценивать вероятность реальных событий иявлений.</w:t>
      </w:r>
    </w:p>
    <w:p w:rsidR="00E80B14" w:rsidRDefault="00E07B23">
      <w:pPr>
        <w:pStyle w:val="30"/>
        <w:framePr w:w="10248" w:h="15661" w:hRule="exact" w:wrap="none" w:vAnchor="page" w:hAnchor="page" w:x="3332" w:y="4038"/>
        <w:shd w:val="clear" w:color="auto" w:fill="auto"/>
        <w:spacing w:line="283" w:lineRule="exact"/>
        <w:ind w:left="20"/>
      </w:pPr>
      <w:r>
        <w:rPr>
          <w:rStyle w:val="39"/>
          <w:b/>
          <w:bCs/>
        </w:rPr>
        <w:t>Геометрические фигуры</w:t>
      </w:r>
    </w:p>
    <w:p w:rsidR="00E80B14" w:rsidRDefault="00E07B23">
      <w:pPr>
        <w:pStyle w:val="40"/>
        <w:framePr w:w="10248" w:h="15661" w:hRule="exact" w:wrap="none" w:vAnchor="page" w:hAnchor="page" w:x="3332" w:y="4038"/>
        <w:numPr>
          <w:ilvl w:val="0"/>
          <w:numId w:val="70"/>
        </w:numPr>
        <w:shd w:val="clear" w:color="auto" w:fill="auto"/>
        <w:tabs>
          <w:tab w:val="left" w:pos="1191"/>
        </w:tabs>
        <w:spacing w:line="283" w:lineRule="exact"/>
        <w:ind w:left="20"/>
        <w:jc w:val="left"/>
      </w:pPr>
      <w:r>
        <w:rPr>
          <w:rStyle w:val="40pt3"/>
          <w:i/>
          <w:iCs/>
        </w:rPr>
        <w:t>Оперировать понятиями геометрическихфигур;</w:t>
      </w:r>
    </w:p>
    <w:p w:rsidR="00E80B14" w:rsidRDefault="00E07B23">
      <w:pPr>
        <w:pStyle w:val="40"/>
        <w:framePr w:w="10248" w:h="15661" w:hRule="exact" w:wrap="none" w:vAnchor="page" w:hAnchor="page" w:x="3332" w:y="4038"/>
        <w:numPr>
          <w:ilvl w:val="0"/>
          <w:numId w:val="70"/>
        </w:numPr>
        <w:shd w:val="clear" w:color="auto" w:fill="auto"/>
        <w:tabs>
          <w:tab w:val="left" w:pos="1191"/>
        </w:tabs>
        <w:spacing w:line="283" w:lineRule="exact"/>
        <w:ind w:left="20" w:right="280"/>
        <w:jc w:val="left"/>
      </w:pPr>
      <w:r>
        <w:rPr>
          <w:rStyle w:val="40pt3"/>
          <w:i/>
          <w:iCs/>
        </w:rPr>
        <w:t>извлекать, интерпретировать и преобразовывать информацию о геометрических фигурах, представленную начертежах;</w:t>
      </w:r>
    </w:p>
    <w:p w:rsidR="00E80B14" w:rsidRDefault="00E07B23">
      <w:pPr>
        <w:pStyle w:val="40"/>
        <w:framePr w:w="10248" w:h="15661" w:hRule="exact" w:wrap="none" w:vAnchor="page" w:hAnchor="page" w:x="3332" w:y="4038"/>
        <w:numPr>
          <w:ilvl w:val="0"/>
          <w:numId w:val="70"/>
        </w:numPr>
        <w:shd w:val="clear" w:color="auto" w:fill="auto"/>
        <w:tabs>
          <w:tab w:val="left" w:pos="1186"/>
        </w:tabs>
        <w:spacing w:line="283" w:lineRule="exact"/>
        <w:ind w:left="20" w:right="280"/>
        <w:jc w:val="left"/>
      </w:pPr>
      <w:r>
        <w:rPr>
          <w:rStyle w:val="40pt3"/>
          <w:i/>
          <w:iCs/>
        </w:rPr>
        <w:t>применять геометрические факты для решения задач, в том числе, предполагающих несколько шаговрешения;</w:t>
      </w:r>
    </w:p>
    <w:p w:rsidR="00E80B14" w:rsidRDefault="00E07B23">
      <w:pPr>
        <w:pStyle w:val="40"/>
        <w:framePr w:w="10248" w:h="15661" w:hRule="exact" w:wrap="none" w:vAnchor="page" w:hAnchor="page" w:x="3332" w:y="4038"/>
        <w:numPr>
          <w:ilvl w:val="0"/>
          <w:numId w:val="70"/>
        </w:numPr>
        <w:shd w:val="clear" w:color="auto" w:fill="auto"/>
        <w:tabs>
          <w:tab w:val="left" w:pos="1186"/>
        </w:tabs>
        <w:spacing w:line="283" w:lineRule="exact"/>
        <w:ind w:left="20"/>
        <w:jc w:val="left"/>
      </w:pPr>
      <w:r>
        <w:rPr>
          <w:rStyle w:val="40pt3"/>
          <w:i/>
          <w:iCs/>
        </w:rPr>
        <w:t>формулировать в простейших случаях свойства и признакифигур;</w:t>
      </w:r>
    </w:p>
    <w:p w:rsidR="00E80B14" w:rsidRDefault="00E07B23">
      <w:pPr>
        <w:pStyle w:val="40"/>
        <w:framePr w:w="10248" w:h="15661" w:hRule="exact" w:wrap="none" w:vAnchor="page" w:hAnchor="page" w:x="3332" w:y="4038"/>
        <w:numPr>
          <w:ilvl w:val="0"/>
          <w:numId w:val="70"/>
        </w:numPr>
        <w:shd w:val="clear" w:color="auto" w:fill="auto"/>
        <w:tabs>
          <w:tab w:val="left" w:pos="1186"/>
        </w:tabs>
        <w:ind w:left="20"/>
        <w:jc w:val="left"/>
      </w:pPr>
      <w:r>
        <w:rPr>
          <w:rStyle w:val="40pt3"/>
          <w:i/>
          <w:iCs/>
        </w:rPr>
        <w:t>доказывать геометрическиеутверждения</w:t>
      </w:r>
    </w:p>
    <w:p w:rsidR="00E80B14" w:rsidRDefault="00E07B23">
      <w:pPr>
        <w:pStyle w:val="40"/>
        <w:framePr w:w="10248" w:h="15661" w:hRule="exact" w:wrap="none" w:vAnchor="page" w:hAnchor="page" w:x="3332" w:y="4038"/>
        <w:numPr>
          <w:ilvl w:val="0"/>
          <w:numId w:val="70"/>
        </w:numPr>
        <w:shd w:val="clear" w:color="auto" w:fill="auto"/>
        <w:tabs>
          <w:tab w:val="left" w:pos="1186"/>
        </w:tabs>
        <w:ind w:left="20" w:right="280"/>
        <w:jc w:val="left"/>
      </w:pPr>
      <w:r>
        <w:rPr>
          <w:rStyle w:val="40pt3"/>
          <w:i/>
          <w:iCs/>
        </w:rPr>
        <w:t>владеть стандартной классификацией плоских фигур (треугольников и четырёхугольников).</w:t>
      </w:r>
    </w:p>
    <w:p w:rsidR="00E80B14" w:rsidRDefault="00E07B23">
      <w:pPr>
        <w:pStyle w:val="30"/>
        <w:framePr w:w="10248" w:h="15661" w:hRule="exact" w:wrap="none" w:vAnchor="page" w:hAnchor="page" w:x="3332" w:y="4038"/>
        <w:shd w:val="clear" w:color="auto" w:fill="auto"/>
        <w:spacing w:line="278" w:lineRule="exact"/>
        <w:ind w:left="20"/>
      </w:pPr>
      <w:r>
        <w:rPr>
          <w:rStyle w:val="39"/>
          <w:b/>
          <w:bCs/>
        </w:rPr>
        <w:t>В повседневной жизни и при изучении других предметов:</w:t>
      </w:r>
    </w:p>
    <w:p w:rsidR="00E80B14" w:rsidRDefault="00E07B23">
      <w:pPr>
        <w:pStyle w:val="40"/>
        <w:framePr w:w="10248" w:h="15661" w:hRule="exact" w:wrap="none" w:vAnchor="page" w:hAnchor="page" w:x="3332" w:y="4038"/>
        <w:numPr>
          <w:ilvl w:val="0"/>
          <w:numId w:val="70"/>
        </w:numPr>
        <w:shd w:val="clear" w:color="auto" w:fill="auto"/>
        <w:tabs>
          <w:tab w:val="left" w:pos="1201"/>
        </w:tabs>
        <w:ind w:left="20" w:right="280"/>
        <w:jc w:val="left"/>
      </w:pPr>
      <w:r>
        <w:rPr>
          <w:rStyle w:val="40pt3"/>
          <w:i/>
          <w:iCs/>
        </w:rPr>
        <w:t>использовать свойства геометрических фигур для решения задач практического характера и задач из смежныхдисциплин</w:t>
      </w:r>
    </w:p>
    <w:p w:rsidR="00E80B14" w:rsidRDefault="00E07B23">
      <w:pPr>
        <w:pStyle w:val="30"/>
        <w:framePr w:w="10248" w:h="15661" w:hRule="exact" w:wrap="none" w:vAnchor="page" w:hAnchor="page" w:x="3332" w:y="4038"/>
        <w:shd w:val="clear" w:color="auto" w:fill="auto"/>
        <w:spacing w:line="278" w:lineRule="exact"/>
        <w:ind w:left="20"/>
      </w:pPr>
      <w:r>
        <w:rPr>
          <w:rStyle w:val="39"/>
          <w:b/>
          <w:bCs/>
        </w:rPr>
        <w:t>Отношения</w:t>
      </w:r>
    </w:p>
    <w:p w:rsidR="00E80B14" w:rsidRDefault="00E07B23">
      <w:pPr>
        <w:pStyle w:val="40"/>
        <w:framePr w:w="10248" w:h="15661" w:hRule="exact" w:wrap="none" w:vAnchor="page" w:hAnchor="page" w:x="3332" w:y="4038"/>
        <w:numPr>
          <w:ilvl w:val="0"/>
          <w:numId w:val="70"/>
        </w:numPr>
        <w:shd w:val="clear" w:color="auto" w:fill="auto"/>
        <w:tabs>
          <w:tab w:val="left" w:pos="1201"/>
        </w:tabs>
        <w:ind w:left="20" w:right="280"/>
        <w:jc w:val="left"/>
      </w:pPr>
      <w:r>
        <w:rPr>
          <w:rStyle w:val="40pt3"/>
          <w:i/>
          <w:iCs/>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подобныетреугольники;</w:t>
      </w:r>
    </w:p>
    <w:p w:rsidR="00E80B14" w:rsidRDefault="00E07B23">
      <w:pPr>
        <w:pStyle w:val="40"/>
        <w:framePr w:w="10248" w:h="15661" w:hRule="exact" w:wrap="none" w:vAnchor="page" w:hAnchor="page" w:x="3332" w:y="4038"/>
        <w:numPr>
          <w:ilvl w:val="0"/>
          <w:numId w:val="70"/>
        </w:numPr>
        <w:shd w:val="clear" w:color="auto" w:fill="auto"/>
        <w:tabs>
          <w:tab w:val="left" w:pos="1196"/>
        </w:tabs>
        <w:ind w:left="20" w:right="280"/>
        <w:jc w:val="left"/>
      </w:pPr>
      <w:r>
        <w:rPr>
          <w:rStyle w:val="40pt3"/>
          <w:i/>
          <w:iCs/>
        </w:rPr>
        <w:t>применятьтеоремуФалесаитеоремуопропорциональныхотрезкахприрешении задач;</w:t>
      </w:r>
    </w:p>
    <w:p w:rsidR="00E80B14" w:rsidRDefault="00E07B23">
      <w:pPr>
        <w:pStyle w:val="40"/>
        <w:framePr w:w="10248" w:h="15661" w:hRule="exact" w:wrap="none" w:vAnchor="page" w:hAnchor="page" w:x="3332" w:y="4038"/>
        <w:numPr>
          <w:ilvl w:val="0"/>
          <w:numId w:val="70"/>
        </w:numPr>
        <w:shd w:val="clear" w:color="auto" w:fill="auto"/>
        <w:tabs>
          <w:tab w:val="left" w:pos="1180"/>
        </w:tabs>
        <w:ind w:left="820" w:right="280"/>
        <w:jc w:val="left"/>
      </w:pPr>
      <w:r>
        <w:rPr>
          <w:rStyle w:val="40pt3"/>
          <w:i/>
          <w:iCs/>
        </w:rPr>
        <w:t xml:space="preserve">характеризовать взаимное расположение прямой и окружности, двухокружностей. </w:t>
      </w:r>
      <w:r>
        <w:rPr>
          <w:rStyle w:val="40pt0"/>
        </w:rPr>
        <w:t>В повседневной жизни и при изучении других предметов:</w:t>
      </w:r>
    </w:p>
    <w:p w:rsidR="00E80B14" w:rsidRDefault="00E07B23">
      <w:pPr>
        <w:pStyle w:val="40"/>
        <w:framePr w:w="10248" w:h="15661" w:hRule="exact" w:wrap="none" w:vAnchor="page" w:hAnchor="page" w:x="3332" w:y="4038"/>
        <w:numPr>
          <w:ilvl w:val="0"/>
          <w:numId w:val="70"/>
        </w:numPr>
        <w:shd w:val="clear" w:color="auto" w:fill="auto"/>
        <w:tabs>
          <w:tab w:val="left" w:pos="1191"/>
        </w:tabs>
        <w:ind w:left="20" w:right="1260" w:firstLine="800"/>
        <w:jc w:val="left"/>
      </w:pPr>
      <w:r>
        <w:rPr>
          <w:rStyle w:val="40pt3"/>
          <w:i/>
          <w:iCs/>
        </w:rPr>
        <w:t xml:space="preserve">использовать отношения для решения задач, возникающих в реальнойжизни </w:t>
      </w:r>
      <w:r>
        <w:rPr>
          <w:rStyle w:val="40pt0"/>
        </w:rPr>
        <w:t>Измерения и вычисления</w:t>
      </w:r>
    </w:p>
    <w:p w:rsidR="00E80B14" w:rsidRDefault="00E07B23">
      <w:pPr>
        <w:pStyle w:val="40"/>
        <w:framePr w:w="10248" w:h="15661" w:hRule="exact" w:wrap="none" w:vAnchor="page" w:hAnchor="page" w:x="3332" w:y="4038"/>
        <w:numPr>
          <w:ilvl w:val="0"/>
          <w:numId w:val="70"/>
        </w:numPr>
        <w:shd w:val="clear" w:color="auto" w:fill="auto"/>
        <w:tabs>
          <w:tab w:val="left" w:pos="1191"/>
        </w:tabs>
        <w:spacing w:line="274" w:lineRule="exact"/>
        <w:ind w:left="20"/>
        <w:jc w:val="left"/>
      </w:pPr>
      <w:r>
        <w:rPr>
          <w:rStyle w:val="40pt3"/>
          <w:i/>
          <w:iCs/>
        </w:rPr>
        <w:t>Оперировать представлениями о длине, площади, объёме как величинами.</w:t>
      </w:r>
    </w:p>
    <w:p w:rsidR="00E80B14" w:rsidRDefault="00E07B23">
      <w:pPr>
        <w:pStyle w:val="40"/>
        <w:framePr w:w="10248" w:h="15661" w:hRule="exact" w:wrap="none" w:vAnchor="page" w:hAnchor="page" w:x="3332" w:y="4038"/>
        <w:shd w:val="clear" w:color="auto" w:fill="auto"/>
        <w:spacing w:line="274" w:lineRule="exact"/>
        <w:ind w:left="20" w:right="280"/>
        <w:jc w:val="left"/>
      </w:pPr>
      <w:r>
        <w:rPr>
          <w:rStyle w:val="40pt3"/>
          <w:i/>
          <w:iCs/>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иравносоставленности;</w:t>
      </w:r>
    </w:p>
    <w:p w:rsidR="00E80B14" w:rsidRDefault="00E07B23">
      <w:pPr>
        <w:pStyle w:val="40"/>
        <w:framePr w:w="10248" w:h="15661" w:hRule="exact" w:wrap="none" w:vAnchor="page" w:hAnchor="page" w:x="3332" w:y="4038"/>
        <w:numPr>
          <w:ilvl w:val="0"/>
          <w:numId w:val="70"/>
        </w:numPr>
        <w:shd w:val="clear" w:color="auto" w:fill="auto"/>
        <w:tabs>
          <w:tab w:val="left" w:pos="1182"/>
        </w:tabs>
        <w:spacing w:line="210" w:lineRule="exact"/>
        <w:ind w:left="20"/>
        <w:jc w:val="left"/>
      </w:pPr>
      <w:r>
        <w:rPr>
          <w:rStyle w:val="40pt3"/>
          <w:i/>
          <w:iCs/>
        </w:rPr>
        <w:t>проводить простые вычисления на объёмныхтелах;</w:t>
      </w:r>
    </w:p>
    <w:p w:rsidR="00E80B14" w:rsidRDefault="00E07B23">
      <w:pPr>
        <w:pStyle w:val="40"/>
        <w:framePr w:w="10248" w:h="15661" w:hRule="exact" w:wrap="none" w:vAnchor="page" w:hAnchor="page" w:x="3332" w:y="4038"/>
        <w:numPr>
          <w:ilvl w:val="0"/>
          <w:numId w:val="70"/>
        </w:numPr>
        <w:shd w:val="clear" w:color="auto" w:fill="auto"/>
        <w:tabs>
          <w:tab w:val="left" w:pos="1191"/>
        </w:tabs>
        <w:ind w:left="20" w:right="280"/>
        <w:jc w:val="left"/>
      </w:pPr>
      <w:r>
        <w:rPr>
          <w:rStyle w:val="40pt3"/>
          <w:i/>
          <w:iCs/>
        </w:rPr>
        <w:t xml:space="preserve">формулировать задачи на вычисление длин, площадей и объёмов и решать их. В содержании есть ещё и теорема синусов и косинусов. Либо там убрать . либо здесьдобавить </w:t>
      </w:r>
      <w:r>
        <w:rPr>
          <w:rStyle w:val="40pt0"/>
        </w:rPr>
        <w:t>В повседневной жизни и при изучении других предметов:</w:t>
      </w:r>
    </w:p>
    <w:p w:rsidR="00E80B14" w:rsidRDefault="00E07B23">
      <w:pPr>
        <w:pStyle w:val="40"/>
        <w:framePr w:w="10248" w:h="15661" w:hRule="exact" w:wrap="none" w:vAnchor="page" w:hAnchor="page" w:x="3332" w:y="4038"/>
        <w:numPr>
          <w:ilvl w:val="0"/>
          <w:numId w:val="70"/>
        </w:numPr>
        <w:shd w:val="clear" w:color="auto" w:fill="auto"/>
        <w:tabs>
          <w:tab w:val="left" w:pos="1182"/>
        </w:tabs>
        <w:ind w:left="20"/>
        <w:jc w:val="left"/>
      </w:pPr>
      <w:r>
        <w:rPr>
          <w:rStyle w:val="40pt3"/>
          <w:i/>
          <w:iCs/>
        </w:rPr>
        <w:t>проводить вычисления наместности;</w:t>
      </w:r>
    </w:p>
    <w:p w:rsidR="00E80B14" w:rsidRDefault="00E07B23">
      <w:pPr>
        <w:pStyle w:val="40"/>
        <w:framePr w:w="10248" w:h="15661" w:hRule="exact" w:wrap="none" w:vAnchor="page" w:hAnchor="page" w:x="3332" w:y="4038"/>
        <w:numPr>
          <w:ilvl w:val="0"/>
          <w:numId w:val="70"/>
        </w:numPr>
        <w:shd w:val="clear" w:color="auto" w:fill="auto"/>
        <w:tabs>
          <w:tab w:val="left" w:pos="1186"/>
        </w:tabs>
        <w:ind w:left="20" w:right="280"/>
        <w:jc w:val="left"/>
      </w:pPr>
      <w:r>
        <w:rPr>
          <w:rStyle w:val="40pt3"/>
          <w:i/>
          <w:iCs/>
        </w:rPr>
        <w:t>применять формулы при вычислениях в смежных учебных предметах, в окружающей действительности</w:t>
      </w:r>
    </w:p>
    <w:p w:rsidR="00E80B14" w:rsidRDefault="00E07B23">
      <w:pPr>
        <w:pStyle w:val="30"/>
        <w:framePr w:w="10248" w:h="15661" w:hRule="exact" w:wrap="none" w:vAnchor="page" w:hAnchor="page" w:x="3332" w:y="4038"/>
        <w:shd w:val="clear" w:color="auto" w:fill="auto"/>
        <w:spacing w:line="278" w:lineRule="exact"/>
        <w:ind w:left="20"/>
      </w:pPr>
      <w:r>
        <w:rPr>
          <w:rStyle w:val="39"/>
          <w:b/>
          <w:bCs/>
        </w:rPr>
        <w:t>Г еометрические построения</w:t>
      </w:r>
    </w:p>
    <w:p w:rsidR="00E80B14" w:rsidRDefault="00E07B23">
      <w:pPr>
        <w:pStyle w:val="40"/>
        <w:framePr w:w="10248" w:h="15661" w:hRule="exact" w:wrap="none" w:vAnchor="page" w:hAnchor="page" w:x="3332" w:y="4038"/>
        <w:numPr>
          <w:ilvl w:val="0"/>
          <w:numId w:val="70"/>
        </w:numPr>
        <w:shd w:val="clear" w:color="auto" w:fill="auto"/>
        <w:tabs>
          <w:tab w:val="left" w:pos="1172"/>
        </w:tabs>
        <w:ind w:left="20"/>
        <w:jc w:val="left"/>
      </w:pPr>
      <w:r>
        <w:rPr>
          <w:rStyle w:val="40pt3"/>
          <w:i/>
          <w:iCs/>
        </w:rPr>
        <w:t>Изображать геометрические фигуры по текстовому и символьному описанию;</w:t>
      </w:r>
    </w:p>
    <w:p w:rsidR="00E80B14" w:rsidRDefault="00E07B23">
      <w:pPr>
        <w:pStyle w:val="40"/>
        <w:framePr w:w="10248" w:h="15661" w:hRule="exact" w:wrap="none" w:vAnchor="page" w:hAnchor="page" w:x="3332" w:y="4038"/>
        <w:numPr>
          <w:ilvl w:val="0"/>
          <w:numId w:val="70"/>
        </w:numPr>
        <w:shd w:val="clear" w:color="auto" w:fill="auto"/>
        <w:tabs>
          <w:tab w:val="left" w:pos="1186"/>
        </w:tabs>
        <w:spacing w:line="283" w:lineRule="exact"/>
        <w:ind w:left="20"/>
        <w:jc w:val="left"/>
      </w:pPr>
      <w:r>
        <w:rPr>
          <w:rStyle w:val="40pt3"/>
          <w:i/>
          <w:iCs/>
        </w:rPr>
        <w:t>свободно оперировать чертёжными инструментами в несложныхслучаях,</w:t>
      </w:r>
    </w:p>
    <w:p w:rsidR="00E80B14" w:rsidRDefault="00E07B23">
      <w:pPr>
        <w:pStyle w:val="40"/>
        <w:framePr w:w="10248" w:h="15661" w:hRule="exact" w:wrap="none" w:vAnchor="page" w:hAnchor="page" w:x="3332" w:y="4038"/>
        <w:numPr>
          <w:ilvl w:val="0"/>
          <w:numId w:val="70"/>
        </w:numPr>
        <w:shd w:val="clear" w:color="auto" w:fill="auto"/>
        <w:tabs>
          <w:tab w:val="left" w:pos="1191"/>
        </w:tabs>
        <w:spacing w:line="283" w:lineRule="exact"/>
        <w:ind w:left="20" w:right="280"/>
        <w:jc w:val="left"/>
      </w:pPr>
      <w:r>
        <w:rPr>
          <w:rStyle w:val="40pt3"/>
          <w:i/>
          <w:iCs/>
        </w:rPr>
        <w:t>выполнять построения треугольников, применять отдельные методы построений циркулем и линейкой и проводить простейшие исследования числарешений;</w:t>
      </w:r>
    </w:p>
    <w:p w:rsidR="00E80B14" w:rsidRDefault="00E07B23">
      <w:pPr>
        <w:pStyle w:val="40"/>
        <w:framePr w:w="10248" w:h="15661" w:hRule="exact" w:wrap="none" w:vAnchor="page" w:hAnchor="page" w:x="3332" w:y="4038"/>
        <w:numPr>
          <w:ilvl w:val="0"/>
          <w:numId w:val="70"/>
        </w:numPr>
        <w:shd w:val="clear" w:color="auto" w:fill="auto"/>
        <w:tabs>
          <w:tab w:val="left" w:pos="1191"/>
        </w:tabs>
        <w:ind w:left="20" w:right="280"/>
        <w:jc w:val="left"/>
      </w:pPr>
      <w:r>
        <w:rPr>
          <w:rStyle w:val="40pt3"/>
          <w:i/>
          <w:iCs/>
        </w:rPr>
        <w:t>изображать типовые плоские фигуры и объемные тела с помощью простейших компьютерныхинструментов.</w:t>
      </w:r>
    </w:p>
    <w:p w:rsidR="00E80B14" w:rsidRDefault="00E07B23">
      <w:pPr>
        <w:pStyle w:val="30"/>
        <w:framePr w:w="10248" w:h="15661" w:hRule="exact" w:wrap="none" w:vAnchor="page" w:hAnchor="page" w:x="3332" w:y="4038"/>
        <w:shd w:val="clear" w:color="auto" w:fill="auto"/>
        <w:spacing w:line="278" w:lineRule="exact"/>
        <w:ind w:left="20"/>
      </w:pPr>
      <w:r>
        <w:rPr>
          <w:rStyle w:val="39"/>
          <w:b/>
          <w:bCs/>
        </w:rPr>
        <w:t>В повседневной жизни и при изучении других предметов:</w:t>
      </w:r>
    </w:p>
    <w:p w:rsidR="00E80B14" w:rsidRDefault="00E07B23">
      <w:pPr>
        <w:pStyle w:val="40"/>
        <w:framePr w:w="10248" w:h="15661" w:hRule="exact" w:wrap="none" w:vAnchor="page" w:hAnchor="page" w:x="3332" w:y="4038"/>
        <w:numPr>
          <w:ilvl w:val="0"/>
          <w:numId w:val="70"/>
        </w:numPr>
        <w:shd w:val="clear" w:color="auto" w:fill="auto"/>
        <w:tabs>
          <w:tab w:val="left" w:pos="1186"/>
        </w:tabs>
        <w:ind w:left="20"/>
        <w:jc w:val="left"/>
      </w:pPr>
      <w:r>
        <w:rPr>
          <w:rStyle w:val="40pt3"/>
          <w:i/>
          <w:iCs/>
        </w:rPr>
        <w:t>выполнять простейшие построения на местности, необходимые в реальнойжизни;</w:t>
      </w:r>
    </w:p>
    <w:p w:rsidR="00E80B14" w:rsidRDefault="00E07B23">
      <w:pPr>
        <w:pStyle w:val="40"/>
        <w:framePr w:w="10248" w:h="15661" w:hRule="exact" w:wrap="none" w:vAnchor="page" w:hAnchor="page" w:x="3332" w:y="4038"/>
        <w:numPr>
          <w:ilvl w:val="0"/>
          <w:numId w:val="70"/>
        </w:numPr>
        <w:shd w:val="clear" w:color="auto" w:fill="auto"/>
        <w:tabs>
          <w:tab w:val="left" w:pos="1191"/>
        </w:tabs>
        <w:ind w:left="20" w:right="280"/>
        <w:jc w:val="left"/>
      </w:pPr>
      <w:r>
        <w:rPr>
          <w:rStyle w:val="40pt3"/>
          <w:i/>
          <w:iCs/>
        </w:rPr>
        <w:t xml:space="preserve">оценивать размеры реальных объектов окружающегомира </w:t>
      </w:r>
      <w:r>
        <w:rPr>
          <w:rStyle w:val="40pt0"/>
        </w:rPr>
        <w:t>Преобразования</w:t>
      </w:r>
    </w:p>
    <w:p w:rsidR="00E80B14" w:rsidRDefault="00E07B23">
      <w:pPr>
        <w:pStyle w:val="40"/>
        <w:framePr w:w="10248" w:h="15661" w:hRule="exact" w:wrap="none" w:vAnchor="page" w:hAnchor="page" w:x="3332" w:y="4038"/>
        <w:numPr>
          <w:ilvl w:val="0"/>
          <w:numId w:val="70"/>
        </w:numPr>
        <w:shd w:val="clear" w:color="auto" w:fill="auto"/>
        <w:tabs>
          <w:tab w:val="left" w:pos="1201"/>
        </w:tabs>
        <w:ind w:left="20" w:right="280"/>
        <w:jc w:val="left"/>
      </w:pPr>
      <w:r>
        <w:rPr>
          <w:rStyle w:val="40pt3"/>
          <w:i/>
          <w:iCs/>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окружающегомира;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253" w:h="14762" w:hRule="exact" w:wrap="none" w:vAnchor="page" w:hAnchor="page" w:x="3329" w:y="4017"/>
        <w:numPr>
          <w:ilvl w:val="0"/>
          <w:numId w:val="70"/>
        </w:numPr>
        <w:shd w:val="clear" w:color="auto" w:fill="auto"/>
        <w:tabs>
          <w:tab w:val="left" w:pos="1191"/>
        </w:tabs>
        <w:ind w:left="20" w:right="460"/>
      </w:pPr>
      <w:r>
        <w:rPr>
          <w:rStyle w:val="40pt3"/>
          <w:i/>
          <w:iCs/>
        </w:rPr>
        <w:lastRenderedPageBreak/>
        <w:t>строить фигуру, подобную данной, пользоваться свойствами подобия для обоснования свойствфигур;</w:t>
      </w:r>
    </w:p>
    <w:p w:rsidR="00E80B14" w:rsidRDefault="00E07B23">
      <w:pPr>
        <w:pStyle w:val="40"/>
        <w:framePr w:w="10253" w:h="14762" w:hRule="exact" w:wrap="none" w:vAnchor="page" w:hAnchor="page" w:x="3329" w:y="4017"/>
        <w:numPr>
          <w:ilvl w:val="0"/>
          <w:numId w:val="70"/>
        </w:numPr>
        <w:shd w:val="clear" w:color="auto" w:fill="auto"/>
        <w:tabs>
          <w:tab w:val="left" w:pos="1186"/>
        </w:tabs>
        <w:ind w:left="20" w:right="460"/>
      </w:pPr>
      <w:r>
        <w:rPr>
          <w:rStyle w:val="40pt3"/>
          <w:i/>
          <w:iCs/>
        </w:rPr>
        <w:t>применять свойства движений для проведения простейших обоснованийсвойств фигур.</w:t>
      </w:r>
    </w:p>
    <w:p w:rsidR="00E80B14" w:rsidRDefault="00E07B23">
      <w:pPr>
        <w:pStyle w:val="30"/>
        <w:framePr w:w="10253" w:h="14762" w:hRule="exact" w:wrap="none" w:vAnchor="page" w:hAnchor="page" w:x="3329" w:y="4017"/>
        <w:shd w:val="clear" w:color="auto" w:fill="auto"/>
        <w:spacing w:line="278" w:lineRule="exact"/>
        <w:ind w:left="20" w:firstLine="820"/>
      </w:pPr>
      <w:r>
        <w:rPr>
          <w:rStyle w:val="39"/>
          <w:b/>
          <w:bCs/>
        </w:rPr>
        <w:t>В повседневной жизни и при изучении других предметов:</w:t>
      </w:r>
    </w:p>
    <w:p w:rsidR="00E80B14" w:rsidRDefault="00E07B23">
      <w:pPr>
        <w:pStyle w:val="40"/>
        <w:framePr w:w="10253" w:h="14762" w:hRule="exact" w:wrap="none" w:vAnchor="page" w:hAnchor="page" w:x="3329" w:y="4017"/>
        <w:numPr>
          <w:ilvl w:val="0"/>
          <w:numId w:val="70"/>
        </w:numPr>
        <w:shd w:val="clear" w:color="auto" w:fill="auto"/>
        <w:tabs>
          <w:tab w:val="left" w:pos="1186"/>
        </w:tabs>
        <w:ind w:left="20" w:right="460" w:firstLine="820"/>
        <w:jc w:val="left"/>
      </w:pPr>
      <w:r>
        <w:rPr>
          <w:rStyle w:val="40pt3"/>
          <w:i/>
          <w:iCs/>
        </w:rPr>
        <w:t xml:space="preserve">применять свойства движений и применять подобие для построений ивычислений </w:t>
      </w:r>
      <w:r>
        <w:rPr>
          <w:rStyle w:val="40pt0"/>
        </w:rPr>
        <w:t>Векторы и координаты на плоскости</w:t>
      </w:r>
    </w:p>
    <w:p w:rsidR="00E80B14" w:rsidRDefault="00E07B23">
      <w:pPr>
        <w:pStyle w:val="40"/>
        <w:framePr w:w="10253" w:h="14762" w:hRule="exact" w:wrap="none" w:vAnchor="page" w:hAnchor="page" w:x="3329" w:y="4017"/>
        <w:numPr>
          <w:ilvl w:val="0"/>
          <w:numId w:val="70"/>
        </w:numPr>
        <w:shd w:val="clear" w:color="auto" w:fill="auto"/>
        <w:tabs>
          <w:tab w:val="left" w:pos="1196"/>
        </w:tabs>
        <w:ind w:left="20" w:right="460"/>
      </w:pPr>
      <w:r>
        <w:rPr>
          <w:rStyle w:val="40pt3"/>
          <w:i/>
          <w:iCs/>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координатывектора;</w:t>
      </w:r>
    </w:p>
    <w:p w:rsidR="00E80B14" w:rsidRDefault="00E07B23">
      <w:pPr>
        <w:pStyle w:val="40"/>
        <w:framePr w:w="10253" w:h="14762" w:hRule="exact" w:wrap="none" w:vAnchor="page" w:hAnchor="page" w:x="3329" w:y="4017"/>
        <w:numPr>
          <w:ilvl w:val="0"/>
          <w:numId w:val="70"/>
        </w:numPr>
        <w:shd w:val="clear" w:color="auto" w:fill="auto"/>
        <w:tabs>
          <w:tab w:val="left" w:pos="1196"/>
        </w:tabs>
        <w:spacing w:line="274" w:lineRule="exact"/>
        <w:ind w:left="20" w:right="460"/>
        <w:jc w:val="left"/>
      </w:pPr>
      <w:r>
        <w:rPr>
          <w:rStyle w:val="40pt3"/>
          <w:i/>
          <w:iCs/>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длярешениязадач;</w:t>
      </w:r>
    </w:p>
    <w:p w:rsidR="00E80B14" w:rsidRDefault="00E07B23">
      <w:pPr>
        <w:pStyle w:val="40"/>
        <w:framePr w:w="10253" w:h="14762" w:hRule="exact" w:wrap="none" w:vAnchor="page" w:hAnchor="page" w:x="3329" w:y="4017"/>
        <w:numPr>
          <w:ilvl w:val="0"/>
          <w:numId w:val="70"/>
        </w:numPr>
        <w:shd w:val="clear" w:color="auto" w:fill="auto"/>
        <w:tabs>
          <w:tab w:val="left" w:pos="1186"/>
        </w:tabs>
        <w:spacing w:line="274" w:lineRule="exact"/>
        <w:ind w:left="20" w:right="460"/>
      </w:pPr>
      <w:r>
        <w:rPr>
          <w:rStyle w:val="40pt3"/>
          <w:i/>
          <w:iCs/>
        </w:rPr>
        <w:t>применять векторы и координаты для решения геометрических задач на вычисление длин,углов.</w:t>
      </w:r>
    </w:p>
    <w:p w:rsidR="00E80B14" w:rsidRDefault="00E07B23">
      <w:pPr>
        <w:pStyle w:val="30"/>
        <w:framePr w:w="10253" w:h="14762" w:hRule="exact" w:wrap="none" w:vAnchor="page" w:hAnchor="page" w:x="3329" w:y="4017"/>
        <w:shd w:val="clear" w:color="auto" w:fill="auto"/>
        <w:ind w:left="20"/>
        <w:jc w:val="both"/>
      </w:pPr>
      <w:r>
        <w:rPr>
          <w:rStyle w:val="39"/>
          <w:b/>
          <w:bCs/>
        </w:rPr>
        <w:t>В повседневной жизни и при изучении других предметов:</w:t>
      </w:r>
    </w:p>
    <w:p w:rsidR="00E80B14" w:rsidRDefault="00E07B23">
      <w:pPr>
        <w:pStyle w:val="40"/>
        <w:framePr w:w="10253" w:h="14762" w:hRule="exact" w:wrap="none" w:vAnchor="page" w:hAnchor="page" w:x="3329" w:y="4017"/>
        <w:numPr>
          <w:ilvl w:val="0"/>
          <w:numId w:val="70"/>
        </w:numPr>
        <w:shd w:val="clear" w:color="auto" w:fill="auto"/>
        <w:tabs>
          <w:tab w:val="left" w:pos="1196"/>
        </w:tabs>
        <w:spacing w:line="274" w:lineRule="exact"/>
        <w:ind w:left="20" w:right="1220"/>
        <w:jc w:val="left"/>
      </w:pPr>
      <w:r>
        <w:rPr>
          <w:rStyle w:val="40pt3"/>
          <w:i/>
          <w:iCs/>
        </w:rPr>
        <w:t>использовать понятия векторов и координат для решения задач по физике, географии и другим учебнымпредметам</w:t>
      </w:r>
    </w:p>
    <w:p w:rsidR="00E80B14" w:rsidRDefault="00E07B23">
      <w:pPr>
        <w:pStyle w:val="30"/>
        <w:framePr w:w="10253" w:h="14762" w:hRule="exact" w:wrap="none" w:vAnchor="page" w:hAnchor="page" w:x="3329" w:y="4017"/>
        <w:shd w:val="clear" w:color="auto" w:fill="auto"/>
        <w:ind w:left="20"/>
        <w:jc w:val="both"/>
      </w:pPr>
      <w:r>
        <w:rPr>
          <w:rStyle w:val="39"/>
          <w:b/>
          <w:bCs/>
        </w:rPr>
        <w:t>История математики</w:t>
      </w:r>
    </w:p>
    <w:p w:rsidR="00E80B14" w:rsidRDefault="00E07B23">
      <w:pPr>
        <w:pStyle w:val="40"/>
        <w:framePr w:w="10253" w:h="14762" w:hRule="exact" w:wrap="none" w:vAnchor="page" w:hAnchor="page" w:x="3329" w:y="4017"/>
        <w:numPr>
          <w:ilvl w:val="0"/>
          <w:numId w:val="70"/>
        </w:numPr>
        <w:shd w:val="clear" w:color="auto" w:fill="auto"/>
        <w:tabs>
          <w:tab w:val="left" w:pos="1172"/>
        </w:tabs>
        <w:spacing w:line="283" w:lineRule="exact"/>
        <w:ind w:left="20" w:right="460"/>
      </w:pPr>
      <w:r>
        <w:rPr>
          <w:rStyle w:val="40pt3"/>
          <w:i/>
          <w:iCs/>
        </w:rPr>
        <w:t>Характеризовать вклад выдающихся математиков в развитие математики и иных научн ыхобластей;</w:t>
      </w:r>
    </w:p>
    <w:p w:rsidR="00E80B14" w:rsidRDefault="00E07B23">
      <w:pPr>
        <w:pStyle w:val="40"/>
        <w:framePr w:w="10253" w:h="14762" w:hRule="exact" w:wrap="none" w:vAnchor="page" w:hAnchor="page" w:x="3329" w:y="4017"/>
        <w:numPr>
          <w:ilvl w:val="0"/>
          <w:numId w:val="70"/>
        </w:numPr>
        <w:shd w:val="clear" w:color="auto" w:fill="auto"/>
        <w:tabs>
          <w:tab w:val="left" w:pos="1186"/>
        </w:tabs>
        <w:spacing w:line="283" w:lineRule="exact"/>
        <w:ind w:left="20" w:right="4020"/>
        <w:jc w:val="left"/>
      </w:pPr>
      <w:r>
        <w:rPr>
          <w:rStyle w:val="40pt3"/>
          <w:i/>
          <w:iCs/>
        </w:rPr>
        <w:t xml:space="preserve">понимать роль математики вразвитииРоссии </w:t>
      </w:r>
      <w:r>
        <w:rPr>
          <w:rStyle w:val="40pt0"/>
        </w:rPr>
        <w:t>Методы математики</w:t>
      </w:r>
    </w:p>
    <w:p w:rsidR="00E80B14" w:rsidRDefault="00E07B23">
      <w:pPr>
        <w:pStyle w:val="40"/>
        <w:framePr w:w="10253" w:h="14762" w:hRule="exact" w:wrap="none" w:vAnchor="page" w:hAnchor="page" w:x="3329" w:y="4017"/>
        <w:numPr>
          <w:ilvl w:val="0"/>
          <w:numId w:val="70"/>
        </w:numPr>
        <w:shd w:val="clear" w:color="auto" w:fill="auto"/>
        <w:tabs>
          <w:tab w:val="left" w:pos="1177"/>
        </w:tabs>
        <w:spacing w:line="283" w:lineRule="exact"/>
        <w:ind w:left="20" w:right="1700"/>
        <w:jc w:val="left"/>
      </w:pPr>
      <w:r>
        <w:rPr>
          <w:rStyle w:val="40pt3"/>
          <w:i/>
          <w:iCs/>
        </w:rPr>
        <w:t>Используя изученные методы, проводить доказательство, выполнять опровержение;</w:t>
      </w:r>
    </w:p>
    <w:p w:rsidR="00E80B14" w:rsidRDefault="00E07B23">
      <w:pPr>
        <w:pStyle w:val="40"/>
        <w:framePr w:w="10253" w:h="14762" w:hRule="exact" w:wrap="none" w:vAnchor="page" w:hAnchor="page" w:x="3329" w:y="4017"/>
        <w:numPr>
          <w:ilvl w:val="0"/>
          <w:numId w:val="70"/>
        </w:numPr>
        <w:shd w:val="clear" w:color="auto" w:fill="auto"/>
        <w:tabs>
          <w:tab w:val="left" w:pos="1172"/>
        </w:tabs>
        <w:spacing w:line="283" w:lineRule="exact"/>
        <w:ind w:left="20"/>
      </w:pPr>
      <w:r>
        <w:rPr>
          <w:rStyle w:val="40pt3"/>
          <w:i/>
          <w:iCs/>
        </w:rPr>
        <w:t>Выбирать изученные методы и их комбинации для решения математическихзадач;</w:t>
      </w:r>
    </w:p>
    <w:p w:rsidR="00E80B14" w:rsidRDefault="00E07B23">
      <w:pPr>
        <w:pStyle w:val="40"/>
        <w:framePr w:w="10253" w:h="14762" w:hRule="exact" w:wrap="none" w:vAnchor="page" w:hAnchor="page" w:x="3329" w:y="4017"/>
        <w:numPr>
          <w:ilvl w:val="0"/>
          <w:numId w:val="70"/>
        </w:numPr>
        <w:shd w:val="clear" w:color="auto" w:fill="auto"/>
        <w:tabs>
          <w:tab w:val="left" w:pos="1191"/>
        </w:tabs>
        <w:spacing w:line="283" w:lineRule="exact"/>
        <w:ind w:left="20" w:right="1700"/>
        <w:jc w:val="left"/>
      </w:pPr>
      <w:r>
        <w:rPr>
          <w:rStyle w:val="40pt3"/>
          <w:i/>
          <w:iCs/>
        </w:rPr>
        <w:t>использовать математические знания для описания закономерностей в окружающей действительности и произведенияхискусства;</w:t>
      </w:r>
    </w:p>
    <w:p w:rsidR="00E80B14" w:rsidRDefault="00E07B23">
      <w:pPr>
        <w:pStyle w:val="40"/>
        <w:framePr w:w="10253" w:h="14762" w:hRule="exact" w:wrap="none" w:vAnchor="page" w:hAnchor="page" w:x="3329" w:y="4017"/>
        <w:numPr>
          <w:ilvl w:val="0"/>
          <w:numId w:val="70"/>
        </w:numPr>
        <w:shd w:val="clear" w:color="auto" w:fill="auto"/>
        <w:tabs>
          <w:tab w:val="left" w:pos="1186"/>
        </w:tabs>
        <w:spacing w:line="283" w:lineRule="exact"/>
        <w:ind w:left="20" w:right="460"/>
      </w:pPr>
      <w:r>
        <w:rPr>
          <w:rStyle w:val="40pt3"/>
          <w:i/>
          <w:iCs/>
        </w:rPr>
        <w:t>применять простейшие программные средства и электронно-коммуникационные системы при решении математическихзадач.</w:t>
      </w:r>
    </w:p>
    <w:p w:rsidR="00E80B14" w:rsidRDefault="00E07B23">
      <w:pPr>
        <w:pStyle w:val="30"/>
        <w:framePr w:w="10253" w:h="14762" w:hRule="exact" w:wrap="none" w:vAnchor="page" w:hAnchor="page" w:x="3329" w:y="4017"/>
        <w:shd w:val="clear" w:color="auto" w:fill="auto"/>
        <w:spacing w:line="283" w:lineRule="exact"/>
        <w:ind w:left="20"/>
        <w:jc w:val="both"/>
      </w:pPr>
      <w:r>
        <w:rPr>
          <w:rStyle w:val="39"/>
          <w:b/>
          <w:bCs/>
        </w:rPr>
        <w:t>Выпускник получит возможность научиться в 7-9 классах для успешного продолжения</w:t>
      </w:r>
    </w:p>
    <w:p w:rsidR="00E80B14" w:rsidRDefault="00E07B23">
      <w:pPr>
        <w:pStyle w:val="30"/>
        <w:framePr w:w="10253" w:h="14762" w:hRule="exact" w:wrap="none" w:vAnchor="page" w:hAnchor="page" w:x="3329" w:y="4017"/>
        <w:shd w:val="clear" w:color="auto" w:fill="auto"/>
        <w:spacing w:line="283" w:lineRule="exact"/>
        <w:ind w:left="20"/>
        <w:jc w:val="both"/>
      </w:pPr>
      <w:r>
        <w:rPr>
          <w:rStyle w:val="39"/>
          <w:b/>
          <w:bCs/>
        </w:rPr>
        <w:t>образования на углублённом уровне</w:t>
      </w:r>
    </w:p>
    <w:p w:rsidR="00E80B14" w:rsidRDefault="00E07B23">
      <w:pPr>
        <w:pStyle w:val="30"/>
        <w:framePr w:w="10253" w:h="14762" w:hRule="exact" w:wrap="none" w:vAnchor="page" w:hAnchor="page" w:x="3329" w:y="4017"/>
        <w:shd w:val="clear" w:color="auto" w:fill="auto"/>
        <w:spacing w:line="210" w:lineRule="exact"/>
        <w:ind w:left="20"/>
        <w:jc w:val="both"/>
      </w:pPr>
      <w:r>
        <w:rPr>
          <w:rStyle w:val="39"/>
          <w:b/>
          <w:bCs/>
        </w:rPr>
        <w:t>Элементы теории множеств и математической логики</w:t>
      </w:r>
    </w:p>
    <w:p w:rsidR="00E80B14" w:rsidRDefault="00E07B23">
      <w:pPr>
        <w:pStyle w:val="9"/>
        <w:framePr w:w="10253" w:h="14762" w:hRule="exact" w:wrap="none" w:vAnchor="page" w:hAnchor="page" w:x="3329" w:y="4017"/>
        <w:numPr>
          <w:ilvl w:val="0"/>
          <w:numId w:val="70"/>
        </w:numPr>
        <w:shd w:val="clear" w:color="auto" w:fill="auto"/>
        <w:tabs>
          <w:tab w:val="left" w:pos="1191"/>
        </w:tabs>
        <w:spacing w:after="0" w:line="278" w:lineRule="exact"/>
        <w:ind w:left="20" w:right="460" w:firstLine="0"/>
      </w:pPr>
      <w: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заданиемножества;</w:t>
      </w:r>
    </w:p>
    <w:p w:rsidR="00E80B14" w:rsidRDefault="00E07B23">
      <w:pPr>
        <w:pStyle w:val="9"/>
        <w:framePr w:w="10253" w:h="14762" w:hRule="exact" w:wrap="none" w:vAnchor="page" w:hAnchor="page" w:x="3329" w:y="4017"/>
        <w:numPr>
          <w:ilvl w:val="0"/>
          <w:numId w:val="70"/>
        </w:numPr>
        <w:shd w:val="clear" w:color="auto" w:fill="auto"/>
        <w:tabs>
          <w:tab w:val="left" w:pos="1182"/>
        </w:tabs>
        <w:spacing w:after="13" w:line="210" w:lineRule="exact"/>
        <w:ind w:left="20" w:firstLine="0"/>
        <w:jc w:val="both"/>
      </w:pPr>
      <w:r>
        <w:t>задавать множества разнымиспособами;</w:t>
      </w:r>
    </w:p>
    <w:p w:rsidR="00E80B14" w:rsidRDefault="00E07B23">
      <w:pPr>
        <w:pStyle w:val="9"/>
        <w:framePr w:w="10253" w:h="14762" w:hRule="exact" w:wrap="none" w:vAnchor="page" w:hAnchor="page" w:x="3329" w:y="4017"/>
        <w:numPr>
          <w:ilvl w:val="0"/>
          <w:numId w:val="70"/>
        </w:numPr>
        <w:shd w:val="clear" w:color="auto" w:fill="auto"/>
        <w:tabs>
          <w:tab w:val="left" w:pos="1191"/>
        </w:tabs>
        <w:spacing w:after="0" w:line="210" w:lineRule="exact"/>
        <w:ind w:left="20" w:firstLine="0"/>
        <w:jc w:val="both"/>
      </w:pPr>
      <w:r>
        <w:t>проверять выполнение характеристического свойствамножества;</w:t>
      </w:r>
    </w:p>
    <w:p w:rsidR="00E80B14" w:rsidRDefault="00E07B23">
      <w:pPr>
        <w:pStyle w:val="9"/>
        <w:framePr w:w="10253" w:h="14762" w:hRule="exact" w:wrap="none" w:vAnchor="page" w:hAnchor="page" w:x="3329" w:y="4017"/>
        <w:numPr>
          <w:ilvl w:val="0"/>
          <w:numId w:val="70"/>
        </w:numPr>
        <w:shd w:val="clear" w:color="auto" w:fill="auto"/>
        <w:tabs>
          <w:tab w:val="left" w:pos="1196"/>
        </w:tabs>
        <w:spacing w:after="0"/>
        <w:ind w:left="20" w:right="460" w:firstLine="0"/>
      </w:pPr>
      <w: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высказывания(импликации);</w:t>
      </w:r>
    </w:p>
    <w:p w:rsidR="00E80B14" w:rsidRDefault="00E07B23">
      <w:pPr>
        <w:pStyle w:val="9"/>
        <w:framePr w:w="10253" w:h="14762" w:hRule="exact" w:wrap="none" w:vAnchor="page" w:hAnchor="page" w:x="3329" w:y="4017"/>
        <w:numPr>
          <w:ilvl w:val="0"/>
          <w:numId w:val="70"/>
        </w:numPr>
        <w:shd w:val="clear" w:color="auto" w:fill="auto"/>
        <w:tabs>
          <w:tab w:val="left" w:pos="1191"/>
        </w:tabs>
        <w:spacing w:after="0" w:line="283" w:lineRule="exact"/>
        <w:ind w:left="20" w:firstLine="0"/>
        <w:jc w:val="both"/>
      </w:pPr>
      <w:r>
        <w:t>строить высказывания с использованием законов алгебрывысказываний.</w:t>
      </w:r>
    </w:p>
    <w:p w:rsidR="00E80B14" w:rsidRDefault="00E07B23">
      <w:pPr>
        <w:pStyle w:val="30"/>
        <w:framePr w:w="10253" w:h="14762" w:hRule="exact" w:wrap="none" w:vAnchor="page" w:hAnchor="page" w:x="3329" w:y="4017"/>
        <w:shd w:val="clear" w:color="auto" w:fill="auto"/>
        <w:spacing w:line="283" w:lineRule="exact"/>
        <w:ind w:left="20"/>
        <w:jc w:val="both"/>
      </w:pPr>
      <w:r>
        <w:rPr>
          <w:rStyle w:val="39"/>
          <w:b/>
          <w:bCs/>
        </w:rPr>
        <w:t>В повседневной жизни и при изучении других предметов:</w:t>
      </w:r>
    </w:p>
    <w:p w:rsidR="00E80B14" w:rsidRDefault="00E07B23">
      <w:pPr>
        <w:pStyle w:val="9"/>
        <w:framePr w:w="10253" w:h="14762" w:hRule="exact" w:wrap="none" w:vAnchor="page" w:hAnchor="page" w:x="3329" w:y="4017"/>
        <w:numPr>
          <w:ilvl w:val="0"/>
          <w:numId w:val="70"/>
        </w:numPr>
        <w:shd w:val="clear" w:color="auto" w:fill="auto"/>
        <w:tabs>
          <w:tab w:val="left" w:pos="1191"/>
        </w:tabs>
        <w:spacing w:after="0" w:line="283" w:lineRule="exact"/>
        <w:ind w:left="20" w:firstLine="0"/>
        <w:jc w:val="both"/>
      </w:pPr>
      <w:r>
        <w:t>строить рассуждения на основе использования правиллогики;</w:t>
      </w:r>
    </w:p>
    <w:p w:rsidR="00E80B14" w:rsidRDefault="00E07B23">
      <w:pPr>
        <w:pStyle w:val="9"/>
        <w:framePr w:w="10253" w:h="14762" w:hRule="exact" w:wrap="none" w:vAnchor="page" w:hAnchor="page" w:x="3329" w:y="4017"/>
        <w:numPr>
          <w:ilvl w:val="0"/>
          <w:numId w:val="70"/>
        </w:numPr>
        <w:shd w:val="clear" w:color="auto" w:fill="auto"/>
        <w:tabs>
          <w:tab w:val="left" w:pos="1201"/>
        </w:tabs>
        <w:spacing w:after="0" w:line="283" w:lineRule="exact"/>
        <w:ind w:left="20" w:right="460" w:firstLine="0"/>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r>
        <w:rPr>
          <w:rStyle w:val="ab"/>
        </w:rPr>
        <w:t>Числа</w:t>
      </w:r>
    </w:p>
    <w:p w:rsidR="00E80B14" w:rsidRDefault="00E07B23">
      <w:pPr>
        <w:pStyle w:val="9"/>
        <w:framePr w:w="10253" w:h="14762" w:hRule="exact" w:wrap="none" w:vAnchor="page" w:hAnchor="page" w:x="3329" w:y="4017"/>
        <w:numPr>
          <w:ilvl w:val="0"/>
          <w:numId w:val="70"/>
        </w:numPr>
        <w:shd w:val="clear" w:color="auto" w:fill="auto"/>
        <w:tabs>
          <w:tab w:val="left" w:pos="1196"/>
        </w:tabs>
        <w:spacing w:after="0" w:line="283" w:lineRule="exact"/>
        <w:ind w:left="20" w:right="460" w:firstLine="0"/>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w:t>
      </w:r>
    </w:p>
    <w:p w:rsidR="00E80B14" w:rsidRDefault="00E07B23">
      <w:pPr>
        <w:pStyle w:val="50"/>
        <w:framePr w:w="10253" w:h="748" w:hRule="exact" w:wrap="none" w:vAnchor="page" w:hAnchor="page" w:x="3329" w:y="18999"/>
        <w:shd w:val="clear" w:color="auto" w:fill="auto"/>
        <w:spacing w:before="0" w:after="0" w:line="230" w:lineRule="exact"/>
        <w:ind w:left="20" w:right="460"/>
        <w:jc w:val="left"/>
      </w:pPr>
      <w:r>
        <w:rPr>
          <w:rStyle w:val="50pt"/>
          <w:b/>
          <w:bCs/>
          <w:vertAlign w:val="superscript"/>
        </w:rPr>
        <w:t>8</w:t>
      </w:r>
      <w:r>
        <w:rPr>
          <w:rStyle w:val="50pt"/>
          <w:b/>
          <w:bCs/>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022" w:h="15312" w:hRule="exact" w:wrap="none" w:vAnchor="page" w:hAnchor="page" w:x="3444" w:y="4194"/>
        <w:shd w:val="clear" w:color="auto" w:fill="auto"/>
        <w:spacing w:after="0"/>
        <w:ind w:left="20" w:right="80" w:firstLine="0"/>
      </w:pPr>
      <w:r>
        <w:lastRenderedPageBreak/>
        <w:t>число, рациональное число, множество рациональных чисел, иррациональное число, корень степени п, действительное число, множество действительных чисел, геометрическая интерпретация натуральных, целых, рациональных, действительных чисел;</w:t>
      </w:r>
    </w:p>
    <w:p w:rsidR="00E80B14" w:rsidRDefault="00E07B23">
      <w:pPr>
        <w:pStyle w:val="9"/>
        <w:framePr w:w="10022" w:h="15312" w:hRule="exact" w:wrap="none" w:vAnchor="page" w:hAnchor="page" w:x="3444" w:y="4194"/>
        <w:numPr>
          <w:ilvl w:val="0"/>
          <w:numId w:val="70"/>
        </w:numPr>
        <w:shd w:val="clear" w:color="auto" w:fill="auto"/>
        <w:tabs>
          <w:tab w:val="left" w:pos="1201"/>
        </w:tabs>
        <w:spacing w:after="0" w:line="283" w:lineRule="exact"/>
        <w:ind w:left="20" w:right="80" w:firstLine="0"/>
      </w:pPr>
      <w:r>
        <w:t>понимать и объяснять разницу между позиционной и непозиционной системами записичисел;</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83" w:lineRule="exact"/>
        <w:ind w:left="20" w:firstLine="0"/>
      </w:pPr>
      <w:r>
        <w:t>переводить числа из одной системы записи (системы счисления) вдругую;</w:t>
      </w:r>
    </w:p>
    <w:p w:rsidR="00E80B14" w:rsidRDefault="00E07B23">
      <w:pPr>
        <w:pStyle w:val="9"/>
        <w:framePr w:w="10022" w:h="15312" w:hRule="exact" w:wrap="none" w:vAnchor="page" w:hAnchor="page" w:x="3444" w:y="4194"/>
        <w:numPr>
          <w:ilvl w:val="0"/>
          <w:numId w:val="70"/>
        </w:numPr>
        <w:shd w:val="clear" w:color="auto" w:fill="auto"/>
        <w:tabs>
          <w:tab w:val="left" w:pos="1186"/>
        </w:tabs>
        <w:spacing w:after="0" w:line="283" w:lineRule="exact"/>
        <w:ind w:left="20" w:right="80" w:firstLine="0"/>
      </w:pPr>
      <w:r>
        <w:t>доказывать и использовать признаки делимости на 2, 4, 8, 5, 3, 6, 9, 10, 11 суммы и произведения чисел при выполнении вычислений и решениизадач;</w:t>
      </w:r>
    </w:p>
    <w:p w:rsidR="00E80B14" w:rsidRDefault="00E07B23">
      <w:pPr>
        <w:pStyle w:val="9"/>
        <w:framePr w:w="10022" w:h="15312" w:hRule="exact" w:wrap="none" w:vAnchor="page" w:hAnchor="page" w:x="3444" w:y="4194"/>
        <w:numPr>
          <w:ilvl w:val="0"/>
          <w:numId w:val="70"/>
        </w:numPr>
        <w:shd w:val="clear" w:color="auto" w:fill="auto"/>
        <w:tabs>
          <w:tab w:val="left" w:pos="1201"/>
        </w:tabs>
        <w:spacing w:after="0" w:line="283" w:lineRule="exact"/>
        <w:ind w:left="20" w:right="80" w:firstLine="0"/>
      </w:pPr>
      <w:r>
        <w:t>выполнять округление рациональных и иррациональных чисел с заданной точностью;</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83" w:lineRule="exact"/>
        <w:ind w:left="20" w:firstLine="0"/>
      </w:pPr>
      <w:r>
        <w:t>сравнивать действительные числа разнымиспособами;</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78" w:lineRule="exact"/>
        <w:ind w:left="20" w:right="80" w:firstLine="0"/>
      </w:pP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болыпе2;</w:t>
      </w:r>
    </w:p>
    <w:p w:rsidR="00E80B14" w:rsidRDefault="00E07B23">
      <w:pPr>
        <w:pStyle w:val="9"/>
        <w:framePr w:w="10022" w:h="15312" w:hRule="exact" w:wrap="none" w:vAnchor="page" w:hAnchor="page" w:x="3444" w:y="4194"/>
        <w:numPr>
          <w:ilvl w:val="0"/>
          <w:numId w:val="70"/>
        </w:numPr>
        <w:shd w:val="clear" w:color="auto" w:fill="auto"/>
        <w:tabs>
          <w:tab w:val="left" w:pos="1201"/>
        </w:tabs>
        <w:spacing w:after="0" w:line="278" w:lineRule="exact"/>
        <w:ind w:left="20" w:right="80" w:firstLine="0"/>
      </w:pPr>
      <w:r>
        <w:t>находитьНОДиНОКчиселразнымиспособамиииспользоватьихприрешении задач;</w:t>
      </w:r>
    </w:p>
    <w:p w:rsidR="00E80B14" w:rsidRDefault="00E07B23">
      <w:pPr>
        <w:pStyle w:val="9"/>
        <w:framePr w:w="10022" w:h="15312" w:hRule="exact" w:wrap="none" w:vAnchor="page" w:hAnchor="page" w:x="3444" w:y="4194"/>
        <w:numPr>
          <w:ilvl w:val="0"/>
          <w:numId w:val="70"/>
        </w:numPr>
        <w:shd w:val="clear" w:color="auto" w:fill="auto"/>
        <w:tabs>
          <w:tab w:val="left" w:pos="1196"/>
        </w:tabs>
        <w:spacing w:after="0" w:line="278" w:lineRule="exact"/>
        <w:ind w:left="20" w:right="80" w:firstLine="0"/>
      </w:pPr>
      <w:r>
        <w:t>выполнять вычисления и преобразования выражений, содержащих действительные числа, в том числе корни натуральных степеней.</w:t>
      </w:r>
    </w:p>
    <w:p w:rsidR="00E80B14" w:rsidRDefault="00E07B23">
      <w:pPr>
        <w:pStyle w:val="9"/>
        <w:framePr w:w="10022" w:h="15312" w:hRule="exact" w:wrap="none" w:vAnchor="page" w:hAnchor="page" w:x="3444" w:y="4194"/>
        <w:shd w:val="clear" w:color="auto" w:fill="auto"/>
        <w:spacing w:after="0" w:line="278" w:lineRule="exact"/>
        <w:ind w:left="20" w:firstLine="0"/>
      </w:pPr>
      <w:r>
        <w:t>В повседневной жизни и при изучении других предметов:</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78" w:lineRule="exact"/>
        <w:ind w:left="20" w:right="80" w:firstLine="0"/>
      </w:pPr>
      <w: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80B14" w:rsidRDefault="00E07B23">
      <w:pPr>
        <w:pStyle w:val="9"/>
        <w:framePr w:w="10022" w:h="15312" w:hRule="exact" w:wrap="none" w:vAnchor="page" w:hAnchor="page" w:x="3444" w:y="4194"/>
        <w:numPr>
          <w:ilvl w:val="0"/>
          <w:numId w:val="70"/>
        </w:numPr>
        <w:shd w:val="clear" w:color="auto" w:fill="auto"/>
        <w:tabs>
          <w:tab w:val="left" w:pos="1182"/>
        </w:tabs>
        <w:spacing w:after="0" w:line="278" w:lineRule="exact"/>
        <w:ind w:left="20" w:right="80" w:firstLine="0"/>
      </w:pPr>
      <w:r>
        <w:t>записывать, сравнивать, округлять числовые данные реальных величин с использованием разных системизмерения;</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78" w:lineRule="exact"/>
        <w:ind w:left="20" w:right="80" w:firstLine="0"/>
      </w:pPr>
      <w:r>
        <w:t>составлять и оценивать разными способами числовые выражения при решении практических задач и задач из других учебныхпредметов</w:t>
      </w:r>
    </w:p>
    <w:p w:rsidR="00E80B14" w:rsidRDefault="00E07B23">
      <w:pPr>
        <w:pStyle w:val="9"/>
        <w:framePr w:w="10022" w:h="15312" w:hRule="exact" w:wrap="none" w:vAnchor="page" w:hAnchor="page" w:x="3444" w:y="4194"/>
        <w:shd w:val="clear" w:color="auto" w:fill="auto"/>
        <w:spacing w:after="0" w:line="278" w:lineRule="exact"/>
        <w:ind w:left="20" w:firstLine="0"/>
      </w:pPr>
      <w:r>
        <w:t>Тождественные преобразования</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78" w:lineRule="exact"/>
        <w:ind w:left="20" w:firstLine="0"/>
      </w:pPr>
      <w:r>
        <w:t>Свободно оперировать понятиями степени с целым и дробнымпоказателем;</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78" w:lineRule="exact"/>
        <w:ind w:left="20" w:firstLine="0"/>
      </w:pPr>
      <w:r>
        <w:t>выполнять доказательство свойств степени с целыми и дробнымипоказателями;</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78" w:lineRule="exact"/>
        <w:ind w:left="20" w:right="80" w:firstLine="0"/>
      </w:pPr>
      <w:r>
        <w:t>оперировать понятиями «одночлен», «многочлен», «многочлен с однойпеременной», «многочлен с несколькими переменными», коэффициенты многочлена, «стандартная запись многочлена», степень одночлена и многочлена;</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69" w:lineRule="exact"/>
        <w:ind w:left="20" w:right="80" w:firstLine="0"/>
      </w:pPr>
      <w:r>
        <w:t>свободно владеть приемами преобразования целых и дробно-рациональных выражений;</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ind w:left="20" w:right="80" w:firstLine="0"/>
      </w:pPr>
      <w:r>
        <w:t>выполнять разложение многочленов на множители разными способами, с использованием комбинаций различныхприёмов;</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69" w:lineRule="exact"/>
        <w:ind w:left="20" w:right="80" w:firstLine="0"/>
      </w:pPr>
      <w: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квадратноготрёхчлена;</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88" w:lineRule="exact"/>
        <w:ind w:left="20" w:firstLine="0"/>
      </w:pPr>
      <w:r>
        <w:t>выполнять деление многочлена на многочлен состатком;</w:t>
      </w:r>
    </w:p>
    <w:p w:rsidR="00E80B14" w:rsidRDefault="00E07B23">
      <w:pPr>
        <w:pStyle w:val="9"/>
        <w:framePr w:w="10022" w:h="15312" w:hRule="exact" w:wrap="none" w:vAnchor="page" w:hAnchor="page" w:x="3444" w:y="4194"/>
        <w:numPr>
          <w:ilvl w:val="0"/>
          <w:numId w:val="70"/>
        </w:numPr>
        <w:shd w:val="clear" w:color="auto" w:fill="auto"/>
        <w:tabs>
          <w:tab w:val="left" w:pos="1186"/>
        </w:tabs>
        <w:spacing w:after="0" w:line="288" w:lineRule="exact"/>
        <w:ind w:left="20" w:firstLine="0"/>
      </w:pPr>
      <w:r>
        <w:t>доказывать свойства квадратных корней и корней степени^;</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88" w:lineRule="exact"/>
        <w:ind w:left="20" w:right="80" w:firstLine="0"/>
      </w:pPr>
      <w:r>
        <w:t xml:space="preserve">выполнять преобразования выражений, содержащих квадратные корни, корни степени </w:t>
      </w:r>
      <w:r>
        <w:rPr>
          <w:rStyle w:val="0pt2"/>
        </w:rPr>
        <w:t>п</w:t>
      </w:r>
      <w:r>
        <w:t>;</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101" w:line="288" w:lineRule="exact"/>
        <w:ind w:left="20" w:right="80" w:firstLine="0"/>
      </w:pPr>
      <w:r>
        <w:t>свободно оперировать понятиями «тождество», «тождество на множестве», «тождественное преобразование»;</w:t>
      </w:r>
    </w:p>
    <w:p w:rsidR="00E80B14" w:rsidRDefault="00E07B23">
      <w:pPr>
        <w:pStyle w:val="9"/>
        <w:framePr w:w="10022" w:h="15312" w:hRule="exact" w:wrap="none" w:vAnchor="page" w:hAnchor="page" w:x="3444" w:y="4194"/>
        <w:numPr>
          <w:ilvl w:val="0"/>
          <w:numId w:val="70"/>
        </w:numPr>
        <w:shd w:val="clear" w:color="auto" w:fill="auto"/>
        <w:tabs>
          <w:tab w:val="left" w:pos="1196"/>
          <w:tab w:val="left" w:pos="8526"/>
        </w:tabs>
        <w:spacing w:after="0" w:line="312" w:lineRule="exact"/>
        <w:ind w:left="20" w:right="80" w:firstLine="0"/>
      </w:pPr>
      <w:r>
        <w:t>выполнять различные преобразования выражений, содержащих</w:t>
      </w:r>
      <w:r>
        <w:tab/>
      </w:r>
      <w:r>
        <w:rPr>
          <w:vertAlign w:val="superscript"/>
        </w:rPr>
        <w:t xml:space="preserve">— </w:t>
      </w:r>
      <w:r>
        <w:rPr>
          <w:rStyle w:val="1"/>
          <w:vertAlign w:val="superscript"/>
        </w:rPr>
        <w:t>х</w:t>
      </w:r>
      <w:r>
        <w:rPr>
          <w:rStyle w:val="1"/>
        </w:rPr>
        <w:t xml:space="preserve"> </w:t>
      </w:r>
      <w:r>
        <w:t>В повседневной жизни и при изучении других предметов:</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line="278" w:lineRule="exact"/>
        <w:ind w:left="20" w:right="80" w:firstLine="0"/>
      </w:pPr>
      <w:r>
        <w:t>выполнять преобразования и действия с буквенными выражениями, числовые коэффициенты которых записаны в стандартномвиде;</w:t>
      </w:r>
    </w:p>
    <w:p w:rsidR="00E80B14" w:rsidRDefault="00E07B23">
      <w:pPr>
        <w:pStyle w:val="9"/>
        <w:framePr w:w="10022" w:h="15312" w:hRule="exact" w:wrap="none" w:vAnchor="page" w:hAnchor="page" w:x="3444" w:y="4194"/>
        <w:numPr>
          <w:ilvl w:val="0"/>
          <w:numId w:val="70"/>
        </w:numPr>
        <w:shd w:val="clear" w:color="auto" w:fill="auto"/>
        <w:tabs>
          <w:tab w:val="left" w:pos="1201"/>
        </w:tabs>
        <w:spacing w:after="0" w:line="278" w:lineRule="exact"/>
        <w:ind w:left="20" w:right="80" w:firstLine="0"/>
      </w:pPr>
      <w:r>
        <w:t>выполнять преобразования рациональных выражений при решении задач других учебныхпредметов;</w:t>
      </w:r>
    </w:p>
    <w:p w:rsidR="00E80B14" w:rsidRDefault="00E07B23">
      <w:pPr>
        <w:pStyle w:val="9"/>
        <w:framePr w:w="10022" w:h="15312" w:hRule="exact" w:wrap="none" w:vAnchor="page" w:hAnchor="page" w:x="3444" w:y="4194"/>
        <w:numPr>
          <w:ilvl w:val="0"/>
          <w:numId w:val="70"/>
        </w:numPr>
        <w:shd w:val="clear" w:color="auto" w:fill="auto"/>
        <w:tabs>
          <w:tab w:val="left" w:pos="1191"/>
        </w:tabs>
        <w:spacing w:after="0"/>
        <w:ind w:left="20" w:right="80" w:firstLine="0"/>
      </w:pPr>
      <w:r>
        <w:t>выполнять проверку правдоподобия физических и химических формул на основе сравнения размерностей ивалентностей</w:t>
      </w:r>
    </w:p>
    <w:p w:rsidR="00E80B14" w:rsidRDefault="00E07B23">
      <w:pPr>
        <w:pStyle w:val="9"/>
        <w:framePr w:w="10022" w:h="15312" w:hRule="exact" w:wrap="none" w:vAnchor="page" w:hAnchor="page" w:x="3444" w:y="4194"/>
        <w:shd w:val="clear" w:color="auto" w:fill="auto"/>
        <w:spacing w:after="0"/>
        <w:ind w:left="20" w:firstLine="0"/>
      </w:pPr>
      <w:r>
        <w:t>Уравнения и неравенства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8" w:h="15760" w:hRule="exact" w:wrap="none" w:vAnchor="page" w:hAnchor="page" w:x="3332" w:y="4002"/>
        <w:numPr>
          <w:ilvl w:val="0"/>
          <w:numId w:val="70"/>
        </w:numPr>
        <w:shd w:val="clear" w:color="auto" w:fill="auto"/>
        <w:tabs>
          <w:tab w:val="left" w:pos="1191"/>
        </w:tabs>
        <w:spacing w:after="0" w:line="269" w:lineRule="exact"/>
        <w:ind w:left="20" w:right="380" w:firstLine="0"/>
        <w:jc w:val="both"/>
      </w:pPr>
      <w: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преобразованияуравнений;</w:t>
      </w:r>
    </w:p>
    <w:p w:rsidR="00E80B14" w:rsidRDefault="00E07B23">
      <w:pPr>
        <w:pStyle w:val="9"/>
        <w:framePr w:w="10248" w:h="15760" w:hRule="exact" w:wrap="none" w:vAnchor="page" w:hAnchor="page" w:x="3332" w:y="4002"/>
        <w:numPr>
          <w:ilvl w:val="0"/>
          <w:numId w:val="70"/>
        </w:numPr>
        <w:shd w:val="clear" w:color="auto" w:fill="auto"/>
        <w:tabs>
          <w:tab w:val="left" w:pos="1196"/>
        </w:tabs>
        <w:spacing w:after="0" w:line="283" w:lineRule="exact"/>
        <w:ind w:left="20" w:right="380" w:firstLine="0"/>
      </w:pPr>
      <w:r>
        <w:t>решать разные виды уравнений и неравенств и их систем, в том числе некоторые уравнения 3 и 4 степеней, дробно-рациональные ииррациональные;</w:t>
      </w:r>
    </w:p>
    <w:p w:rsidR="00E80B14" w:rsidRDefault="00E07B23">
      <w:pPr>
        <w:pStyle w:val="9"/>
        <w:framePr w:w="10248" w:h="15760" w:hRule="exact" w:wrap="none" w:vAnchor="page" w:hAnchor="page" w:x="3332" w:y="4002"/>
        <w:numPr>
          <w:ilvl w:val="0"/>
          <w:numId w:val="70"/>
        </w:numPr>
        <w:shd w:val="clear" w:color="auto" w:fill="auto"/>
        <w:tabs>
          <w:tab w:val="left" w:pos="1182"/>
        </w:tabs>
        <w:spacing w:after="0" w:line="283" w:lineRule="exact"/>
        <w:ind w:left="20" w:firstLine="0"/>
        <w:jc w:val="both"/>
      </w:pPr>
      <w:r>
        <w:t>знать теорему Виета для уравнений степени вышевторой;</w:t>
      </w:r>
    </w:p>
    <w:p w:rsidR="00E80B14" w:rsidRDefault="00E07B23">
      <w:pPr>
        <w:pStyle w:val="9"/>
        <w:framePr w:w="10248" w:h="15760" w:hRule="exact" w:wrap="none" w:vAnchor="page" w:hAnchor="page" w:x="3332" w:y="4002"/>
        <w:numPr>
          <w:ilvl w:val="0"/>
          <w:numId w:val="70"/>
        </w:numPr>
        <w:shd w:val="clear" w:color="auto" w:fill="auto"/>
        <w:tabs>
          <w:tab w:val="left" w:pos="1201"/>
        </w:tabs>
        <w:spacing w:after="0" w:line="283" w:lineRule="exact"/>
        <w:ind w:left="20" w:right="380" w:firstLine="0"/>
      </w:pPr>
      <w:r>
        <w:t>понимать смысл теорем о равносильных и неравносильных преобразованиях уравнений и уметь ихдоказывать;</w:t>
      </w:r>
    </w:p>
    <w:p w:rsidR="00E80B14" w:rsidRDefault="00E07B23">
      <w:pPr>
        <w:pStyle w:val="9"/>
        <w:framePr w:w="10248" w:h="15760" w:hRule="exact" w:wrap="none" w:vAnchor="page" w:hAnchor="page" w:x="3332" w:y="4002"/>
        <w:numPr>
          <w:ilvl w:val="0"/>
          <w:numId w:val="70"/>
        </w:numPr>
        <w:shd w:val="clear" w:color="auto" w:fill="auto"/>
        <w:tabs>
          <w:tab w:val="left" w:pos="1191"/>
        </w:tabs>
        <w:spacing w:after="0" w:line="283" w:lineRule="exact"/>
        <w:ind w:left="20" w:right="380" w:firstLine="0"/>
      </w:pPr>
      <w:r>
        <w:t>владеть разными методами решения уравнений, неравенств и их систем, уметь выбирать метод решения и обосновывать свойвыбор;</w:t>
      </w:r>
    </w:p>
    <w:p w:rsidR="00E80B14" w:rsidRDefault="00E07B23">
      <w:pPr>
        <w:pStyle w:val="9"/>
        <w:framePr w:w="10248" w:h="15760" w:hRule="exact" w:wrap="none" w:vAnchor="page" w:hAnchor="page" w:x="3332" w:y="4002"/>
        <w:numPr>
          <w:ilvl w:val="0"/>
          <w:numId w:val="70"/>
        </w:numPr>
        <w:shd w:val="clear" w:color="auto" w:fill="auto"/>
        <w:tabs>
          <w:tab w:val="left" w:pos="1196"/>
        </w:tabs>
        <w:spacing w:after="0" w:line="283" w:lineRule="exact"/>
        <w:ind w:left="20" w:right="380" w:firstLine="0"/>
      </w:pPr>
      <w:r>
        <w:t>использовать метод интервалов для решения неравенств, в том числе дробно</w:t>
      </w:r>
      <w:r>
        <w:softHyphen/>
        <w:t>рациональных и включающих в себя иррациональныевыражения;</w:t>
      </w:r>
    </w:p>
    <w:p w:rsidR="00E80B14" w:rsidRDefault="00E07B23">
      <w:pPr>
        <w:pStyle w:val="9"/>
        <w:framePr w:w="10248" w:h="15760" w:hRule="exact" w:wrap="none" w:vAnchor="page" w:hAnchor="page" w:x="3332" w:y="4002"/>
        <w:numPr>
          <w:ilvl w:val="0"/>
          <w:numId w:val="70"/>
        </w:numPr>
        <w:shd w:val="clear" w:color="auto" w:fill="auto"/>
        <w:tabs>
          <w:tab w:val="left" w:pos="1186"/>
        </w:tabs>
        <w:spacing w:after="0" w:line="283" w:lineRule="exact"/>
        <w:ind w:left="20" w:right="380" w:firstLine="0"/>
      </w:pPr>
      <w:r>
        <w:t>решать алгебраические уравнения и неравенства и их системы с параметрами алгебраическим и графическимметодами;</w:t>
      </w:r>
    </w:p>
    <w:p w:rsidR="00E80B14" w:rsidRDefault="00E07B23">
      <w:pPr>
        <w:pStyle w:val="9"/>
        <w:framePr w:w="10248" w:h="15760" w:hRule="exact" w:wrap="none" w:vAnchor="page" w:hAnchor="page" w:x="3332" w:y="4002"/>
        <w:numPr>
          <w:ilvl w:val="0"/>
          <w:numId w:val="70"/>
        </w:numPr>
        <w:shd w:val="clear" w:color="auto" w:fill="auto"/>
        <w:tabs>
          <w:tab w:val="left" w:pos="1191"/>
        </w:tabs>
        <w:spacing w:after="0" w:line="283" w:lineRule="exact"/>
        <w:ind w:left="20" w:firstLine="0"/>
        <w:jc w:val="both"/>
      </w:pPr>
      <w:r>
        <w:t>владеть разными методами доказательстванеравенств;</w:t>
      </w:r>
    </w:p>
    <w:p w:rsidR="00E80B14" w:rsidRDefault="00E07B23">
      <w:pPr>
        <w:pStyle w:val="9"/>
        <w:framePr w:w="10248" w:h="15760" w:hRule="exact" w:wrap="none" w:vAnchor="page" w:hAnchor="page" w:x="3332" w:y="4002"/>
        <w:numPr>
          <w:ilvl w:val="0"/>
          <w:numId w:val="70"/>
        </w:numPr>
        <w:shd w:val="clear" w:color="auto" w:fill="auto"/>
        <w:tabs>
          <w:tab w:val="left" w:pos="1186"/>
        </w:tabs>
        <w:spacing w:after="0" w:line="283" w:lineRule="exact"/>
        <w:ind w:left="20" w:firstLine="0"/>
        <w:jc w:val="both"/>
      </w:pPr>
      <w:r>
        <w:t>решать уравнения в целыхчислах;</w:t>
      </w:r>
    </w:p>
    <w:p w:rsidR="00E80B14" w:rsidRDefault="00E07B23">
      <w:pPr>
        <w:pStyle w:val="9"/>
        <w:framePr w:w="10248" w:h="15760" w:hRule="exact" w:wrap="none" w:vAnchor="page" w:hAnchor="page" w:x="3332" w:y="4002"/>
        <w:numPr>
          <w:ilvl w:val="0"/>
          <w:numId w:val="70"/>
        </w:numPr>
        <w:shd w:val="clear" w:color="auto" w:fill="auto"/>
        <w:tabs>
          <w:tab w:val="left" w:pos="1191"/>
        </w:tabs>
        <w:spacing w:after="0" w:line="283" w:lineRule="exact"/>
        <w:ind w:left="20" w:right="380" w:firstLine="0"/>
        <w:jc w:val="both"/>
      </w:pPr>
      <w:r>
        <w:t>изображать множества на плоскости, задаваемые уравнениями, неравенствами и их системами.</w:t>
      </w:r>
    </w:p>
    <w:p w:rsidR="00E80B14" w:rsidRDefault="00E07B23">
      <w:pPr>
        <w:pStyle w:val="9"/>
        <w:framePr w:w="10248" w:h="15760" w:hRule="exact" w:wrap="none" w:vAnchor="page" w:hAnchor="page" w:x="3332" w:y="4002"/>
        <w:shd w:val="clear" w:color="auto" w:fill="auto"/>
        <w:spacing w:after="0" w:line="283" w:lineRule="exact"/>
        <w:ind w:left="20" w:firstLine="0"/>
        <w:jc w:val="both"/>
      </w:pPr>
      <w:r>
        <w:t>В повседневной жизни и при изучении других предметов:</w:t>
      </w:r>
    </w:p>
    <w:p w:rsidR="00E80B14" w:rsidRDefault="00E07B23">
      <w:pPr>
        <w:pStyle w:val="9"/>
        <w:framePr w:w="10248" w:h="15760" w:hRule="exact" w:wrap="none" w:vAnchor="page" w:hAnchor="page" w:x="3332" w:y="4002"/>
        <w:numPr>
          <w:ilvl w:val="0"/>
          <w:numId w:val="70"/>
        </w:numPr>
        <w:shd w:val="clear" w:color="auto" w:fill="auto"/>
        <w:tabs>
          <w:tab w:val="left" w:pos="1201"/>
        </w:tabs>
        <w:spacing w:after="0" w:line="278" w:lineRule="exact"/>
        <w:ind w:left="20" w:right="380" w:firstLine="0"/>
        <w:jc w:val="both"/>
      </w:pPr>
      <w:r>
        <w:t>составлять и решать уравнения, неравенства, их системы при решении задач других учебныхпредметов;</w:t>
      </w:r>
    </w:p>
    <w:p w:rsidR="00E80B14" w:rsidRDefault="00E07B23">
      <w:pPr>
        <w:pStyle w:val="9"/>
        <w:framePr w:w="10248" w:h="15760" w:hRule="exact" w:wrap="none" w:vAnchor="page" w:hAnchor="page" w:x="3332" w:y="4002"/>
        <w:numPr>
          <w:ilvl w:val="0"/>
          <w:numId w:val="70"/>
        </w:numPr>
        <w:shd w:val="clear" w:color="auto" w:fill="auto"/>
        <w:tabs>
          <w:tab w:val="left" w:pos="1201"/>
        </w:tabs>
        <w:spacing w:after="0" w:line="278" w:lineRule="exact"/>
        <w:ind w:left="20" w:right="380" w:firstLine="0"/>
        <w:jc w:val="both"/>
      </w:pPr>
      <w:r>
        <w:t>выполнять оценку правдоподобия результатов, получаемых при решении различных уравнений, неравенств и их систем при решении задач других учебныхпредметов</w:t>
      </w:r>
    </w:p>
    <w:p w:rsidR="00E80B14" w:rsidRDefault="00E07B23">
      <w:pPr>
        <w:pStyle w:val="9"/>
        <w:framePr w:w="10248" w:h="15760" w:hRule="exact" w:wrap="none" w:vAnchor="page" w:hAnchor="page" w:x="3332" w:y="4002"/>
        <w:numPr>
          <w:ilvl w:val="0"/>
          <w:numId w:val="70"/>
        </w:numPr>
        <w:shd w:val="clear" w:color="auto" w:fill="auto"/>
        <w:tabs>
          <w:tab w:val="left" w:pos="1196"/>
        </w:tabs>
        <w:spacing w:after="0" w:line="278" w:lineRule="exact"/>
        <w:ind w:left="20" w:right="380" w:firstLine="0"/>
      </w:pPr>
      <w:r>
        <w:t>составлять и решать уравнения и неравенства с параметрами при решении задач других учебныхпредметов;</w:t>
      </w:r>
    </w:p>
    <w:p w:rsidR="00E80B14" w:rsidRDefault="00E07B23">
      <w:pPr>
        <w:pStyle w:val="9"/>
        <w:framePr w:w="10248" w:h="15760" w:hRule="exact" w:wrap="none" w:vAnchor="page" w:hAnchor="page" w:x="3332" w:y="4002"/>
        <w:numPr>
          <w:ilvl w:val="0"/>
          <w:numId w:val="70"/>
        </w:numPr>
        <w:shd w:val="clear" w:color="auto" w:fill="auto"/>
        <w:tabs>
          <w:tab w:val="left" w:pos="1191"/>
        </w:tabs>
        <w:spacing w:after="0" w:line="278" w:lineRule="exact"/>
        <w:ind w:left="20" w:right="380" w:firstLine="0"/>
      </w:pPr>
      <w:r>
        <w:t>составлять уравнение, неравенство или их систему, описывающие реальную ситуацию или прикладную задачу, интерпретировать полученныерезультаты Функции</w:t>
      </w:r>
    </w:p>
    <w:p w:rsidR="00E80B14" w:rsidRDefault="00E07B23">
      <w:pPr>
        <w:pStyle w:val="9"/>
        <w:framePr w:w="10248" w:h="15760" w:hRule="exact" w:wrap="none" w:vAnchor="page" w:hAnchor="page" w:x="3332" w:y="4002"/>
        <w:numPr>
          <w:ilvl w:val="0"/>
          <w:numId w:val="70"/>
        </w:numPr>
        <w:shd w:val="clear" w:color="auto" w:fill="auto"/>
        <w:tabs>
          <w:tab w:val="left" w:pos="1201"/>
        </w:tabs>
        <w:spacing w:after="0" w:line="278" w:lineRule="exact"/>
        <w:ind w:left="20" w:right="380" w:firstLine="0"/>
      </w:pPr>
      <w: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являющейсяфункцией,</w:t>
      </w:r>
    </w:p>
    <w:p w:rsidR="00E80B14" w:rsidRDefault="00E07B23">
      <w:pPr>
        <w:pStyle w:val="9"/>
        <w:framePr w:w="10248" w:h="15760" w:hRule="exact" w:wrap="none" w:vAnchor="page" w:hAnchor="page" w:x="3332" w:y="4002"/>
        <w:numPr>
          <w:ilvl w:val="0"/>
          <w:numId w:val="70"/>
        </w:numPr>
        <w:shd w:val="clear" w:color="auto" w:fill="auto"/>
        <w:tabs>
          <w:tab w:val="left" w:pos="1191"/>
        </w:tabs>
        <w:spacing w:after="0" w:line="283" w:lineRule="exact"/>
        <w:ind w:left="20" w:right="380" w:firstLine="0"/>
        <w:jc w:val="both"/>
      </w:pPr>
      <w:r>
        <w:t xml:space="preserve">строить графики функций: линейной, квадратичной, дробно-линейной, степенной при разных значениях показателя степени, </w:t>
      </w:r>
      <w:r>
        <w:rPr>
          <w:rStyle w:val="0pt2"/>
        </w:rPr>
        <w:t>у=х;</w:t>
      </w:r>
      <w:r>
        <w:t xml:space="preserve"> | |</w:t>
      </w:r>
    </w:p>
    <w:p w:rsidR="00E80B14" w:rsidRDefault="00E07B23">
      <w:pPr>
        <w:pStyle w:val="9"/>
        <w:framePr w:w="10248" w:h="15760" w:hRule="exact" w:wrap="none" w:vAnchor="page" w:hAnchor="page" w:x="3332" w:y="4002"/>
        <w:numPr>
          <w:ilvl w:val="0"/>
          <w:numId w:val="70"/>
        </w:numPr>
        <w:shd w:val="clear" w:color="auto" w:fill="auto"/>
        <w:tabs>
          <w:tab w:val="left" w:pos="1191"/>
        </w:tabs>
        <w:spacing w:after="0" w:line="629" w:lineRule="exact"/>
        <w:ind w:left="20" w:right="380" w:firstLine="0"/>
        <w:jc w:val="both"/>
      </w:pPr>
      <w:r>
        <w:t xml:space="preserve">использовать преобразования графикафункции </w:t>
      </w:r>
      <w:r>
        <w:rPr>
          <w:rStyle w:val="9pt0pt0"/>
        </w:rPr>
        <w:t>у</w:t>
      </w:r>
      <w:r>
        <w:rPr>
          <w:rStyle w:val="9pt0pt1"/>
        </w:rPr>
        <w:t xml:space="preserve"> </w:t>
      </w:r>
      <w:r>
        <w:t xml:space="preserve">=/ </w:t>
      </w:r>
      <w:r>
        <w:rPr>
          <w:rStyle w:val="0pt2"/>
        </w:rPr>
        <w:t>(х)</w:t>
      </w:r>
      <w:r>
        <w:t xml:space="preserve"> для построения графиков функций </w:t>
      </w:r>
      <w:r>
        <w:rPr>
          <w:rStyle w:val="9pt0pt0"/>
        </w:rPr>
        <w:t xml:space="preserve">у </w:t>
      </w:r>
      <w:r w:rsidRPr="004D5D9C">
        <w:rPr>
          <w:rStyle w:val="0pt2"/>
        </w:rPr>
        <w:t>=</w:t>
      </w:r>
      <w:r>
        <w:rPr>
          <w:rStyle w:val="0pt2"/>
          <w:lang w:val="en-US"/>
        </w:rPr>
        <w:t>af</w:t>
      </w:r>
      <w:r w:rsidRPr="004D5D9C">
        <w:rPr>
          <w:rStyle w:val="0pt2"/>
        </w:rPr>
        <w:t xml:space="preserve"> </w:t>
      </w:r>
      <w:r>
        <w:rPr>
          <w:rStyle w:val="0pt2"/>
        </w:rPr>
        <w:t>(кх</w:t>
      </w:r>
      <w:r>
        <w:t xml:space="preserve"> </w:t>
      </w:r>
      <w:r w:rsidRPr="004D5D9C">
        <w:t>+</w:t>
      </w:r>
      <w:r>
        <w:rPr>
          <w:lang w:val="en-US"/>
        </w:rPr>
        <w:t>Z</w:t>
      </w:r>
      <w:r w:rsidRPr="004D5D9C">
        <w:t>&gt;)+</w:t>
      </w:r>
      <w:r>
        <w:rPr>
          <w:lang w:val="en-US"/>
        </w:rPr>
        <w:t>c</w:t>
      </w:r>
      <w:r w:rsidRPr="004D5D9C">
        <w:t xml:space="preserve"> </w:t>
      </w:r>
      <w:r>
        <w:t>;</w:t>
      </w:r>
    </w:p>
    <w:p w:rsidR="00E80B14" w:rsidRDefault="00E07B23">
      <w:pPr>
        <w:pStyle w:val="9"/>
        <w:framePr w:w="10248" w:h="15760" w:hRule="exact" w:wrap="none" w:vAnchor="page" w:hAnchor="page" w:x="3332" w:y="4002"/>
        <w:numPr>
          <w:ilvl w:val="0"/>
          <w:numId w:val="70"/>
        </w:numPr>
        <w:shd w:val="clear" w:color="auto" w:fill="auto"/>
        <w:tabs>
          <w:tab w:val="left" w:pos="1191"/>
        </w:tabs>
        <w:spacing w:after="0" w:line="210" w:lineRule="exact"/>
        <w:ind w:left="20" w:firstLine="0"/>
        <w:jc w:val="both"/>
      </w:pPr>
      <w:r>
        <w:t>анализировать свойства функций и вид графика в зависимости отпараметров;</w:t>
      </w:r>
    </w:p>
    <w:p w:rsidR="00E80B14" w:rsidRDefault="00E07B23">
      <w:pPr>
        <w:pStyle w:val="9"/>
        <w:framePr w:w="10248" w:h="15760" w:hRule="exact" w:wrap="none" w:vAnchor="page" w:hAnchor="page" w:x="3332" w:y="4002"/>
        <w:numPr>
          <w:ilvl w:val="0"/>
          <w:numId w:val="70"/>
        </w:numPr>
        <w:shd w:val="clear" w:color="auto" w:fill="auto"/>
        <w:tabs>
          <w:tab w:val="left" w:pos="1201"/>
        </w:tabs>
        <w:spacing w:after="0"/>
        <w:ind w:left="20" w:right="1140" w:firstLine="0"/>
      </w:pPr>
      <w: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(геометрической)прогрессии;</w:t>
      </w:r>
    </w:p>
    <w:p w:rsidR="00E80B14" w:rsidRDefault="00E07B23">
      <w:pPr>
        <w:pStyle w:val="9"/>
        <w:framePr w:w="10248" w:h="15760" w:hRule="exact" w:wrap="none" w:vAnchor="page" w:hAnchor="page" w:x="3332" w:y="4002"/>
        <w:numPr>
          <w:ilvl w:val="0"/>
          <w:numId w:val="70"/>
        </w:numPr>
        <w:shd w:val="clear" w:color="auto" w:fill="auto"/>
        <w:tabs>
          <w:tab w:val="left" w:pos="1196"/>
        </w:tabs>
        <w:spacing w:after="0" w:line="278" w:lineRule="exact"/>
        <w:ind w:left="20" w:right="380" w:firstLine="0"/>
        <w:jc w:val="both"/>
      </w:pPr>
      <w:r>
        <w:t>использовать метод математической индукции для вывода формул, доказательства равенств и неравенств, решения задач наделимость;</w:t>
      </w:r>
    </w:p>
    <w:p w:rsidR="00E80B14" w:rsidRDefault="00E07B23">
      <w:pPr>
        <w:pStyle w:val="9"/>
        <w:framePr w:w="10248" w:h="15760" w:hRule="exact" w:wrap="none" w:vAnchor="page" w:hAnchor="page" w:x="3332" w:y="4002"/>
        <w:numPr>
          <w:ilvl w:val="0"/>
          <w:numId w:val="70"/>
        </w:numPr>
        <w:shd w:val="clear" w:color="auto" w:fill="auto"/>
        <w:tabs>
          <w:tab w:val="left" w:pos="1191"/>
        </w:tabs>
        <w:spacing w:after="0" w:line="278" w:lineRule="exact"/>
        <w:ind w:left="20" w:firstLine="0"/>
        <w:jc w:val="both"/>
      </w:pPr>
      <w:r>
        <w:t>исследовать последовательности, заданныерекуррентно;</w:t>
      </w:r>
    </w:p>
    <w:p w:rsidR="00E80B14" w:rsidRDefault="00E07B23">
      <w:pPr>
        <w:pStyle w:val="9"/>
        <w:framePr w:w="10248" w:h="15760" w:hRule="exact" w:wrap="none" w:vAnchor="page" w:hAnchor="page" w:x="3332" w:y="4002"/>
        <w:numPr>
          <w:ilvl w:val="0"/>
          <w:numId w:val="70"/>
        </w:numPr>
        <w:shd w:val="clear" w:color="auto" w:fill="auto"/>
        <w:tabs>
          <w:tab w:val="left" w:pos="1186"/>
        </w:tabs>
        <w:spacing w:after="0" w:line="278" w:lineRule="exact"/>
        <w:ind w:left="20" w:firstLine="0"/>
        <w:jc w:val="both"/>
      </w:pPr>
      <w:r>
        <w:t>решать комбинированные задачи на арифметическую и геометрическуюпрогрессии.</w:t>
      </w:r>
    </w:p>
    <w:p w:rsidR="00E80B14" w:rsidRDefault="00E07B23">
      <w:pPr>
        <w:pStyle w:val="9"/>
        <w:framePr w:w="10248" w:h="15760" w:hRule="exact" w:wrap="none" w:vAnchor="page" w:hAnchor="page" w:x="3332" w:y="4002"/>
        <w:shd w:val="clear" w:color="auto" w:fill="auto"/>
        <w:spacing w:after="0" w:line="278" w:lineRule="exact"/>
        <w:ind w:left="20" w:firstLine="0"/>
        <w:jc w:val="both"/>
      </w:pPr>
      <w:r>
        <w:t>В повседневной жизни и при изучении других предметов:</w:t>
      </w:r>
    </w:p>
    <w:p w:rsidR="00E80B14" w:rsidRDefault="00E07B23">
      <w:pPr>
        <w:pStyle w:val="9"/>
        <w:framePr w:w="10248" w:h="15760" w:hRule="exact" w:wrap="none" w:vAnchor="page" w:hAnchor="page" w:x="3332" w:y="4002"/>
        <w:numPr>
          <w:ilvl w:val="0"/>
          <w:numId w:val="70"/>
        </w:numPr>
        <w:shd w:val="clear" w:color="auto" w:fill="auto"/>
        <w:tabs>
          <w:tab w:val="left" w:pos="1201"/>
        </w:tabs>
        <w:spacing w:after="0" w:line="278" w:lineRule="exact"/>
        <w:ind w:left="20" w:right="380" w:firstLine="0"/>
      </w:pPr>
      <w: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илиявления;</w:t>
      </w:r>
    </w:p>
    <w:p w:rsidR="00E80B14" w:rsidRDefault="00E07B23">
      <w:pPr>
        <w:pStyle w:val="9"/>
        <w:framePr w:w="10248" w:h="15760" w:hRule="exact" w:wrap="none" w:vAnchor="page" w:hAnchor="page" w:x="3332" w:y="4002"/>
        <w:numPr>
          <w:ilvl w:val="0"/>
          <w:numId w:val="70"/>
        </w:numPr>
        <w:shd w:val="clear" w:color="auto" w:fill="auto"/>
        <w:tabs>
          <w:tab w:val="left" w:pos="1201"/>
        </w:tabs>
        <w:spacing w:after="0" w:line="278" w:lineRule="exact"/>
        <w:ind w:left="20" w:right="1140" w:firstLine="0"/>
      </w:pPr>
      <w:r>
        <w:t>использовать графики зависимостей для исследования реальных процессов и явлений;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ind w:left="20" w:right="260" w:firstLine="0"/>
      </w:pPr>
      <w: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80B14" w:rsidRDefault="00E07B23">
      <w:pPr>
        <w:pStyle w:val="30"/>
        <w:framePr w:w="10214" w:h="15356" w:hRule="exact" w:wrap="none" w:vAnchor="page" w:hAnchor="page" w:x="3348" w:y="4206"/>
        <w:shd w:val="clear" w:color="auto" w:fill="auto"/>
        <w:ind w:left="20"/>
      </w:pPr>
      <w:r>
        <w:rPr>
          <w:rStyle w:val="39"/>
          <w:b/>
          <w:bCs/>
        </w:rPr>
        <w:t>Статистика и теория вероятностей после задач</w:t>
      </w:r>
    </w:p>
    <w:p w:rsidR="00E80B14" w:rsidRDefault="00E07B23">
      <w:pPr>
        <w:pStyle w:val="9"/>
        <w:framePr w:w="10214" w:h="15356" w:hRule="exact" w:wrap="none" w:vAnchor="page" w:hAnchor="page" w:x="3348" w:y="4206"/>
        <w:numPr>
          <w:ilvl w:val="0"/>
          <w:numId w:val="70"/>
        </w:numPr>
        <w:shd w:val="clear" w:color="auto" w:fill="auto"/>
        <w:tabs>
          <w:tab w:val="left" w:pos="1196"/>
        </w:tabs>
        <w:spacing w:after="0"/>
        <w:ind w:left="20" w:right="260" w:firstLine="0"/>
      </w:pP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случайнаяизменчивость;</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78" w:lineRule="exact"/>
        <w:ind w:left="20" w:right="260" w:firstLine="0"/>
      </w:pPr>
      <w:r>
        <w:t>выбирать наиболее удобный способ представления информации, адекватный её свойствам и целяманализа;</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78" w:lineRule="exact"/>
        <w:ind w:left="20" w:firstLine="0"/>
      </w:pPr>
      <w:r>
        <w:t>вычислять числовые характеристикивыборки;</w:t>
      </w:r>
    </w:p>
    <w:p w:rsidR="00E80B14" w:rsidRDefault="00E07B23">
      <w:pPr>
        <w:pStyle w:val="9"/>
        <w:framePr w:w="10214" w:h="15356" w:hRule="exact" w:wrap="none" w:vAnchor="page" w:hAnchor="page" w:x="3348" w:y="4206"/>
        <w:numPr>
          <w:ilvl w:val="0"/>
          <w:numId w:val="70"/>
        </w:numPr>
        <w:shd w:val="clear" w:color="auto" w:fill="auto"/>
        <w:tabs>
          <w:tab w:val="left" w:pos="1196"/>
        </w:tabs>
        <w:spacing w:after="0"/>
        <w:ind w:left="20" w:right="260" w:firstLine="0"/>
      </w:pPr>
      <w:r>
        <w:t>свободно оперировать понятиями: факториал числа, перестановки, сочетания и размещения, треугольникПаскаля;</w:t>
      </w:r>
    </w:p>
    <w:p w:rsidR="00E80B14" w:rsidRDefault="00E07B23">
      <w:pPr>
        <w:pStyle w:val="9"/>
        <w:framePr w:w="10214" w:h="15356" w:hRule="exact" w:wrap="none" w:vAnchor="page" w:hAnchor="page" w:x="3348" w:y="4206"/>
        <w:numPr>
          <w:ilvl w:val="0"/>
          <w:numId w:val="70"/>
        </w:numPr>
        <w:shd w:val="clear" w:color="auto" w:fill="auto"/>
        <w:tabs>
          <w:tab w:val="left" w:pos="1201"/>
        </w:tabs>
        <w:spacing w:after="0"/>
        <w:ind w:left="20" w:right="540" w:firstLine="0"/>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комбинаторныеформулы;</w:t>
      </w:r>
    </w:p>
    <w:p w:rsidR="00E80B14" w:rsidRDefault="00E07B23">
      <w:pPr>
        <w:pStyle w:val="9"/>
        <w:framePr w:w="10214" w:h="15356" w:hRule="exact" w:wrap="none" w:vAnchor="page" w:hAnchor="page" w:x="3348" w:y="4206"/>
        <w:numPr>
          <w:ilvl w:val="0"/>
          <w:numId w:val="70"/>
        </w:numPr>
        <w:shd w:val="clear" w:color="auto" w:fill="auto"/>
        <w:tabs>
          <w:tab w:val="left" w:pos="1201"/>
        </w:tabs>
        <w:spacing w:after="0"/>
        <w:ind w:left="20" w:right="540" w:firstLine="0"/>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комбинаторныеформулы;</w:t>
      </w:r>
    </w:p>
    <w:p w:rsidR="00E80B14" w:rsidRDefault="00E07B23">
      <w:pPr>
        <w:pStyle w:val="9"/>
        <w:framePr w:w="10214" w:h="15356" w:hRule="exact" w:wrap="none" w:vAnchor="page" w:hAnchor="page" w:x="3348" w:y="4206"/>
        <w:numPr>
          <w:ilvl w:val="0"/>
          <w:numId w:val="70"/>
        </w:numPr>
        <w:shd w:val="clear" w:color="auto" w:fill="auto"/>
        <w:tabs>
          <w:tab w:val="left" w:pos="1182"/>
        </w:tabs>
        <w:spacing w:after="0" w:line="293" w:lineRule="exact"/>
        <w:ind w:left="20" w:firstLine="0"/>
      </w:pPr>
      <w:r>
        <w:t>знать примеры случайных величин, и вычислять их статистическиехарактеристики;</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93" w:lineRule="exact"/>
        <w:ind w:left="20" w:firstLine="0"/>
      </w:pPr>
      <w:r>
        <w:t>использовать формулы комбинаторики при решении комбинаторныхзадач;</w:t>
      </w:r>
    </w:p>
    <w:p w:rsidR="00E80B14" w:rsidRDefault="00E07B23">
      <w:pPr>
        <w:pStyle w:val="9"/>
        <w:framePr w:w="10214" w:h="15356" w:hRule="exact" w:wrap="none" w:vAnchor="page" w:hAnchor="page" w:x="3348" w:y="4206"/>
        <w:numPr>
          <w:ilvl w:val="0"/>
          <w:numId w:val="70"/>
        </w:numPr>
        <w:shd w:val="clear" w:color="auto" w:fill="auto"/>
        <w:tabs>
          <w:tab w:val="left" w:pos="1186"/>
        </w:tabs>
        <w:spacing w:after="0" w:line="293" w:lineRule="exact"/>
        <w:ind w:left="20" w:firstLine="0"/>
      </w:pPr>
      <w:r>
        <w:t>решать задачи на вычисление вероятности в том числе с использованиемформул.</w:t>
      </w:r>
    </w:p>
    <w:p w:rsidR="00E80B14" w:rsidRDefault="00E07B23">
      <w:pPr>
        <w:pStyle w:val="30"/>
        <w:framePr w:w="10214" w:h="15356" w:hRule="exact" w:wrap="none" w:vAnchor="page" w:hAnchor="page" w:x="3348" w:y="4206"/>
        <w:shd w:val="clear" w:color="auto" w:fill="auto"/>
        <w:spacing w:line="210" w:lineRule="exact"/>
        <w:ind w:left="20"/>
      </w:pPr>
      <w:r>
        <w:rPr>
          <w:rStyle w:val="39"/>
          <w:b/>
          <w:bCs/>
        </w:rPr>
        <w:t>В повседневной жизни и при изучении других предметов:</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78" w:lineRule="exact"/>
        <w:ind w:left="20" w:right="260" w:firstLine="0"/>
      </w:pPr>
      <w:r>
        <w:t>представлять информацию о реальных процессах и явлениях способом, адекватным её свойствам и целиисследования;</w:t>
      </w:r>
    </w:p>
    <w:p w:rsidR="00E80B14" w:rsidRDefault="00E07B23">
      <w:pPr>
        <w:pStyle w:val="9"/>
        <w:framePr w:w="10214" w:h="15356" w:hRule="exact" w:wrap="none" w:vAnchor="page" w:hAnchor="page" w:x="3348" w:y="4206"/>
        <w:numPr>
          <w:ilvl w:val="0"/>
          <w:numId w:val="70"/>
        </w:numPr>
        <w:shd w:val="clear" w:color="auto" w:fill="auto"/>
        <w:tabs>
          <w:tab w:val="left" w:pos="1201"/>
        </w:tabs>
        <w:spacing w:after="0" w:line="278" w:lineRule="exact"/>
        <w:ind w:left="20" w:right="260" w:firstLine="0"/>
      </w:pPr>
      <w: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учебныхпредметов;</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83" w:lineRule="exact"/>
        <w:ind w:left="20" w:right="260" w:firstLine="0"/>
      </w:pPr>
      <w:r>
        <w:t xml:space="preserve">оценивать вероятность реальных событий и явлений в различныхситуациях </w:t>
      </w:r>
      <w:r>
        <w:rPr>
          <w:rStyle w:val="ab"/>
        </w:rPr>
        <w:t>Текстовые задачи</w:t>
      </w:r>
    </w:p>
    <w:p w:rsidR="00E80B14" w:rsidRDefault="00E07B23">
      <w:pPr>
        <w:pStyle w:val="9"/>
        <w:framePr w:w="10214" w:h="15356" w:hRule="exact" w:wrap="none" w:vAnchor="page" w:hAnchor="page" w:x="3348" w:y="4206"/>
        <w:numPr>
          <w:ilvl w:val="0"/>
          <w:numId w:val="70"/>
        </w:numPr>
        <w:shd w:val="clear" w:color="auto" w:fill="auto"/>
        <w:tabs>
          <w:tab w:val="left" w:pos="1182"/>
        </w:tabs>
        <w:spacing w:after="0" w:line="283" w:lineRule="exact"/>
        <w:ind w:left="20" w:right="260" w:firstLine="0"/>
      </w:pPr>
      <w:r>
        <w:t>Решать простые и сложные задачи, а также задачи повышенной трудности и выделять их математическуюоснову;</w:t>
      </w:r>
    </w:p>
    <w:p w:rsidR="00E80B14" w:rsidRDefault="00E07B23">
      <w:pPr>
        <w:pStyle w:val="9"/>
        <w:framePr w:w="10214" w:h="15356" w:hRule="exact" w:wrap="none" w:vAnchor="page" w:hAnchor="page" w:x="3348" w:y="4206"/>
        <w:numPr>
          <w:ilvl w:val="0"/>
          <w:numId w:val="70"/>
        </w:numPr>
        <w:shd w:val="clear" w:color="auto" w:fill="auto"/>
        <w:tabs>
          <w:tab w:val="left" w:pos="1186"/>
        </w:tabs>
        <w:spacing w:after="0" w:line="283" w:lineRule="exact"/>
        <w:ind w:left="20" w:firstLine="0"/>
      </w:pPr>
      <w:r>
        <w:t>распознавать разные виды и типызадач;</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ind w:left="20" w:right="260" w:firstLine="0"/>
      </w:pPr>
      <w: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текстазадачи;</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83" w:lineRule="exact"/>
        <w:ind w:left="20" w:right="260" w:firstLine="0"/>
      </w:pPr>
      <w:r>
        <w:t>различать модель текста и модель решения задачи, конструировать к одной модели решения сложных задач разные модели текстазадачи;</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83" w:lineRule="exact"/>
        <w:ind w:left="20" w:right="260" w:firstLine="0"/>
      </w:pPr>
      <w:r>
        <w:t>знать и применять три способа поиска решения задач (от требования к условию и от условия к требованию,комбинированный);</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83" w:lineRule="exact"/>
        <w:ind w:left="20" w:firstLine="0"/>
      </w:pPr>
      <w:r>
        <w:t>моделировать рассуждения при поиске решения задач с помощьюграф-схемы;</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83" w:lineRule="exact"/>
        <w:ind w:left="20" w:firstLine="0"/>
      </w:pPr>
      <w:r>
        <w:t>выделять этапы решения задачи и содержание каждогоэтапа;</w:t>
      </w:r>
    </w:p>
    <w:p w:rsidR="00E80B14" w:rsidRDefault="00E07B23">
      <w:pPr>
        <w:pStyle w:val="9"/>
        <w:framePr w:w="10214" w:h="15356" w:hRule="exact" w:wrap="none" w:vAnchor="page" w:hAnchor="page" w:x="3348" w:y="4206"/>
        <w:numPr>
          <w:ilvl w:val="0"/>
          <w:numId w:val="70"/>
        </w:numPr>
        <w:shd w:val="clear" w:color="auto" w:fill="auto"/>
        <w:tabs>
          <w:tab w:val="left" w:pos="1186"/>
        </w:tabs>
        <w:spacing w:after="0" w:line="283" w:lineRule="exact"/>
        <w:ind w:left="20" w:right="260" w:firstLine="0"/>
      </w:pPr>
      <w:r>
        <w:t>уметь выбирать оптимальный метод решения задачи и осознавать выбор метода, рассматривать различные методы, находить разные решения задачи, есливозможно;</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10" w:lineRule="exact"/>
        <w:ind w:left="20" w:firstLine="0"/>
      </w:pPr>
      <w:r>
        <w:t>анализировать затруднения при решениизадач;</w:t>
      </w:r>
    </w:p>
    <w:p w:rsidR="00E80B14" w:rsidRDefault="00E07B23">
      <w:pPr>
        <w:pStyle w:val="9"/>
        <w:framePr w:w="10214" w:h="15356" w:hRule="exact" w:wrap="none" w:vAnchor="page" w:hAnchor="page" w:x="3348" w:y="4206"/>
        <w:numPr>
          <w:ilvl w:val="0"/>
          <w:numId w:val="70"/>
        </w:numPr>
        <w:shd w:val="clear" w:color="auto" w:fill="auto"/>
        <w:tabs>
          <w:tab w:val="left" w:pos="1201"/>
        </w:tabs>
        <w:spacing w:after="0" w:line="278" w:lineRule="exact"/>
        <w:ind w:left="20" w:right="260" w:firstLine="0"/>
      </w:pPr>
      <w:r>
        <w:t>выполнять различные преобразования предложенной задачи, конструировать новые задачи из данной, в том числеобратные;</w:t>
      </w:r>
    </w:p>
    <w:p w:rsidR="00E80B14" w:rsidRDefault="00E07B23">
      <w:pPr>
        <w:pStyle w:val="9"/>
        <w:framePr w:w="10214" w:h="15356" w:hRule="exact" w:wrap="none" w:vAnchor="page" w:hAnchor="page" w:x="3348" w:y="4206"/>
        <w:numPr>
          <w:ilvl w:val="0"/>
          <w:numId w:val="70"/>
        </w:numPr>
        <w:shd w:val="clear" w:color="auto" w:fill="auto"/>
        <w:tabs>
          <w:tab w:val="left" w:pos="1196"/>
        </w:tabs>
        <w:spacing w:after="0" w:line="278" w:lineRule="exact"/>
        <w:ind w:left="20" w:right="260" w:firstLine="0"/>
      </w:pPr>
      <w:r>
        <w:t>интерпретировать вычислительные результаты в задаче, исследовать полученное решениезадачи;</w:t>
      </w:r>
    </w:p>
    <w:p w:rsidR="00E80B14" w:rsidRDefault="00E07B23">
      <w:pPr>
        <w:pStyle w:val="9"/>
        <w:framePr w:w="10214" w:h="15356" w:hRule="exact" w:wrap="none" w:vAnchor="page" w:hAnchor="page" w:x="3348" w:y="4206"/>
        <w:numPr>
          <w:ilvl w:val="0"/>
          <w:numId w:val="70"/>
        </w:numPr>
        <w:shd w:val="clear" w:color="auto" w:fill="auto"/>
        <w:tabs>
          <w:tab w:val="left" w:pos="1191"/>
        </w:tabs>
        <w:spacing w:after="0" w:line="278" w:lineRule="exact"/>
        <w:ind w:left="20" w:right="260" w:firstLine="0"/>
      </w:pPr>
      <w:r>
        <w:t>изменять условие задач (количественные или качественные данные), исследовать измененноепреобразованное;</w:t>
      </w:r>
    </w:p>
    <w:p w:rsidR="00E80B14" w:rsidRDefault="00E07B23">
      <w:pPr>
        <w:pStyle w:val="9"/>
        <w:framePr w:w="10214" w:h="15356" w:hRule="exact" w:wrap="none" w:vAnchor="page" w:hAnchor="page" w:x="3348" w:y="4206"/>
        <w:numPr>
          <w:ilvl w:val="0"/>
          <w:numId w:val="70"/>
        </w:numPr>
        <w:shd w:val="clear" w:color="auto" w:fill="auto"/>
        <w:tabs>
          <w:tab w:val="left" w:pos="1196"/>
        </w:tabs>
        <w:spacing w:after="0" w:line="278" w:lineRule="exact"/>
        <w:ind w:left="20" w:right="260" w:firstLine="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пореке;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612" w:hRule="exact" w:wrap="none" w:vAnchor="page" w:hAnchor="page" w:x="3346" w:y="4036"/>
        <w:numPr>
          <w:ilvl w:val="0"/>
          <w:numId w:val="70"/>
        </w:numPr>
        <w:shd w:val="clear" w:color="auto" w:fill="auto"/>
        <w:tabs>
          <w:tab w:val="left" w:pos="1196"/>
        </w:tabs>
        <w:spacing w:after="0" w:line="283" w:lineRule="exact"/>
        <w:ind w:left="20" w:right="260" w:firstLine="0"/>
      </w:pPr>
      <w:r>
        <w:lastRenderedPageBreak/>
        <w:t>исследовать всевозможные ситуации при решении задач на движение по реке, рассматривать разные системыотсчёта;</w:t>
      </w:r>
    </w:p>
    <w:p w:rsidR="00E80B14" w:rsidRDefault="00E07B23">
      <w:pPr>
        <w:pStyle w:val="9"/>
        <w:framePr w:w="10219" w:h="15612" w:hRule="exact" w:wrap="none" w:vAnchor="page" w:hAnchor="page" w:x="3346" w:y="4036"/>
        <w:numPr>
          <w:ilvl w:val="0"/>
          <w:numId w:val="70"/>
        </w:numPr>
        <w:shd w:val="clear" w:color="auto" w:fill="auto"/>
        <w:tabs>
          <w:tab w:val="left" w:pos="1186"/>
        </w:tabs>
        <w:spacing w:after="0" w:line="283" w:lineRule="exact"/>
        <w:ind w:left="20" w:firstLine="0"/>
      </w:pPr>
      <w:r>
        <w:t>решать разнообразные задачи «начасти»;</w:t>
      </w:r>
    </w:p>
    <w:p w:rsidR="00E80B14" w:rsidRDefault="00E07B23">
      <w:pPr>
        <w:pStyle w:val="9"/>
        <w:framePr w:w="10219" w:h="15612" w:hRule="exact" w:wrap="none" w:vAnchor="page" w:hAnchor="page" w:x="3346" w:y="4036"/>
        <w:numPr>
          <w:ilvl w:val="0"/>
          <w:numId w:val="70"/>
        </w:numPr>
        <w:shd w:val="clear" w:color="auto" w:fill="auto"/>
        <w:tabs>
          <w:tab w:val="left" w:pos="1186"/>
        </w:tabs>
        <w:spacing w:after="0"/>
        <w:ind w:left="20" w:right="260" w:firstLine="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E80B14" w:rsidRDefault="00E07B23">
      <w:pPr>
        <w:pStyle w:val="9"/>
        <w:framePr w:w="10219" w:h="15612" w:hRule="exact" w:wrap="none" w:vAnchor="page" w:hAnchor="page" w:x="3346" w:y="4036"/>
        <w:numPr>
          <w:ilvl w:val="0"/>
          <w:numId w:val="70"/>
        </w:numPr>
        <w:shd w:val="clear" w:color="auto" w:fill="auto"/>
        <w:tabs>
          <w:tab w:val="left" w:pos="1196"/>
        </w:tabs>
        <w:spacing w:after="0"/>
        <w:ind w:left="20" w:right="260" w:firstLine="0"/>
        <w:jc w:val="both"/>
      </w:pPr>
      <w: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указанныхтипов;</w:t>
      </w:r>
    </w:p>
    <w:p w:rsidR="00E80B14" w:rsidRDefault="00E07B23">
      <w:pPr>
        <w:pStyle w:val="9"/>
        <w:framePr w:w="10219" w:h="15612" w:hRule="exact" w:wrap="none" w:vAnchor="page" w:hAnchor="page" w:x="3346" w:y="4036"/>
        <w:numPr>
          <w:ilvl w:val="0"/>
          <w:numId w:val="70"/>
        </w:numPr>
        <w:shd w:val="clear" w:color="auto" w:fill="auto"/>
        <w:tabs>
          <w:tab w:val="left" w:pos="1191"/>
        </w:tabs>
        <w:spacing w:after="0" w:line="283" w:lineRule="exact"/>
        <w:ind w:left="20" w:right="260" w:firstLine="0"/>
      </w:pPr>
      <w:r>
        <w:t>владеть основными методами решения задач на смеси, сплавы, концентрации, использовать их в новых ситуациях по отношению к изученным в процессеобучения;</w:t>
      </w:r>
    </w:p>
    <w:p w:rsidR="00E80B14" w:rsidRDefault="00E07B23">
      <w:pPr>
        <w:pStyle w:val="9"/>
        <w:framePr w:w="10219" w:h="15612" w:hRule="exact" w:wrap="none" w:vAnchor="page" w:hAnchor="page" w:x="3346" w:y="4036"/>
        <w:numPr>
          <w:ilvl w:val="0"/>
          <w:numId w:val="70"/>
        </w:numPr>
        <w:shd w:val="clear" w:color="auto" w:fill="auto"/>
        <w:tabs>
          <w:tab w:val="left" w:pos="1249"/>
        </w:tabs>
        <w:spacing w:after="0" w:line="283" w:lineRule="exact"/>
        <w:ind w:left="20" w:right="260" w:firstLine="0"/>
      </w:pPr>
      <w:r>
        <w:t>решать задачи на проценты, в том числе, сложные проценты с обоснованием, используя разныеспособы;</w:t>
      </w:r>
    </w:p>
    <w:p w:rsidR="00E80B14" w:rsidRDefault="00E07B23">
      <w:pPr>
        <w:pStyle w:val="9"/>
        <w:framePr w:w="10219" w:h="15612" w:hRule="exact" w:wrap="none" w:vAnchor="page" w:hAnchor="page" w:x="3346" w:y="4036"/>
        <w:numPr>
          <w:ilvl w:val="0"/>
          <w:numId w:val="70"/>
        </w:numPr>
        <w:shd w:val="clear" w:color="auto" w:fill="auto"/>
        <w:tabs>
          <w:tab w:val="left" w:pos="1196"/>
        </w:tabs>
        <w:spacing w:after="0" w:line="283" w:lineRule="exact"/>
        <w:ind w:left="20" w:right="260" w:firstLine="0"/>
      </w:pPr>
      <w:r>
        <w:t>решать логические задачи разными способами, в том числе, с двумя блоками и с тремя блоками данных с помощьютаблиц;</w:t>
      </w:r>
    </w:p>
    <w:p w:rsidR="00E80B14" w:rsidRDefault="00E07B23">
      <w:pPr>
        <w:pStyle w:val="9"/>
        <w:framePr w:w="10219" w:h="15612" w:hRule="exact" w:wrap="none" w:vAnchor="page" w:hAnchor="page" w:x="3346" w:y="4036"/>
        <w:numPr>
          <w:ilvl w:val="0"/>
          <w:numId w:val="70"/>
        </w:numPr>
        <w:shd w:val="clear" w:color="auto" w:fill="auto"/>
        <w:tabs>
          <w:tab w:val="left" w:pos="1186"/>
        </w:tabs>
        <w:spacing w:after="0" w:line="283" w:lineRule="exact"/>
        <w:ind w:left="20" w:right="260" w:firstLine="0"/>
      </w:pPr>
      <w:r>
        <w:t>решать задачи по комбинаторике и теории вероятностей на основе использования изученных методов и обосновыватьрешение;</w:t>
      </w:r>
    </w:p>
    <w:p w:rsidR="00E80B14" w:rsidRDefault="00E07B23">
      <w:pPr>
        <w:pStyle w:val="9"/>
        <w:framePr w:w="10219" w:h="15612" w:hRule="exact" w:wrap="none" w:vAnchor="page" w:hAnchor="page" w:x="3346" w:y="4036"/>
        <w:numPr>
          <w:ilvl w:val="0"/>
          <w:numId w:val="70"/>
        </w:numPr>
        <w:shd w:val="clear" w:color="auto" w:fill="auto"/>
        <w:tabs>
          <w:tab w:val="left" w:pos="1186"/>
        </w:tabs>
        <w:spacing w:after="0" w:line="283" w:lineRule="exact"/>
        <w:ind w:left="20" w:firstLine="0"/>
      </w:pPr>
      <w:r>
        <w:t>решать несложные задачи по математическойстатистике;</w:t>
      </w:r>
    </w:p>
    <w:p w:rsidR="00E80B14" w:rsidRDefault="00E07B23">
      <w:pPr>
        <w:pStyle w:val="9"/>
        <w:framePr w:w="10219" w:h="15612" w:hRule="exact" w:wrap="none" w:vAnchor="page" w:hAnchor="page" w:x="3346" w:y="4036"/>
        <w:numPr>
          <w:ilvl w:val="0"/>
          <w:numId w:val="70"/>
        </w:numPr>
        <w:shd w:val="clear" w:color="auto" w:fill="auto"/>
        <w:tabs>
          <w:tab w:val="left" w:pos="1191"/>
        </w:tabs>
        <w:spacing w:after="0" w:line="278" w:lineRule="exact"/>
        <w:ind w:left="20" w:right="260" w:firstLine="0"/>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изученнымиситуациях.</w:t>
      </w:r>
    </w:p>
    <w:p w:rsidR="00E80B14" w:rsidRDefault="00E07B23">
      <w:pPr>
        <w:pStyle w:val="30"/>
        <w:framePr w:w="10219" w:h="15612" w:hRule="exact" w:wrap="none" w:vAnchor="page" w:hAnchor="page" w:x="3346" w:y="4036"/>
        <w:shd w:val="clear" w:color="auto" w:fill="auto"/>
        <w:spacing w:line="278" w:lineRule="exact"/>
        <w:ind w:left="20"/>
      </w:pPr>
      <w:r>
        <w:rPr>
          <w:rStyle w:val="39"/>
          <w:b/>
          <w:bCs/>
        </w:rPr>
        <w:t>В повседневной жизни и при изучении других предметов:</w:t>
      </w:r>
    </w:p>
    <w:p w:rsidR="00E80B14" w:rsidRDefault="00E07B23">
      <w:pPr>
        <w:pStyle w:val="9"/>
        <w:framePr w:w="10219" w:h="15612" w:hRule="exact" w:wrap="none" w:vAnchor="page" w:hAnchor="page" w:x="3346" w:y="4036"/>
        <w:numPr>
          <w:ilvl w:val="0"/>
          <w:numId w:val="70"/>
        </w:numPr>
        <w:shd w:val="clear" w:color="auto" w:fill="auto"/>
        <w:tabs>
          <w:tab w:val="left" w:pos="1201"/>
        </w:tabs>
        <w:spacing w:after="0" w:line="278" w:lineRule="exact"/>
        <w:ind w:left="20" w:right="260" w:firstLine="0"/>
      </w:pPr>
      <w: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вычислительныйрезультат;</w:t>
      </w:r>
    </w:p>
    <w:p w:rsidR="00E80B14" w:rsidRDefault="00E07B23">
      <w:pPr>
        <w:pStyle w:val="9"/>
        <w:framePr w:w="10219" w:h="15612" w:hRule="exact" w:wrap="none" w:vAnchor="page" w:hAnchor="page" w:x="3346" w:y="4036"/>
        <w:numPr>
          <w:ilvl w:val="0"/>
          <w:numId w:val="70"/>
        </w:numPr>
        <w:shd w:val="clear" w:color="auto" w:fill="auto"/>
        <w:tabs>
          <w:tab w:val="left" w:pos="1186"/>
        </w:tabs>
        <w:spacing w:after="0" w:line="278" w:lineRule="exact"/>
        <w:ind w:left="20" w:firstLine="0"/>
      </w:pPr>
      <w:r>
        <w:t>решать задачи на движение по реке, рассматривая разные системыотсчёта;</w:t>
      </w:r>
    </w:p>
    <w:p w:rsidR="00E80B14" w:rsidRDefault="00E07B23">
      <w:pPr>
        <w:pStyle w:val="9"/>
        <w:framePr w:w="10219" w:h="15612" w:hRule="exact" w:wrap="none" w:vAnchor="page" w:hAnchor="page" w:x="3346" w:y="4036"/>
        <w:numPr>
          <w:ilvl w:val="0"/>
          <w:numId w:val="70"/>
        </w:numPr>
        <w:shd w:val="clear" w:color="auto" w:fill="auto"/>
        <w:tabs>
          <w:tab w:val="left" w:pos="1196"/>
        </w:tabs>
        <w:spacing w:after="0" w:line="278" w:lineRule="exact"/>
        <w:ind w:left="20" w:right="260" w:firstLine="0"/>
      </w:pPr>
      <w:r>
        <w:t xml:space="preserve">конструировать задачные ситуации, приближенные к реальнойдействительности </w:t>
      </w:r>
      <w:r>
        <w:rPr>
          <w:rStyle w:val="ab"/>
        </w:rPr>
        <w:t>Г еометрические фигуры</w:t>
      </w:r>
    </w:p>
    <w:p w:rsidR="00E80B14" w:rsidRDefault="00E07B23">
      <w:pPr>
        <w:pStyle w:val="9"/>
        <w:framePr w:w="10219" w:h="15612" w:hRule="exact" w:wrap="none" w:vAnchor="page" w:hAnchor="page" w:x="3346" w:y="4036"/>
        <w:numPr>
          <w:ilvl w:val="0"/>
          <w:numId w:val="70"/>
        </w:numPr>
        <w:shd w:val="clear" w:color="auto" w:fill="auto"/>
        <w:tabs>
          <w:tab w:val="left" w:pos="1191"/>
        </w:tabs>
        <w:spacing w:after="0" w:line="278" w:lineRule="exact"/>
        <w:ind w:left="20" w:right="260" w:firstLine="0"/>
      </w:pPr>
      <w:r>
        <w:t>Свободно оперировать геометрическими понятиями при решении задач и проведении математическихрассуждений;</w:t>
      </w:r>
    </w:p>
    <w:p w:rsidR="00E80B14" w:rsidRDefault="00E07B23">
      <w:pPr>
        <w:pStyle w:val="9"/>
        <w:framePr w:w="10219" w:h="15612" w:hRule="exact" w:wrap="none" w:vAnchor="page" w:hAnchor="page" w:x="3346" w:y="4036"/>
        <w:numPr>
          <w:ilvl w:val="0"/>
          <w:numId w:val="70"/>
        </w:numPr>
        <w:shd w:val="clear" w:color="auto" w:fill="auto"/>
        <w:tabs>
          <w:tab w:val="left" w:pos="1191"/>
        </w:tabs>
        <w:spacing w:after="0" w:line="278" w:lineRule="exact"/>
        <w:ind w:left="20" w:right="260" w:firstLine="0"/>
      </w:pP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различнымоснованиям;</w:t>
      </w:r>
    </w:p>
    <w:p w:rsidR="00E80B14" w:rsidRDefault="00E07B23">
      <w:pPr>
        <w:pStyle w:val="9"/>
        <w:framePr w:w="10219" w:h="15612" w:hRule="exact" w:wrap="none" w:vAnchor="page" w:hAnchor="page" w:x="3346" w:y="4036"/>
        <w:numPr>
          <w:ilvl w:val="0"/>
          <w:numId w:val="70"/>
        </w:numPr>
        <w:shd w:val="clear" w:color="auto" w:fill="auto"/>
        <w:tabs>
          <w:tab w:val="left" w:pos="1191"/>
        </w:tabs>
        <w:spacing w:after="0" w:line="278" w:lineRule="exact"/>
        <w:ind w:left="20" w:right="260" w:firstLine="0"/>
      </w:pPr>
      <w:r>
        <w:t>исследовать чертежи, включая комбинации фигур, извлекать, интерпретировать и преобразовывать информацию, представленную начертежах;</w:t>
      </w:r>
    </w:p>
    <w:p w:rsidR="00E80B14" w:rsidRDefault="00E07B23">
      <w:pPr>
        <w:pStyle w:val="9"/>
        <w:framePr w:w="10219" w:h="15612" w:hRule="exact" w:wrap="none" w:vAnchor="page" w:hAnchor="page" w:x="3346" w:y="4036"/>
        <w:numPr>
          <w:ilvl w:val="0"/>
          <w:numId w:val="70"/>
        </w:numPr>
        <w:shd w:val="clear" w:color="auto" w:fill="auto"/>
        <w:tabs>
          <w:tab w:val="left" w:pos="1191"/>
        </w:tabs>
        <w:spacing w:after="0" w:line="278" w:lineRule="exact"/>
        <w:ind w:left="20" w:right="260" w:firstLine="0"/>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решениязадач;</w:t>
      </w:r>
    </w:p>
    <w:p w:rsidR="00E80B14" w:rsidRDefault="00E07B23">
      <w:pPr>
        <w:pStyle w:val="9"/>
        <w:framePr w:w="10219" w:h="15612" w:hRule="exact" w:wrap="none" w:vAnchor="page" w:hAnchor="page" w:x="3346" w:y="4036"/>
        <w:numPr>
          <w:ilvl w:val="0"/>
          <w:numId w:val="70"/>
        </w:numPr>
        <w:shd w:val="clear" w:color="auto" w:fill="auto"/>
        <w:tabs>
          <w:tab w:val="left" w:pos="1191"/>
        </w:tabs>
        <w:spacing w:after="0" w:line="278" w:lineRule="exact"/>
        <w:ind w:left="20" w:firstLine="0"/>
      </w:pPr>
      <w:r>
        <w:t>формулировать и доказывать геометрическиеутверждения.</w:t>
      </w:r>
    </w:p>
    <w:p w:rsidR="00E80B14" w:rsidRDefault="00E07B23">
      <w:pPr>
        <w:pStyle w:val="30"/>
        <w:framePr w:w="10219" w:h="15612" w:hRule="exact" w:wrap="none" w:vAnchor="page" w:hAnchor="page" w:x="3346" w:y="4036"/>
        <w:shd w:val="clear" w:color="auto" w:fill="auto"/>
        <w:spacing w:line="278" w:lineRule="exact"/>
        <w:ind w:left="20"/>
      </w:pPr>
      <w:r>
        <w:rPr>
          <w:rStyle w:val="39"/>
          <w:b/>
          <w:bCs/>
        </w:rPr>
        <w:t>В повседневной жизни и при изучении других предметов:</w:t>
      </w:r>
    </w:p>
    <w:p w:rsidR="00E80B14" w:rsidRDefault="00E07B23">
      <w:pPr>
        <w:pStyle w:val="9"/>
        <w:framePr w:w="10219" w:h="15612" w:hRule="exact" w:wrap="none" w:vAnchor="page" w:hAnchor="page" w:x="3346" w:y="4036"/>
        <w:numPr>
          <w:ilvl w:val="0"/>
          <w:numId w:val="70"/>
        </w:numPr>
        <w:shd w:val="clear" w:color="auto" w:fill="auto"/>
        <w:tabs>
          <w:tab w:val="left" w:pos="1196"/>
        </w:tabs>
        <w:spacing w:after="0" w:line="278" w:lineRule="exact"/>
        <w:ind w:left="20" w:right="260" w:firstLine="0"/>
      </w:pPr>
      <w: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интерпретироватьрезультат</w:t>
      </w:r>
    </w:p>
    <w:p w:rsidR="00E80B14" w:rsidRDefault="00E07B23">
      <w:pPr>
        <w:pStyle w:val="30"/>
        <w:framePr w:w="10219" w:h="15612" w:hRule="exact" w:wrap="none" w:vAnchor="page" w:hAnchor="page" w:x="3346" w:y="4036"/>
        <w:shd w:val="clear" w:color="auto" w:fill="auto"/>
        <w:spacing w:line="278" w:lineRule="exact"/>
        <w:ind w:left="20"/>
      </w:pPr>
      <w:r>
        <w:rPr>
          <w:rStyle w:val="39"/>
          <w:b/>
          <w:bCs/>
        </w:rPr>
        <w:t>Отношения</w:t>
      </w:r>
    </w:p>
    <w:p w:rsidR="00E80B14" w:rsidRDefault="00E07B23">
      <w:pPr>
        <w:pStyle w:val="9"/>
        <w:framePr w:w="10219" w:h="15612" w:hRule="exact" w:wrap="none" w:vAnchor="page" w:hAnchor="page" w:x="3346" w:y="4036"/>
        <w:numPr>
          <w:ilvl w:val="0"/>
          <w:numId w:val="70"/>
        </w:numPr>
        <w:shd w:val="clear" w:color="auto" w:fill="auto"/>
        <w:tabs>
          <w:tab w:val="left" w:pos="1182"/>
        </w:tabs>
        <w:spacing w:after="0" w:line="278" w:lineRule="exact"/>
        <w:ind w:left="20" w:firstLine="0"/>
      </w:pPr>
      <w:r>
        <w:t>Владеть понятием отношения какметапредметным;</w:t>
      </w:r>
    </w:p>
    <w:p w:rsidR="00E80B14" w:rsidRDefault="00E07B23">
      <w:pPr>
        <w:pStyle w:val="9"/>
        <w:framePr w:w="10219" w:h="15612" w:hRule="exact" w:wrap="none" w:vAnchor="page" w:hAnchor="page" w:x="3346" w:y="4036"/>
        <w:numPr>
          <w:ilvl w:val="0"/>
          <w:numId w:val="70"/>
        </w:numPr>
        <w:shd w:val="clear" w:color="auto" w:fill="auto"/>
        <w:tabs>
          <w:tab w:val="left" w:pos="1201"/>
        </w:tabs>
        <w:spacing w:after="0" w:line="278" w:lineRule="exact"/>
        <w:ind w:left="20" w:right="260" w:firstLine="0"/>
      </w:pPr>
      <w: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80B14" w:rsidRDefault="00E07B23">
      <w:pPr>
        <w:pStyle w:val="9"/>
        <w:framePr w:w="10219" w:h="15612" w:hRule="exact" w:wrap="none" w:vAnchor="page" w:hAnchor="page" w:x="3346" w:y="4036"/>
        <w:numPr>
          <w:ilvl w:val="0"/>
          <w:numId w:val="70"/>
        </w:numPr>
        <w:shd w:val="clear" w:color="auto" w:fill="auto"/>
        <w:tabs>
          <w:tab w:val="left" w:pos="1191"/>
        </w:tabs>
        <w:spacing w:after="8" w:line="210" w:lineRule="exact"/>
        <w:ind w:left="20" w:firstLine="0"/>
      </w:pPr>
      <w:r>
        <w:t>использовать свойства подобия и равенства фигур при решениизадач.</w:t>
      </w:r>
    </w:p>
    <w:p w:rsidR="00E80B14" w:rsidRDefault="00E07B23">
      <w:pPr>
        <w:pStyle w:val="30"/>
        <w:framePr w:w="10219" w:h="15612" w:hRule="exact" w:wrap="none" w:vAnchor="page" w:hAnchor="page" w:x="3346" w:y="4036"/>
        <w:shd w:val="clear" w:color="auto" w:fill="auto"/>
        <w:spacing w:line="210" w:lineRule="exact"/>
        <w:ind w:left="20"/>
      </w:pPr>
      <w:r>
        <w:rPr>
          <w:rStyle w:val="39"/>
          <w:b/>
          <w:bCs/>
        </w:rPr>
        <w:t>В повседневной жизни и при изучении других предметов:</w:t>
      </w:r>
    </w:p>
    <w:p w:rsidR="00E80B14" w:rsidRDefault="00E07B23">
      <w:pPr>
        <w:pStyle w:val="9"/>
        <w:framePr w:w="10219" w:h="15612" w:hRule="exact" w:wrap="none" w:vAnchor="page" w:hAnchor="page" w:x="3346" w:y="4036"/>
        <w:numPr>
          <w:ilvl w:val="0"/>
          <w:numId w:val="70"/>
        </w:numPr>
        <w:shd w:val="clear" w:color="auto" w:fill="auto"/>
        <w:tabs>
          <w:tab w:val="left" w:pos="1191"/>
        </w:tabs>
        <w:spacing w:after="0"/>
        <w:ind w:left="20" w:right="260" w:firstLine="0"/>
      </w:pPr>
      <w:r>
        <w:t>использовать отношения для построения и исследования математических моделей объектов реальнойжизни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195" w:h="15551" w:hRule="exact" w:wrap="none" w:vAnchor="page" w:hAnchor="page" w:x="3358" w:y="4122"/>
        <w:shd w:val="clear" w:color="auto" w:fill="auto"/>
        <w:spacing w:line="210" w:lineRule="exact"/>
        <w:ind w:left="20"/>
      </w:pPr>
      <w:r>
        <w:rPr>
          <w:rStyle w:val="39"/>
          <w:b/>
          <w:bCs/>
        </w:rPr>
        <w:lastRenderedPageBreak/>
        <w:t>Измерения и вычисления</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ind w:left="20" w:right="240" w:firstLine="0"/>
      </w:pPr>
      <w: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применениемтригонометрии;</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8" w:line="210" w:lineRule="exact"/>
        <w:ind w:left="20" w:firstLine="0"/>
      </w:pPr>
      <w:r>
        <w:t>самостоятельно формулировать гипотезы и проверять ихдостоверность.</w:t>
      </w:r>
    </w:p>
    <w:p w:rsidR="00E80B14" w:rsidRDefault="00E07B23">
      <w:pPr>
        <w:pStyle w:val="30"/>
        <w:framePr w:w="10195" w:h="15551" w:hRule="exact" w:wrap="none" w:vAnchor="page" w:hAnchor="page" w:x="3358" w:y="4122"/>
        <w:shd w:val="clear" w:color="auto" w:fill="auto"/>
        <w:spacing w:line="210" w:lineRule="exact"/>
        <w:ind w:left="20"/>
      </w:pPr>
      <w:r>
        <w:rPr>
          <w:rStyle w:val="39"/>
          <w:b/>
          <w:bCs/>
        </w:rPr>
        <w:t>В повседневной жизни и при изучении других предметов:</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line="278" w:lineRule="exact"/>
        <w:ind w:left="20" w:right="240" w:firstLine="0"/>
      </w:pPr>
      <w:r>
        <w:t>свободно оперировать формулами при решении задач в других учебных предметах и при проведении необходимых вычислений в реальнойжизни</w:t>
      </w:r>
    </w:p>
    <w:p w:rsidR="00E80B14" w:rsidRDefault="00E07B23">
      <w:pPr>
        <w:pStyle w:val="30"/>
        <w:framePr w:w="10195" w:h="15551" w:hRule="exact" w:wrap="none" w:vAnchor="page" w:hAnchor="page" w:x="3358" w:y="4122"/>
        <w:shd w:val="clear" w:color="auto" w:fill="auto"/>
        <w:spacing w:line="278" w:lineRule="exact"/>
        <w:ind w:left="20"/>
      </w:pPr>
      <w:r>
        <w:rPr>
          <w:rStyle w:val="39"/>
          <w:b/>
          <w:bCs/>
        </w:rPr>
        <w:t>Геометрические построения</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line="278" w:lineRule="exact"/>
        <w:ind w:left="20" w:firstLine="0"/>
      </w:pPr>
      <w:r>
        <w:t>Оперировать понятием набора элементов, определяющих геометрическуюфигуру,</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line="283" w:lineRule="exact"/>
        <w:ind w:left="20" w:firstLine="0"/>
      </w:pPr>
      <w:r>
        <w:t>владеть набором методов построений циркулем илинейкой;</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line="283" w:lineRule="exact"/>
        <w:ind w:left="20" w:firstLine="0"/>
      </w:pPr>
      <w:r>
        <w:t>проводить анализ и реализовывать этапы решения задач напостроение.</w:t>
      </w:r>
    </w:p>
    <w:p w:rsidR="00E80B14" w:rsidRDefault="00E07B23">
      <w:pPr>
        <w:pStyle w:val="30"/>
        <w:framePr w:w="10195" w:h="15551" w:hRule="exact" w:wrap="none" w:vAnchor="page" w:hAnchor="page" w:x="3358" w:y="4122"/>
        <w:shd w:val="clear" w:color="auto" w:fill="auto"/>
        <w:spacing w:line="283" w:lineRule="exact"/>
        <w:ind w:left="20"/>
      </w:pPr>
      <w:r>
        <w:rPr>
          <w:rStyle w:val="39"/>
          <w:b/>
          <w:bCs/>
        </w:rPr>
        <w:t>В повседневной жизни и при изучении других предметов:</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line="283" w:lineRule="exact"/>
        <w:ind w:left="20" w:firstLine="0"/>
      </w:pPr>
      <w:r>
        <w:t>выполнять построения наместности;</w:t>
      </w:r>
    </w:p>
    <w:p w:rsidR="00E80B14" w:rsidRDefault="00E07B23">
      <w:pPr>
        <w:pStyle w:val="9"/>
        <w:framePr w:w="10195" w:h="15551" w:hRule="exact" w:wrap="none" w:vAnchor="page" w:hAnchor="page" w:x="3358" w:y="4122"/>
        <w:numPr>
          <w:ilvl w:val="0"/>
          <w:numId w:val="70"/>
        </w:numPr>
        <w:shd w:val="clear" w:color="auto" w:fill="auto"/>
        <w:tabs>
          <w:tab w:val="left" w:pos="1196"/>
        </w:tabs>
        <w:spacing w:after="0" w:line="283" w:lineRule="exact"/>
        <w:ind w:left="20" w:right="240" w:firstLine="0"/>
      </w:pPr>
      <w:r>
        <w:t xml:space="preserve">оценивать размеры реальных объектов окружающегомира </w:t>
      </w:r>
      <w:r>
        <w:rPr>
          <w:rStyle w:val="ab"/>
        </w:rPr>
        <w:t>Преобразования</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line="283" w:lineRule="exact"/>
        <w:ind w:left="20" w:firstLine="0"/>
      </w:pPr>
      <w:r>
        <w:t>Оперировать движениями и преобразованиями как метапредметнымипонятиями;</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line="283" w:lineRule="exact"/>
        <w:ind w:left="20" w:right="240" w:firstLine="0"/>
      </w:pP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ипреобразований;</w:t>
      </w:r>
    </w:p>
    <w:p w:rsidR="00E80B14" w:rsidRDefault="00E07B23">
      <w:pPr>
        <w:pStyle w:val="9"/>
        <w:framePr w:w="10195" w:h="15551" w:hRule="exact" w:wrap="none" w:vAnchor="page" w:hAnchor="page" w:x="3358" w:y="4122"/>
        <w:numPr>
          <w:ilvl w:val="0"/>
          <w:numId w:val="70"/>
        </w:numPr>
        <w:shd w:val="clear" w:color="auto" w:fill="auto"/>
        <w:tabs>
          <w:tab w:val="left" w:pos="1196"/>
        </w:tabs>
        <w:spacing w:after="0" w:line="278" w:lineRule="exact"/>
        <w:ind w:left="20" w:right="240" w:firstLine="0"/>
      </w:pPr>
      <w:r>
        <w:t>использовать свойства движений и преобразований для проведения обоснования и доказательства утверждений в геометрии и других учебныхпредметах;</w:t>
      </w:r>
    </w:p>
    <w:p w:rsidR="00E80B14" w:rsidRDefault="00E07B23">
      <w:pPr>
        <w:pStyle w:val="9"/>
        <w:framePr w:w="10195" w:h="15551" w:hRule="exact" w:wrap="none" w:vAnchor="page" w:hAnchor="page" w:x="3358" w:y="4122"/>
        <w:shd w:val="clear" w:color="auto" w:fill="auto"/>
        <w:spacing w:after="0" w:line="278" w:lineRule="exact"/>
        <w:ind w:left="20" w:firstLine="0"/>
      </w:pPr>
      <w:r>
        <w:t>опользоваться свойствами движений и преобразований при решении задач.</w:t>
      </w:r>
    </w:p>
    <w:p w:rsidR="00E80B14" w:rsidRDefault="00E07B23">
      <w:pPr>
        <w:pStyle w:val="30"/>
        <w:framePr w:w="10195" w:h="15551" w:hRule="exact" w:wrap="none" w:vAnchor="page" w:hAnchor="page" w:x="3358" w:y="4122"/>
        <w:shd w:val="clear" w:color="auto" w:fill="auto"/>
        <w:spacing w:line="278" w:lineRule="exact"/>
        <w:ind w:left="20"/>
      </w:pPr>
      <w:r>
        <w:rPr>
          <w:rStyle w:val="39"/>
          <w:b/>
          <w:bCs/>
        </w:rPr>
        <w:t>В повседневной жизни и при изучении других предметов:</w:t>
      </w:r>
    </w:p>
    <w:p w:rsidR="00E80B14" w:rsidRDefault="00E07B23">
      <w:pPr>
        <w:pStyle w:val="9"/>
        <w:framePr w:w="10195" w:h="15551" w:hRule="exact" w:wrap="none" w:vAnchor="page" w:hAnchor="page" w:x="3358" w:y="4122"/>
        <w:numPr>
          <w:ilvl w:val="0"/>
          <w:numId w:val="70"/>
        </w:numPr>
        <w:shd w:val="clear" w:color="auto" w:fill="auto"/>
        <w:tabs>
          <w:tab w:val="left" w:pos="1196"/>
        </w:tabs>
        <w:spacing w:after="0" w:line="278" w:lineRule="exact"/>
        <w:ind w:left="20" w:right="240" w:firstLine="0"/>
      </w:pPr>
      <w:r>
        <w:t xml:space="preserve">применять свойства движений и применять подобие для построений ивычислений </w:t>
      </w:r>
      <w:r>
        <w:rPr>
          <w:rStyle w:val="ab"/>
        </w:rPr>
        <w:t>Векторы и координаты на плоскости</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line="278" w:lineRule="exact"/>
        <w:ind w:left="20" w:right="240" w:firstLine="0"/>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80B14" w:rsidRDefault="00E07B23">
      <w:pPr>
        <w:pStyle w:val="9"/>
        <w:framePr w:w="10195" w:h="15551" w:hRule="exact" w:wrap="none" w:vAnchor="page" w:hAnchor="page" w:x="3358" w:y="4122"/>
        <w:numPr>
          <w:ilvl w:val="0"/>
          <w:numId w:val="70"/>
        </w:numPr>
        <w:shd w:val="clear" w:color="auto" w:fill="auto"/>
        <w:tabs>
          <w:tab w:val="left" w:pos="1182"/>
        </w:tabs>
        <w:spacing w:after="0" w:line="278" w:lineRule="exact"/>
        <w:ind w:left="20" w:right="240" w:firstLine="0"/>
      </w:pPr>
      <w:r>
        <w:t>Владеть векторным и координатным методом на плоскости для решения задач на вычисление идоказательства;</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line="278" w:lineRule="exact"/>
        <w:ind w:left="20" w:right="1060" w:firstLine="0"/>
        <w:jc w:val="both"/>
      </w:pP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известныхфигур;</w:t>
      </w:r>
    </w:p>
    <w:p w:rsidR="00E80B14" w:rsidRDefault="00E07B23">
      <w:pPr>
        <w:pStyle w:val="9"/>
        <w:framePr w:w="10195" w:h="15551" w:hRule="exact" w:wrap="none" w:vAnchor="page" w:hAnchor="page" w:x="3358" w:y="4122"/>
        <w:numPr>
          <w:ilvl w:val="0"/>
          <w:numId w:val="70"/>
        </w:numPr>
        <w:shd w:val="clear" w:color="auto" w:fill="auto"/>
        <w:tabs>
          <w:tab w:val="left" w:pos="1201"/>
        </w:tabs>
        <w:spacing w:after="0"/>
        <w:ind w:left="20" w:right="240" w:firstLine="0"/>
      </w:pPr>
      <w:r>
        <w:t>использовать уравнения фигур для решения задач и самостоятельно составлять уравнения отдельных плоскихфигур.</w:t>
      </w:r>
    </w:p>
    <w:p w:rsidR="00E80B14" w:rsidRDefault="00E07B23">
      <w:pPr>
        <w:pStyle w:val="30"/>
        <w:framePr w:w="10195" w:h="15551" w:hRule="exact" w:wrap="none" w:vAnchor="page" w:hAnchor="page" w:x="3358" w:y="4122"/>
        <w:shd w:val="clear" w:color="auto" w:fill="auto"/>
        <w:ind w:left="20"/>
      </w:pPr>
      <w:r>
        <w:rPr>
          <w:rStyle w:val="39"/>
          <w:b/>
          <w:bCs/>
        </w:rPr>
        <w:t>В повседневной жизни и при изучении других предметов:</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ind w:left="20" w:right="240" w:firstLine="0"/>
      </w:pPr>
      <w:r>
        <w:t>использовать понятия векторов и координат для решения задач по физике, географии и другим учебнымпредметам</w:t>
      </w:r>
    </w:p>
    <w:p w:rsidR="00E80B14" w:rsidRDefault="00E07B23">
      <w:pPr>
        <w:pStyle w:val="30"/>
        <w:framePr w:w="10195" w:h="15551" w:hRule="exact" w:wrap="none" w:vAnchor="page" w:hAnchor="page" w:x="3358" w:y="4122"/>
        <w:shd w:val="clear" w:color="auto" w:fill="auto"/>
        <w:ind w:left="20"/>
      </w:pPr>
      <w:r>
        <w:rPr>
          <w:rStyle w:val="39"/>
          <w:b/>
          <w:bCs/>
        </w:rPr>
        <w:t>История математики</w:t>
      </w:r>
    </w:p>
    <w:p w:rsidR="00E80B14" w:rsidRDefault="00E07B23">
      <w:pPr>
        <w:pStyle w:val="9"/>
        <w:framePr w:w="10195" w:h="15551" w:hRule="exact" w:wrap="none" w:vAnchor="page" w:hAnchor="page" w:x="3358" w:y="4122"/>
        <w:numPr>
          <w:ilvl w:val="0"/>
          <w:numId w:val="70"/>
        </w:numPr>
        <w:shd w:val="clear" w:color="auto" w:fill="auto"/>
        <w:tabs>
          <w:tab w:val="left" w:pos="1186"/>
        </w:tabs>
        <w:spacing w:after="0"/>
        <w:ind w:left="20" w:right="240" w:firstLine="0"/>
      </w:pP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неевклидовыхгеометриях;</w:t>
      </w:r>
    </w:p>
    <w:p w:rsidR="00E80B14" w:rsidRDefault="00E07B23">
      <w:pPr>
        <w:pStyle w:val="9"/>
        <w:framePr w:w="10195" w:h="15551" w:hRule="exact" w:wrap="none" w:vAnchor="page" w:hAnchor="page" w:x="3358" w:y="4122"/>
        <w:numPr>
          <w:ilvl w:val="0"/>
          <w:numId w:val="70"/>
        </w:numPr>
        <w:shd w:val="clear" w:color="auto" w:fill="auto"/>
        <w:tabs>
          <w:tab w:val="left" w:pos="1191"/>
        </w:tabs>
        <w:spacing w:after="0"/>
        <w:ind w:left="20" w:right="240" w:firstLine="0"/>
      </w:pPr>
      <w:r>
        <w:t>рассматривать математику в контексте истории развития цивилизации и истории развития науки, понимать роль математики в развитииРоссии</w:t>
      </w:r>
    </w:p>
    <w:p w:rsidR="00E80B14" w:rsidRDefault="00E07B23">
      <w:pPr>
        <w:pStyle w:val="30"/>
        <w:framePr w:w="10195" w:h="15551" w:hRule="exact" w:wrap="none" w:vAnchor="page" w:hAnchor="page" w:x="3358" w:y="4122"/>
        <w:shd w:val="clear" w:color="auto" w:fill="auto"/>
        <w:ind w:left="20"/>
      </w:pPr>
      <w:r>
        <w:rPr>
          <w:rStyle w:val="39"/>
          <w:b/>
          <w:bCs/>
        </w:rPr>
        <w:t>Методы математики</w:t>
      </w:r>
    </w:p>
    <w:p w:rsidR="00E80B14" w:rsidRDefault="00E07B23">
      <w:pPr>
        <w:pStyle w:val="9"/>
        <w:framePr w:w="10195" w:h="15551" w:hRule="exact" w:wrap="none" w:vAnchor="page" w:hAnchor="page" w:x="3358" w:y="4122"/>
        <w:numPr>
          <w:ilvl w:val="0"/>
          <w:numId w:val="70"/>
        </w:numPr>
        <w:shd w:val="clear" w:color="auto" w:fill="auto"/>
        <w:tabs>
          <w:tab w:val="left" w:pos="1182"/>
        </w:tabs>
        <w:spacing w:after="0"/>
        <w:ind w:left="20" w:right="240" w:firstLine="0"/>
      </w:pPr>
      <w:r>
        <w:t>Владеть знаниями о различных методах обоснования и опровержения математических утверждений и самостоятельно применятьих;</w:t>
      </w:r>
    </w:p>
    <w:p w:rsidR="00E80B14" w:rsidRDefault="00E07B23">
      <w:pPr>
        <w:pStyle w:val="9"/>
        <w:framePr w:w="10195" w:h="15551" w:hRule="exact" w:wrap="none" w:vAnchor="page" w:hAnchor="page" w:x="3358" w:y="4122"/>
        <w:numPr>
          <w:ilvl w:val="0"/>
          <w:numId w:val="70"/>
        </w:numPr>
        <w:shd w:val="clear" w:color="auto" w:fill="auto"/>
        <w:tabs>
          <w:tab w:val="left" w:pos="1201"/>
        </w:tabs>
        <w:spacing w:after="0" w:line="278" w:lineRule="exact"/>
        <w:ind w:left="20" w:right="240" w:firstLine="0"/>
      </w:pPr>
      <w:r>
        <w:t>владеть навыками анализа условия задачи и определения подходящих для решения задач изученных методов или ихкомбинаций;</w:t>
      </w:r>
    </w:p>
    <w:p w:rsidR="00E80B14" w:rsidRDefault="00E07B23">
      <w:pPr>
        <w:pStyle w:val="9"/>
        <w:framePr w:w="10195" w:h="15551" w:hRule="exact" w:wrap="none" w:vAnchor="page" w:hAnchor="page" w:x="3358" w:y="4122"/>
        <w:numPr>
          <w:ilvl w:val="0"/>
          <w:numId w:val="70"/>
        </w:numPr>
        <w:shd w:val="clear" w:color="auto" w:fill="auto"/>
        <w:tabs>
          <w:tab w:val="left" w:pos="1182"/>
        </w:tabs>
        <w:spacing w:after="0" w:line="278" w:lineRule="exact"/>
        <w:ind w:left="20" w:right="240" w:firstLine="0"/>
      </w:pPr>
      <w: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самостоятельномтворчестве.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224" w:h="15770" w:hRule="exact" w:wrap="none" w:vAnchor="page" w:hAnchor="page" w:x="3344" w:y="3998"/>
        <w:shd w:val="clear" w:color="auto" w:fill="auto"/>
        <w:ind w:left="20"/>
      </w:pPr>
      <w:r>
        <w:rPr>
          <w:rStyle w:val="39"/>
          <w:b/>
          <w:bCs/>
        </w:rPr>
        <w:lastRenderedPageBreak/>
        <w:t>1.2.5.10 Информатика</w:t>
      </w:r>
    </w:p>
    <w:p w:rsidR="00E80B14" w:rsidRDefault="00E07B23">
      <w:pPr>
        <w:pStyle w:val="9"/>
        <w:framePr w:w="10224" w:h="15770" w:hRule="exact" w:wrap="none" w:vAnchor="page" w:hAnchor="page" w:x="3344" w:y="3998"/>
        <w:shd w:val="clear" w:color="auto" w:fill="auto"/>
        <w:spacing w:after="0"/>
        <w:ind w:left="20" w:right="20" w:firstLine="700"/>
        <w:jc w:val="both"/>
      </w:pPr>
      <w: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E80B14" w:rsidRDefault="00E07B23">
      <w:pPr>
        <w:pStyle w:val="30"/>
        <w:framePr w:w="10224" w:h="15770" w:hRule="exact" w:wrap="none" w:vAnchor="page" w:hAnchor="page" w:x="3344" w:y="3998"/>
        <w:shd w:val="clear" w:color="auto" w:fill="auto"/>
        <w:ind w:left="20" w:firstLine="700"/>
        <w:jc w:val="both"/>
      </w:pPr>
      <w:r>
        <w:rPr>
          <w:rStyle w:val="39"/>
          <w:b/>
          <w:bCs/>
        </w:rPr>
        <w:t>Введение</w:t>
      </w:r>
    </w:p>
    <w:p w:rsidR="00E80B14" w:rsidRDefault="00E07B23">
      <w:pPr>
        <w:pStyle w:val="9"/>
        <w:framePr w:w="10224" w:h="15770" w:hRule="exact" w:wrap="none" w:vAnchor="page" w:hAnchor="page" w:x="3344" w:y="3998"/>
        <w:shd w:val="clear" w:color="auto" w:fill="auto"/>
        <w:spacing w:after="0"/>
        <w:ind w:left="20" w:firstLine="700"/>
        <w:jc w:val="both"/>
      </w:pPr>
      <w:r>
        <w:t>Информация и информационные процессы</w:t>
      </w:r>
    </w:p>
    <w:p w:rsidR="00E80B14" w:rsidRDefault="00E07B23">
      <w:pPr>
        <w:pStyle w:val="9"/>
        <w:framePr w:w="10224" w:h="15770" w:hRule="exact" w:wrap="none" w:vAnchor="page" w:hAnchor="page" w:x="3344" w:y="3998"/>
        <w:shd w:val="clear" w:color="auto" w:fill="auto"/>
        <w:spacing w:after="0"/>
        <w:ind w:left="20" w:firstLine="700"/>
        <w:jc w:val="both"/>
      </w:pPr>
      <w:r>
        <w:t>Информация - одно из основных обобщающих понятий современной науки.</w:t>
      </w:r>
    </w:p>
    <w:p w:rsidR="00E80B14" w:rsidRDefault="00E07B23">
      <w:pPr>
        <w:pStyle w:val="9"/>
        <w:framePr w:w="10224" w:h="15770" w:hRule="exact" w:wrap="none" w:vAnchor="page" w:hAnchor="page" w:x="3344" w:y="3998"/>
        <w:shd w:val="clear" w:color="auto" w:fill="auto"/>
        <w:spacing w:after="0"/>
        <w:ind w:left="20" w:right="20" w:firstLine="700"/>
        <w:jc w:val="both"/>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80B14" w:rsidRDefault="00E07B23">
      <w:pPr>
        <w:pStyle w:val="9"/>
        <w:framePr w:w="10224" w:h="15770" w:hRule="exact" w:wrap="none" w:vAnchor="page" w:hAnchor="page" w:x="3344" w:y="3998"/>
        <w:shd w:val="clear" w:color="auto" w:fill="auto"/>
        <w:spacing w:after="0"/>
        <w:ind w:left="20" w:right="20" w:firstLine="700"/>
        <w:jc w:val="both"/>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80B14" w:rsidRDefault="00E07B23">
      <w:pPr>
        <w:pStyle w:val="9"/>
        <w:framePr w:w="10224" w:h="15770" w:hRule="exact" w:wrap="none" w:vAnchor="page" w:hAnchor="page" w:x="3344" w:y="3998"/>
        <w:shd w:val="clear" w:color="auto" w:fill="auto"/>
        <w:spacing w:after="0"/>
        <w:ind w:left="20" w:right="20" w:firstLine="700"/>
        <w:jc w:val="both"/>
      </w:pPr>
      <w:r>
        <w:t>Информационные процессы - процессы, связанные с хранением, преобразованием и передачей данных.</w:t>
      </w:r>
    </w:p>
    <w:p w:rsidR="00E80B14" w:rsidRDefault="00E07B23">
      <w:pPr>
        <w:pStyle w:val="9"/>
        <w:framePr w:w="10224" w:h="15770" w:hRule="exact" w:wrap="none" w:vAnchor="page" w:hAnchor="page" w:x="3344" w:y="3998"/>
        <w:shd w:val="clear" w:color="auto" w:fill="auto"/>
        <w:spacing w:after="0"/>
        <w:ind w:left="20" w:firstLine="700"/>
        <w:jc w:val="both"/>
      </w:pPr>
      <w:r>
        <w:t>Компьютер - универсальное устройство обработки данных</w:t>
      </w:r>
    </w:p>
    <w:p w:rsidR="00E80B14" w:rsidRDefault="00E07B23">
      <w:pPr>
        <w:pStyle w:val="9"/>
        <w:framePr w:w="10224" w:h="15770" w:hRule="exact" w:wrap="none" w:vAnchor="page" w:hAnchor="page" w:x="3344" w:y="3998"/>
        <w:shd w:val="clear" w:color="auto" w:fill="auto"/>
        <w:spacing w:after="0"/>
        <w:ind w:left="20" w:right="20" w:firstLine="700"/>
        <w:jc w:val="both"/>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80B14" w:rsidRDefault="00E07B23">
      <w:pPr>
        <w:pStyle w:val="9"/>
        <w:framePr w:w="10224" w:h="15770" w:hRule="exact" w:wrap="none" w:vAnchor="page" w:hAnchor="page" w:x="3344" w:y="3998"/>
        <w:shd w:val="clear" w:color="auto" w:fill="auto"/>
        <w:spacing w:after="0"/>
        <w:ind w:left="20" w:right="20" w:firstLine="700"/>
        <w:jc w:val="both"/>
      </w:pPr>
      <w:r>
        <w:t xml:space="preserve">Компьютеры, встроенные в технические устройства и производственные комплексы. Роботизированные производства, аддитивные технологии (3 </w:t>
      </w:r>
      <w:r>
        <w:rPr>
          <w:lang w:val="en-US"/>
        </w:rPr>
        <w:t>D</w:t>
      </w:r>
      <w:r>
        <w:t>-принтеры).</w:t>
      </w:r>
    </w:p>
    <w:p w:rsidR="00E80B14" w:rsidRDefault="00E07B23">
      <w:pPr>
        <w:pStyle w:val="9"/>
        <w:framePr w:w="10224" w:h="15770" w:hRule="exact" w:wrap="none" w:vAnchor="page" w:hAnchor="page" w:x="3344" w:y="3998"/>
        <w:shd w:val="clear" w:color="auto" w:fill="auto"/>
        <w:spacing w:after="0"/>
        <w:ind w:left="20" w:firstLine="700"/>
        <w:jc w:val="both"/>
      </w:pPr>
      <w:r>
        <w:t>Программное обеспечение компьютера.</w:t>
      </w:r>
    </w:p>
    <w:p w:rsidR="00E80B14" w:rsidRDefault="00E07B23">
      <w:pPr>
        <w:pStyle w:val="9"/>
        <w:framePr w:w="10224" w:h="15770" w:hRule="exact" w:wrap="none" w:vAnchor="page" w:hAnchor="page" w:x="3344" w:y="3998"/>
        <w:shd w:val="clear" w:color="auto" w:fill="auto"/>
        <w:spacing w:after="0"/>
        <w:ind w:left="20" w:right="20" w:firstLine="700"/>
        <w:jc w:val="both"/>
      </w:pPr>
      <w: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E80B14" w:rsidRDefault="00E07B23">
      <w:pPr>
        <w:pStyle w:val="9"/>
        <w:framePr w:w="10224" w:h="15770" w:hRule="exact" w:wrap="none" w:vAnchor="page" w:hAnchor="page" w:x="3344" w:y="3998"/>
        <w:shd w:val="clear" w:color="auto" w:fill="auto"/>
        <w:spacing w:after="0"/>
        <w:ind w:left="20" w:right="20" w:firstLine="700"/>
        <w:jc w:val="both"/>
      </w:pPr>
      <w:r>
        <w:t>История и тенденции развития компьютеров, улучшение характеристик компьютеров. Суперкомпьютеры.</w:t>
      </w:r>
    </w:p>
    <w:p w:rsidR="00E80B14" w:rsidRDefault="00E07B23">
      <w:pPr>
        <w:pStyle w:val="9"/>
        <w:framePr w:w="10224" w:h="15770" w:hRule="exact" w:wrap="none" w:vAnchor="page" w:hAnchor="page" w:x="3344" w:y="3998"/>
        <w:shd w:val="clear" w:color="auto" w:fill="auto"/>
        <w:spacing w:after="0"/>
        <w:ind w:left="20" w:firstLine="700"/>
        <w:jc w:val="both"/>
      </w:pPr>
      <w:r>
        <w:t>Физические ограничения на значения характеристик компьютеров.</w:t>
      </w:r>
    </w:p>
    <w:p w:rsidR="00E80B14" w:rsidRDefault="00E07B23">
      <w:pPr>
        <w:pStyle w:val="9"/>
        <w:framePr w:w="10224" w:h="15770" w:hRule="exact" w:wrap="none" w:vAnchor="page" w:hAnchor="page" w:x="3344" w:y="3998"/>
        <w:shd w:val="clear" w:color="auto" w:fill="auto"/>
        <w:spacing w:after="0"/>
        <w:ind w:left="20" w:firstLine="700"/>
        <w:jc w:val="both"/>
      </w:pPr>
      <w:r>
        <w:t>Параллельные вычисления.</w:t>
      </w:r>
    </w:p>
    <w:p w:rsidR="00E80B14" w:rsidRDefault="00E07B23">
      <w:pPr>
        <w:pStyle w:val="9"/>
        <w:framePr w:w="10224" w:h="15770" w:hRule="exact" w:wrap="none" w:vAnchor="page" w:hAnchor="page" w:x="3344" w:y="3998"/>
        <w:shd w:val="clear" w:color="auto" w:fill="auto"/>
        <w:spacing w:after="0"/>
        <w:ind w:left="20" w:firstLine="700"/>
        <w:jc w:val="both"/>
      </w:pPr>
      <w:r>
        <w:t>Техника безопасности и правила работы на компьютере.</w:t>
      </w:r>
    </w:p>
    <w:p w:rsidR="00E80B14" w:rsidRDefault="00E07B23">
      <w:pPr>
        <w:pStyle w:val="9"/>
        <w:framePr w:w="10224" w:h="15770" w:hRule="exact" w:wrap="none" w:vAnchor="page" w:hAnchor="page" w:x="3344" w:y="3998"/>
        <w:shd w:val="clear" w:color="auto" w:fill="auto"/>
        <w:spacing w:after="0"/>
        <w:ind w:left="20" w:firstLine="700"/>
        <w:jc w:val="both"/>
      </w:pPr>
      <w:r>
        <w:t>Математические основы информатики</w:t>
      </w:r>
    </w:p>
    <w:p w:rsidR="00E80B14" w:rsidRDefault="00E07B23">
      <w:pPr>
        <w:pStyle w:val="9"/>
        <w:framePr w:w="10224" w:h="15770" w:hRule="exact" w:wrap="none" w:vAnchor="page" w:hAnchor="page" w:x="3344" w:y="3998"/>
        <w:shd w:val="clear" w:color="auto" w:fill="auto"/>
        <w:spacing w:after="0"/>
        <w:ind w:left="20" w:firstLine="700"/>
        <w:jc w:val="both"/>
      </w:pPr>
      <w:r>
        <w:t>Тексты и кодирование</w:t>
      </w:r>
    </w:p>
    <w:p w:rsidR="00E80B14" w:rsidRDefault="00E07B23">
      <w:pPr>
        <w:pStyle w:val="9"/>
        <w:framePr w:w="10224" w:h="15770" w:hRule="exact" w:wrap="none" w:vAnchor="page" w:hAnchor="page" w:x="3344" w:y="3998"/>
        <w:shd w:val="clear" w:color="auto" w:fill="auto"/>
        <w:spacing w:after="0"/>
        <w:ind w:left="20" w:right="20" w:firstLine="700"/>
        <w:jc w:val="both"/>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80B14" w:rsidRDefault="00E07B23">
      <w:pPr>
        <w:pStyle w:val="9"/>
        <w:framePr w:w="10224" w:h="15770" w:hRule="exact" w:wrap="none" w:vAnchor="page" w:hAnchor="page" w:x="3344" w:y="3998"/>
        <w:shd w:val="clear" w:color="auto" w:fill="auto"/>
        <w:spacing w:after="0"/>
        <w:ind w:left="20" w:right="20" w:firstLine="700"/>
        <w:jc w:val="both"/>
      </w:pPr>
      <w:r>
        <w:t>Разнообразие языков и алфавитов. Естественные и формальные языки. Алфавит текстов на русском языке.</w:t>
      </w:r>
    </w:p>
    <w:p w:rsidR="00E80B14" w:rsidRDefault="00E07B23">
      <w:pPr>
        <w:pStyle w:val="9"/>
        <w:framePr w:w="10224" w:h="15770" w:hRule="exact" w:wrap="none" w:vAnchor="page" w:hAnchor="page" w:x="3344" w:y="3998"/>
        <w:shd w:val="clear" w:color="auto" w:fill="auto"/>
        <w:spacing w:after="0"/>
        <w:ind w:left="20" w:right="20" w:firstLine="700"/>
        <w:jc w:val="both"/>
      </w:pPr>
      <w:r>
        <w:t>Кодирование символов одного алфавита с помощью кодовых слов в другом алфавите; кодовая таблица, декодирование.</w:t>
      </w:r>
    </w:p>
    <w:p w:rsidR="00E80B14" w:rsidRDefault="00E07B23">
      <w:pPr>
        <w:pStyle w:val="9"/>
        <w:framePr w:w="10224" w:h="15770" w:hRule="exact" w:wrap="none" w:vAnchor="page" w:hAnchor="page" w:x="3344" w:y="3998"/>
        <w:shd w:val="clear" w:color="auto" w:fill="auto"/>
        <w:spacing w:after="0"/>
        <w:ind w:left="20" w:firstLine="700"/>
        <w:jc w:val="both"/>
      </w:pPr>
      <w:r>
        <w:t>Двоичный алфавит. Представление данных в компьютере как текстов в двоичном алфавите.</w:t>
      </w:r>
    </w:p>
    <w:p w:rsidR="00E80B14" w:rsidRDefault="00E07B23">
      <w:pPr>
        <w:pStyle w:val="9"/>
        <w:framePr w:w="10224" w:h="15770" w:hRule="exact" w:wrap="none" w:vAnchor="page" w:hAnchor="page" w:x="3344" w:y="3998"/>
        <w:shd w:val="clear" w:color="auto" w:fill="auto"/>
        <w:spacing w:after="0"/>
        <w:ind w:left="20" w:right="20" w:firstLine="700"/>
        <w:jc w:val="both"/>
      </w:pPr>
      <w:r>
        <w:t>Двоичные коды с фиксированной длиной кодового слова. Разрядность кода - длина кодового слова. Примеры двоичных кодов с разрядностью 8, 16, 32.</w:t>
      </w:r>
    </w:p>
    <w:p w:rsidR="00E80B14" w:rsidRDefault="00E07B23">
      <w:pPr>
        <w:pStyle w:val="9"/>
        <w:framePr w:w="10224" w:h="15770" w:hRule="exact" w:wrap="none" w:vAnchor="page" w:hAnchor="page" w:x="3344" w:y="3998"/>
        <w:shd w:val="clear" w:color="auto" w:fill="auto"/>
        <w:spacing w:after="0"/>
        <w:ind w:left="20" w:right="20" w:firstLine="700"/>
        <w:jc w:val="both"/>
      </w:pPr>
      <w:r>
        <w:t>Единицы измерения длины двоичных текстов: бит, байт, Килобайт и т.д. Количество информации, содержащееся в сообщении.</w:t>
      </w:r>
    </w:p>
    <w:p w:rsidR="00E80B14" w:rsidRDefault="00E07B23">
      <w:pPr>
        <w:pStyle w:val="9"/>
        <w:framePr w:w="10224" w:h="15770" w:hRule="exact" w:wrap="none" w:vAnchor="page" w:hAnchor="page" w:x="3344" w:y="3998"/>
        <w:shd w:val="clear" w:color="auto" w:fill="auto"/>
        <w:spacing w:after="0"/>
        <w:ind w:left="20" w:firstLine="700"/>
        <w:jc w:val="both"/>
      </w:pPr>
      <w:r>
        <w:t>Подход А.Н. Колмогорова к определению количества информации.</w:t>
      </w:r>
    </w:p>
    <w:p w:rsidR="00E80B14" w:rsidRDefault="00E07B23">
      <w:pPr>
        <w:pStyle w:val="9"/>
        <w:framePr w:w="10224" w:h="15770" w:hRule="exact" w:wrap="none" w:vAnchor="page" w:hAnchor="page" w:x="3344" w:y="3998"/>
        <w:shd w:val="clear" w:color="auto" w:fill="auto"/>
        <w:spacing w:after="0"/>
        <w:ind w:left="20" w:right="20" w:firstLine="700"/>
        <w:jc w:val="both"/>
      </w:pPr>
      <w:r>
        <w:t xml:space="preserve">Зависимость количества кодовых комбинаций от разрядности кода. Код </w:t>
      </w:r>
      <w:r>
        <w:rPr>
          <w:lang w:val="en-US"/>
        </w:rPr>
        <w:t>ASCII</w:t>
      </w:r>
      <w:r w:rsidRPr="004D5D9C">
        <w:t xml:space="preserve">. </w:t>
      </w:r>
      <w:r>
        <w:t xml:space="preserve">Кодировки кириллицы. Примеры кодирования букв национальных алфавитов. Представление о стандарте </w:t>
      </w:r>
      <w:r>
        <w:rPr>
          <w:lang w:val="en-US"/>
        </w:rPr>
        <w:t>Unicode</w:t>
      </w:r>
      <w:r w:rsidRPr="004D5D9C">
        <w:t xml:space="preserve">. </w:t>
      </w:r>
      <w:r>
        <w:t>Таблицы кодировки с алфавитом, отличным от двоичного.</w:t>
      </w:r>
    </w:p>
    <w:p w:rsidR="00E80B14" w:rsidRDefault="00E07B23">
      <w:pPr>
        <w:pStyle w:val="9"/>
        <w:framePr w:w="10224" w:h="15770" w:hRule="exact" w:wrap="none" w:vAnchor="page" w:hAnchor="page" w:x="3344" w:y="3998"/>
        <w:shd w:val="clear" w:color="auto" w:fill="auto"/>
        <w:spacing w:after="0"/>
        <w:ind w:left="20" w:right="20" w:firstLine="700"/>
        <w:jc w:val="both"/>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219" w:h="15773" w:hRule="exact" w:wrap="none" w:vAnchor="page" w:hAnchor="page" w:x="3346" w:y="3998"/>
        <w:shd w:val="clear" w:color="auto" w:fill="auto"/>
        <w:ind w:left="20" w:firstLine="700"/>
        <w:jc w:val="both"/>
      </w:pPr>
      <w:r>
        <w:rPr>
          <w:rStyle w:val="39"/>
          <w:b/>
          <w:bCs/>
        </w:rPr>
        <w:lastRenderedPageBreak/>
        <w:t>Дискретизация</w:t>
      </w:r>
    </w:p>
    <w:p w:rsidR="00E80B14" w:rsidRDefault="00E07B23">
      <w:pPr>
        <w:pStyle w:val="9"/>
        <w:framePr w:w="10219" w:h="15773" w:hRule="exact" w:wrap="none" w:vAnchor="page" w:hAnchor="page" w:x="3346" w:y="3998"/>
        <w:shd w:val="clear" w:color="auto" w:fill="auto"/>
        <w:spacing w:after="0"/>
        <w:ind w:left="20" w:right="20" w:firstLine="700"/>
        <w:jc w:val="both"/>
      </w:pPr>
      <w:r>
        <w:t>Измерение и дискретизация. Общее представление о цифровом представлении аудиовизуальных и других непрерывных данных.</w:t>
      </w:r>
    </w:p>
    <w:p w:rsidR="00E80B14" w:rsidRDefault="00E07B23">
      <w:pPr>
        <w:pStyle w:val="9"/>
        <w:framePr w:w="10219" w:h="15773" w:hRule="exact" w:wrap="none" w:vAnchor="page" w:hAnchor="page" w:x="3346" w:y="3998"/>
        <w:shd w:val="clear" w:color="auto" w:fill="auto"/>
        <w:spacing w:after="0"/>
        <w:ind w:left="20" w:right="20" w:firstLine="700"/>
        <w:jc w:val="both"/>
      </w:pPr>
      <w:r>
        <w:t xml:space="preserve">Кодирование цвета. Цветовые модели. Модели </w:t>
      </w:r>
      <w:r>
        <w:rPr>
          <w:lang w:val="en-US"/>
        </w:rPr>
        <w:t>RGB</w:t>
      </w:r>
      <w:r w:rsidRPr="004D5D9C">
        <w:t xml:space="preserve"> </w:t>
      </w:r>
      <w:r>
        <w:t xml:space="preserve">и </w:t>
      </w:r>
      <w:r>
        <w:rPr>
          <w:lang w:val="en-US"/>
        </w:rPr>
        <w:t>CMYK</w:t>
      </w:r>
      <w:r w:rsidRPr="004D5D9C">
        <w:t xml:space="preserve">. </w:t>
      </w:r>
      <w:r>
        <w:t xml:space="preserve">Модели </w:t>
      </w:r>
      <w:r>
        <w:rPr>
          <w:lang w:val="en-US"/>
        </w:rPr>
        <w:t>HSB</w:t>
      </w:r>
      <w:r w:rsidRPr="004D5D9C">
        <w:t xml:space="preserve"> </w:t>
      </w:r>
      <w:r>
        <w:t xml:space="preserve">и </w:t>
      </w:r>
      <w:r>
        <w:rPr>
          <w:lang w:val="en-US"/>
        </w:rPr>
        <w:t>CMY</w:t>
      </w:r>
      <w:r w:rsidRPr="004D5D9C">
        <w:t xml:space="preserve">. </w:t>
      </w:r>
      <w:r>
        <w:t>Глубина кодирования. Знакомство с растровой и векторной графикой.</w:t>
      </w:r>
    </w:p>
    <w:p w:rsidR="00E80B14" w:rsidRDefault="00E07B23">
      <w:pPr>
        <w:pStyle w:val="9"/>
        <w:framePr w:w="10219" w:h="15773" w:hRule="exact" w:wrap="none" w:vAnchor="page" w:hAnchor="page" w:x="3346" w:y="3998"/>
        <w:shd w:val="clear" w:color="auto" w:fill="auto"/>
        <w:spacing w:after="0"/>
        <w:ind w:left="20" w:firstLine="700"/>
        <w:jc w:val="both"/>
      </w:pPr>
      <w:r>
        <w:t>Кодирование звука. Разрядность и частота записи. Количество каналов записи.</w:t>
      </w:r>
    </w:p>
    <w:p w:rsidR="00E80B14" w:rsidRDefault="00E07B23">
      <w:pPr>
        <w:pStyle w:val="9"/>
        <w:framePr w:w="10219" w:h="15773" w:hRule="exact" w:wrap="none" w:vAnchor="page" w:hAnchor="page" w:x="3346" w:y="3998"/>
        <w:shd w:val="clear" w:color="auto" w:fill="auto"/>
        <w:spacing w:after="0"/>
        <w:ind w:left="20" w:right="20" w:firstLine="700"/>
        <w:jc w:val="both"/>
      </w:pPr>
      <w:r>
        <w:t>Оценка количественных параметров, связанных с представлением и хранением изображений и звуковых файлов.</w:t>
      </w:r>
    </w:p>
    <w:p w:rsidR="00E80B14" w:rsidRDefault="00E07B23">
      <w:pPr>
        <w:pStyle w:val="30"/>
        <w:framePr w:w="10219" w:h="15773" w:hRule="exact" w:wrap="none" w:vAnchor="page" w:hAnchor="page" w:x="3346" w:y="3998"/>
        <w:shd w:val="clear" w:color="auto" w:fill="auto"/>
        <w:ind w:left="20" w:firstLine="700"/>
        <w:jc w:val="both"/>
      </w:pPr>
      <w:r>
        <w:rPr>
          <w:rStyle w:val="39"/>
          <w:b/>
          <w:bCs/>
        </w:rPr>
        <w:t>Системы счисления</w:t>
      </w:r>
    </w:p>
    <w:p w:rsidR="00E80B14" w:rsidRDefault="00E07B23">
      <w:pPr>
        <w:pStyle w:val="9"/>
        <w:framePr w:w="10219" w:h="15773" w:hRule="exact" w:wrap="none" w:vAnchor="page" w:hAnchor="page" w:x="3346" w:y="3998"/>
        <w:shd w:val="clear" w:color="auto" w:fill="auto"/>
        <w:spacing w:after="0"/>
        <w:ind w:left="20" w:right="20" w:firstLine="700"/>
        <w:jc w:val="both"/>
      </w:pPr>
      <w:r>
        <w:t>Позиционные и непозиционные системы счисления. Примеры представления чисел в позиционных системах счисления.</w:t>
      </w:r>
    </w:p>
    <w:p w:rsidR="00E80B14" w:rsidRDefault="00E07B23">
      <w:pPr>
        <w:pStyle w:val="9"/>
        <w:framePr w:w="10219" w:h="15773" w:hRule="exact" w:wrap="none" w:vAnchor="page" w:hAnchor="page" w:x="3346" w:y="3998"/>
        <w:shd w:val="clear" w:color="auto" w:fill="auto"/>
        <w:spacing w:after="0"/>
        <w:ind w:left="20" w:right="20" w:firstLine="700"/>
        <w:jc w:val="both"/>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80B14" w:rsidRDefault="00E07B23">
      <w:pPr>
        <w:pStyle w:val="9"/>
        <w:framePr w:w="10219" w:h="15773" w:hRule="exact" w:wrap="none" w:vAnchor="page" w:hAnchor="page" w:x="3346" w:y="3998"/>
        <w:shd w:val="clear" w:color="auto" w:fill="auto"/>
        <w:spacing w:after="0"/>
        <w:ind w:left="20" w:right="20" w:firstLine="700"/>
        <w:jc w:val="both"/>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80B14" w:rsidRDefault="00E07B23">
      <w:pPr>
        <w:pStyle w:val="9"/>
        <w:framePr w:w="10219" w:h="15773" w:hRule="exact" w:wrap="none" w:vAnchor="page" w:hAnchor="page" w:x="3346" w:y="3998"/>
        <w:shd w:val="clear" w:color="auto" w:fill="auto"/>
        <w:spacing w:after="0"/>
        <w:ind w:left="20" w:right="20" w:firstLine="700"/>
        <w:jc w:val="both"/>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E80B14" w:rsidRDefault="00E07B23">
      <w:pPr>
        <w:pStyle w:val="9"/>
        <w:framePr w:w="10219" w:h="15773" w:hRule="exact" w:wrap="none" w:vAnchor="page" w:hAnchor="page" w:x="3346" w:y="3998"/>
        <w:shd w:val="clear" w:color="auto" w:fill="auto"/>
        <w:spacing w:after="0"/>
        <w:ind w:left="20" w:right="20" w:firstLine="700"/>
        <w:jc w:val="both"/>
      </w:pPr>
      <w:r>
        <w:t>Перевод натуральных чисел из двоичной системы счисления в восьмеричную и шестнадцатеричную и обратно.</w:t>
      </w:r>
    </w:p>
    <w:p w:rsidR="00E80B14" w:rsidRDefault="00E07B23">
      <w:pPr>
        <w:pStyle w:val="9"/>
        <w:framePr w:w="10219" w:h="15773" w:hRule="exact" w:wrap="none" w:vAnchor="page" w:hAnchor="page" w:x="3346" w:y="3998"/>
        <w:shd w:val="clear" w:color="auto" w:fill="auto"/>
        <w:spacing w:after="0"/>
        <w:ind w:left="20" w:firstLine="700"/>
        <w:jc w:val="both"/>
      </w:pPr>
      <w:r>
        <w:t>Арифметические действия в системах счисления.</w:t>
      </w:r>
    </w:p>
    <w:p w:rsidR="00E80B14" w:rsidRDefault="00E07B23">
      <w:pPr>
        <w:pStyle w:val="9"/>
        <w:framePr w:w="10219" w:h="15773" w:hRule="exact" w:wrap="none" w:vAnchor="page" w:hAnchor="page" w:x="3346" w:y="3998"/>
        <w:shd w:val="clear" w:color="auto" w:fill="auto"/>
        <w:spacing w:after="0"/>
        <w:ind w:left="20" w:firstLine="700"/>
        <w:jc w:val="both"/>
      </w:pPr>
      <w:r>
        <w:t>Элементы комбинаторики, теории множеств и математической логики</w:t>
      </w:r>
    </w:p>
    <w:p w:rsidR="00E80B14" w:rsidRDefault="00E07B23">
      <w:pPr>
        <w:pStyle w:val="9"/>
        <w:framePr w:w="10219" w:h="15773" w:hRule="exact" w:wrap="none" w:vAnchor="page" w:hAnchor="page" w:x="3346" w:y="3998"/>
        <w:shd w:val="clear" w:color="auto" w:fill="auto"/>
        <w:spacing w:after="0"/>
        <w:ind w:left="20" w:right="20" w:firstLine="700"/>
        <w:jc w:val="both"/>
      </w:pPr>
      <w:r>
        <w:t>Расчет количества вариантов: формулы перемножения и сложения количества вариантов. Количество текстов данной длины в данном алфавите.</w:t>
      </w:r>
    </w:p>
    <w:p w:rsidR="00E80B14" w:rsidRDefault="00E07B23">
      <w:pPr>
        <w:pStyle w:val="9"/>
        <w:framePr w:w="10219" w:h="15773" w:hRule="exact" w:wrap="none" w:vAnchor="page" w:hAnchor="page" w:x="3346" w:y="3998"/>
        <w:shd w:val="clear" w:color="auto" w:fill="auto"/>
        <w:spacing w:after="0"/>
        <w:ind w:left="20" w:right="20" w:firstLine="700"/>
        <w:jc w:val="both"/>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80B14" w:rsidRDefault="00E07B23">
      <w:pPr>
        <w:pStyle w:val="9"/>
        <w:framePr w:w="10219" w:h="15773" w:hRule="exact" w:wrap="none" w:vAnchor="page" w:hAnchor="page" w:x="3346" w:y="3998"/>
        <w:shd w:val="clear" w:color="auto" w:fill="auto"/>
        <w:spacing w:after="0"/>
        <w:ind w:left="20" w:right="20" w:firstLine="700"/>
        <w:jc w:val="both"/>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80B14" w:rsidRDefault="00E07B23">
      <w:pPr>
        <w:pStyle w:val="9"/>
        <w:framePr w:w="10219" w:h="15773" w:hRule="exact" w:wrap="none" w:vAnchor="page" w:hAnchor="page" w:x="3346" w:y="3998"/>
        <w:shd w:val="clear" w:color="auto" w:fill="auto"/>
        <w:spacing w:after="0"/>
        <w:ind w:left="20" w:firstLine="700"/>
        <w:jc w:val="both"/>
      </w:pPr>
      <w:r>
        <w:t>Таблицы истинности. Построение таблиц истинности для логических выражений.</w:t>
      </w:r>
    </w:p>
    <w:p w:rsidR="00E80B14" w:rsidRDefault="00E07B23">
      <w:pPr>
        <w:pStyle w:val="9"/>
        <w:framePr w:w="10219" w:h="15773" w:hRule="exact" w:wrap="none" w:vAnchor="page" w:hAnchor="page" w:x="3346" w:y="3998"/>
        <w:shd w:val="clear" w:color="auto" w:fill="auto"/>
        <w:spacing w:after="0"/>
        <w:ind w:left="20" w:right="20" w:firstLine="700"/>
        <w:jc w:val="both"/>
      </w:pPr>
      <w: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80B14" w:rsidRDefault="00E07B23">
      <w:pPr>
        <w:pStyle w:val="9"/>
        <w:framePr w:w="10219" w:h="15773" w:hRule="exact" w:wrap="none" w:vAnchor="page" w:hAnchor="page" w:x="3346" w:y="3998"/>
        <w:shd w:val="clear" w:color="auto" w:fill="auto"/>
        <w:spacing w:after="0"/>
        <w:ind w:left="20" w:firstLine="700"/>
        <w:jc w:val="both"/>
      </w:pPr>
      <w:r>
        <w:t>Списки, графы, деревья</w:t>
      </w:r>
    </w:p>
    <w:p w:rsidR="00E80B14" w:rsidRDefault="00E07B23">
      <w:pPr>
        <w:pStyle w:val="9"/>
        <w:framePr w:w="10219" w:h="15773" w:hRule="exact" w:wrap="none" w:vAnchor="page" w:hAnchor="page" w:x="3346" w:y="3998"/>
        <w:shd w:val="clear" w:color="auto" w:fill="auto"/>
        <w:spacing w:after="0"/>
        <w:ind w:left="20" w:right="20" w:firstLine="700"/>
        <w:jc w:val="both"/>
      </w:pPr>
      <w:r>
        <w:t>Список. Первый элемент, последний элемент, предыдущий элемент, следующий элемент. Вставка, удаление и замена элемента.</w:t>
      </w:r>
    </w:p>
    <w:p w:rsidR="00E80B14" w:rsidRDefault="00E07B23">
      <w:pPr>
        <w:pStyle w:val="9"/>
        <w:framePr w:w="10219" w:h="15773" w:hRule="exact" w:wrap="none" w:vAnchor="page" w:hAnchor="page" w:x="3346" w:y="3998"/>
        <w:shd w:val="clear" w:color="auto" w:fill="auto"/>
        <w:spacing w:after="0"/>
        <w:ind w:left="20" w:right="20" w:firstLine="700"/>
        <w:jc w:val="both"/>
      </w:pPr>
      <w:r>
        <w:t>Граф. Вершина, ребро, путь. Ориентированные и неориентированные графы. Начальная вершина (источник) и конечная вершина (сток) ориентированном графе. Длина (вес) ребра и пути. Понятие минимального пути. Матрица смежности графа (с длинами ребер).</w:t>
      </w:r>
    </w:p>
    <w:p w:rsidR="00E80B14" w:rsidRDefault="00E07B23">
      <w:pPr>
        <w:pStyle w:val="9"/>
        <w:framePr w:w="10219" w:h="15773" w:hRule="exact" w:wrap="none" w:vAnchor="page" w:hAnchor="page" w:x="3346" w:y="3998"/>
        <w:shd w:val="clear" w:color="auto" w:fill="auto"/>
        <w:spacing w:after="0"/>
        <w:ind w:left="20" w:right="20" w:firstLine="700"/>
        <w:jc w:val="both"/>
      </w:pPr>
      <w: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E80B14" w:rsidRDefault="00E07B23">
      <w:pPr>
        <w:pStyle w:val="9"/>
        <w:framePr w:w="10219" w:h="15773" w:hRule="exact" w:wrap="none" w:vAnchor="page" w:hAnchor="page" w:x="3346" w:y="3998"/>
        <w:shd w:val="clear" w:color="auto" w:fill="auto"/>
        <w:spacing w:after="0"/>
        <w:ind w:left="20" w:firstLine="700"/>
        <w:jc w:val="both"/>
      </w:pPr>
      <w:r>
        <w:t>Алгоритмы и элементы программирования</w:t>
      </w:r>
    </w:p>
    <w:p w:rsidR="00E80B14" w:rsidRDefault="00E07B23">
      <w:pPr>
        <w:pStyle w:val="9"/>
        <w:framePr w:w="10219" w:h="15773" w:hRule="exact" w:wrap="none" w:vAnchor="page" w:hAnchor="page" w:x="3346" w:y="3998"/>
        <w:shd w:val="clear" w:color="auto" w:fill="auto"/>
        <w:spacing w:after="0"/>
        <w:ind w:left="20" w:firstLine="700"/>
        <w:jc w:val="both"/>
      </w:pPr>
      <w:r>
        <w:t>Исполнители и алгоритмы. У правление исполнителями</w:t>
      </w:r>
    </w:p>
    <w:p w:rsidR="00E80B14" w:rsidRDefault="00E07B23">
      <w:pPr>
        <w:pStyle w:val="9"/>
        <w:framePr w:w="10219" w:h="15773" w:hRule="exact" w:wrap="none" w:vAnchor="page" w:hAnchor="page" w:x="3346" w:y="3998"/>
        <w:shd w:val="clear" w:color="auto" w:fill="auto"/>
        <w:spacing w:after="0"/>
        <w:ind w:left="20" w:right="20" w:firstLine="700"/>
        <w:jc w:val="both"/>
      </w:pPr>
      <w:r>
        <w:t>Исполнители. Состояния, возможные обстановки и система команд исполнителя; команды- приказы и команды-запросы; отказ исполнителя. Необходимость формального описания исполнителя. Ручное управление исполнителем.</w:t>
      </w:r>
    </w:p>
    <w:p w:rsidR="00E80B14" w:rsidRDefault="00E07B23">
      <w:pPr>
        <w:pStyle w:val="9"/>
        <w:framePr w:w="10219" w:h="15773" w:hRule="exact" w:wrap="none" w:vAnchor="page" w:hAnchor="page" w:x="3346" w:y="3998"/>
        <w:shd w:val="clear" w:color="auto" w:fill="auto"/>
        <w:spacing w:after="0"/>
        <w:ind w:left="20" w:right="20" w:firstLine="700"/>
        <w:jc w:val="both"/>
      </w:pPr>
      <w: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E80B14" w:rsidRDefault="00E07B23">
      <w:pPr>
        <w:pStyle w:val="9"/>
        <w:framePr w:w="10219" w:h="15773" w:hRule="exact" w:wrap="none" w:vAnchor="page" w:hAnchor="page" w:x="3346" w:y="3998"/>
        <w:shd w:val="clear" w:color="auto" w:fill="auto"/>
        <w:spacing w:after="0"/>
        <w:ind w:left="20" w:right="20" w:firstLine="700"/>
        <w:jc w:val="both"/>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80B14" w:rsidRDefault="00E07B23">
      <w:pPr>
        <w:pStyle w:val="9"/>
        <w:framePr w:w="10219" w:h="15773" w:hRule="exact" w:wrap="none" w:vAnchor="page" w:hAnchor="page" w:x="3346" w:y="3998"/>
        <w:shd w:val="clear" w:color="auto" w:fill="auto"/>
        <w:spacing w:after="0"/>
        <w:ind w:left="20" w:firstLine="700"/>
        <w:jc w:val="both"/>
      </w:pPr>
      <w:r>
        <w:t>Системы программирования. Средства создания и выполнения программ.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499" w:hRule="exact" w:wrap="none" w:vAnchor="page" w:hAnchor="page" w:x="3346" w:y="4120"/>
        <w:shd w:val="clear" w:color="auto" w:fill="auto"/>
        <w:spacing w:after="0"/>
        <w:ind w:left="20" w:firstLine="700"/>
        <w:jc w:val="both"/>
      </w:pPr>
      <w:r>
        <w:lastRenderedPageBreak/>
        <w:t>Понятие об этапах разработки программ и приемах отладки программ.</w:t>
      </w:r>
    </w:p>
    <w:p w:rsidR="00E80B14" w:rsidRDefault="00E07B23">
      <w:pPr>
        <w:pStyle w:val="9"/>
        <w:framePr w:w="10219" w:h="15499" w:hRule="exact" w:wrap="none" w:vAnchor="page" w:hAnchor="page" w:x="3346" w:y="4120"/>
        <w:shd w:val="clear" w:color="auto" w:fill="auto"/>
        <w:spacing w:after="0"/>
        <w:ind w:left="20" w:right="20" w:firstLine="700"/>
        <w:jc w:val="both"/>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80B14" w:rsidRDefault="00E07B23">
      <w:pPr>
        <w:pStyle w:val="9"/>
        <w:framePr w:w="10219" w:h="15499" w:hRule="exact" w:wrap="none" w:vAnchor="page" w:hAnchor="page" w:x="3346" w:y="4120"/>
        <w:shd w:val="clear" w:color="auto" w:fill="auto"/>
        <w:spacing w:after="0"/>
        <w:ind w:left="20" w:firstLine="700"/>
        <w:jc w:val="both"/>
      </w:pPr>
      <w:r>
        <w:t>Алгоритмические конструкции</w:t>
      </w:r>
    </w:p>
    <w:p w:rsidR="00E80B14" w:rsidRDefault="00E07B23">
      <w:pPr>
        <w:pStyle w:val="9"/>
        <w:framePr w:w="10219" w:h="15499" w:hRule="exact" w:wrap="none" w:vAnchor="page" w:hAnchor="page" w:x="3346" w:y="4120"/>
        <w:shd w:val="clear" w:color="auto" w:fill="auto"/>
        <w:spacing w:after="0"/>
        <w:ind w:left="20" w:right="20" w:firstLine="700"/>
        <w:jc w:val="both"/>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80B14" w:rsidRDefault="00E07B23">
      <w:pPr>
        <w:pStyle w:val="9"/>
        <w:framePr w:w="10219" w:h="15499" w:hRule="exact" w:wrap="none" w:vAnchor="page" w:hAnchor="page" w:x="3346" w:y="4120"/>
        <w:shd w:val="clear" w:color="auto" w:fill="auto"/>
        <w:spacing w:after="0"/>
        <w:ind w:left="20" w:firstLine="700"/>
        <w:jc w:val="both"/>
      </w:pPr>
      <w:r>
        <w:t>Конструкция «ветвление». Условный оператор: полная и неполная формы.</w:t>
      </w:r>
    </w:p>
    <w:p w:rsidR="00E80B14" w:rsidRDefault="00E07B23">
      <w:pPr>
        <w:pStyle w:val="9"/>
        <w:framePr w:w="10219" w:h="15499" w:hRule="exact" w:wrap="none" w:vAnchor="page" w:hAnchor="page" w:x="3346" w:y="4120"/>
        <w:shd w:val="clear" w:color="auto" w:fill="auto"/>
        <w:spacing w:after="0"/>
        <w:ind w:left="20" w:right="20" w:firstLine="700"/>
        <w:jc w:val="both"/>
      </w:pPr>
      <w:r>
        <w:t>Выполнение и невыполнение условия (истинность и ложность высказывания). Простые и составные условия. Запись составных условий.</w:t>
      </w:r>
    </w:p>
    <w:p w:rsidR="00E80B14" w:rsidRDefault="00E07B23">
      <w:pPr>
        <w:pStyle w:val="9"/>
        <w:framePr w:w="10219" w:h="15499" w:hRule="exact" w:wrap="none" w:vAnchor="page" w:hAnchor="page" w:x="3346" w:y="4120"/>
        <w:shd w:val="clear" w:color="auto" w:fill="auto"/>
        <w:spacing w:after="0"/>
        <w:ind w:left="20" w:right="20" w:firstLine="700"/>
        <w:jc w:val="both"/>
      </w:pPr>
      <w: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80B14" w:rsidRDefault="00E07B23">
      <w:pPr>
        <w:pStyle w:val="9"/>
        <w:framePr w:w="10219" w:h="15499" w:hRule="exact" w:wrap="none" w:vAnchor="page" w:hAnchor="page" w:x="3346" w:y="4120"/>
        <w:shd w:val="clear" w:color="auto" w:fill="auto"/>
        <w:spacing w:after="0"/>
        <w:ind w:left="20" w:firstLine="700"/>
        <w:jc w:val="both"/>
      </w:pPr>
      <w:r>
        <w:t>Запись алгоритмических конструкций в выбранном языке программирования.</w:t>
      </w:r>
    </w:p>
    <w:p w:rsidR="00E80B14" w:rsidRDefault="00E07B23">
      <w:pPr>
        <w:pStyle w:val="9"/>
        <w:framePr w:w="10219" w:h="15499" w:hRule="exact" w:wrap="none" w:vAnchor="page" w:hAnchor="page" w:x="3346" w:y="4120"/>
        <w:shd w:val="clear" w:color="auto" w:fill="auto"/>
        <w:spacing w:after="0"/>
        <w:ind w:left="20" w:right="20" w:firstLine="700"/>
        <w:jc w:val="both"/>
      </w:pPr>
      <w:r>
        <w:t>Примеры записи команд ветвления и повторения и других конструкций в различных алгоритмических языках.</w:t>
      </w:r>
    </w:p>
    <w:p w:rsidR="00E80B14" w:rsidRDefault="00E07B23">
      <w:pPr>
        <w:pStyle w:val="9"/>
        <w:framePr w:w="10219" w:h="15499" w:hRule="exact" w:wrap="none" w:vAnchor="page" w:hAnchor="page" w:x="3346" w:y="4120"/>
        <w:shd w:val="clear" w:color="auto" w:fill="auto"/>
        <w:spacing w:after="0"/>
        <w:ind w:left="20" w:firstLine="700"/>
        <w:jc w:val="both"/>
      </w:pPr>
      <w:r>
        <w:t>Разработка алгоритмов и программ</w:t>
      </w:r>
    </w:p>
    <w:p w:rsidR="00E80B14" w:rsidRDefault="00E07B23">
      <w:pPr>
        <w:pStyle w:val="9"/>
        <w:framePr w:w="10219" w:h="15499" w:hRule="exact" w:wrap="none" w:vAnchor="page" w:hAnchor="page" w:x="3346" w:y="4120"/>
        <w:shd w:val="clear" w:color="auto" w:fill="auto"/>
        <w:spacing w:after="0"/>
        <w:ind w:left="20" w:firstLine="700"/>
        <w:jc w:val="both"/>
      </w:pPr>
      <w:r>
        <w:t>Оператор присваивания. Представление о структурах данных.</w:t>
      </w:r>
    </w:p>
    <w:p w:rsidR="00E80B14" w:rsidRDefault="00E07B23">
      <w:pPr>
        <w:pStyle w:val="9"/>
        <w:framePr w:w="10219" w:h="15499" w:hRule="exact" w:wrap="none" w:vAnchor="page" w:hAnchor="page" w:x="3346" w:y="4120"/>
        <w:shd w:val="clear" w:color="auto" w:fill="auto"/>
        <w:spacing w:after="0"/>
        <w:ind w:left="20" w:right="20" w:firstLine="700"/>
        <w:jc w:val="both"/>
      </w:pPr>
      <w: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E80B14" w:rsidRDefault="00E07B23">
      <w:pPr>
        <w:pStyle w:val="30"/>
        <w:framePr w:w="10219" w:h="15499" w:hRule="exact" w:wrap="none" w:vAnchor="page" w:hAnchor="page" w:x="3346" w:y="4120"/>
        <w:shd w:val="clear" w:color="auto" w:fill="auto"/>
        <w:ind w:left="20" w:firstLine="700"/>
        <w:jc w:val="both"/>
      </w:pPr>
      <w:r>
        <w:rPr>
          <w:rStyle w:val="39"/>
          <w:b/>
          <w:bCs/>
        </w:rPr>
        <w:t>Примеры задач обработки данных:</w:t>
      </w:r>
    </w:p>
    <w:p w:rsidR="00E80B14" w:rsidRDefault="00E07B23">
      <w:pPr>
        <w:pStyle w:val="9"/>
        <w:framePr w:w="10219" w:h="15499" w:hRule="exact" w:wrap="none" w:vAnchor="page" w:hAnchor="page" w:x="3346" w:y="4120"/>
        <w:numPr>
          <w:ilvl w:val="0"/>
          <w:numId w:val="71"/>
        </w:numPr>
        <w:shd w:val="clear" w:color="auto" w:fill="auto"/>
        <w:tabs>
          <w:tab w:val="left" w:pos="1445"/>
        </w:tabs>
        <w:spacing w:after="0"/>
        <w:ind w:left="20" w:firstLine="700"/>
        <w:jc w:val="both"/>
      </w:pPr>
      <w:r>
        <w:t>нахождение минимального и максимального числа из двух, трех, четырех данных</w:t>
      </w:r>
    </w:p>
    <w:p w:rsidR="00E80B14" w:rsidRDefault="00E07B23">
      <w:pPr>
        <w:pStyle w:val="9"/>
        <w:framePr w:w="10219" w:h="15499" w:hRule="exact" w:wrap="none" w:vAnchor="page" w:hAnchor="page" w:x="3346" w:y="4120"/>
        <w:shd w:val="clear" w:color="auto" w:fill="auto"/>
        <w:spacing w:after="171"/>
        <w:ind w:left="20" w:firstLine="0"/>
      </w:pPr>
      <w:r>
        <w:t>чисел;</w:t>
      </w:r>
    </w:p>
    <w:p w:rsidR="00E80B14" w:rsidRDefault="00E07B23">
      <w:pPr>
        <w:pStyle w:val="9"/>
        <w:framePr w:w="10219" w:h="15499" w:hRule="exact" w:wrap="none" w:vAnchor="page" w:hAnchor="page" w:x="3346" w:y="4120"/>
        <w:numPr>
          <w:ilvl w:val="0"/>
          <w:numId w:val="71"/>
        </w:numPr>
        <w:shd w:val="clear" w:color="auto" w:fill="auto"/>
        <w:tabs>
          <w:tab w:val="left" w:pos="1445"/>
        </w:tabs>
        <w:spacing w:after="203" w:line="210" w:lineRule="exact"/>
        <w:ind w:left="20" w:firstLine="700"/>
        <w:jc w:val="both"/>
      </w:pPr>
      <w:r>
        <w:t>нахождение всех корней заданного квадратного уравнения;</w:t>
      </w:r>
    </w:p>
    <w:p w:rsidR="00E80B14" w:rsidRDefault="00E07B23">
      <w:pPr>
        <w:pStyle w:val="9"/>
        <w:framePr w:w="10219" w:h="15499" w:hRule="exact" w:wrap="none" w:vAnchor="page" w:hAnchor="page" w:x="3346" w:y="4120"/>
        <w:numPr>
          <w:ilvl w:val="0"/>
          <w:numId w:val="71"/>
        </w:numPr>
        <w:shd w:val="clear" w:color="auto" w:fill="auto"/>
        <w:tabs>
          <w:tab w:val="left" w:pos="1435"/>
        </w:tabs>
        <w:spacing w:after="133" w:line="210" w:lineRule="exact"/>
        <w:ind w:left="20" w:firstLine="700"/>
        <w:jc w:val="both"/>
      </w:pPr>
      <w:r>
        <w:t>заполнение числового массива в соответствии с формулой или путем ввода чисел;</w:t>
      </w:r>
    </w:p>
    <w:p w:rsidR="00E80B14" w:rsidRDefault="00E07B23">
      <w:pPr>
        <w:pStyle w:val="9"/>
        <w:framePr w:w="10219" w:h="15499" w:hRule="exact" w:wrap="none" w:vAnchor="page" w:hAnchor="page" w:x="3346" w:y="4120"/>
        <w:numPr>
          <w:ilvl w:val="0"/>
          <w:numId w:val="71"/>
        </w:numPr>
        <w:shd w:val="clear" w:color="auto" w:fill="auto"/>
        <w:tabs>
          <w:tab w:val="left" w:pos="1465"/>
        </w:tabs>
        <w:spacing w:after="175" w:line="278" w:lineRule="exact"/>
        <w:ind w:left="20" w:right="20" w:firstLine="700"/>
        <w:jc w:val="both"/>
      </w:pPr>
      <w:r>
        <w:t>нахождение суммы элементов данной конечной числовой последовательности или массива;</w:t>
      </w:r>
    </w:p>
    <w:p w:rsidR="00E80B14" w:rsidRDefault="00E07B23">
      <w:pPr>
        <w:pStyle w:val="9"/>
        <w:framePr w:w="10219" w:h="15499" w:hRule="exact" w:wrap="none" w:vAnchor="page" w:hAnchor="page" w:x="3346" w:y="4120"/>
        <w:numPr>
          <w:ilvl w:val="0"/>
          <w:numId w:val="71"/>
        </w:numPr>
        <w:shd w:val="clear" w:color="auto" w:fill="auto"/>
        <w:tabs>
          <w:tab w:val="left" w:pos="1445"/>
        </w:tabs>
        <w:spacing w:after="147" w:line="210" w:lineRule="exact"/>
        <w:ind w:left="20" w:firstLine="700"/>
        <w:jc w:val="both"/>
      </w:pPr>
      <w:r>
        <w:t>нахождение минимального (максимального) элемента массива.</w:t>
      </w:r>
    </w:p>
    <w:p w:rsidR="00E80B14" w:rsidRDefault="00E07B23">
      <w:pPr>
        <w:pStyle w:val="9"/>
        <w:framePr w:w="10219" w:h="15499" w:hRule="exact" w:wrap="none" w:vAnchor="page" w:hAnchor="page" w:x="3346" w:y="4120"/>
        <w:shd w:val="clear" w:color="auto" w:fill="auto"/>
        <w:spacing w:after="0"/>
        <w:ind w:left="20" w:right="20" w:firstLine="700"/>
        <w:jc w:val="both"/>
      </w:pPr>
      <w:r>
        <w:t>Знакомство с алгоритмами решения этих задач. Реализации этих алгоритмов в выбранной среде программирования.</w:t>
      </w:r>
    </w:p>
    <w:p w:rsidR="00E80B14" w:rsidRDefault="00E07B23">
      <w:pPr>
        <w:pStyle w:val="9"/>
        <w:framePr w:w="10219" w:h="15499" w:hRule="exact" w:wrap="none" w:vAnchor="page" w:hAnchor="page" w:x="3346" w:y="4120"/>
        <w:shd w:val="clear" w:color="auto" w:fill="auto"/>
        <w:spacing w:after="0"/>
        <w:ind w:left="20" w:right="20" w:firstLine="700"/>
        <w:jc w:val="both"/>
      </w:pPr>
      <w:r>
        <w:t>Составление алгоритмов и программ по управлению исполнителями Робот, Черепашка, Чертежник и др.</w:t>
      </w:r>
    </w:p>
    <w:p w:rsidR="00E80B14" w:rsidRDefault="00E07B23">
      <w:pPr>
        <w:pStyle w:val="9"/>
        <w:framePr w:w="10219" w:h="15499" w:hRule="exact" w:wrap="none" w:vAnchor="page" w:hAnchor="page" w:x="3346" w:y="4120"/>
        <w:shd w:val="clear" w:color="auto" w:fill="auto"/>
        <w:spacing w:after="0"/>
        <w:ind w:left="20" w:right="20" w:firstLine="700"/>
        <w:jc w:val="both"/>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80B14" w:rsidRDefault="00E07B23">
      <w:pPr>
        <w:pStyle w:val="9"/>
        <w:framePr w:w="10219" w:h="15499" w:hRule="exact" w:wrap="none" w:vAnchor="page" w:hAnchor="page" w:x="3346" w:y="4120"/>
        <w:shd w:val="clear" w:color="auto" w:fill="auto"/>
        <w:spacing w:after="0"/>
        <w:ind w:left="20" w:right="20" w:firstLine="700"/>
        <w:jc w:val="both"/>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80B14" w:rsidRDefault="00E07B23">
      <w:pPr>
        <w:pStyle w:val="9"/>
        <w:framePr w:w="10219" w:h="15499" w:hRule="exact" w:wrap="none" w:vAnchor="page" w:hAnchor="page" w:x="3346" w:y="4120"/>
        <w:shd w:val="clear" w:color="auto" w:fill="auto"/>
        <w:spacing w:after="0"/>
        <w:ind w:left="20" w:right="20" w:firstLine="700"/>
        <w:jc w:val="both"/>
      </w:pPr>
      <w:r>
        <w:t>Простейшие приемы диалоговой отладки программ (выбор точки останова, пошаговое выполнение, просмотр значений величин, отладочный вывод).</w:t>
      </w:r>
    </w:p>
    <w:p w:rsidR="00E80B14" w:rsidRDefault="00E07B23">
      <w:pPr>
        <w:pStyle w:val="9"/>
        <w:framePr w:w="10219" w:h="15499" w:hRule="exact" w:wrap="none" w:vAnchor="page" w:hAnchor="page" w:x="3346" w:y="4120"/>
        <w:shd w:val="clear" w:color="auto" w:fill="auto"/>
        <w:spacing w:after="0"/>
        <w:ind w:left="20" w:firstLine="700"/>
        <w:jc w:val="both"/>
      </w:pPr>
      <w:r>
        <w:t>Знакомство с документированием программ. Составление описание программы по образцу.</w:t>
      </w:r>
    </w:p>
    <w:p w:rsidR="00E80B14" w:rsidRDefault="00E07B23">
      <w:pPr>
        <w:pStyle w:val="30"/>
        <w:framePr w:w="10219" w:h="15499" w:hRule="exact" w:wrap="none" w:vAnchor="page" w:hAnchor="page" w:x="3346" w:y="4120"/>
        <w:shd w:val="clear" w:color="auto" w:fill="auto"/>
        <w:ind w:left="20" w:firstLine="700"/>
        <w:jc w:val="both"/>
      </w:pPr>
      <w:r>
        <w:rPr>
          <w:rStyle w:val="39"/>
          <w:b/>
          <w:bCs/>
        </w:rPr>
        <w:t>Анализ алгоритмов</w:t>
      </w:r>
    </w:p>
    <w:p w:rsidR="00E80B14" w:rsidRDefault="00E07B23">
      <w:pPr>
        <w:pStyle w:val="9"/>
        <w:framePr w:w="10219" w:h="15499" w:hRule="exact" w:wrap="none" w:vAnchor="page" w:hAnchor="page" w:x="3346" w:y="4120"/>
        <w:shd w:val="clear" w:color="auto" w:fill="auto"/>
        <w:spacing w:after="0"/>
        <w:ind w:left="20" w:right="20" w:firstLine="700"/>
        <w:jc w:val="both"/>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80B14" w:rsidRDefault="00E07B23">
      <w:pPr>
        <w:pStyle w:val="9"/>
        <w:framePr w:w="10219" w:h="15499" w:hRule="exact" w:wrap="none" w:vAnchor="page" w:hAnchor="page" w:x="3346" w:y="4120"/>
        <w:shd w:val="clear" w:color="auto" w:fill="auto"/>
        <w:spacing w:after="0"/>
        <w:ind w:left="20" w:right="20" w:firstLine="70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1"/>
        <w:framePr w:w="10253" w:h="15509" w:hRule="exact" w:wrap="none" w:vAnchor="page" w:hAnchor="page" w:x="3329" w:y="4127"/>
        <w:shd w:val="clear" w:color="auto" w:fill="auto"/>
        <w:ind w:left="40" w:firstLine="720"/>
      </w:pPr>
      <w:r>
        <w:lastRenderedPageBreak/>
        <w:t>Робототехника</w:t>
      </w:r>
    </w:p>
    <w:p w:rsidR="00E80B14" w:rsidRDefault="00E07B23">
      <w:pPr>
        <w:pStyle w:val="40"/>
        <w:framePr w:w="10253" w:h="15509" w:hRule="exact" w:wrap="none" w:vAnchor="page" w:hAnchor="page" w:x="3329" w:y="4127"/>
        <w:shd w:val="clear" w:color="auto" w:fill="auto"/>
        <w:spacing w:line="274" w:lineRule="exact"/>
        <w:ind w:left="40" w:right="20" w:firstLine="720"/>
      </w:pPr>
      <w:r>
        <w:rPr>
          <w:rStyle w:val="40pt3"/>
          <w:i/>
          <w:iCs/>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E80B14" w:rsidRDefault="00E07B23">
      <w:pPr>
        <w:pStyle w:val="40"/>
        <w:framePr w:w="10253" w:h="15509" w:hRule="exact" w:wrap="none" w:vAnchor="page" w:hAnchor="page" w:x="3329" w:y="4127"/>
        <w:shd w:val="clear" w:color="auto" w:fill="auto"/>
        <w:spacing w:line="274" w:lineRule="exact"/>
        <w:ind w:left="40" w:right="20" w:firstLine="720"/>
      </w:pPr>
      <w:r>
        <w:rPr>
          <w:rStyle w:val="40pt3"/>
          <w:i/>
          <w:iC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E80B14" w:rsidRDefault="00E07B23">
      <w:pPr>
        <w:pStyle w:val="40"/>
        <w:framePr w:w="10253" w:h="15509" w:hRule="exact" w:wrap="none" w:vAnchor="page" w:hAnchor="page" w:x="3329" w:y="4127"/>
        <w:shd w:val="clear" w:color="auto" w:fill="auto"/>
        <w:spacing w:line="274" w:lineRule="exact"/>
        <w:ind w:left="40" w:right="20" w:firstLine="720"/>
      </w:pPr>
      <w:r>
        <w:rPr>
          <w:rStyle w:val="40pt3"/>
          <w:i/>
          <w:iC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80B14" w:rsidRDefault="00E07B23">
      <w:pPr>
        <w:pStyle w:val="40"/>
        <w:framePr w:w="10253" w:h="15509" w:hRule="exact" w:wrap="none" w:vAnchor="page" w:hAnchor="page" w:x="3329" w:y="4127"/>
        <w:shd w:val="clear" w:color="auto" w:fill="auto"/>
        <w:spacing w:line="274" w:lineRule="exact"/>
        <w:ind w:left="40" w:right="20" w:firstLine="720"/>
      </w:pPr>
      <w:r>
        <w:rPr>
          <w:rStyle w:val="40pt3"/>
          <w:i/>
          <w:iCs/>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E80B14" w:rsidRDefault="00E07B23">
      <w:pPr>
        <w:pStyle w:val="40"/>
        <w:framePr w:w="10253" w:h="15509" w:hRule="exact" w:wrap="none" w:vAnchor="page" w:hAnchor="page" w:x="3329" w:y="4127"/>
        <w:shd w:val="clear" w:color="auto" w:fill="auto"/>
        <w:spacing w:line="274" w:lineRule="exact"/>
        <w:ind w:left="40" w:right="20" w:firstLine="720"/>
      </w:pPr>
      <w:r>
        <w:rPr>
          <w:rStyle w:val="40pt3"/>
          <w:i/>
          <w:iC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80B14" w:rsidRDefault="00E07B23">
      <w:pPr>
        <w:pStyle w:val="30"/>
        <w:framePr w:w="10253" w:h="15509" w:hRule="exact" w:wrap="none" w:vAnchor="page" w:hAnchor="page" w:x="3329" w:y="4127"/>
        <w:shd w:val="clear" w:color="auto" w:fill="auto"/>
        <w:ind w:left="40" w:firstLine="720"/>
        <w:jc w:val="both"/>
      </w:pPr>
      <w:r>
        <w:rPr>
          <w:rStyle w:val="39"/>
          <w:b/>
          <w:bCs/>
        </w:rPr>
        <w:t>Математическое моделирование</w:t>
      </w:r>
    </w:p>
    <w:p w:rsidR="00E80B14" w:rsidRDefault="00E07B23">
      <w:pPr>
        <w:pStyle w:val="9"/>
        <w:framePr w:w="10253" w:h="15509" w:hRule="exact" w:wrap="none" w:vAnchor="page" w:hAnchor="page" w:x="3329" w:y="4127"/>
        <w:shd w:val="clear" w:color="auto" w:fill="auto"/>
        <w:spacing w:after="0"/>
        <w:ind w:left="40" w:right="20" w:firstLine="72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E80B14" w:rsidRDefault="00E07B23">
      <w:pPr>
        <w:pStyle w:val="9"/>
        <w:framePr w:w="10253" w:h="15509" w:hRule="exact" w:wrap="none" w:vAnchor="page" w:hAnchor="page" w:x="3329" w:y="4127"/>
        <w:shd w:val="clear" w:color="auto" w:fill="auto"/>
        <w:spacing w:after="0"/>
        <w:ind w:left="40" w:firstLine="720"/>
        <w:jc w:val="both"/>
      </w:pPr>
      <w:r>
        <w:t>Компьютерные эксперименты.</w:t>
      </w:r>
    </w:p>
    <w:p w:rsidR="00E80B14" w:rsidRDefault="00E07B23">
      <w:pPr>
        <w:pStyle w:val="9"/>
        <w:framePr w:w="10253" w:h="15509" w:hRule="exact" w:wrap="none" w:vAnchor="page" w:hAnchor="page" w:x="3329" w:y="4127"/>
        <w:shd w:val="clear" w:color="auto" w:fill="auto"/>
        <w:spacing w:after="0"/>
        <w:ind w:left="40" w:right="20" w:firstLine="720"/>
        <w:jc w:val="both"/>
      </w:pPr>
      <w:r>
        <w:t>Примеры использования математических (компьютерных) моделей при решении научно</w:t>
      </w:r>
      <w:r>
        <w:softHyphen/>
        <w:t>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80B14" w:rsidRDefault="00E07B23">
      <w:pPr>
        <w:pStyle w:val="30"/>
        <w:framePr w:w="10253" w:h="15509" w:hRule="exact" w:wrap="none" w:vAnchor="page" w:hAnchor="page" w:x="3329" w:y="4127"/>
        <w:shd w:val="clear" w:color="auto" w:fill="auto"/>
        <w:ind w:left="40" w:firstLine="720"/>
        <w:jc w:val="both"/>
      </w:pPr>
      <w:r>
        <w:rPr>
          <w:rStyle w:val="39"/>
          <w:b/>
          <w:bCs/>
        </w:rPr>
        <w:t>Использование программных систем и сервисов</w:t>
      </w:r>
    </w:p>
    <w:p w:rsidR="00E80B14" w:rsidRDefault="00E07B23">
      <w:pPr>
        <w:pStyle w:val="30"/>
        <w:framePr w:w="10253" w:h="15509" w:hRule="exact" w:wrap="none" w:vAnchor="page" w:hAnchor="page" w:x="3329" w:y="4127"/>
        <w:shd w:val="clear" w:color="auto" w:fill="auto"/>
        <w:ind w:left="40" w:firstLine="720"/>
        <w:jc w:val="both"/>
      </w:pPr>
      <w:r>
        <w:rPr>
          <w:rStyle w:val="39"/>
          <w:b/>
          <w:bCs/>
        </w:rPr>
        <w:t>Файловая система</w:t>
      </w:r>
    </w:p>
    <w:p w:rsidR="00E80B14" w:rsidRDefault="00E07B23">
      <w:pPr>
        <w:pStyle w:val="9"/>
        <w:framePr w:w="10253" w:h="15509" w:hRule="exact" w:wrap="none" w:vAnchor="page" w:hAnchor="page" w:x="3329" w:y="4127"/>
        <w:shd w:val="clear" w:color="auto" w:fill="auto"/>
        <w:spacing w:after="0"/>
        <w:ind w:left="40" w:right="20" w:firstLine="720"/>
        <w:jc w:val="both"/>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80B14" w:rsidRDefault="00E07B23">
      <w:pPr>
        <w:pStyle w:val="9"/>
        <w:framePr w:w="10253" w:h="15509" w:hRule="exact" w:wrap="none" w:vAnchor="page" w:hAnchor="page" w:x="3329" w:y="4127"/>
        <w:shd w:val="clear" w:color="auto" w:fill="auto"/>
        <w:spacing w:after="0"/>
        <w:ind w:left="40" w:right="20" w:firstLine="720"/>
        <w:jc w:val="both"/>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80B14" w:rsidRDefault="00E07B23">
      <w:pPr>
        <w:pStyle w:val="9"/>
        <w:framePr w:w="10253" w:h="15509" w:hRule="exact" w:wrap="none" w:vAnchor="page" w:hAnchor="page" w:x="3329" w:y="4127"/>
        <w:shd w:val="clear" w:color="auto" w:fill="auto"/>
        <w:spacing w:after="0"/>
        <w:ind w:left="40" w:firstLine="720"/>
        <w:jc w:val="both"/>
      </w:pPr>
      <w:r>
        <w:t>Архивирование и разархивирование.</w:t>
      </w:r>
    </w:p>
    <w:p w:rsidR="00E80B14" w:rsidRDefault="00E07B23">
      <w:pPr>
        <w:pStyle w:val="9"/>
        <w:framePr w:w="10253" w:h="15509" w:hRule="exact" w:wrap="none" w:vAnchor="page" w:hAnchor="page" w:x="3329" w:y="4127"/>
        <w:shd w:val="clear" w:color="auto" w:fill="auto"/>
        <w:spacing w:after="0"/>
        <w:ind w:left="40" w:firstLine="720"/>
        <w:jc w:val="both"/>
      </w:pPr>
      <w:r>
        <w:t>Файловый менеджер.</w:t>
      </w:r>
    </w:p>
    <w:p w:rsidR="00E80B14" w:rsidRDefault="00E07B23">
      <w:pPr>
        <w:pStyle w:val="40"/>
        <w:framePr w:w="10253" w:h="15509" w:hRule="exact" w:wrap="none" w:vAnchor="page" w:hAnchor="page" w:x="3329" w:y="4127"/>
        <w:shd w:val="clear" w:color="auto" w:fill="auto"/>
        <w:spacing w:line="274" w:lineRule="exact"/>
        <w:ind w:left="40" w:firstLine="720"/>
      </w:pPr>
      <w:r>
        <w:rPr>
          <w:rStyle w:val="40pt3"/>
          <w:i/>
          <w:iCs/>
        </w:rPr>
        <w:t>Поиск в файловой системе.</w:t>
      </w:r>
    </w:p>
    <w:p w:rsidR="00E80B14" w:rsidRDefault="00E07B23">
      <w:pPr>
        <w:pStyle w:val="9"/>
        <w:framePr w:w="10253" w:h="15509" w:hRule="exact" w:wrap="none" w:vAnchor="page" w:hAnchor="page" w:x="3329" w:y="4127"/>
        <w:shd w:val="clear" w:color="auto" w:fill="auto"/>
        <w:spacing w:after="0"/>
        <w:ind w:left="40" w:firstLine="720"/>
        <w:jc w:val="both"/>
      </w:pPr>
      <w:r>
        <w:t>Подготовка текстов и демонстрационных материалов</w:t>
      </w:r>
    </w:p>
    <w:p w:rsidR="00E80B14" w:rsidRDefault="00E07B23">
      <w:pPr>
        <w:pStyle w:val="9"/>
        <w:framePr w:w="10253" w:h="15509" w:hRule="exact" w:wrap="none" w:vAnchor="page" w:hAnchor="page" w:x="3329" w:y="4127"/>
        <w:shd w:val="clear" w:color="auto" w:fill="auto"/>
        <w:spacing w:after="0"/>
        <w:ind w:left="40" w:firstLine="720"/>
        <w:jc w:val="both"/>
      </w:pPr>
      <w:r>
        <w:t>Текстовые документы и их структурные элементы (страница, абзац, строка, слово, символ).</w:t>
      </w:r>
    </w:p>
    <w:p w:rsidR="00E80B14" w:rsidRDefault="00E07B23">
      <w:pPr>
        <w:pStyle w:val="9"/>
        <w:framePr w:w="10253" w:h="15509" w:hRule="exact" w:wrap="none" w:vAnchor="page" w:hAnchor="page" w:x="3329" w:y="4127"/>
        <w:shd w:val="clear" w:color="auto" w:fill="auto"/>
        <w:spacing w:after="0"/>
        <w:ind w:left="40" w:right="20" w:firstLine="720"/>
        <w:jc w:val="both"/>
      </w:pPr>
      <w: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E80B14" w:rsidRDefault="00E07B23">
      <w:pPr>
        <w:pStyle w:val="9"/>
        <w:framePr w:w="10253" w:h="15509" w:hRule="exact" w:wrap="none" w:vAnchor="page" w:hAnchor="page" w:x="3329" w:y="4127"/>
        <w:shd w:val="clear" w:color="auto" w:fill="auto"/>
        <w:spacing w:after="0"/>
        <w:ind w:left="40" w:right="20" w:firstLine="720"/>
        <w:jc w:val="both"/>
      </w:pPr>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Style w:val="0pt3"/>
        </w:rPr>
        <w:t>История изменений.</w:t>
      </w:r>
    </w:p>
    <w:p w:rsidR="00E80B14" w:rsidRDefault="00E07B23">
      <w:pPr>
        <w:pStyle w:val="9"/>
        <w:framePr w:w="10253" w:h="15509" w:hRule="exact" w:wrap="none" w:vAnchor="page" w:hAnchor="page" w:x="3329" w:y="4127"/>
        <w:shd w:val="clear" w:color="auto" w:fill="auto"/>
        <w:spacing w:after="0"/>
        <w:ind w:left="40" w:firstLine="720"/>
        <w:jc w:val="both"/>
      </w:pPr>
      <w:r>
        <w:t>Проверка правописания, словари.</w:t>
      </w:r>
    </w:p>
    <w:p w:rsidR="00E80B14" w:rsidRDefault="00E07B23">
      <w:pPr>
        <w:pStyle w:val="9"/>
        <w:framePr w:w="10253" w:h="15509" w:hRule="exact" w:wrap="none" w:vAnchor="page" w:hAnchor="page" w:x="3329" w:y="4127"/>
        <w:shd w:val="clear" w:color="auto" w:fill="auto"/>
        <w:spacing w:after="0"/>
        <w:ind w:left="40" w:right="20" w:firstLine="720"/>
        <w:jc w:val="both"/>
      </w:pPr>
      <w:r>
        <w:t>Инструменты ввода текста с использованием сканера, программ распознавания, расшифровки устной речи. Компьютерный перевод.</w:t>
      </w:r>
    </w:p>
    <w:p w:rsidR="00E80B14" w:rsidRDefault="00E07B23">
      <w:pPr>
        <w:pStyle w:val="40"/>
        <w:framePr w:w="10253" w:h="15509" w:hRule="exact" w:wrap="none" w:vAnchor="page" w:hAnchor="page" w:x="3329" w:y="4127"/>
        <w:shd w:val="clear" w:color="auto" w:fill="auto"/>
        <w:spacing w:line="274" w:lineRule="exact"/>
        <w:ind w:left="40" w:right="20" w:firstLine="720"/>
      </w:pPr>
      <w:r>
        <w:rPr>
          <w:rStyle w:val="40pt3"/>
          <w:i/>
          <w:iCs/>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80B14" w:rsidRDefault="00E07B23">
      <w:pPr>
        <w:pStyle w:val="9"/>
        <w:framePr w:w="10253" w:h="15509" w:hRule="exact" w:wrap="none" w:vAnchor="page" w:hAnchor="page" w:x="3329" w:y="4127"/>
        <w:shd w:val="clear" w:color="auto" w:fill="auto"/>
        <w:spacing w:after="0"/>
        <w:ind w:left="40" w:right="20" w:firstLine="720"/>
        <w:jc w:val="both"/>
      </w:pPr>
      <w:r>
        <w:t>Подготовка компьютерных презентаций. Включение в презентацию аудиовизуальных объектов.</w:t>
      </w:r>
    </w:p>
    <w:p w:rsidR="00E80B14" w:rsidRDefault="00E07B23">
      <w:pPr>
        <w:pStyle w:val="9"/>
        <w:framePr w:w="10253" w:h="15509" w:hRule="exact" w:wrap="none" w:vAnchor="page" w:hAnchor="page" w:x="3329" w:y="4127"/>
        <w:shd w:val="clear" w:color="auto" w:fill="auto"/>
        <w:spacing w:after="0"/>
        <w:ind w:left="40" w:right="20" w:firstLine="720"/>
        <w:jc w:val="both"/>
      </w:pPr>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Style w:val="0pt3"/>
        </w:rPr>
        <w:t>Знакомство с обработкой фотографий. Геометрические и стилевые преобразования.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34" w:h="15517" w:hRule="exact" w:wrap="none" w:vAnchor="page" w:hAnchor="page" w:x="3339" w:y="4122"/>
        <w:shd w:val="clear" w:color="auto" w:fill="auto"/>
        <w:spacing w:after="0"/>
        <w:ind w:left="20" w:right="20" w:firstLine="700"/>
        <w:jc w:val="both"/>
      </w:pPr>
      <w: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E80B14" w:rsidRDefault="00E07B23">
      <w:pPr>
        <w:pStyle w:val="40"/>
        <w:framePr w:w="10234" w:h="15517" w:hRule="exact" w:wrap="none" w:vAnchor="page" w:hAnchor="page" w:x="3339" w:y="4122"/>
        <w:shd w:val="clear" w:color="auto" w:fill="auto"/>
        <w:spacing w:line="274" w:lineRule="exact"/>
        <w:ind w:left="20" w:right="20" w:firstLine="700"/>
      </w:pPr>
      <w:r>
        <w:rPr>
          <w:rStyle w:val="40pt3"/>
          <w:i/>
          <w:iCs/>
        </w:rPr>
        <w:t>Средства компьютерного проектирования. Чертежи и работа с ними. Базовые операции: выделение, объединение, геометрические преобразования преобразования фрагментов и компонентов. Диаграммы, планы, карты.</w:t>
      </w:r>
    </w:p>
    <w:p w:rsidR="00E80B14" w:rsidRDefault="00E07B23">
      <w:pPr>
        <w:pStyle w:val="91"/>
        <w:framePr w:w="10234" w:h="15517" w:hRule="exact" w:wrap="none" w:vAnchor="page" w:hAnchor="page" w:x="3339" w:y="4122"/>
        <w:shd w:val="clear" w:color="auto" w:fill="auto"/>
        <w:ind w:left="20"/>
      </w:pPr>
      <w:r>
        <w:t>Электронные (динамические) таблицы</w:t>
      </w:r>
    </w:p>
    <w:p w:rsidR="00E80B14" w:rsidRDefault="00E07B23">
      <w:pPr>
        <w:pStyle w:val="40"/>
        <w:framePr w:w="10234" w:h="15517" w:hRule="exact" w:wrap="none" w:vAnchor="page" w:hAnchor="page" w:x="3339" w:y="4122"/>
        <w:shd w:val="clear" w:color="auto" w:fill="auto"/>
        <w:spacing w:line="274" w:lineRule="exact"/>
        <w:ind w:left="20" w:right="20" w:firstLine="700"/>
      </w:pPr>
      <w:r>
        <w:rPr>
          <w:rStyle w:val="40pt3"/>
          <w:i/>
          <w:iCs/>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80B14" w:rsidRDefault="00E07B23">
      <w:pPr>
        <w:pStyle w:val="91"/>
        <w:framePr w:w="10234" w:h="15517" w:hRule="exact" w:wrap="none" w:vAnchor="page" w:hAnchor="page" w:x="3339" w:y="4122"/>
        <w:shd w:val="clear" w:color="auto" w:fill="auto"/>
        <w:ind w:left="20"/>
      </w:pPr>
      <w:r>
        <w:t>Базы данных. Поиск информации</w:t>
      </w:r>
    </w:p>
    <w:p w:rsidR="00E80B14" w:rsidRDefault="00E07B23">
      <w:pPr>
        <w:pStyle w:val="40"/>
        <w:framePr w:w="10234" w:h="15517" w:hRule="exact" w:wrap="none" w:vAnchor="page" w:hAnchor="page" w:x="3339" w:y="4122"/>
        <w:shd w:val="clear" w:color="auto" w:fill="auto"/>
        <w:spacing w:line="274" w:lineRule="exact"/>
        <w:ind w:left="20" w:right="20" w:firstLine="700"/>
      </w:pPr>
      <w:r>
        <w:rPr>
          <w:rStyle w:val="40pt3"/>
          <w:i/>
          <w:iCs/>
        </w:rPr>
        <w:t>Базы данных. Таблица как представление отношения. Поиск данных в готовой базе. Связи между таблицами.</w:t>
      </w:r>
    </w:p>
    <w:p w:rsidR="00E80B14" w:rsidRDefault="00E07B23">
      <w:pPr>
        <w:pStyle w:val="40"/>
        <w:framePr w:w="10234" w:h="15517" w:hRule="exact" w:wrap="none" w:vAnchor="page" w:hAnchor="page" w:x="3339" w:y="4122"/>
        <w:shd w:val="clear" w:color="auto" w:fill="auto"/>
        <w:spacing w:line="274" w:lineRule="exact"/>
        <w:ind w:left="20" w:right="20" w:firstLine="700"/>
      </w:pPr>
      <w:r>
        <w:rPr>
          <w:rStyle w:val="40pt3"/>
          <w:i/>
          <w:iCs/>
        </w:rPr>
        <w:t>Интернет-данные, в частности, данные социальных сетей). Технологии их обработки и хранения.</w:t>
      </w:r>
    </w:p>
    <w:p w:rsidR="00E80B14" w:rsidRDefault="00E07B23">
      <w:pPr>
        <w:pStyle w:val="40"/>
        <w:framePr w:w="10234" w:h="15517" w:hRule="exact" w:wrap="none" w:vAnchor="page" w:hAnchor="page" w:x="3339" w:y="4122"/>
        <w:shd w:val="clear" w:color="auto" w:fill="auto"/>
        <w:spacing w:line="274" w:lineRule="exact"/>
        <w:ind w:left="20" w:right="20" w:firstLine="700"/>
      </w:pPr>
      <w:r>
        <w:rPr>
          <w:rStyle w:val="40pt3"/>
          <w:i/>
          <w:iCs/>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E80B14" w:rsidRDefault="00E07B23">
      <w:pPr>
        <w:pStyle w:val="40"/>
        <w:framePr w:w="10234" w:h="15517" w:hRule="exact" w:wrap="none" w:vAnchor="page" w:hAnchor="page" w:x="3339" w:y="4122"/>
        <w:shd w:val="clear" w:color="auto" w:fill="auto"/>
        <w:spacing w:line="274" w:lineRule="exact"/>
        <w:ind w:left="20" w:firstLine="700"/>
      </w:pPr>
      <w:r>
        <w:rPr>
          <w:rStyle w:val="40pt3"/>
          <w:i/>
          <w:iCs/>
        </w:rPr>
        <w:t>Компьютерные вирусы и другие вредоносные программы; защита от них.</w:t>
      </w:r>
    </w:p>
    <w:p w:rsidR="00E80B14" w:rsidRDefault="00E07B23">
      <w:pPr>
        <w:pStyle w:val="40"/>
        <w:framePr w:w="10234" w:h="15517" w:hRule="exact" w:wrap="none" w:vAnchor="page" w:hAnchor="page" w:x="3339" w:y="4122"/>
        <w:shd w:val="clear" w:color="auto" w:fill="auto"/>
        <w:spacing w:line="274" w:lineRule="exact"/>
        <w:ind w:left="20" w:right="20" w:firstLine="700"/>
      </w:pPr>
      <w:r>
        <w:rPr>
          <w:rStyle w:val="40pt3"/>
          <w:i/>
          <w:iCs/>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80B14" w:rsidRDefault="00E07B23">
      <w:pPr>
        <w:pStyle w:val="40"/>
        <w:framePr w:w="10234" w:h="15517" w:hRule="exact" w:wrap="none" w:vAnchor="page" w:hAnchor="page" w:x="3339" w:y="4122"/>
        <w:shd w:val="clear" w:color="auto" w:fill="auto"/>
        <w:spacing w:line="274" w:lineRule="exact"/>
        <w:ind w:left="20" w:right="20" w:firstLine="700"/>
      </w:pPr>
      <w:r>
        <w:rPr>
          <w:rStyle w:val="40pt3"/>
          <w:i/>
          <w:iCs/>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80B14" w:rsidRDefault="00E07B23">
      <w:pPr>
        <w:pStyle w:val="40"/>
        <w:framePr w:w="10234" w:h="15517" w:hRule="exact" w:wrap="none" w:vAnchor="page" w:hAnchor="page" w:x="3339" w:y="4122"/>
        <w:shd w:val="clear" w:color="auto" w:fill="auto"/>
        <w:spacing w:line="274" w:lineRule="exact"/>
        <w:ind w:left="20" w:right="20" w:firstLine="700"/>
      </w:pPr>
      <w:r>
        <w:rPr>
          <w:rStyle w:val="40pt3"/>
          <w:i/>
          <w:iCs/>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80B14" w:rsidRDefault="00E07B23">
      <w:pPr>
        <w:pStyle w:val="91"/>
        <w:framePr w:w="10234" w:h="15517" w:hRule="exact" w:wrap="none" w:vAnchor="page" w:hAnchor="page" w:x="3339" w:y="4122"/>
        <w:numPr>
          <w:ilvl w:val="0"/>
          <w:numId w:val="72"/>
        </w:numPr>
        <w:shd w:val="clear" w:color="auto" w:fill="auto"/>
        <w:tabs>
          <w:tab w:val="left" w:pos="1637"/>
        </w:tabs>
        <w:ind w:left="20"/>
      </w:pPr>
      <w:r>
        <w:t>2.5.11. Физика</w:t>
      </w:r>
    </w:p>
    <w:p w:rsidR="00E80B14" w:rsidRDefault="00E07B23">
      <w:pPr>
        <w:pStyle w:val="9"/>
        <w:framePr w:w="10234" w:h="15517" w:hRule="exact" w:wrap="none" w:vAnchor="page" w:hAnchor="page" w:x="3339" w:y="4122"/>
        <w:shd w:val="clear" w:color="auto" w:fill="auto"/>
        <w:spacing w:after="0"/>
        <w:ind w:left="20" w:right="20" w:firstLine="700"/>
        <w:jc w:val="both"/>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80B14" w:rsidRDefault="00E07B23">
      <w:pPr>
        <w:pStyle w:val="9"/>
        <w:framePr w:w="10234" w:h="15517" w:hRule="exact" w:wrap="none" w:vAnchor="page" w:hAnchor="page" w:x="3339" w:y="4122"/>
        <w:shd w:val="clear" w:color="auto" w:fill="auto"/>
        <w:spacing w:after="0"/>
        <w:ind w:left="20" w:right="20" w:firstLine="700"/>
        <w:jc w:val="both"/>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80B14" w:rsidRDefault="00E07B23">
      <w:pPr>
        <w:pStyle w:val="9"/>
        <w:framePr w:w="10234" w:h="15517" w:hRule="exact" w:wrap="none" w:vAnchor="page" w:hAnchor="page" w:x="3339" w:y="4122"/>
        <w:shd w:val="clear" w:color="auto" w:fill="auto"/>
        <w:spacing w:after="0"/>
        <w:ind w:left="20" w:right="20" w:firstLine="700"/>
        <w:jc w:val="both"/>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80B14" w:rsidRDefault="00E07B23">
      <w:pPr>
        <w:pStyle w:val="9"/>
        <w:framePr w:w="10234" w:h="15517" w:hRule="exact" w:wrap="none" w:vAnchor="page" w:hAnchor="page" w:x="3339" w:y="4122"/>
        <w:shd w:val="clear" w:color="auto" w:fill="auto"/>
        <w:spacing w:after="0"/>
        <w:ind w:left="20" w:right="20" w:firstLine="700"/>
        <w:jc w:val="both"/>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80B14" w:rsidRDefault="00E07B23">
      <w:pPr>
        <w:pStyle w:val="30"/>
        <w:framePr w:w="10234" w:h="15517" w:hRule="exact" w:wrap="none" w:vAnchor="page" w:hAnchor="page" w:x="3339" w:y="4122"/>
        <w:shd w:val="clear" w:color="auto" w:fill="auto"/>
        <w:spacing w:line="210" w:lineRule="exact"/>
        <w:ind w:left="20" w:firstLine="700"/>
        <w:jc w:val="both"/>
      </w:pPr>
      <w:r>
        <w:rPr>
          <w:rStyle w:val="39"/>
          <w:b/>
          <w:bCs/>
        </w:rPr>
        <w:t>Физика и физические методы изучения природы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5779" w:hRule="exact" w:wrap="none" w:vAnchor="page" w:hAnchor="page" w:x="3344" w:y="3998"/>
        <w:shd w:val="clear" w:color="auto" w:fill="auto"/>
        <w:spacing w:after="0"/>
        <w:ind w:left="20" w:right="20" w:firstLine="720"/>
        <w:jc w:val="both"/>
      </w:pPr>
      <w:r>
        <w:lastRenderedPageBreak/>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природы.Физические величины и их измерение. Точность и погрешность измерений. Международная система единиц.</w:t>
      </w:r>
    </w:p>
    <w:p w:rsidR="00E80B14" w:rsidRDefault="00E07B23">
      <w:pPr>
        <w:pStyle w:val="9"/>
        <w:framePr w:w="10224" w:h="15779" w:hRule="exact" w:wrap="none" w:vAnchor="page" w:hAnchor="page" w:x="3344" w:y="3998"/>
        <w:shd w:val="clear" w:color="auto" w:fill="auto"/>
        <w:spacing w:after="0"/>
        <w:ind w:left="20" w:right="20" w:firstLine="720"/>
        <w:jc w:val="both"/>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E80B14" w:rsidRDefault="00E07B23">
      <w:pPr>
        <w:pStyle w:val="30"/>
        <w:framePr w:w="10224" w:h="15779" w:hRule="exact" w:wrap="none" w:vAnchor="page" w:hAnchor="page" w:x="3344" w:y="3998"/>
        <w:shd w:val="clear" w:color="auto" w:fill="auto"/>
        <w:ind w:left="20" w:firstLine="720"/>
        <w:jc w:val="both"/>
      </w:pPr>
      <w:r>
        <w:rPr>
          <w:rStyle w:val="39"/>
          <w:b/>
          <w:bCs/>
        </w:rPr>
        <w:t>Механические явления</w:t>
      </w:r>
    </w:p>
    <w:p w:rsidR="00E80B14" w:rsidRDefault="00E07B23">
      <w:pPr>
        <w:pStyle w:val="9"/>
        <w:framePr w:w="10224" w:h="15779" w:hRule="exact" w:wrap="none" w:vAnchor="page" w:hAnchor="page" w:x="3344" w:y="3998"/>
        <w:shd w:val="clear" w:color="auto" w:fill="auto"/>
        <w:spacing w:after="0"/>
        <w:ind w:left="20" w:right="20" w:firstLine="720"/>
        <w:jc w:val="both"/>
      </w:pPr>
      <w: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80B14" w:rsidRDefault="00E07B23">
      <w:pPr>
        <w:pStyle w:val="9"/>
        <w:framePr w:w="10224" w:h="15779" w:hRule="exact" w:wrap="none" w:vAnchor="page" w:hAnchor="page" w:x="3344" w:y="3998"/>
        <w:shd w:val="clear" w:color="auto" w:fill="auto"/>
        <w:spacing w:after="0"/>
        <w:ind w:left="20" w:right="20" w:firstLine="720"/>
        <w:jc w:val="both"/>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80B14" w:rsidRDefault="00E07B23">
      <w:pPr>
        <w:pStyle w:val="9"/>
        <w:framePr w:w="10224" w:h="15779" w:hRule="exact" w:wrap="none" w:vAnchor="page" w:hAnchor="page" w:x="3344" w:y="3998"/>
        <w:shd w:val="clear" w:color="auto" w:fill="auto"/>
        <w:spacing w:after="0"/>
        <w:ind w:left="20" w:right="20" w:firstLine="720"/>
        <w:jc w:val="both"/>
      </w:pPr>
      <w:r>
        <w:t xml:space="preserve">Простые механизмы. Условия равновесия твердого тела, имеющего закрепленную ось движения. Момент силы. </w:t>
      </w:r>
      <w:r>
        <w:rPr>
          <w:rStyle w:val="0pt3"/>
        </w:rPr>
        <w:t>Центр тяжести тела.</w:t>
      </w:r>
      <w:r>
        <w:rPr>
          <w:rStyle w:val="ab"/>
        </w:rPr>
        <w:t xml:space="preserve"> </w:t>
      </w:r>
      <w: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80B14" w:rsidRDefault="00E07B23">
      <w:pPr>
        <w:pStyle w:val="9"/>
        <w:framePr w:w="10224" w:h="15779" w:hRule="exact" w:wrap="none" w:vAnchor="page" w:hAnchor="page" w:x="3344" w:y="3998"/>
        <w:shd w:val="clear" w:color="auto" w:fill="auto"/>
        <w:spacing w:after="0"/>
        <w:ind w:left="20" w:right="20" w:firstLine="720"/>
        <w:jc w:val="both"/>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w:t>
      </w:r>
    </w:p>
    <w:p w:rsidR="00E80B14" w:rsidRDefault="00E07B23">
      <w:pPr>
        <w:pStyle w:val="9"/>
        <w:framePr w:w="10224" w:h="15779" w:hRule="exact" w:wrap="none" w:vAnchor="page" w:hAnchor="page" w:x="3344" w:y="3998"/>
        <w:shd w:val="clear" w:color="auto" w:fill="auto"/>
        <w:spacing w:after="0"/>
        <w:ind w:left="20" w:right="20" w:firstLine="720"/>
        <w:jc w:val="both"/>
      </w:pPr>
      <w:r>
        <w:t>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80B14" w:rsidRDefault="00E07B23">
      <w:pPr>
        <w:pStyle w:val="9"/>
        <w:framePr w:w="10224" w:h="15779" w:hRule="exact" w:wrap="none" w:vAnchor="page" w:hAnchor="page" w:x="3344" w:y="3998"/>
        <w:shd w:val="clear" w:color="auto" w:fill="auto"/>
        <w:spacing w:after="0"/>
        <w:ind w:left="20" w:right="20" w:firstLine="720"/>
        <w:jc w:val="both"/>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80B14" w:rsidRDefault="00E07B23">
      <w:pPr>
        <w:pStyle w:val="30"/>
        <w:framePr w:w="10224" w:h="15779" w:hRule="exact" w:wrap="none" w:vAnchor="page" w:hAnchor="page" w:x="3344" w:y="3998"/>
        <w:shd w:val="clear" w:color="auto" w:fill="auto"/>
        <w:ind w:left="20" w:firstLine="720"/>
        <w:jc w:val="both"/>
      </w:pPr>
      <w:r>
        <w:rPr>
          <w:rStyle w:val="39"/>
          <w:b/>
          <w:bCs/>
        </w:rPr>
        <w:t>Тепловые явления</w:t>
      </w:r>
    </w:p>
    <w:p w:rsidR="00E80B14" w:rsidRDefault="00E07B23">
      <w:pPr>
        <w:pStyle w:val="9"/>
        <w:framePr w:w="10224" w:h="15779" w:hRule="exact" w:wrap="none" w:vAnchor="page" w:hAnchor="page" w:x="3344" w:y="3998"/>
        <w:shd w:val="clear" w:color="auto" w:fill="auto"/>
        <w:spacing w:after="0"/>
        <w:ind w:left="20" w:right="20" w:firstLine="720"/>
        <w:jc w:val="both"/>
      </w:pPr>
      <w:r>
        <w:t xml:space="preserve">Строение вещества. Атомы и молекулы. Тепловое движение атомов и молекул. Диффузия в газах, жидкостях и твердых телах. </w:t>
      </w:r>
      <w:r>
        <w:rPr>
          <w:rStyle w:val="0pt3"/>
        </w:rPr>
        <w:t>Броуновское движение.</w:t>
      </w:r>
      <w:r>
        <w:rPr>
          <w:rStyle w:val="ab"/>
        </w:rPr>
        <w:t xml:space="preserve"> </w:t>
      </w:r>
      <w:r>
        <w:t>Взаимодействие (притяжение и отталкивание) молекул. Агрегатные состояния вещества. Различие в строении твердых тел, жидкостей и газов.</w:t>
      </w:r>
    </w:p>
    <w:p w:rsidR="00E80B14" w:rsidRDefault="00E07B23">
      <w:pPr>
        <w:pStyle w:val="9"/>
        <w:framePr w:w="10224" w:h="15779" w:hRule="exact" w:wrap="none" w:vAnchor="page" w:hAnchor="page" w:x="3344" w:y="3998"/>
        <w:shd w:val="clear" w:color="auto" w:fill="auto"/>
        <w:spacing w:after="0"/>
        <w:ind w:left="20" w:right="20" w:firstLine="720"/>
        <w:jc w:val="both"/>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Style w:val="0pt3"/>
        </w:rPr>
        <w:t>Экологические проблемы использования тепловых машин.</w:t>
      </w:r>
    </w:p>
    <w:p w:rsidR="00E80B14" w:rsidRDefault="00E07B23">
      <w:pPr>
        <w:pStyle w:val="30"/>
        <w:framePr w:w="10224" w:h="15779" w:hRule="exact" w:wrap="none" w:vAnchor="page" w:hAnchor="page" w:x="3344" w:y="3998"/>
        <w:shd w:val="clear" w:color="auto" w:fill="auto"/>
        <w:ind w:left="20" w:firstLine="720"/>
        <w:jc w:val="both"/>
      </w:pPr>
      <w:r>
        <w:rPr>
          <w:rStyle w:val="39"/>
          <w:b/>
          <w:bCs/>
        </w:rPr>
        <w:t>Электромагнитные явления</w:t>
      </w:r>
    </w:p>
    <w:p w:rsidR="00E80B14" w:rsidRDefault="00E07B23">
      <w:pPr>
        <w:pStyle w:val="9"/>
        <w:framePr w:w="10224" w:h="15779" w:hRule="exact" w:wrap="none" w:vAnchor="page" w:hAnchor="page" w:x="3344" w:y="3998"/>
        <w:shd w:val="clear" w:color="auto" w:fill="auto"/>
        <w:spacing w:after="0"/>
        <w:ind w:left="20" w:right="20" w:firstLine="720"/>
        <w:jc w:val="both"/>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Style w:val="0pt3"/>
        </w:rPr>
        <w:t>Напряженность электрического поля.</w:t>
      </w:r>
      <w:r>
        <w:rPr>
          <w:rStyle w:val="ab"/>
        </w:rPr>
        <w:t xml:space="preserve"> </w:t>
      </w:r>
      <w:r>
        <w:t xml:space="preserve">Действие электрического поля на электрические заряды. </w:t>
      </w:r>
      <w:r>
        <w:rPr>
          <w:rStyle w:val="0pt3"/>
        </w:rPr>
        <w:t>Конденсатор. Энергия электрического поля конденсатора.</w:t>
      </w:r>
    </w:p>
    <w:p w:rsidR="00E80B14" w:rsidRDefault="00E07B23">
      <w:pPr>
        <w:pStyle w:val="9"/>
        <w:framePr w:w="10224" w:h="15779" w:hRule="exact" w:wrap="none" w:vAnchor="page" w:hAnchor="page" w:x="3344" w:y="3998"/>
        <w:shd w:val="clear" w:color="auto" w:fill="auto"/>
        <w:spacing w:after="0"/>
        <w:ind w:left="20" w:right="20" w:firstLine="720"/>
        <w:jc w:val="both"/>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5782" w:hRule="exact" w:wrap="none" w:vAnchor="page" w:hAnchor="page" w:x="3344" w:y="3998"/>
        <w:shd w:val="clear" w:color="auto" w:fill="auto"/>
        <w:spacing w:after="0"/>
        <w:ind w:left="20" w:right="20" w:firstLine="0"/>
        <w:jc w:val="both"/>
      </w:pPr>
      <w:r>
        <w:lastRenderedPageBreak/>
        <w:t>Сила тока. Электрическое напряжение. Электрическое сопротивление проводников. Единицы сопротивления.</w:t>
      </w:r>
    </w:p>
    <w:p w:rsidR="00E80B14" w:rsidRDefault="00E07B23">
      <w:pPr>
        <w:pStyle w:val="9"/>
        <w:framePr w:w="10224" w:h="15782" w:hRule="exact" w:wrap="none" w:vAnchor="page" w:hAnchor="page" w:x="3344" w:y="3998"/>
        <w:shd w:val="clear" w:color="auto" w:fill="auto"/>
        <w:spacing w:after="0"/>
        <w:ind w:left="20" w:firstLine="720"/>
        <w:jc w:val="both"/>
      </w:pPr>
      <w:r>
        <w:t>Зависимость силы тока от напряжения. Закон Ома для участка цепи.</w:t>
      </w:r>
    </w:p>
    <w:p w:rsidR="00E80B14" w:rsidRDefault="00E07B23">
      <w:pPr>
        <w:pStyle w:val="9"/>
        <w:framePr w:w="10224" w:h="15782" w:hRule="exact" w:wrap="none" w:vAnchor="page" w:hAnchor="page" w:x="3344" w:y="3998"/>
        <w:shd w:val="clear" w:color="auto" w:fill="auto"/>
        <w:spacing w:after="0"/>
        <w:ind w:left="20" w:right="20" w:firstLine="720"/>
        <w:jc w:val="both"/>
      </w:pPr>
      <w:r>
        <w:t>Удельное сопротивление. Реостаты. Последовательное соединение проводников. Параллельное соединение проводников.</w:t>
      </w:r>
    </w:p>
    <w:p w:rsidR="00E80B14" w:rsidRDefault="00E07B23">
      <w:pPr>
        <w:pStyle w:val="9"/>
        <w:framePr w:w="10224" w:h="15782" w:hRule="exact" w:wrap="none" w:vAnchor="page" w:hAnchor="page" w:x="3344" w:y="3998"/>
        <w:shd w:val="clear" w:color="auto" w:fill="auto"/>
        <w:spacing w:after="0"/>
        <w:ind w:left="20" w:right="20" w:firstLine="720"/>
        <w:jc w:val="both"/>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E80B14" w:rsidRDefault="00E07B23">
      <w:pPr>
        <w:pStyle w:val="9"/>
        <w:framePr w:w="10224" w:h="15782" w:hRule="exact" w:wrap="none" w:vAnchor="page" w:hAnchor="page" w:x="3344" w:y="3998"/>
        <w:shd w:val="clear" w:color="auto" w:fill="auto"/>
        <w:spacing w:after="0"/>
        <w:ind w:left="20" w:right="20" w:firstLine="720"/>
        <w:jc w:val="both"/>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Style w:val="0pt3"/>
        </w:rPr>
        <w:t>Сила Ампера и сила Лоренца.</w:t>
      </w:r>
      <w:r>
        <w:rPr>
          <w:rStyle w:val="ab"/>
        </w:rPr>
        <w:t xml:space="preserve"> </w:t>
      </w:r>
      <w:r>
        <w:t>Электродвигатель. Явление электромагнитной индукция. Опыты Фарадея.</w:t>
      </w:r>
    </w:p>
    <w:p w:rsidR="00E80B14" w:rsidRDefault="00E07B23">
      <w:pPr>
        <w:pStyle w:val="40"/>
        <w:framePr w:w="10224" w:h="15782" w:hRule="exact" w:wrap="none" w:vAnchor="page" w:hAnchor="page" w:x="3344" w:y="3998"/>
        <w:shd w:val="clear" w:color="auto" w:fill="auto"/>
        <w:spacing w:line="274" w:lineRule="exact"/>
        <w:ind w:left="20" w:right="20" w:firstLine="720"/>
      </w:pPr>
      <w:r>
        <w:rPr>
          <w:rStyle w:val="40pt2"/>
        </w:rPr>
        <w:t xml:space="preserve">Электромагнитные колебания. </w:t>
      </w:r>
      <w:r>
        <w:rPr>
          <w:rStyle w:val="40pt3"/>
          <w:i/>
          <w:iCs/>
        </w:rPr>
        <w:t>Колебательный контур. Электрогенератор. Переменный ток. Трансформатор.</w:t>
      </w:r>
      <w:r>
        <w:rPr>
          <w:rStyle w:val="40pt0"/>
        </w:rPr>
        <w:t xml:space="preserve"> </w:t>
      </w:r>
      <w:r>
        <w:rPr>
          <w:rStyle w:val="40pt2"/>
        </w:rPr>
        <w:t xml:space="preserve">Передача электрической энергии на расстояние. Электромагнитные волны и их свойства. </w:t>
      </w:r>
      <w:r>
        <w:rPr>
          <w:rStyle w:val="40pt3"/>
          <w:i/>
          <w:iCs/>
        </w:rPr>
        <w:t>Принципы радиосвязи и телевидения. Влияние электромагнитных излучений на живые организмы.</w:t>
      </w:r>
    </w:p>
    <w:p w:rsidR="00E80B14" w:rsidRDefault="00E07B23">
      <w:pPr>
        <w:pStyle w:val="9"/>
        <w:framePr w:w="10224" w:h="15782" w:hRule="exact" w:wrap="none" w:vAnchor="page" w:hAnchor="page" w:x="3344" w:y="3998"/>
        <w:shd w:val="clear" w:color="auto" w:fill="auto"/>
        <w:spacing w:after="0"/>
        <w:ind w:left="20" w:right="20" w:firstLine="720"/>
        <w:jc w:val="both"/>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Style w:val="0pt3"/>
        </w:rPr>
        <w:t>Оптические приборы.</w:t>
      </w:r>
      <w:r>
        <w:rPr>
          <w:rStyle w:val="ab"/>
        </w:rPr>
        <w:t xml:space="preserve"> </w:t>
      </w:r>
      <w:r>
        <w:t xml:space="preserve">Г лаз как оптическая система. Дисперсия света. </w:t>
      </w:r>
      <w:r>
        <w:rPr>
          <w:rStyle w:val="0pt3"/>
        </w:rPr>
        <w:t>Интерференция и дифракция света.</w:t>
      </w:r>
    </w:p>
    <w:p w:rsidR="00E80B14" w:rsidRDefault="00E07B23">
      <w:pPr>
        <w:pStyle w:val="30"/>
        <w:framePr w:w="10224" w:h="15782" w:hRule="exact" w:wrap="none" w:vAnchor="page" w:hAnchor="page" w:x="3344" w:y="3998"/>
        <w:shd w:val="clear" w:color="auto" w:fill="auto"/>
        <w:ind w:left="20" w:firstLine="720"/>
        <w:jc w:val="both"/>
      </w:pPr>
      <w:r>
        <w:rPr>
          <w:rStyle w:val="39"/>
          <w:b/>
          <w:bCs/>
        </w:rPr>
        <w:t>Квантовые явления</w:t>
      </w:r>
    </w:p>
    <w:p w:rsidR="00E80B14" w:rsidRDefault="00E07B23">
      <w:pPr>
        <w:pStyle w:val="9"/>
        <w:framePr w:w="10224" w:h="15782" w:hRule="exact" w:wrap="none" w:vAnchor="page" w:hAnchor="page" w:x="3344" w:y="3998"/>
        <w:shd w:val="clear" w:color="auto" w:fill="auto"/>
        <w:spacing w:after="0"/>
        <w:ind w:left="20" w:right="20" w:firstLine="720"/>
        <w:jc w:val="both"/>
      </w:pPr>
      <w:r>
        <w:t>Строение атомов. Планетарная модель атома. Квантовый характер поглощения и испускания света атомами. Линейчатые спектры.</w:t>
      </w:r>
    </w:p>
    <w:p w:rsidR="00E80B14" w:rsidRDefault="00E07B23">
      <w:pPr>
        <w:pStyle w:val="9"/>
        <w:framePr w:w="10224" w:h="15782" w:hRule="exact" w:wrap="none" w:vAnchor="page" w:hAnchor="page" w:x="3344" w:y="3998"/>
        <w:shd w:val="clear" w:color="auto" w:fill="auto"/>
        <w:spacing w:after="0"/>
        <w:ind w:left="20" w:firstLine="720"/>
        <w:jc w:val="both"/>
      </w:pPr>
      <w:r>
        <w:t>Опыты Резерфорда.</w:t>
      </w:r>
    </w:p>
    <w:p w:rsidR="00E80B14" w:rsidRDefault="00E07B23">
      <w:pPr>
        <w:pStyle w:val="9"/>
        <w:framePr w:w="10224" w:h="15782" w:hRule="exact" w:wrap="none" w:vAnchor="page" w:hAnchor="page" w:x="3344" w:y="3998"/>
        <w:shd w:val="clear" w:color="auto" w:fill="auto"/>
        <w:spacing w:after="0"/>
        <w:ind w:left="20" w:right="20" w:firstLine="720"/>
        <w:jc w:val="both"/>
      </w:pPr>
      <w:r>
        <w:t xml:space="preserve">Состав атомного ядра. Протон, нейтрон и электрон. Закон Эйнштейна о пропорциональности массы и энергии. </w:t>
      </w:r>
      <w:r>
        <w:rPr>
          <w:rStyle w:val="0pt3"/>
        </w:rPr>
        <w:t>Дефект масс и энергия связи атомных ядер.</w:t>
      </w:r>
      <w:r>
        <w:rPr>
          <w:rStyle w:val="ab"/>
        </w:rPr>
        <w:t xml:space="preserve"> </w:t>
      </w:r>
      <w:r>
        <w:t xml:space="preserve">Радиоактивность. Период полураспада. Альфа-излучение. </w:t>
      </w:r>
      <w:r>
        <w:rPr>
          <w:rStyle w:val="0pt3"/>
        </w:rPr>
        <w:t>Бета-излучение.</w:t>
      </w:r>
      <w:r>
        <w:rPr>
          <w:rStyle w:val="ab"/>
        </w:rPr>
        <w:t xml:space="preserve"> </w:t>
      </w:r>
      <w:r>
        <w:t xml:space="preserve">Гамма-излучение. Ядерные реакции. Источники энергии Солнца и звезд. Ядерная энергетика. </w:t>
      </w:r>
      <w:r>
        <w:rPr>
          <w:rStyle w:val="0pt3"/>
        </w:rPr>
        <w:t>Экологические проблемы работы атомных электростанций.</w:t>
      </w:r>
      <w:r>
        <w:rPr>
          <w:rStyle w:val="ab"/>
        </w:rPr>
        <w:t xml:space="preserve"> </w:t>
      </w:r>
      <w:r>
        <w:t xml:space="preserve">Дозиметрия. </w:t>
      </w:r>
      <w:r>
        <w:rPr>
          <w:rStyle w:val="0pt3"/>
        </w:rPr>
        <w:t>Влияние радиоактивных излучений на живые организмы.</w:t>
      </w:r>
    </w:p>
    <w:p w:rsidR="00E80B14" w:rsidRDefault="00E07B23">
      <w:pPr>
        <w:pStyle w:val="30"/>
        <w:framePr w:w="10224" w:h="15782" w:hRule="exact" w:wrap="none" w:vAnchor="page" w:hAnchor="page" w:x="3344" w:y="3998"/>
        <w:shd w:val="clear" w:color="auto" w:fill="auto"/>
        <w:ind w:left="20" w:firstLine="720"/>
        <w:jc w:val="both"/>
      </w:pPr>
      <w:r>
        <w:rPr>
          <w:rStyle w:val="39"/>
          <w:b/>
          <w:bCs/>
        </w:rPr>
        <w:t>Строение и эволюция Вселенной</w:t>
      </w:r>
    </w:p>
    <w:p w:rsidR="00E80B14" w:rsidRDefault="00E07B23">
      <w:pPr>
        <w:pStyle w:val="9"/>
        <w:framePr w:w="10224" w:h="15782" w:hRule="exact" w:wrap="none" w:vAnchor="page" w:hAnchor="page" w:x="3344" w:y="3998"/>
        <w:shd w:val="clear" w:color="auto" w:fill="auto"/>
        <w:spacing w:after="0"/>
        <w:ind w:left="20" w:right="20" w:firstLine="720"/>
        <w:jc w:val="both"/>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E80B14" w:rsidRDefault="00E07B23">
      <w:pPr>
        <w:pStyle w:val="30"/>
        <w:framePr w:w="10224" w:h="15782" w:hRule="exact" w:wrap="none" w:vAnchor="page" w:hAnchor="page" w:x="3344" w:y="3998"/>
        <w:shd w:val="clear" w:color="auto" w:fill="auto"/>
        <w:ind w:left="20" w:firstLine="720"/>
        <w:jc w:val="both"/>
      </w:pPr>
      <w:r>
        <w:rPr>
          <w:rStyle w:val="39"/>
          <w:b/>
          <w:bCs/>
        </w:rPr>
        <w:t>Примерные темы лабораторных и практических работ</w:t>
      </w:r>
    </w:p>
    <w:p w:rsidR="00E80B14" w:rsidRDefault="00E07B23">
      <w:pPr>
        <w:pStyle w:val="9"/>
        <w:framePr w:w="10224" w:h="15782" w:hRule="exact" w:wrap="none" w:vAnchor="page" w:hAnchor="page" w:x="3344" w:y="3998"/>
        <w:shd w:val="clear" w:color="auto" w:fill="auto"/>
        <w:spacing w:after="0"/>
        <w:ind w:left="20" w:firstLine="720"/>
        <w:jc w:val="both"/>
      </w:pPr>
      <w:r>
        <w:t>Лабораторные работы (независимо от тематической принадлежности) делятся следующие</w:t>
      </w:r>
    </w:p>
    <w:p w:rsidR="00E80B14" w:rsidRDefault="00E07B23">
      <w:pPr>
        <w:pStyle w:val="9"/>
        <w:framePr w:w="10224" w:h="15782" w:hRule="exact" w:wrap="none" w:vAnchor="page" w:hAnchor="page" w:x="3344" w:y="3998"/>
        <w:shd w:val="clear" w:color="auto" w:fill="auto"/>
        <w:spacing w:after="0"/>
        <w:ind w:left="20" w:firstLine="0"/>
        <w:jc w:val="both"/>
      </w:pPr>
      <w:r>
        <w:t>типы:</w:t>
      </w:r>
    </w:p>
    <w:p w:rsidR="00E80B14" w:rsidRDefault="00E07B23">
      <w:pPr>
        <w:pStyle w:val="9"/>
        <w:framePr w:w="10224" w:h="15782" w:hRule="exact" w:wrap="none" w:vAnchor="page" w:hAnchor="page" w:x="3344" w:y="3998"/>
        <w:numPr>
          <w:ilvl w:val="0"/>
          <w:numId w:val="73"/>
        </w:numPr>
        <w:shd w:val="clear" w:color="auto" w:fill="auto"/>
        <w:tabs>
          <w:tab w:val="left" w:pos="951"/>
        </w:tabs>
        <w:spacing w:after="0"/>
        <w:ind w:left="20" w:firstLine="720"/>
        <w:jc w:val="both"/>
      </w:pPr>
      <w:r>
        <w:t>Проведение прямых измерений физических величин</w:t>
      </w:r>
    </w:p>
    <w:p w:rsidR="00E80B14" w:rsidRDefault="00E07B23">
      <w:pPr>
        <w:pStyle w:val="9"/>
        <w:framePr w:w="10224" w:h="15782" w:hRule="exact" w:wrap="none" w:vAnchor="page" w:hAnchor="page" w:x="3344" w:y="3998"/>
        <w:numPr>
          <w:ilvl w:val="0"/>
          <w:numId w:val="73"/>
        </w:numPr>
        <w:shd w:val="clear" w:color="auto" w:fill="auto"/>
        <w:tabs>
          <w:tab w:val="left" w:pos="1018"/>
        </w:tabs>
        <w:spacing w:after="0"/>
        <w:ind w:left="20" w:right="20" w:firstLine="720"/>
        <w:jc w:val="both"/>
      </w:pPr>
      <w:r>
        <w:t>Расчет по полученным результатам прямых измерений зависимого от них параметра (косвенные измерения).</w:t>
      </w:r>
    </w:p>
    <w:p w:rsidR="00E80B14" w:rsidRDefault="00E07B23">
      <w:pPr>
        <w:pStyle w:val="9"/>
        <w:framePr w:w="10224" w:h="15782" w:hRule="exact" w:wrap="none" w:vAnchor="page" w:hAnchor="page" w:x="3344" w:y="3998"/>
        <w:numPr>
          <w:ilvl w:val="0"/>
          <w:numId w:val="73"/>
        </w:numPr>
        <w:shd w:val="clear" w:color="auto" w:fill="auto"/>
        <w:tabs>
          <w:tab w:val="left" w:pos="999"/>
        </w:tabs>
        <w:spacing w:after="0"/>
        <w:ind w:left="20" w:right="20" w:firstLine="720"/>
        <w:jc w:val="both"/>
      </w:pPr>
      <w:r>
        <w:t>Наблюдение явлений и постановка опытов (на качественном уровне) по обнаружению факторов, влияющих на протекание данных явлений.</w:t>
      </w:r>
    </w:p>
    <w:p w:rsidR="00E80B14" w:rsidRDefault="00E07B23">
      <w:pPr>
        <w:pStyle w:val="9"/>
        <w:framePr w:w="10224" w:h="15782" w:hRule="exact" w:wrap="none" w:vAnchor="page" w:hAnchor="page" w:x="3344" w:y="3998"/>
        <w:numPr>
          <w:ilvl w:val="0"/>
          <w:numId w:val="73"/>
        </w:numPr>
        <w:shd w:val="clear" w:color="auto" w:fill="auto"/>
        <w:tabs>
          <w:tab w:val="left" w:pos="1028"/>
        </w:tabs>
        <w:spacing w:after="0"/>
        <w:ind w:left="20" w:right="20" w:firstLine="720"/>
        <w:jc w:val="both"/>
      </w:pPr>
      <w:r>
        <w:t>Исследование зависимости одной физической величины от другой с представлением результатов в виде графика или таблицы.</w:t>
      </w:r>
    </w:p>
    <w:p w:rsidR="00E80B14" w:rsidRDefault="00E07B23">
      <w:pPr>
        <w:pStyle w:val="9"/>
        <w:framePr w:w="10224" w:h="15782" w:hRule="exact" w:wrap="none" w:vAnchor="page" w:hAnchor="page" w:x="3344" w:y="3998"/>
        <w:numPr>
          <w:ilvl w:val="0"/>
          <w:numId w:val="73"/>
        </w:numPr>
        <w:shd w:val="clear" w:color="auto" w:fill="auto"/>
        <w:tabs>
          <w:tab w:val="left" w:pos="980"/>
        </w:tabs>
        <w:spacing w:after="0"/>
        <w:ind w:left="20" w:right="20" w:firstLine="720"/>
        <w:jc w:val="both"/>
      </w:pPr>
      <w:r>
        <w:t>Проверка заданных предположений (прямые измерения физических величин и сравнение заданных соотношений между ними).</w:t>
      </w:r>
    </w:p>
    <w:p w:rsidR="00E80B14" w:rsidRDefault="00E07B23">
      <w:pPr>
        <w:pStyle w:val="9"/>
        <w:framePr w:w="10224" w:h="15782" w:hRule="exact" w:wrap="none" w:vAnchor="page" w:hAnchor="page" w:x="3344" w:y="3998"/>
        <w:numPr>
          <w:ilvl w:val="0"/>
          <w:numId w:val="73"/>
        </w:numPr>
        <w:shd w:val="clear" w:color="auto" w:fill="auto"/>
        <w:tabs>
          <w:tab w:val="left" w:pos="975"/>
        </w:tabs>
        <w:spacing w:after="0"/>
        <w:ind w:left="20" w:firstLine="720"/>
        <w:jc w:val="both"/>
      </w:pPr>
      <w:r>
        <w:t>Знакомство с техническими устройствами и их конструирование.</w:t>
      </w:r>
    </w:p>
    <w:p w:rsidR="00E80B14" w:rsidRDefault="00E07B23">
      <w:pPr>
        <w:pStyle w:val="9"/>
        <w:framePr w:w="10224" w:h="15782" w:hRule="exact" w:wrap="none" w:vAnchor="page" w:hAnchor="page" w:x="3344" w:y="3998"/>
        <w:shd w:val="clear" w:color="auto" w:fill="auto"/>
        <w:spacing w:after="0"/>
        <w:ind w:left="20" w:right="20" w:firstLine="720"/>
        <w:jc w:val="both"/>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80B14" w:rsidRDefault="00E07B23">
      <w:pPr>
        <w:pStyle w:val="30"/>
        <w:framePr w:w="10224" w:h="15782" w:hRule="exact" w:wrap="none" w:vAnchor="page" w:hAnchor="page" w:x="3344" w:y="3998"/>
        <w:shd w:val="clear" w:color="auto" w:fill="auto"/>
        <w:ind w:left="20" w:firstLine="720"/>
        <w:jc w:val="both"/>
      </w:pPr>
      <w:r>
        <w:rPr>
          <w:rStyle w:val="39"/>
          <w:b/>
          <w:bCs/>
        </w:rPr>
        <w:t>Проведение прямых измерений физических величин</w:t>
      </w:r>
    </w:p>
    <w:p w:rsidR="00E80B14" w:rsidRDefault="00E07B23">
      <w:pPr>
        <w:pStyle w:val="9"/>
        <w:framePr w:w="10224" w:h="15782" w:hRule="exact" w:wrap="none" w:vAnchor="page" w:hAnchor="page" w:x="3344" w:y="3998"/>
        <w:numPr>
          <w:ilvl w:val="0"/>
          <w:numId w:val="74"/>
        </w:numPr>
        <w:shd w:val="clear" w:color="auto" w:fill="auto"/>
        <w:tabs>
          <w:tab w:val="left" w:pos="951"/>
        </w:tabs>
        <w:spacing w:after="0"/>
        <w:ind w:left="20" w:firstLine="720"/>
        <w:jc w:val="both"/>
      </w:pPr>
      <w:r>
        <w:t>Измерение размеров тел.</w:t>
      </w:r>
    </w:p>
    <w:p w:rsidR="00E80B14" w:rsidRDefault="00E07B23">
      <w:pPr>
        <w:pStyle w:val="9"/>
        <w:framePr w:w="10224" w:h="15782" w:hRule="exact" w:wrap="none" w:vAnchor="page" w:hAnchor="page" w:x="3344" w:y="3998"/>
        <w:numPr>
          <w:ilvl w:val="0"/>
          <w:numId w:val="74"/>
        </w:numPr>
        <w:shd w:val="clear" w:color="auto" w:fill="auto"/>
        <w:tabs>
          <w:tab w:val="left" w:pos="975"/>
        </w:tabs>
        <w:spacing w:after="0"/>
        <w:ind w:left="20" w:firstLine="720"/>
        <w:jc w:val="both"/>
      </w:pPr>
      <w:r>
        <w:t>Измерение размеров малых тел.</w:t>
      </w:r>
    </w:p>
    <w:p w:rsidR="00E80B14" w:rsidRDefault="00E07B23">
      <w:pPr>
        <w:pStyle w:val="9"/>
        <w:framePr w:w="10224" w:h="15782" w:hRule="exact" w:wrap="none" w:vAnchor="page" w:hAnchor="page" w:x="3344" w:y="3998"/>
        <w:numPr>
          <w:ilvl w:val="0"/>
          <w:numId w:val="74"/>
        </w:numPr>
        <w:shd w:val="clear" w:color="auto" w:fill="auto"/>
        <w:tabs>
          <w:tab w:val="left" w:pos="970"/>
        </w:tabs>
        <w:spacing w:after="0"/>
        <w:ind w:left="20" w:firstLine="720"/>
        <w:jc w:val="both"/>
      </w:pPr>
      <w:r>
        <w:t>Измерение массы тела.</w:t>
      </w:r>
    </w:p>
    <w:p w:rsidR="00E80B14" w:rsidRDefault="00E07B23">
      <w:pPr>
        <w:pStyle w:val="9"/>
        <w:framePr w:w="10224" w:h="15782" w:hRule="exact" w:wrap="none" w:vAnchor="page" w:hAnchor="page" w:x="3344" w:y="3998"/>
        <w:numPr>
          <w:ilvl w:val="0"/>
          <w:numId w:val="74"/>
        </w:numPr>
        <w:shd w:val="clear" w:color="auto" w:fill="auto"/>
        <w:tabs>
          <w:tab w:val="left" w:pos="975"/>
        </w:tabs>
        <w:spacing w:after="0"/>
        <w:ind w:left="20" w:firstLine="720"/>
        <w:jc w:val="both"/>
      </w:pPr>
      <w:r>
        <w:t>Измерение объема тела.</w:t>
      </w:r>
    </w:p>
    <w:p w:rsidR="00E80B14" w:rsidRDefault="00E07B23">
      <w:pPr>
        <w:pStyle w:val="9"/>
        <w:framePr w:w="10224" w:h="15782" w:hRule="exact" w:wrap="none" w:vAnchor="page" w:hAnchor="page" w:x="3344" w:y="3998"/>
        <w:numPr>
          <w:ilvl w:val="0"/>
          <w:numId w:val="74"/>
        </w:numPr>
        <w:shd w:val="clear" w:color="auto" w:fill="auto"/>
        <w:tabs>
          <w:tab w:val="left" w:pos="966"/>
        </w:tabs>
        <w:spacing w:after="0"/>
        <w:ind w:left="20" w:firstLine="720"/>
        <w:jc w:val="both"/>
      </w:pPr>
      <w:r>
        <w:t>Измерение силы.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4" w:h="15509" w:hRule="exact" w:wrap="none" w:vAnchor="page" w:hAnchor="page" w:x="3348" w:y="4130"/>
        <w:numPr>
          <w:ilvl w:val="0"/>
          <w:numId w:val="74"/>
        </w:numPr>
        <w:shd w:val="clear" w:color="auto" w:fill="auto"/>
        <w:tabs>
          <w:tab w:val="left" w:pos="950"/>
        </w:tabs>
        <w:spacing w:after="0"/>
        <w:ind w:firstLine="720"/>
      </w:pPr>
      <w:r>
        <w:lastRenderedPageBreak/>
        <w:t>Измерение времени процесса, периода колебаний.</w:t>
      </w:r>
    </w:p>
    <w:p w:rsidR="00E80B14" w:rsidRDefault="00E07B23">
      <w:pPr>
        <w:pStyle w:val="9"/>
        <w:framePr w:w="10214" w:h="15509" w:hRule="exact" w:wrap="none" w:vAnchor="page" w:hAnchor="page" w:x="3348" w:y="4130"/>
        <w:numPr>
          <w:ilvl w:val="0"/>
          <w:numId w:val="74"/>
        </w:numPr>
        <w:shd w:val="clear" w:color="auto" w:fill="auto"/>
        <w:tabs>
          <w:tab w:val="left" w:pos="950"/>
        </w:tabs>
        <w:spacing w:after="0"/>
        <w:ind w:firstLine="720"/>
      </w:pPr>
      <w:r>
        <w:t>Измерение температуры.</w:t>
      </w:r>
    </w:p>
    <w:p w:rsidR="00E80B14" w:rsidRDefault="00E07B23">
      <w:pPr>
        <w:pStyle w:val="9"/>
        <w:framePr w:w="10214" w:h="15509" w:hRule="exact" w:wrap="none" w:vAnchor="page" w:hAnchor="page" w:x="3348" w:y="4130"/>
        <w:numPr>
          <w:ilvl w:val="0"/>
          <w:numId w:val="74"/>
        </w:numPr>
        <w:shd w:val="clear" w:color="auto" w:fill="auto"/>
        <w:tabs>
          <w:tab w:val="left" w:pos="946"/>
        </w:tabs>
        <w:spacing w:after="0"/>
        <w:ind w:firstLine="720"/>
      </w:pPr>
      <w:r>
        <w:t>Измерение давления воздуха в баллоне под поршнем.</w:t>
      </w:r>
    </w:p>
    <w:p w:rsidR="00E80B14" w:rsidRDefault="00E07B23">
      <w:pPr>
        <w:pStyle w:val="9"/>
        <w:framePr w:w="10214" w:h="15509" w:hRule="exact" w:wrap="none" w:vAnchor="page" w:hAnchor="page" w:x="3348" w:y="4130"/>
        <w:numPr>
          <w:ilvl w:val="0"/>
          <w:numId w:val="74"/>
        </w:numPr>
        <w:shd w:val="clear" w:color="auto" w:fill="auto"/>
        <w:tabs>
          <w:tab w:val="left" w:pos="950"/>
        </w:tabs>
        <w:spacing w:after="0"/>
        <w:ind w:firstLine="720"/>
      </w:pPr>
      <w:r>
        <w:t>Измерение силы тока и его регулирование.</w:t>
      </w:r>
    </w:p>
    <w:p w:rsidR="00E80B14" w:rsidRDefault="00E07B23">
      <w:pPr>
        <w:pStyle w:val="9"/>
        <w:framePr w:w="10214" w:h="15509" w:hRule="exact" w:wrap="none" w:vAnchor="page" w:hAnchor="page" w:x="3348" w:y="4130"/>
        <w:numPr>
          <w:ilvl w:val="0"/>
          <w:numId w:val="74"/>
        </w:numPr>
        <w:shd w:val="clear" w:color="auto" w:fill="auto"/>
        <w:tabs>
          <w:tab w:val="left" w:pos="1051"/>
        </w:tabs>
        <w:spacing w:after="0"/>
        <w:ind w:firstLine="720"/>
      </w:pPr>
      <w:r>
        <w:t>Измерение напряжения.</w:t>
      </w:r>
    </w:p>
    <w:p w:rsidR="00E80B14" w:rsidRDefault="00E07B23">
      <w:pPr>
        <w:pStyle w:val="9"/>
        <w:framePr w:w="10214" w:h="15509" w:hRule="exact" w:wrap="none" w:vAnchor="page" w:hAnchor="page" w:x="3348" w:y="4130"/>
        <w:numPr>
          <w:ilvl w:val="0"/>
          <w:numId w:val="74"/>
        </w:numPr>
        <w:shd w:val="clear" w:color="auto" w:fill="auto"/>
        <w:tabs>
          <w:tab w:val="left" w:pos="1051"/>
        </w:tabs>
        <w:spacing w:after="0"/>
        <w:ind w:firstLine="720"/>
      </w:pPr>
      <w:r>
        <w:t>Измерение углов падения и преломления.</w:t>
      </w:r>
    </w:p>
    <w:p w:rsidR="00E80B14" w:rsidRDefault="00E07B23">
      <w:pPr>
        <w:pStyle w:val="9"/>
        <w:framePr w:w="10214" w:h="15509" w:hRule="exact" w:wrap="none" w:vAnchor="page" w:hAnchor="page" w:x="3348" w:y="4130"/>
        <w:numPr>
          <w:ilvl w:val="0"/>
          <w:numId w:val="74"/>
        </w:numPr>
        <w:shd w:val="clear" w:color="auto" w:fill="auto"/>
        <w:tabs>
          <w:tab w:val="left" w:pos="1051"/>
        </w:tabs>
        <w:spacing w:after="0"/>
        <w:ind w:firstLine="720"/>
      </w:pPr>
      <w:r>
        <w:t>Измерение фокусного расстояния линзы.</w:t>
      </w:r>
    </w:p>
    <w:p w:rsidR="00E80B14" w:rsidRDefault="00E07B23">
      <w:pPr>
        <w:pStyle w:val="9"/>
        <w:framePr w:w="10214" w:h="15509" w:hRule="exact" w:wrap="none" w:vAnchor="page" w:hAnchor="page" w:x="3348" w:y="4130"/>
        <w:numPr>
          <w:ilvl w:val="0"/>
          <w:numId w:val="74"/>
        </w:numPr>
        <w:shd w:val="clear" w:color="auto" w:fill="auto"/>
        <w:tabs>
          <w:tab w:val="left" w:pos="1051"/>
        </w:tabs>
        <w:spacing w:after="0"/>
        <w:ind w:firstLine="720"/>
      </w:pPr>
      <w:r>
        <w:t>Измерение радиоактивного фона.</w:t>
      </w:r>
    </w:p>
    <w:p w:rsidR="00E80B14" w:rsidRDefault="00E07B23">
      <w:pPr>
        <w:pStyle w:val="30"/>
        <w:framePr w:w="10214" w:h="15509" w:hRule="exact" w:wrap="none" w:vAnchor="page" w:hAnchor="page" w:x="3348" w:y="4130"/>
        <w:shd w:val="clear" w:color="auto" w:fill="auto"/>
        <w:ind w:right="20" w:firstLine="720"/>
      </w:pPr>
      <w:r>
        <w:rPr>
          <w:rStyle w:val="39"/>
          <w:b/>
          <w:bCs/>
        </w:rPr>
        <w:t>Расчет по полученным результатам прямых измерений зависимого от них параметра (косвенные измерения)</w:t>
      </w:r>
    </w:p>
    <w:p w:rsidR="00E80B14" w:rsidRDefault="00E07B23">
      <w:pPr>
        <w:pStyle w:val="9"/>
        <w:framePr w:w="10214" w:h="15509" w:hRule="exact" w:wrap="none" w:vAnchor="page" w:hAnchor="page" w:x="3348" w:y="4130"/>
        <w:numPr>
          <w:ilvl w:val="0"/>
          <w:numId w:val="75"/>
        </w:numPr>
        <w:shd w:val="clear" w:color="auto" w:fill="auto"/>
        <w:tabs>
          <w:tab w:val="left" w:pos="931"/>
        </w:tabs>
        <w:spacing w:after="0"/>
        <w:ind w:firstLine="720"/>
      </w:pPr>
      <w:r>
        <w:t>Измерение плотности вещества твердого тела.</w:t>
      </w:r>
    </w:p>
    <w:p w:rsidR="00E80B14" w:rsidRDefault="00E07B23">
      <w:pPr>
        <w:pStyle w:val="9"/>
        <w:framePr w:w="10214" w:h="15509" w:hRule="exact" w:wrap="none" w:vAnchor="page" w:hAnchor="page" w:x="3348" w:y="4130"/>
        <w:numPr>
          <w:ilvl w:val="0"/>
          <w:numId w:val="75"/>
        </w:numPr>
        <w:shd w:val="clear" w:color="auto" w:fill="auto"/>
        <w:tabs>
          <w:tab w:val="left" w:pos="965"/>
        </w:tabs>
        <w:spacing w:after="0"/>
        <w:ind w:firstLine="720"/>
      </w:pPr>
      <w:r>
        <w:t>Определение коэффициента трения скольжения.</w:t>
      </w:r>
    </w:p>
    <w:p w:rsidR="00E80B14" w:rsidRDefault="00E07B23">
      <w:pPr>
        <w:pStyle w:val="9"/>
        <w:framePr w:w="10214" w:h="15509" w:hRule="exact" w:wrap="none" w:vAnchor="page" w:hAnchor="page" w:x="3348" w:y="4130"/>
        <w:numPr>
          <w:ilvl w:val="0"/>
          <w:numId w:val="75"/>
        </w:numPr>
        <w:shd w:val="clear" w:color="auto" w:fill="auto"/>
        <w:tabs>
          <w:tab w:val="left" w:pos="960"/>
        </w:tabs>
        <w:spacing w:after="0"/>
        <w:ind w:firstLine="720"/>
      </w:pPr>
      <w:r>
        <w:t>Определение жесткости пружины.</w:t>
      </w:r>
    </w:p>
    <w:p w:rsidR="00E80B14" w:rsidRDefault="00E07B23">
      <w:pPr>
        <w:pStyle w:val="9"/>
        <w:framePr w:w="10214" w:h="15509" w:hRule="exact" w:wrap="none" w:vAnchor="page" w:hAnchor="page" w:x="3348" w:y="4130"/>
        <w:numPr>
          <w:ilvl w:val="0"/>
          <w:numId w:val="75"/>
        </w:numPr>
        <w:shd w:val="clear" w:color="auto" w:fill="auto"/>
        <w:tabs>
          <w:tab w:val="left" w:pos="325"/>
        </w:tabs>
        <w:spacing w:after="0"/>
        <w:ind w:left="80" w:firstLine="0"/>
        <w:jc w:val="center"/>
      </w:pPr>
      <w:r>
        <w:t>Определение выталкивающей силы, действующей на погруженное в жидкость тело.</w:t>
      </w:r>
    </w:p>
    <w:p w:rsidR="00E80B14" w:rsidRDefault="00E07B23">
      <w:pPr>
        <w:pStyle w:val="9"/>
        <w:framePr w:w="10214" w:h="15509" w:hRule="exact" w:wrap="none" w:vAnchor="page" w:hAnchor="page" w:x="3348" w:y="4130"/>
        <w:numPr>
          <w:ilvl w:val="0"/>
          <w:numId w:val="75"/>
        </w:numPr>
        <w:shd w:val="clear" w:color="auto" w:fill="auto"/>
        <w:tabs>
          <w:tab w:val="left" w:pos="955"/>
        </w:tabs>
        <w:spacing w:after="0"/>
        <w:ind w:firstLine="720"/>
      </w:pPr>
      <w:r>
        <w:t>Определение момента силы.</w:t>
      </w:r>
    </w:p>
    <w:p w:rsidR="00E80B14" w:rsidRDefault="00E07B23">
      <w:pPr>
        <w:pStyle w:val="9"/>
        <w:framePr w:w="10214" w:h="15509" w:hRule="exact" w:wrap="none" w:vAnchor="page" w:hAnchor="page" w:x="3348" w:y="4130"/>
        <w:numPr>
          <w:ilvl w:val="0"/>
          <w:numId w:val="75"/>
        </w:numPr>
        <w:shd w:val="clear" w:color="auto" w:fill="auto"/>
        <w:tabs>
          <w:tab w:val="left" w:pos="950"/>
        </w:tabs>
        <w:spacing w:after="0"/>
        <w:ind w:firstLine="720"/>
      </w:pPr>
      <w:r>
        <w:t>Измерение скорости равномерного движения.</w:t>
      </w:r>
    </w:p>
    <w:p w:rsidR="00E80B14" w:rsidRDefault="00E07B23">
      <w:pPr>
        <w:pStyle w:val="9"/>
        <w:framePr w:w="10214" w:h="15509" w:hRule="exact" w:wrap="none" w:vAnchor="page" w:hAnchor="page" w:x="3348" w:y="4130"/>
        <w:numPr>
          <w:ilvl w:val="0"/>
          <w:numId w:val="75"/>
        </w:numPr>
        <w:shd w:val="clear" w:color="auto" w:fill="auto"/>
        <w:tabs>
          <w:tab w:val="left" w:pos="950"/>
        </w:tabs>
        <w:spacing w:after="0"/>
        <w:ind w:firstLine="720"/>
      </w:pPr>
      <w:r>
        <w:t>Измерение средней скорости движения.</w:t>
      </w:r>
    </w:p>
    <w:p w:rsidR="00E80B14" w:rsidRDefault="00E07B23">
      <w:pPr>
        <w:pStyle w:val="9"/>
        <w:framePr w:w="10214" w:h="15509" w:hRule="exact" w:wrap="none" w:vAnchor="page" w:hAnchor="page" w:x="3348" w:y="4130"/>
        <w:numPr>
          <w:ilvl w:val="0"/>
          <w:numId w:val="75"/>
        </w:numPr>
        <w:shd w:val="clear" w:color="auto" w:fill="auto"/>
        <w:tabs>
          <w:tab w:val="left" w:pos="946"/>
        </w:tabs>
        <w:spacing w:after="0"/>
        <w:ind w:firstLine="720"/>
      </w:pPr>
      <w:r>
        <w:t>Измерение ускорения равноускоренного движения.</w:t>
      </w:r>
    </w:p>
    <w:p w:rsidR="00E80B14" w:rsidRDefault="00E07B23">
      <w:pPr>
        <w:pStyle w:val="9"/>
        <w:framePr w:w="10214" w:h="15509" w:hRule="exact" w:wrap="none" w:vAnchor="page" w:hAnchor="page" w:x="3348" w:y="4130"/>
        <w:numPr>
          <w:ilvl w:val="0"/>
          <w:numId w:val="75"/>
        </w:numPr>
        <w:shd w:val="clear" w:color="auto" w:fill="auto"/>
        <w:tabs>
          <w:tab w:val="left" w:pos="960"/>
        </w:tabs>
        <w:spacing w:after="0"/>
        <w:ind w:firstLine="720"/>
      </w:pPr>
      <w:r>
        <w:t>Определение работы и мощности.</w:t>
      </w:r>
    </w:p>
    <w:p w:rsidR="00E80B14" w:rsidRDefault="00E07B23">
      <w:pPr>
        <w:pStyle w:val="9"/>
        <w:framePr w:w="10214" w:h="15509" w:hRule="exact" w:wrap="none" w:vAnchor="page" w:hAnchor="page" w:x="3348" w:y="4130"/>
        <w:numPr>
          <w:ilvl w:val="0"/>
          <w:numId w:val="75"/>
        </w:numPr>
        <w:shd w:val="clear" w:color="auto" w:fill="auto"/>
        <w:tabs>
          <w:tab w:val="left" w:pos="1061"/>
        </w:tabs>
        <w:spacing w:after="0"/>
        <w:ind w:firstLine="720"/>
      </w:pPr>
      <w:r>
        <w:t>Определение частоты колебаний груза на пружине и нити.</w:t>
      </w:r>
    </w:p>
    <w:p w:rsidR="00E80B14" w:rsidRDefault="00E07B23">
      <w:pPr>
        <w:pStyle w:val="9"/>
        <w:framePr w:w="10214" w:h="15509" w:hRule="exact" w:wrap="none" w:vAnchor="page" w:hAnchor="page" w:x="3348" w:y="4130"/>
        <w:numPr>
          <w:ilvl w:val="0"/>
          <w:numId w:val="75"/>
        </w:numPr>
        <w:shd w:val="clear" w:color="auto" w:fill="auto"/>
        <w:tabs>
          <w:tab w:val="left" w:pos="1061"/>
        </w:tabs>
        <w:spacing w:after="0"/>
        <w:ind w:firstLine="720"/>
      </w:pPr>
      <w:r>
        <w:t>Определение относительной влажности.</w:t>
      </w:r>
    </w:p>
    <w:p w:rsidR="00E80B14" w:rsidRDefault="00E07B23">
      <w:pPr>
        <w:pStyle w:val="9"/>
        <w:framePr w:w="10214" w:h="15509" w:hRule="exact" w:wrap="none" w:vAnchor="page" w:hAnchor="page" w:x="3348" w:y="4130"/>
        <w:numPr>
          <w:ilvl w:val="0"/>
          <w:numId w:val="75"/>
        </w:numPr>
        <w:shd w:val="clear" w:color="auto" w:fill="auto"/>
        <w:tabs>
          <w:tab w:val="left" w:pos="1061"/>
        </w:tabs>
        <w:spacing w:after="0"/>
        <w:ind w:firstLine="720"/>
      </w:pPr>
      <w:r>
        <w:t>Определение количества теплоты.</w:t>
      </w:r>
    </w:p>
    <w:p w:rsidR="00E80B14" w:rsidRDefault="00E07B23">
      <w:pPr>
        <w:pStyle w:val="9"/>
        <w:framePr w:w="10214" w:h="15509" w:hRule="exact" w:wrap="none" w:vAnchor="page" w:hAnchor="page" w:x="3348" w:y="4130"/>
        <w:numPr>
          <w:ilvl w:val="0"/>
          <w:numId w:val="75"/>
        </w:numPr>
        <w:shd w:val="clear" w:color="auto" w:fill="auto"/>
        <w:tabs>
          <w:tab w:val="left" w:pos="1061"/>
        </w:tabs>
        <w:spacing w:after="0"/>
        <w:ind w:firstLine="720"/>
      </w:pPr>
      <w:r>
        <w:t>Определение удельной теплоемкости.</w:t>
      </w:r>
    </w:p>
    <w:p w:rsidR="00E80B14" w:rsidRDefault="00E07B23">
      <w:pPr>
        <w:pStyle w:val="9"/>
        <w:framePr w:w="10214" w:h="15509" w:hRule="exact" w:wrap="none" w:vAnchor="page" w:hAnchor="page" w:x="3348" w:y="4130"/>
        <w:numPr>
          <w:ilvl w:val="0"/>
          <w:numId w:val="75"/>
        </w:numPr>
        <w:shd w:val="clear" w:color="auto" w:fill="auto"/>
        <w:tabs>
          <w:tab w:val="left" w:pos="1051"/>
        </w:tabs>
        <w:spacing w:after="0"/>
        <w:ind w:firstLine="720"/>
      </w:pPr>
      <w:r>
        <w:t>Измерение работы и мощности электрического тока.</w:t>
      </w:r>
    </w:p>
    <w:p w:rsidR="00E80B14" w:rsidRDefault="00E07B23">
      <w:pPr>
        <w:pStyle w:val="9"/>
        <w:framePr w:w="10214" w:h="15509" w:hRule="exact" w:wrap="none" w:vAnchor="page" w:hAnchor="page" w:x="3348" w:y="4130"/>
        <w:numPr>
          <w:ilvl w:val="0"/>
          <w:numId w:val="75"/>
        </w:numPr>
        <w:shd w:val="clear" w:color="auto" w:fill="auto"/>
        <w:tabs>
          <w:tab w:val="left" w:pos="1051"/>
        </w:tabs>
        <w:spacing w:after="0"/>
        <w:ind w:firstLine="720"/>
      </w:pPr>
      <w:r>
        <w:t>Измерение сопротивления.</w:t>
      </w:r>
    </w:p>
    <w:p w:rsidR="00E80B14" w:rsidRDefault="00E07B23">
      <w:pPr>
        <w:pStyle w:val="9"/>
        <w:framePr w:w="10214" w:h="15509" w:hRule="exact" w:wrap="none" w:vAnchor="page" w:hAnchor="page" w:x="3348" w:y="4130"/>
        <w:numPr>
          <w:ilvl w:val="0"/>
          <w:numId w:val="75"/>
        </w:numPr>
        <w:shd w:val="clear" w:color="auto" w:fill="auto"/>
        <w:tabs>
          <w:tab w:val="left" w:pos="1061"/>
        </w:tabs>
        <w:spacing w:after="0"/>
        <w:ind w:firstLine="720"/>
      </w:pPr>
      <w:r>
        <w:t>Определение оптической силы линзы.</w:t>
      </w:r>
    </w:p>
    <w:p w:rsidR="00E80B14" w:rsidRDefault="00E07B23">
      <w:pPr>
        <w:pStyle w:val="9"/>
        <w:framePr w:w="10214" w:h="15509" w:hRule="exact" w:wrap="none" w:vAnchor="page" w:hAnchor="page" w:x="3348" w:y="4130"/>
        <w:numPr>
          <w:ilvl w:val="0"/>
          <w:numId w:val="75"/>
        </w:numPr>
        <w:shd w:val="clear" w:color="auto" w:fill="auto"/>
        <w:tabs>
          <w:tab w:val="left" w:pos="1133"/>
        </w:tabs>
        <w:spacing w:after="0"/>
        <w:ind w:right="20" w:firstLine="720"/>
      </w:pPr>
      <w: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80B14" w:rsidRDefault="00E07B23">
      <w:pPr>
        <w:pStyle w:val="9"/>
        <w:framePr w:w="10214" w:h="15509" w:hRule="exact" w:wrap="none" w:vAnchor="page" w:hAnchor="page" w:x="3348" w:y="4130"/>
        <w:numPr>
          <w:ilvl w:val="0"/>
          <w:numId w:val="75"/>
        </w:numPr>
        <w:shd w:val="clear" w:color="auto" w:fill="auto"/>
        <w:tabs>
          <w:tab w:val="left" w:pos="1070"/>
        </w:tabs>
        <w:spacing w:after="0"/>
        <w:ind w:right="20" w:firstLine="720"/>
      </w:pPr>
      <w:r>
        <w:t>Исследование зависимости силы трения от характера поверхности, ее независимости от площади.</w:t>
      </w:r>
    </w:p>
    <w:p w:rsidR="00E80B14" w:rsidRDefault="00E07B23">
      <w:pPr>
        <w:pStyle w:val="30"/>
        <w:framePr w:w="10214" w:h="15509" w:hRule="exact" w:wrap="none" w:vAnchor="page" w:hAnchor="page" w:x="3348" w:y="4130"/>
        <w:shd w:val="clear" w:color="auto" w:fill="auto"/>
        <w:ind w:right="20" w:firstLine="720"/>
      </w:pPr>
      <w:r>
        <w:rPr>
          <w:rStyle w:val="39"/>
          <w:b/>
          <w:bCs/>
        </w:rPr>
        <w:t>Наблюдение явлений и постанопостановка опытов (на качественном уровне) по обнаружению факторов, влияющих на протекание данных явлений</w:t>
      </w:r>
    </w:p>
    <w:p w:rsidR="00E80B14" w:rsidRDefault="00E07B23">
      <w:pPr>
        <w:pStyle w:val="9"/>
        <w:framePr w:w="10214" w:h="15509" w:hRule="exact" w:wrap="none" w:vAnchor="page" w:hAnchor="page" w:x="3348" w:y="4130"/>
        <w:numPr>
          <w:ilvl w:val="0"/>
          <w:numId w:val="76"/>
        </w:numPr>
        <w:shd w:val="clear" w:color="auto" w:fill="auto"/>
        <w:tabs>
          <w:tab w:val="left" w:pos="221"/>
        </w:tabs>
        <w:spacing w:after="0"/>
        <w:ind w:right="20" w:firstLine="0"/>
        <w:jc w:val="right"/>
      </w:pPr>
      <w:r>
        <w:t>Наблюдение зависимости периода колебаний груза на нити от длины и независимости от</w:t>
      </w:r>
    </w:p>
    <w:p w:rsidR="00E80B14" w:rsidRDefault="00E07B23">
      <w:pPr>
        <w:pStyle w:val="9"/>
        <w:framePr w:w="10214" w:h="15509" w:hRule="exact" w:wrap="none" w:vAnchor="page" w:hAnchor="page" w:x="3348" w:y="4130"/>
        <w:shd w:val="clear" w:color="auto" w:fill="auto"/>
        <w:spacing w:after="0"/>
        <w:ind w:firstLine="0"/>
      </w:pPr>
      <w:r>
        <w:t>массы.</w:t>
      </w:r>
    </w:p>
    <w:p w:rsidR="00E80B14" w:rsidRDefault="00E07B23">
      <w:pPr>
        <w:pStyle w:val="9"/>
        <w:framePr w:w="10214" w:h="15509" w:hRule="exact" w:wrap="none" w:vAnchor="page" w:hAnchor="page" w:x="3348" w:y="4130"/>
        <w:numPr>
          <w:ilvl w:val="0"/>
          <w:numId w:val="76"/>
        </w:numPr>
        <w:shd w:val="clear" w:color="auto" w:fill="auto"/>
        <w:tabs>
          <w:tab w:val="left" w:pos="235"/>
        </w:tabs>
        <w:spacing w:after="0"/>
        <w:ind w:right="520" w:firstLine="0"/>
        <w:jc w:val="center"/>
      </w:pPr>
      <w:r>
        <w:t>Наблюдение зависимости периода колебаний груза на пружине от массы и жесткости.</w:t>
      </w:r>
    </w:p>
    <w:p w:rsidR="00E80B14" w:rsidRDefault="00E07B23">
      <w:pPr>
        <w:pStyle w:val="9"/>
        <w:framePr w:w="10214" w:h="15509" w:hRule="exact" w:wrap="none" w:vAnchor="page" w:hAnchor="page" w:x="3348" w:y="4130"/>
        <w:numPr>
          <w:ilvl w:val="0"/>
          <w:numId w:val="76"/>
        </w:numPr>
        <w:shd w:val="clear" w:color="auto" w:fill="auto"/>
        <w:tabs>
          <w:tab w:val="left" w:pos="950"/>
        </w:tabs>
        <w:spacing w:after="0"/>
        <w:ind w:firstLine="720"/>
      </w:pPr>
      <w:r>
        <w:t>Наблюдение зависимости давления газа от объема и температуры.</w:t>
      </w:r>
    </w:p>
    <w:p w:rsidR="00E80B14" w:rsidRDefault="00E07B23">
      <w:pPr>
        <w:pStyle w:val="9"/>
        <w:framePr w:w="10214" w:h="15509" w:hRule="exact" w:wrap="none" w:vAnchor="page" w:hAnchor="page" w:x="3348" w:y="4130"/>
        <w:numPr>
          <w:ilvl w:val="0"/>
          <w:numId w:val="76"/>
        </w:numPr>
        <w:shd w:val="clear" w:color="auto" w:fill="auto"/>
        <w:tabs>
          <w:tab w:val="left" w:pos="955"/>
        </w:tabs>
        <w:spacing w:after="0"/>
        <w:ind w:firstLine="720"/>
      </w:pPr>
      <w:r>
        <w:t>Наблюдение зависимости температуры остывающей воды от времени.</w:t>
      </w:r>
    </w:p>
    <w:p w:rsidR="00E80B14" w:rsidRDefault="00E07B23">
      <w:pPr>
        <w:pStyle w:val="9"/>
        <w:framePr w:w="10214" w:h="15509" w:hRule="exact" w:wrap="none" w:vAnchor="page" w:hAnchor="page" w:x="3348" w:y="4130"/>
        <w:numPr>
          <w:ilvl w:val="0"/>
          <w:numId w:val="76"/>
        </w:numPr>
        <w:shd w:val="clear" w:color="auto" w:fill="auto"/>
        <w:tabs>
          <w:tab w:val="left" w:pos="946"/>
        </w:tabs>
        <w:spacing w:after="0"/>
        <w:ind w:firstLine="720"/>
      </w:pPr>
      <w:r>
        <w:t>Исследование явления взаимодействия катушки с током и магнита.</w:t>
      </w:r>
    </w:p>
    <w:p w:rsidR="00E80B14" w:rsidRDefault="00E07B23">
      <w:pPr>
        <w:pStyle w:val="9"/>
        <w:framePr w:w="10214" w:h="15509" w:hRule="exact" w:wrap="none" w:vAnchor="page" w:hAnchor="page" w:x="3348" w:y="4130"/>
        <w:numPr>
          <w:ilvl w:val="0"/>
          <w:numId w:val="76"/>
        </w:numPr>
        <w:shd w:val="clear" w:color="auto" w:fill="auto"/>
        <w:tabs>
          <w:tab w:val="left" w:pos="950"/>
        </w:tabs>
        <w:spacing w:after="0"/>
        <w:ind w:firstLine="720"/>
      </w:pPr>
      <w:r>
        <w:t>Исследование явления электромагнитной индукции.</w:t>
      </w:r>
    </w:p>
    <w:p w:rsidR="00E80B14" w:rsidRDefault="00E07B23">
      <w:pPr>
        <w:pStyle w:val="9"/>
        <w:framePr w:w="10214" w:h="15509" w:hRule="exact" w:wrap="none" w:vAnchor="page" w:hAnchor="page" w:x="3348" w:y="4130"/>
        <w:numPr>
          <w:ilvl w:val="0"/>
          <w:numId w:val="76"/>
        </w:numPr>
        <w:shd w:val="clear" w:color="auto" w:fill="auto"/>
        <w:tabs>
          <w:tab w:val="left" w:pos="950"/>
        </w:tabs>
        <w:spacing w:after="0"/>
        <w:ind w:firstLine="720"/>
      </w:pPr>
      <w:r>
        <w:t>Наблюдение явления отражения и преломления света.</w:t>
      </w:r>
    </w:p>
    <w:p w:rsidR="00E80B14" w:rsidRDefault="00E07B23">
      <w:pPr>
        <w:pStyle w:val="9"/>
        <w:framePr w:w="10214" w:h="15509" w:hRule="exact" w:wrap="none" w:vAnchor="page" w:hAnchor="page" w:x="3348" w:y="4130"/>
        <w:numPr>
          <w:ilvl w:val="0"/>
          <w:numId w:val="76"/>
        </w:numPr>
        <w:shd w:val="clear" w:color="auto" w:fill="auto"/>
        <w:tabs>
          <w:tab w:val="left" w:pos="946"/>
        </w:tabs>
        <w:spacing w:after="0"/>
        <w:ind w:firstLine="720"/>
      </w:pPr>
      <w:r>
        <w:t>Наблюдение явления дисперсии.</w:t>
      </w:r>
    </w:p>
    <w:p w:rsidR="00E80B14" w:rsidRDefault="00E07B23">
      <w:pPr>
        <w:pStyle w:val="9"/>
        <w:framePr w:w="10214" w:h="15509" w:hRule="exact" w:wrap="none" w:vAnchor="page" w:hAnchor="page" w:x="3348" w:y="4130"/>
        <w:numPr>
          <w:ilvl w:val="0"/>
          <w:numId w:val="76"/>
        </w:numPr>
        <w:shd w:val="clear" w:color="auto" w:fill="auto"/>
        <w:tabs>
          <w:tab w:val="left" w:pos="240"/>
        </w:tabs>
        <w:spacing w:after="0"/>
        <w:ind w:right="520" w:firstLine="0"/>
        <w:jc w:val="center"/>
      </w:pPr>
      <w:r>
        <w:t>Обнаружение зависимости сопротивления проводника от его параметров и вещества.</w:t>
      </w:r>
    </w:p>
    <w:p w:rsidR="00E80B14" w:rsidRDefault="00E07B23">
      <w:pPr>
        <w:pStyle w:val="9"/>
        <w:framePr w:w="10214" w:h="15509" w:hRule="exact" w:wrap="none" w:vAnchor="page" w:hAnchor="page" w:x="3348" w:y="4130"/>
        <w:numPr>
          <w:ilvl w:val="0"/>
          <w:numId w:val="76"/>
        </w:numPr>
        <w:shd w:val="clear" w:color="auto" w:fill="auto"/>
        <w:tabs>
          <w:tab w:val="left" w:pos="411"/>
        </w:tabs>
        <w:spacing w:after="0"/>
        <w:ind w:left="80" w:firstLine="0"/>
        <w:jc w:val="center"/>
      </w:pPr>
      <w:r>
        <w:t>Исследование зависимости веса тела в жидкости от объема погруженной части.</w:t>
      </w:r>
    </w:p>
    <w:p w:rsidR="00E80B14" w:rsidRDefault="00E07B23">
      <w:pPr>
        <w:pStyle w:val="9"/>
        <w:framePr w:w="10214" w:h="15509" w:hRule="exact" w:wrap="none" w:vAnchor="page" w:hAnchor="page" w:x="3348" w:y="4130"/>
        <w:numPr>
          <w:ilvl w:val="0"/>
          <w:numId w:val="76"/>
        </w:numPr>
        <w:shd w:val="clear" w:color="auto" w:fill="auto"/>
        <w:tabs>
          <w:tab w:val="left" w:pos="1114"/>
        </w:tabs>
        <w:spacing w:after="0"/>
        <w:ind w:right="20" w:firstLine="720"/>
      </w:pPr>
      <w:r>
        <w:t>Исследование зависимости одной физической величины от другой с представлением результатов в виде графика или таблицы.</w:t>
      </w:r>
    </w:p>
    <w:p w:rsidR="00E80B14" w:rsidRDefault="00E07B23">
      <w:pPr>
        <w:pStyle w:val="9"/>
        <w:framePr w:w="10214" w:h="15509" w:hRule="exact" w:wrap="none" w:vAnchor="page" w:hAnchor="page" w:x="3348" w:y="4130"/>
        <w:numPr>
          <w:ilvl w:val="0"/>
          <w:numId w:val="76"/>
        </w:numPr>
        <w:shd w:val="clear" w:color="auto" w:fill="auto"/>
        <w:tabs>
          <w:tab w:val="left" w:pos="1051"/>
        </w:tabs>
        <w:spacing w:after="0"/>
        <w:ind w:firstLine="720"/>
      </w:pPr>
      <w:r>
        <w:t>Исследование зависимости массы от объема.</w:t>
      </w:r>
    </w:p>
    <w:p w:rsidR="00E80B14" w:rsidRDefault="00E07B23">
      <w:pPr>
        <w:pStyle w:val="9"/>
        <w:framePr w:w="10214" w:h="15509" w:hRule="exact" w:wrap="none" w:vAnchor="page" w:hAnchor="page" w:x="3348" w:y="4130"/>
        <w:numPr>
          <w:ilvl w:val="0"/>
          <w:numId w:val="76"/>
        </w:numPr>
        <w:shd w:val="clear" w:color="auto" w:fill="auto"/>
        <w:tabs>
          <w:tab w:val="left" w:pos="1157"/>
        </w:tabs>
        <w:spacing w:after="0"/>
        <w:ind w:right="20" w:firstLine="720"/>
      </w:pPr>
      <w:r>
        <w:t>Исследование зависимости пути от времени при равноускоренном движении без начальной скорости.</w:t>
      </w:r>
    </w:p>
    <w:p w:rsidR="00E80B14" w:rsidRDefault="00E07B23">
      <w:pPr>
        <w:pStyle w:val="9"/>
        <w:framePr w:w="10214" w:h="15509" w:hRule="exact" w:wrap="none" w:vAnchor="page" w:hAnchor="page" w:x="3348" w:y="4130"/>
        <w:numPr>
          <w:ilvl w:val="0"/>
          <w:numId w:val="76"/>
        </w:numPr>
        <w:shd w:val="clear" w:color="auto" w:fill="auto"/>
        <w:tabs>
          <w:tab w:val="left" w:pos="331"/>
        </w:tabs>
        <w:spacing w:after="0"/>
        <w:ind w:right="20" w:firstLine="0"/>
        <w:jc w:val="right"/>
      </w:pPr>
      <w:r>
        <w:t>Исследование зависимости скорости от времени и пути при равноускоренном движении.</w:t>
      </w:r>
    </w:p>
    <w:p w:rsidR="00E80B14" w:rsidRDefault="00E07B23">
      <w:pPr>
        <w:pStyle w:val="9"/>
        <w:framePr w:w="10214" w:h="15509" w:hRule="exact" w:wrap="none" w:vAnchor="page" w:hAnchor="page" w:x="3348" w:y="4130"/>
        <w:numPr>
          <w:ilvl w:val="0"/>
          <w:numId w:val="76"/>
        </w:numPr>
        <w:shd w:val="clear" w:color="auto" w:fill="auto"/>
        <w:tabs>
          <w:tab w:val="left" w:pos="1051"/>
        </w:tabs>
        <w:spacing w:after="0"/>
        <w:ind w:firstLine="720"/>
      </w:pPr>
      <w:r>
        <w:t>Исследование зависимости силы трения от силы давления.</w:t>
      </w:r>
    </w:p>
    <w:p w:rsidR="00E80B14" w:rsidRDefault="00E07B23">
      <w:pPr>
        <w:pStyle w:val="9"/>
        <w:framePr w:w="10214" w:h="15509" w:hRule="exact" w:wrap="none" w:vAnchor="page" w:hAnchor="page" w:x="3348" w:y="4130"/>
        <w:numPr>
          <w:ilvl w:val="0"/>
          <w:numId w:val="76"/>
        </w:numPr>
        <w:shd w:val="clear" w:color="auto" w:fill="auto"/>
        <w:tabs>
          <w:tab w:val="left" w:pos="1051"/>
        </w:tabs>
        <w:spacing w:after="0"/>
        <w:ind w:firstLine="720"/>
      </w:pPr>
      <w:r>
        <w:t>Исследование зависимости деформации пружины от силы.</w:t>
      </w:r>
    </w:p>
    <w:p w:rsidR="00E80B14" w:rsidRDefault="00E07B23">
      <w:pPr>
        <w:pStyle w:val="9"/>
        <w:framePr w:w="10214" w:h="15509" w:hRule="exact" w:wrap="none" w:vAnchor="page" w:hAnchor="page" w:x="3348" w:y="4130"/>
        <w:numPr>
          <w:ilvl w:val="0"/>
          <w:numId w:val="76"/>
        </w:numPr>
        <w:shd w:val="clear" w:color="auto" w:fill="auto"/>
        <w:tabs>
          <w:tab w:val="left" w:pos="1051"/>
        </w:tabs>
        <w:spacing w:after="0"/>
        <w:ind w:firstLine="720"/>
      </w:pPr>
      <w:r>
        <w:t>Исследование зависимости периода колебаний груза на нити от длины.</w:t>
      </w:r>
    </w:p>
    <w:p w:rsidR="00E80B14" w:rsidRDefault="00E07B23">
      <w:pPr>
        <w:pStyle w:val="9"/>
        <w:framePr w:w="10214" w:h="15509" w:hRule="exact" w:wrap="none" w:vAnchor="page" w:hAnchor="page" w:x="3348" w:y="4130"/>
        <w:numPr>
          <w:ilvl w:val="0"/>
          <w:numId w:val="76"/>
        </w:numPr>
        <w:shd w:val="clear" w:color="auto" w:fill="auto"/>
        <w:tabs>
          <w:tab w:val="left" w:pos="331"/>
        </w:tabs>
        <w:spacing w:after="0"/>
        <w:ind w:right="20" w:firstLine="0"/>
        <w:jc w:val="right"/>
      </w:pPr>
      <w:r>
        <w:t>Исследование зависимости периода колебаний груза на пружине от жесткости и массы.</w:t>
      </w:r>
    </w:p>
    <w:p w:rsidR="00E80B14" w:rsidRDefault="00E07B23">
      <w:pPr>
        <w:pStyle w:val="9"/>
        <w:framePr w:w="10214" w:h="15509" w:hRule="exact" w:wrap="none" w:vAnchor="page" w:hAnchor="page" w:x="3348" w:y="4130"/>
        <w:numPr>
          <w:ilvl w:val="0"/>
          <w:numId w:val="76"/>
        </w:numPr>
        <w:shd w:val="clear" w:color="auto" w:fill="auto"/>
        <w:tabs>
          <w:tab w:val="left" w:pos="1051"/>
        </w:tabs>
        <w:spacing w:after="0"/>
        <w:ind w:firstLine="720"/>
      </w:pPr>
      <w:r>
        <w:t>Исследование зависимости силы тока через проводник от напряжения.</w:t>
      </w:r>
    </w:p>
    <w:p w:rsidR="00E80B14" w:rsidRDefault="00E07B23">
      <w:pPr>
        <w:pStyle w:val="9"/>
        <w:framePr w:w="10214" w:h="15509" w:hRule="exact" w:wrap="none" w:vAnchor="page" w:hAnchor="page" w:x="3348" w:y="4130"/>
        <w:numPr>
          <w:ilvl w:val="0"/>
          <w:numId w:val="76"/>
        </w:numPr>
        <w:shd w:val="clear" w:color="auto" w:fill="auto"/>
        <w:tabs>
          <w:tab w:val="left" w:pos="1075"/>
        </w:tabs>
        <w:spacing w:after="0"/>
        <w:ind w:firstLine="720"/>
      </w:pPr>
      <w:r>
        <w:t>Исследование зависимости силы тока через лампочку от напряжения.</w:t>
      </w:r>
    </w:p>
    <w:p w:rsidR="00E80B14" w:rsidRDefault="00E07B23">
      <w:pPr>
        <w:pStyle w:val="9"/>
        <w:framePr w:w="10214" w:h="15509" w:hRule="exact" w:wrap="none" w:vAnchor="page" w:hAnchor="page" w:x="3348" w:y="4130"/>
        <w:numPr>
          <w:ilvl w:val="0"/>
          <w:numId w:val="76"/>
        </w:numPr>
        <w:shd w:val="clear" w:color="auto" w:fill="auto"/>
        <w:tabs>
          <w:tab w:val="left" w:pos="1075"/>
        </w:tabs>
        <w:spacing w:after="0"/>
        <w:ind w:firstLine="720"/>
      </w:pPr>
      <w:r>
        <w:t>Исследование зависимости угла преломления от угла падения.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238" w:h="15514" w:hRule="exact" w:wrap="none" w:vAnchor="page" w:hAnchor="page" w:x="3336" w:y="4124"/>
        <w:shd w:val="clear" w:color="auto" w:fill="auto"/>
        <w:ind w:left="40" w:right="20" w:firstLine="720"/>
        <w:jc w:val="both"/>
      </w:pPr>
      <w:r>
        <w:rPr>
          <w:rStyle w:val="39"/>
          <w:b/>
          <w:bCs/>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E80B14" w:rsidRDefault="00E07B23">
      <w:pPr>
        <w:pStyle w:val="9"/>
        <w:framePr w:w="10238" w:h="15514" w:hRule="exact" w:wrap="none" w:vAnchor="page" w:hAnchor="page" w:x="3336" w:y="4124"/>
        <w:numPr>
          <w:ilvl w:val="0"/>
          <w:numId w:val="77"/>
        </w:numPr>
        <w:shd w:val="clear" w:color="auto" w:fill="auto"/>
        <w:tabs>
          <w:tab w:val="left" w:pos="1058"/>
        </w:tabs>
        <w:spacing w:after="0"/>
        <w:ind w:left="40" w:right="20" w:firstLine="720"/>
        <w:jc w:val="both"/>
      </w:pPr>
      <w:r>
        <w:t>Проверка гипотезы о линейной зависимости длины столбика жидкости в трубке от температуры.</w:t>
      </w:r>
    </w:p>
    <w:p w:rsidR="00E80B14" w:rsidRDefault="00E07B23">
      <w:pPr>
        <w:pStyle w:val="9"/>
        <w:framePr w:w="10238" w:h="15514" w:hRule="exact" w:wrap="none" w:vAnchor="page" w:hAnchor="page" w:x="3336" w:y="4124"/>
        <w:numPr>
          <w:ilvl w:val="0"/>
          <w:numId w:val="77"/>
        </w:numPr>
        <w:shd w:val="clear" w:color="auto" w:fill="auto"/>
        <w:tabs>
          <w:tab w:val="left" w:pos="1082"/>
        </w:tabs>
        <w:spacing w:after="0"/>
        <w:ind w:left="40" w:right="20" w:firstLine="720"/>
        <w:jc w:val="both"/>
      </w:pPr>
      <w:r>
        <w:t>Проверка гипотезы о прямой пропорциональности скорости при равноускоренном движении пройденному пути.</w:t>
      </w:r>
    </w:p>
    <w:p w:rsidR="00E80B14" w:rsidRDefault="00E07B23">
      <w:pPr>
        <w:pStyle w:val="9"/>
        <w:framePr w:w="10238" w:h="15514" w:hRule="exact" w:wrap="none" w:vAnchor="page" w:hAnchor="page" w:x="3336" w:y="4124"/>
        <w:numPr>
          <w:ilvl w:val="0"/>
          <w:numId w:val="77"/>
        </w:numPr>
        <w:shd w:val="clear" w:color="auto" w:fill="auto"/>
        <w:tabs>
          <w:tab w:val="left" w:pos="995"/>
        </w:tabs>
        <w:spacing w:after="0"/>
        <w:ind w:left="40" w:right="20" w:firstLine="720"/>
        <w:jc w:val="both"/>
      </w:pPr>
      <w:r>
        <w:t>Проверка гипотезы: при последовательно включенных лампочки и проводника или двух проводников напряжения складывать нельзя (можно).</w:t>
      </w:r>
    </w:p>
    <w:p w:rsidR="00E80B14" w:rsidRDefault="00E07B23">
      <w:pPr>
        <w:pStyle w:val="9"/>
        <w:framePr w:w="10238" w:h="15514" w:hRule="exact" w:wrap="none" w:vAnchor="page" w:hAnchor="page" w:x="3336" w:y="4124"/>
        <w:numPr>
          <w:ilvl w:val="0"/>
          <w:numId w:val="77"/>
        </w:numPr>
        <w:shd w:val="clear" w:color="auto" w:fill="auto"/>
        <w:tabs>
          <w:tab w:val="left" w:pos="995"/>
        </w:tabs>
        <w:spacing w:after="0"/>
        <w:ind w:left="40" w:firstLine="720"/>
        <w:jc w:val="both"/>
      </w:pPr>
      <w:r>
        <w:t>Проверка правила сложения токов на двух параллельно включенных резисторов.</w:t>
      </w:r>
    </w:p>
    <w:p w:rsidR="00E80B14" w:rsidRDefault="00E07B23">
      <w:pPr>
        <w:pStyle w:val="30"/>
        <w:framePr w:w="10238" w:h="15514" w:hRule="exact" w:wrap="none" w:vAnchor="page" w:hAnchor="page" w:x="3336" w:y="4124"/>
        <w:shd w:val="clear" w:color="auto" w:fill="auto"/>
        <w:ind w:left="40" w:firstLine="720"/>
        <w:jc w:val="both"/>
      </w:pPr>
      <w:r>
        <w:rPr>
          <w:rStyle w:val="39"/>
          <w:b/>
          <w:bCs/>
        </w:rPr>
        <w:t>Знакомство с техническими устройствами и их конструирование</w:t>
      </w:r>
    </w:p>
    <w:p w:rsidR="00E80B14" w:rsidRDefault="00E07B23">
      <w:pPr>
        <w:pStyle w:val="9"/>
        <w:framePr w:w="10238" w:h="15514" w:hRule="exact" w:wrap="none" w:vAnchor="page" w:hAnchor="page" w:x="3336" w:y="4124"/>
        <w:numPr>
          <w:ilvl w:val="0"/>
          <w:numId w:val="77"/>
        </w:numPr>
        <w:shd w:val="clear" w:color="auto" w:fill="auto"/>
        <w:tabs>
          <w:tab w:val="left" w:pos="986"/>
        </w:tabs>
        <w:spacing w:after="0"/>
        <w:ind w:left="40" w:firstLine="720"/>
        <w:jc w:val="both"/>
      </w:pPr>
      <w:r>
        <w:t>Конструирование наклонной плоскости с заданным значением КПД.</w:t>
      </w:r>
    </w:p>
    <w:p w:rsidR="00E80B14" w:rsidRDefault="00E07B23">
      <w:pPr>
        <w:pStyle w:val="9"/>
        <w:framePr w:w="10238" w:h="15514" w:hRule="exact" w:wrap="none" w:vAnchor="page" w:hAnchor="page" w:x="3336" w:y="4124"/>
        <w:numPr>
          <w:ilvl w:val="0"/>
          <w:numId w:val="77"/>
        </w:numPr>
        <w:shd w:val="clear" w:color="auto" w:fill="auto"/>
        <w:tabs>
          <w:tab w:val="left" w:pos="990"/>
        </w:tabs>
        <w:spacing w:after="0"/>
        <w:ind w:left="40" w:firstLine="720"/>
        <w:jc w:val="both"/>
      </w:pPr>
      <w:r>
        <w:t>Конструирование ареометра и испытание его работы.</w:t>
      </w:r>
    </w:p>
    <w:p w:rsidR="00E80B14" w:rsidRDefault="00E07B23">
      <w:pPr>
        <w:pStyle w:val="9"/>
        <w:framePr w:w="10238" w:h="15514" w:hRule="exact" w:wrap="none" w:vAnchor="page" w:hAnchor="page" w:x="3336" w:y="4124"/>
        <w:numPr>
          <w:ilvl w:val="0"/>
          <w:numId w:val="77"/>
        </w:numPr>
        <w:shd w:val="clear" w:color="auto" w:fill="auto"/>
        <w:tabs>
          <w:tab w:val="left" w:pos="1000"/>
        </w:tabs>
        <w:spacing w:after="0"/>
        <w:ind w:left="40" w:firstLine="720"/>
        <w:jc w:val="both"/>
      </w:pPr>
      <w:r>
        <w:t>Сборка электрической цепи и измерение силы тока в ее различных участках.</w:t>
      </w:r>
    </w:p>
    <w:p w:rsidR="00E80B14" w:rsidRDefault="00E07B23">
      <w:pPr>
        <w:pStyle w:val="9"/>
        <w:framePr w:w="10238" w:h="15514" w:hRule="exact" w:wrap="none" w:vAnchor="page" w:hAnchor="page" w:x="3336" w:y="4124"/>
        <w:numPr>
          <w:ilvl w:val="0"/>
          <w:numId w:val="77"/>
        </w:numPr>
        <w:shd w:val="clear" w:color="auto" w:fill="auto"/>
        <w:tabs>
          <w:tab w:val="left" w:pos="995"/>
        </w:tabs>
        <w:spacing w:after="0"/>
        <w:ind w:left="40" w:firstLine="720"/>
        <w:jc w:val="both"/>
      </w:pPr>
      <w:r>
        <w:t>Сборка электромагнита и испытание его действия.</w:t>
      </w:r>
    </w:p>
    <w:p w:rsidR="00E80B14" w:rsidRDefault="00E07B23">
      <w:pPr>
        <w:pStyle w:val="9"/>
        <w:framePr w:w="10238" w:h="15514" w:hRule="exact" w:wrap="none" w:vAnchor="page" w:hAnchor="page" w:x="3336" w:y="4124"/>
        <w:numPr>
          <w:ilvl w:val="0"/>
          <w:numId w:val="77"/>
        </w:numPr>
        <w:shd w:val="clear" w:color="auto" w:fill="auto"/>
        <w:tabs>
          <w:tab w:val="left" w:pos="990"/>
        </w:tabs>
        <w:spacing w:after="0"/>
        <w:ind w:left="40" w:firstLine="720"/>
        <w:jc w:val="both"/>
      </w:pPr>
      <w:r>
        <w:t>Изучение электрического двигателя постоянного тока (на модели).</w:t>
      </w:r>
    </w:p>
    <w:p w:rsidR="00E80B14" w:rsidRDefault="00E07B23">
      <w:pPr>
        <w:pStyle w:val="9"/>
        <w:framePr w:w="10238" w:h="15514" w:hRule="exact" w:wrap="none" w:vAnchor="page" w:hAnchor="page" w:x="3336" w:y="4124"/>
        <w:numPr>
          <w:ilvl w:val="0"/>
          <w:numId w:val="77"/>
        </w:numPr>
        <w:shd w:val="clear" w:color="auto" w:fill="auto"/>
        <w:tabs>
          <w:tab w:val="left" w:pos="1091"/>
        </w:tabs>
        <w:spacing w:after="0"/>
        <w:ind w:left="40" w:firstLine="720"/>
        <w:jc w:val="both"/>
      </w:pPr>
      <w:r>
        <w:t>Конструирование электродвигателя.</w:t>
      </w:r>
    </w:p>
    <w:p w:rsidR="00E80B14" w:rsidRDefault="00E07B23">
      <w:pPr>
        <w:pStyle w:val="9"/>
        <w:framePr w:w="10238" w:h="15514" w:hRule="exact" w:wrap="none" w:vAnchor="page" w:hAnchor="page" w:x="3336" w:y="4124"/>
        <w:numPr>
          <w:ilvl w:val="0"/>
          <w:numId w:val="77"/>
        </w:numPr>
        <w:shd w:val="clear" w:color="auto" w:fill="auto"/>
        <w:tabs>
          <w:tab w:val="left" w:pos="1091"/>
        </w:tabs>
        <w:spacing w:after="0"/>
        <w:ind w:left="40" w:firstLine="720"/>
        <w:jc w:val="both"/>
      </w:pPr>
      <w:r>
        <w:t>Конструирование модели телескопа.</w:t>
      </w:r>
    </w:p>
    <w:p w:rsidR="00E80B14" w:rsidRDefault="00E07B23">
      <w:pPr>
        <w:pStyle w:val="9"/>
        <w:framePr w:w="10238" w:h="15514" w:hRule="exact" w:wrap="none" w:vAnchor="page" w:hAnchor="page" w:x="3336" w:y="4124"/>
        <w:numPr>
          <w:ilvl w:val="0"/>
          <w:numId w:val="77"/>
        </w:numPr>
        <w:shd w:val="clear" w:color="auto" w:fill="auto"/>
        <w:tabs>
          <w:tab w:val="left" w:pos="1091"/>
        </w:tabs>
        <w:spacing w:after="0"/>
        <w:ind w:left="40" w:firstLine="720"/>
        <w:jc w:val="both"/>
      </w:pPr>
      <w:r>
        <w:t>Конструирование модели лодки с заданной грузоподъемностью.</w:t>
      </w:r>
    </w:p>
    <w:p w:rsidR="00E80B14" w:rsidRDefault="00E07B23">
      <w:pPr>
        <w:pStyle w:val="9"/>
        <w:framePr w:w="10238" w:h="15514" w:hRule="exact" w:wrap="none" w:vAnchor="page" w:hAnchor="page" w:x="3336" w:y="4124"/>
        <w:numPr>
          <w:ilvl w:val="0"/>
          <w:numId w:val="77"/>
        </w:numPr>
        <w:shd w:val="clear" w:color="auto" w:fill="auto"/>
        <w:tabs>
          <w:tab w:val="left" w:pos="1101"/>
        </w:tabs>
        <w:spacing w:after="0"/>
        <w:ind w:left="40" w:firstLine="720"/>
        <w:jc w:val="both"/>
      </w:pPr>
      <w:r>
        <w:t>Оценка своего зрения и подбор очков.</w:t>
      </w:r>
    </w:p>
    <w:p w:rsidR="00E80B14" w:rsidRDefault="00E07B23">
      <w:pPr>
        <w:pStyle w:val="9"/>
        <w:framePr w:w="10238" w:h="15514" w:hRule="exact" w:wrap="none" w:vAnchor="page" w:hAnchor="page" w:x="3336" w:y="4124"/>
        <w:numPr>
          <w:ilvl w:val="0"/>
          <w:numId w:val="77"/>
        </w:numPr>
        <w:shd w:val="clear" w:color="auto" w:fill="auto"/>
        <w:tabs>
          <w:tab w:val="left" w:pos="1091"/>
        </w:tabs>
        <w:spacing w:after="0"/>
        <w:ind w:left="40" w:firstLine="720"/>
        <w:jc w:val="both"/>
      </w:pPr>
      <w:r>
        <w:t>Конструирование простейшего генератора.</w:t>
      </w:r>
    </w:p>
    <w:p w:rsidR="00E80B14" w:rsidRDefault="00E07B23">
      <w:pPr>
        <w:pStyle w:val="9"/>
        <w:framePr w:w="10238" w:h="15514" w:hRule="exact" w:wrap="none" w:vAnchor="page" w:hAnchor="page" w:x="3336" w:y="4124"/>
        <w:numPr>
          <w:ilvl w:val="0"/>
          <w:numId w:val="77"/>
        </w:numPr>
        <w:shd w:val="clear" w:color="auto" w:fill="auto"/>
        <w:tabs>
          <w:tab w:val="left" w:pos="371"/>
        </w:tabs>
        <w:spacing w:after="296" w:line="240" w:lineRule="exact"/>
        <w:ind w:left="40" w:firstLine="0"/>
      </w:pPr>
      <w:r>
        <w:t xml:space="preserve">Изучение свойств изображения в </w:t>
      </w:r>
      <w:r>
        <w:rPr>
          <w:rStyle w:val="Corbel12pt0pt"/>
        </w:rPr>
        <w:t>линзах</w:t>
      </w:r>
    </w:p>
    <w:p w:rsidR="00E80B14" w:rsidRDefault="00E07B23">
      <w:pPr>
        <w:pStyle w:val="421"/>
        <w:framePr w:w="10238" w:h="15514" w:hRule="exact" w:wrap="none" w:vAnchor="page" w:hAnchor="page" w:x="3336" w:y="4124"/>
        <w:shd w:val="clear" w:color="auto" w:fill="auto"/>
        <w:spacing w:before="0" w:after="142" w:line="260" w:lineRule="exact"/>
        <w:ind w:left="40"/>
      </w:pPr>
      <w:bookmarkStart w:id="52" w:name="bookmark52"/>
      <w:r>
        <w:t xml:space="preserve">1.2.5.12. </w:t>
      </w:r>
      <w:r>
        <w:rPr>
          <w:rStyle w:val="4213pt0pt"/>
        </w:rPr>
        <w:t>Биология</w:t>
      </w:r>
      <w:bookmarkEnd w:id="52"/>
    </w:p>
    <w:p w:rsidR="00E80B14" w:rsidRDefault="00E07B23">
      <w:pPr>
        <w:pStyle w:val="9"/>
        <w:framePr w:w="10238" w:h="15514" w:hRule="exact" w:wrap="none" w:vAnchor="page" w:hAnchor="page" w:x="3336" w:y="4124"/>
        <w:shd w:val="clear" w:color="auto" w:fill="auto"/>
        <w:spacing w:after="0"/>
        <w:ind w:left="40" w:right="20" w:firstLine="720"/>
        <w:jc w:val="both"/>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80B14" w:rsidRDefault="00E07B23">
      <w:pPr>
        <w:pStyle w:val="9"/>
        <w:framePr w:w="10238" w:h="15514" w:hRule="exact" w:wrap="none" w:vAnchor="page" w:hAnchor="page" w:x="3336" w:y="4124"/>
        <w:shd w:val="clear" w:color="auto" w:fill="auto"/>
        <w:spacing w:after="0"/>
        <w:ind w:left="40" w:right="20" w:firstLine="720"/>
        <w:jc w:val="both"/>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гипотезы,конструировать, проводить эксперименты, оценивать и анализировать полученные результаты, сопоставлять их с объективными реалиями жизни.</w:t>
      </w:r>
    </w:p>
    <w:p w:rsidR="00E80B14" w:rsidRDefault="00E07B23">
      <w:pPr>
        <w:pStyle w:val="9"/>
        <w:framePr w:w="10238" w:h="15514" w:hRule="exact" w:wrap="none" w:vAnchor="page" w:hAnchor="page" w:x="3336" w:y="4124"/>
        <w:shd w:val="clear" w:color="auto" w:fill="auto"/>
        <w:spacing w:after="0"/>
        <w:ind w:left="40" w:right="20" w:firstLine="720"/>
        <w:jc w:val="both"/>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E80B14" w:rsidRDefault="00E07B23">
      <w:pPr>
        <w:pStyle w:val="9"/>
        <w:framePr w:w="10238" w:h="15514" w:hRule="exact" w:wrap="none" w:vAnchor="page" w:hAnchor="page" w:x="3336" w:y="4124"/>
        <w:shd w:val="clear" w:color="auto" w:fill="auto"/>
        <w:spacing w:after="0"/>
        <w:ind w:left="40" w:right="20" w:firstLine="720"/>
        <w:jc w:val="both"/>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E80B14" w:rsidRDefault="00E07B23">
      <w:pPr>
        <w:pStyle w:val="30"/>
        <w:framePr w:w="10238" w:h="15514" w:hRule="exact" w:wrap="none" w:vAnchor="page" w:hAnchor="page" w:x="3336" w:y="4124"/>
        <w:shd w:val="clear" w:color="auto" w:fill="auto"/>
        <w:ind w:left="40" w:firstLine="720"/>
        <w:jc w:val="both"/>
      </w:pPr>
      <w:r>
        <w:rPr>
          <w:rStyle w:val="39"/>
          <w:b/>
          <w:bCs/>
        </w:rPr>
        <w:t>Живые организмы.</w:t>
      </w:r>
    </w:p>
    <w:p w:rsidR="00E80B14" w:rsidRDefault="00E07B23">
      <w:pPr>
        <w:pStyle w:val="30"/>
        <w:framePr w:w="10238" w:h="15514" w:hRule="exact" w:wrap="none" w:vAnchor="page" w:hAnchor="page" w:x="3336" w:y="4124"/>
        <w:shd w:val="clear" w:color="auto" w:fill="auto"/>
        <w:ind w:left="40" w:firstLine="720"/>
        <w:jc w:val="both"/>
      </w:pPr>
      <w:r>
        <w:rPr>
          <w:rStyle w:val="39"/>
          <w:b/>
          <w:bCs/>
        </w:rPr>
        <w:t>Биология - наука о живых организмах.</w:t>
      </w:r>
    </w:p>
    <w:p w:rsidR="00E80B14" w:rsidRDefault="00E07B23">
      <w:pPr>
        <w:pStyle w:val="9"/>
        <w:framePr w:w="10238" w:h="15514" w:hRule="exact" w:wrap="none" w:vAnchor="page" w:hAnchor="page" w:x="3336" w:y="4124"/>
        <w:shd w:val="clear" w:color="auto" w:fill="auto"/>
        <w:spacing w:after="0"/>
        <w:ind w:left="40" w:right="20" w:firstLine="720"/>
        <w:jc w:val="both"/>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E80B14" w:rsidRDefault="00E07B23">
      <w:pPr>
        <w:pStyle w:val="9"/>
        <w:framePr w:w="10238" w:h="15514" w:hRule="exact" w:wrap="none" w:vAnchor="page" w:hAnchor="page" w:x="3336" w:y="4124"/>
        <w:shd w:val="clear" w:color="auto" w:fill="auto"/>
        <w:spacing w:after="0"/>
        <w:ind w:left="40" w:right="20" w:firstLine="720"/>
        <w:jc w:val="both"/>
      </w:pPr>
      <w:r>
        <w:t>Свойства живых организмов (</w:t>
      </w:r>
      <w:r>
        <w:rPr>
          <w:rStyle w:val="0pt3"/>
        </w:rPr>
        <w:t>структурированность</w:t>
      </w:r>
      <w:r>
        <w:rPr>
          <w:rStyle w:val="0pt2"/>
        </w:rPr>
        <w:t xml:space="preserve">, </w:t>
      </w:r>
      <w:r>
        <w:rPr>
          <w:rStyle w:val="0pt3"/>
        </w:rPr>
        <w:t>целостность</w:t>
      </w:r>
      <w:r>
        <w:t xml:space="preserve">, обмен веществ, движение, размножение, развитие, раздражимость, приспособленность, </w:t>
      </w:r>
      <w:r>
        <w:rPr>
          <w:rStyle w:val="0pt3"/>
        </w:rPr>
        <w:t>наследственность и изменчивость)</w:t>
      </w:r>
      <w:r>
        <w:rPr>
          <w:rStyle w:val="ab"/>
        </w:rPr>
        <w:t xml:space="preserve"> </w:t>
      </w:r>
      <w:r>
        <w:t>их проявление у растений, животных, грибов и бактерий.</w:t>
      </w:r>
    </w:p>
    <w:p w:rsidR="00E80B14" w:rsidRDefault="00E07B23">
      <w:pPr>
        <w:pStyle w:val="30"/>
        <w:framePr w:w="10238" w:h="15514" w:hRule="exact" w:wrap="none" w:vAnchor="page" w:hAnchor="page" w:x="3336" w:y="4124"/>
        <w:shd w:val="clear" w:color="auto" w:fill="auto"/>
        <w:ind w:left="40" w:firstLine="720"/>
        <w:jc w:val="both"/>
      </w:pPr>
      <w:r>
        <w:rPr>
          <w:rStyle w:val="39"/>
          <w:b/>
          <w:bCs/>
        </w:rPr>
        <w:t>Клеточное строение организмов.</w:t>
      </w:r>
    </w:p>
    <w:p w:rsidR="00E80B14" w:rsidRDefault="00E07B23">
      <w:pPr>
        <w:pStyle w:val="9"/>
        <w:framePr w:w="10238" w:h="15514" w:hRule="exact" w:wrap="none" w:vAnchor="page" w:hAnchor="page" w:x="3336" w:y="4124"/>
        <w:shd w:val="clear" w:color="auto" w:fill="auto"/>
        <w:spacing w:after="0"/>
        <w:ind w:left="40" w:right="20" w:firstLine="720"/>
        <w:jc w:val="both"/>
      </w:pPr>
      <w:r>
        <w:t xml:space="preserve">Клетка - основа строения и жизнедеятельности организмов. </w:t>
      </w:r>
      <w:r>
        <w:rPr>
          <w:rStyle w:val="0pt3"/>
        </w:rPr>
        <w:t>История изучения клетки. Методы изучения клетки.</w:t>
      </w:r>
      <w:r>
        <w:rPr>
          <w:rStyle w:val="ab"/>
        </w:rPr>
        <w:t xml:space="preserve"> </w:t>
      </w:r>
      <w:r>
        <w:t xml:space="preserve">Строение и жизнедеятельность клетки. Бактериальная клетка. Животная клетка. Растительная клетка. Грибная клетка. </w:t>
      </w:r>
      <w:r>
        <w:rPr>
          <w:rStyle w:val="0pt3"/>
        </w:rPr>
        <w:t>Ткани организмов.</w:t>
      </w:r>
    </w:p>
    <w:p w:rsidR="00E80B14" w:rsidRDefault="00E07B23">
      <w:pPr>
        <w:pStyle w:val="30"/>
        <w:framePr w:w="10238" w:h="15514" w:hRule="exact" w:wrap="none" w:vAnchor="page" w:hAnchor="page" w:x="3336" w:y="4124"/>
        <w:shd w:val="clear" w:color="auto" w:fill="auto"/>
        <w:ind w:left="40" w:firstLine="720"/>
        <w:jc w:val="both"/>
      </w:pPr>
      <w:r>
        <w:rPr>
          <w:rStyle w:val="39"/>
          <w:b/>
          <w:bCs/>
        </w:rPr>
        <w:t>Многообразие организмов.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5519" w:hRule="exact" w:wrap="none" w:vAnchor="page" w:hAnchor="page" w:x="3344" w:y="4122"/>
        <w:shd w:val="clear" w:color="auto" w:fill="auto"/>
        <w:spacing w:after="0"/>
        <w:ind w:left="20" w:right="20" w:firstLine="700"/>
        <w:jc w:val="both"/>
      </w:pPr>
      <w:r>
        <w:lastRenderedPageBreak/>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E80B14" w:rsidRDefault="00E07B23">
      <w:pPr>
        <w:pStyle w:val="30"/>
        <w:framePr w:w="10224" w:h="15519" w:hRule="exact" w:wrap="none" w:vAnchor="page" w:hAnchor="page" w:x="3344" w:y="4122"/>
        <w:shd w:val="clear" w:color="auto" w:fill="auto"/>
        <w:ind w:left="20" w:firstLine="700"/>
        <w:jc w:val="both"/>
      </w:pPr>
      <w:r>
        <w:rPr>
          <w:rStyle w:val="39"/>
          <w:b/>
          <w:bCs/>
        </w:rPr>
        <w:t>Среды жизни.</w:t>
      </w:r>
    </w:p>
    <w:p w:rsidR="00E80B14" w:rsidRDefault="00E07B23">
      <w:pPr>
        <w:pStyle w:val="9"/>
        <w:framePr w:w="10224" w:h="15519" w:hRule="exact" w:wrap="none" w:vAnchor="page" w:hAnchor="page" w:x="3344" w:y="4122"/>
        <w:shd w:val="clear" w:color="auto" w:fill="auto"/>
        <w:spacing w:after="0"/>
        <w:ind w:left="20" w:right="20" w:firstLine="700"/>
        <w:jc w:val="both"/>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Style w:val="0pt3"/>
        </w:rPr>
        <w:t>Растительный и животный мир родного края.</w:t>
      </w:r>
    </w:p>
    <w:p w:rsidR="00E80B14" w:rsidRDefault="00E07B23">
      <w:pPr>
        <w:pStyle w:val="30"/>
        <w:framePr w:w="10224" w:h="15519" w:hRule="exact" w:wrap="none" w:vAnchor="page" w:hAnchor="page" w:x="3344" w:y="4122"/>
        <w:shd w:val="clear" w:color="auto" w:fill="auto"/>
        <w:ind w:left="20" w:firstLine="700"/>
        <w:jc w:val="both"/>
      </w:pPr>
      <w:r>
        <w:rPr>
          <w:rStyle w:val="39"/>
          <w:b/>
          <w:bCs/>
        </w:rPr>
        <w:t>Царство Растения.</w:t>
      </w:r>
    </w:p>
    <w:p w:rsidR="00E80B14" w:rsidRDefault="00E07B23">
      <w:pPr>
        <w:pStyle w:val="9"/>
        <w:framePr w:w="10224" w:h="15519" w:hRule="exact" w:wrap="none" w:vAnchor="page" w:hAnchor="page" w:x="3344" w:y="4122"/>
        <w:shd w:val="clear" w:color="auto" w:fill="auto"/>
        <w:spacing w:after="0"/>
        <w:ind w:left="20" w:right="20" w:firstLine="700"/>
        <w:jc w:val="both"/>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E80B14" w:rsidRDefault="00E07B23">
      <w:pPr>
        <w:pStyle w:val="30"/>
        <w:framePr w:w="10224" w:h="15519" w:hRule="exact" w:wrap="none" w:vAnchor="page" w:hAnchor="page" w:x="3344" w:y="4122"/>
        <w:shd w:val="clear" w:color="auto" w:fill="auto"/>
        <w:ind w:left="20" w:firstLine="700"/>
        <w:jc w:val="both"/>
      </w:pPr>
      <w:r>
        <w:rPr>
          <w:rStyle w:val="39"/>
          <w:b/>
          <w:bCs/>
        </w:rPr>
        <w:t>Органы цветкового растения.</w:t>
      </w:r>
    </w:p>
    <w:p w:rsidR="00E80B14" w:rsidRDefault="00E07B23">
      <w:pPr>
        <w:pStyle w:val="9"/>
        <w:framePr w:w="10224" w:h="15519" w:hRule="exact" w:wrap="none" w:vAnchor="page" w:hAnchor="page" w:x="3344" w:y="4122"/>
        <w:shd w:val="clear" w:color="auto" w:fill="auto"/>
        <w:spacing w:after="0"/>
        <w:ind w:left="20" w:right="20" w:firstLine="700"/>
        <w:jc w:val="both"/>
      </w:pPr>
      <w: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80B14" w:rsidRDefault="00E07B23">
      <w:pPr>
        <w:pStyle w:val="30"/>
        <w:framePr w:w="10224" w:h="15519" w:hRule="exact" w:wrap="none" w:vAnchor="page" w:hAnchor="page" w:x="3344" w:y="4122"/>
        <w:shd w:val="clear" w:color="auto" w:fill="auto"/>
        <w:ind w:left="20" w:firstLine="700"/>
        <w:jc w:val="both"/>
      </w:pPr>
      <w:r>
        <w:rPr>
          <w:rStyle w:val="39"/>
          <w:b/>
          <w:bCs/>
        </w:rPr>
        <w:t>Микроскопическое строение растений.</w:t>
      </w:r>
    </w:p>
    <w:p w:rsidR="00E80B14" w:rsidRDefault="00E07B23">
      <w:pPr>
        <w:pStyle w:val="9"/>
        <w:framePr w:w="10224" w:h="15519" w:hRule="exact" w:wrap="none" w:vAnchor="page" w:hAnchor="page" w:x="3344" w:y="4122"/>
        <w:shd w:val="clear" w:color="auto" w:fill="auto"/>
        <w:spacing w:after="0"/>
        <w:ind w:left="20" w:right="20" w:firstLine="700"/>
        <w:jc w:val="both"/>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80B14" w:rsidRDefault="00E07B23">
      <w:pPr>
        <w:pStyle w:val="30"/>
        <w:framePr w:w="10224" w:h="15519" w:hRule="exact" w:wrap="none" w:vAnchor="page" w:hAnchor="page" w:x="3344" w:y="4122"/>
        <w:shd w:val="clear" w:color="auto" w:fill="auto"/>
        <w:ind w:left="20" w:firstLine="700"/>
        <w:jc w:val="both"/>
      </w:pPr>
      <w:r>
        <w:rPr>
          <w:rStyle w:val="39"/>
          <w:b/>
          <w:bCs/>
        </w:rPr>
        <w:t>Жизнедеятельность цветковых растений.</w:t>
      </w:r>
    </w:p>
    <w:p w:rsidR="00E80B14" w:rsidRDefault="00E07B23">
      <w:pPr>
        <w:pStyle w:val="9"/>
        <w:framePr w:w="10224" w:h="15519" w:hRule="exact" w:wrap="none" w:vAnchor="page" w:hAnchor="page" w:x="3344" w:y="4122"/>
        <w:shd w:val="clear" w:color="auto" w:fill="auto"/>
        <w:spacing w:after="0"/>
        <w:ind w:left="20" w:right="20" w:firstLine="700"/>
        <w:jc w:val="both"/>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Style w:val="0pt3"/>
        </w:rPr>
        <w:t>Движения.</w:t>
      </w:r>
      <w:r>
        <w:rPr>
          <w:rStyle w:val="ab"/>
        </w:rPr>
        <w:t xml:space="preserve"> </w:t>
      </w:r>
      <w:r>
        <w:t xml:space="preserve">Рост, развитие и размножение растений. Половое размножение растений. </w:t>
      </w:r>
      <w:r>
        <w:rPr>
          <w:rStyle w:val="0pt3"/>
        </w:rPr>
        <w:t>Оплодотворение у цветковых растений.</w:t>
      </w:r>
      <w:r>
        <w:rPr>
          <w:rStyle w:val="ab"/>
        </w:rPr>
        <w:t xml:space="preserve"> </w:t>
      </w:r>
      <w:r>
        <w:t>Вегетативное размножение растений. Приемы выращивания и размножения растений. Космическая роль зеленых растений.</w:t>
      </w:r>
    </w:p>
    <w:p w:rsidR="00E80B14" w:rsidRDefault="00E07B23">
      <w:pPr>
        <w:pStyle w:val="30"/>
        <w:framePr w:w="10224" w:h="15519" w:hRule="exact" w:wrap="none" w:vAnchor="page" w:hAnchor="page" w:x="3344" w:y="4122"/>
        <w:shd w:val="clear" w:color="auto" w:fill="auto"/>
        <w:ind w:left="20" w:firstLine="700"/>
        <w:jc w:val="both"/>
      </w:pPr>
      <w:r>
        <w:rPr>
          <w:rStyle w:val="39"/>
          <w:b/>
          <w:bCs/>
        </w:rPr>
        <w:t>Многообразие растений.</w:t>
      </w:r>
    </w:p>
    <w:p w:rsidR="00E80B14" w:rsidRDefault="00E07B23">
      <w:pPr>
        <w:pStyle w:val="9"/>
        <w:framePr w:w="10224" w:h="15519" w:hRule="exact" w:wrap="none" w:vAnchor="page" w:hAnchor="page" w:x="3344" w:y="4122"/>
        <w:shd w:val="clear" w:color="auto" w:fill="auto"/>
        <w:spacing w:after="0"/>
        <w:ind w:left="20" w:right="20" w:firstLine="700"/>
        <w:jc w:val="both"/>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80B14" w:rsidRDefault="00E07B23">
      <w:pPr>
        <w:pStyle w:val="30"/>
        <w:framePr w:w="10224" w:h="15519" w:hRule="exact" w:wrap="none" w:vAnchor="page" w:hAnchor="page" w:x="3344" w:y="4122"/>
        <w:shd w:val="clear" w:color="auto" w:fill="auto"/>
        <w:ind w:left="20" w:firstLine="700"/>
        <w:jc w:val="both"/>
      </w:pPr>
      <w:r>
        <w:rPr>
          <w:rStyle w:val="39"/>
          <w:b/>
          <w:bCs/>
        </w:rPr>
        <w:t>Царство Бактерии.</w:t>
      </w:r>
    </w:p>
    <w:p w:rsidR="00E80B14" w:rsidRDefault="00E07B23">
      <w:pPr>
        <w:pStyle w:val="9"/>
        <w:framePr w:w="10224" w:h="15519" w:hRule="exact" w:wrap="none" w:vAnchor="page" w:hAnchor="page" w:x="3344" w:y="4122"/>
        <w:shd w:val="clear" w:color="auto" w:fill="auto"/>
        <w:spacing w:after="0"/>
        <w:ind w:left="20" w:right="20" w:firstLine="700"/>
        <w:jc w:val="both"/>
      </w:pPr>
      <w: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Style w:val="0pt3"/>
        </w:rPr>
        <w:t xml:space="preserve">Значение работ Р. Коха и </w:t>
      </w:r>
      <w:r>
        <w:rPr>
          <w:rStyle w:val="0pt2"/>
        </w:rPr>
        <w:t xml:space="preserve">Л. </w:t>
      </w:r>
      <w:r>
        <w:rPr>
          <w:rStyle w:val="0pt3"/>
        </w:rPr>
        <w:t>Пастера.</w:t>
      </w:r>
    </w:p>
    <w:p w:rsidR="00E80B14" w:rsidRDefault="00E07B23">
      <w:pPr>
        <w:pStyle w:val="30"/>
        <w:framePr w:w="10224" w:h="15519" w:hRule="exact" w:wrap="none" w:vAnchor="page" w:hAnchor="page" w:x="3344" w:y="4122"/>
        <w:shd w:val="clear" w:color="auto" w:fill="auto"/>
        <w:ind w:left="20" w:firstLine="700"/>
        <w:jc w:val="both"/>
      </w:pPr>
      <w:r>
        <w:rPr>
          <w:rStyle w:val="39"/>
          <w:b/>
          <w:bCs/>
        </w:rPr>
        <w:t>Царство Грибы.</w:t>
      </w:r>
    </w:p>
    <w:p w:rsidR="00E80B14" w:rsidRDefault="00E07B23">
      <w:pPr>
        <w:pStyle w:val="9"/>
        <w:framePr w:w="10224" w:h="15519" w:hRule="exact" w:wrap="none" w:vAnchor="page" w:hAnchor="page" w:x="3344" w:y="4122"/>
        <w:shd w:val="clear" w:color="auto" w:fill="auto"/>
        <w:spacing w:after="0"/>
        <w:ind w:left="20" w:right="20" w:firstLine="700"/>
        <w:jc w:val="both"/>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80B14" w:rsidRDefault="00E07B23">
      <w:pPr>
        <w:pStyle w:val="30"/>
        <w:framePr w:w="10224" w:h="15519" w:hRule="exact" w:wrap="none" w:vAnchor="page" w:hAnchor="page" w:x="3344" w:y="4122"/>
        <w:shd w:val="clear" w:color="auto" w:fill="auto"/>
        <w:ind w:left="20" w:firstLine="700"/>
        <w:jc w:val="both"/>
      </w:pPr>
      <w:r>
        <w:rPr>
          <w:rStyle w:val="39"/>
          <w:b/>
          <w:bCs/>
        </w:rPr>
        <w:t>Царство Животные.</w:t>
      </w:r>
    </w:p>
    <w:p w:rsidR="00E80B14" w:rsidRDefault="00E07B23">
      <w:pPr>
        <w:pStyle w:val="9"/>
        <w:framePr w:w="10224" w:h="15519" w:hRule="exact" w:wrap="none" w:vAnchor="page" w:hAnchor="page" w:x="3344" w:y="4122"/>
        <w:shd w:val="clear" w:color="auto" w:fill="auto"/>
        <w:spacing w:after="0"/>
        <w:ind w:left="20" w:right="20" w:firstLine="700"/>
        <w:jc w:val="both"/>
      </w:pPr>
      <w:r>
        <w:t xml:space="preserve">Общее знакомство с животными. Животные ткани, органы и системы органов животных. </w:t>
      </w:r>
      <w:r>
        <w:rPr>
          <w:rStyle w:val="0pt3"/>
        </w:rPr>
        <w:t>Организм животного как биосистема.</w:t>
      </w:r>
      <w:r>
        <w:rPr>
          <w:rStyle w:val="ab"/>
        </w:rPr>
        <w:t xml:space="preserve"> </w:t>
      </w:r>
      <w: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80B14" w:rsidRDefault="00E07B23">
      <w:pPr>
        <w:pStyle w:val="30"/>
        <w:framePr w:w="10224" w:h="15519" w:hRule="exact" w:wrap="none" w:vAnchor="page" w:hAnchor="page" w:x="3344" w:y="4122"/>
        <w:shd w:val="clear" w:color="auto" w:fill="auto"/>
        <w:ind w:left="20" w:firstLine="700"/>
        <w:jc w:val="both"/>
      </w:pPr>
      <w:r>
        <w:rPr>
          <w:rStyle w:val="39"/>
          <w:b/>
          <w:bCs/>
        </w:rPr>
        <w:t>Одноклеточные животные, или Простейшие.</w:t>
      </w:r>
    </w:p>
    <w:p w:rsidR="00E80B14" w:rsidRDefault="00E07B23">
      <w:pPr>
        <w:pStyle w:val="9"/>
        <w:framePr w:w="10224" w:h="15519" w:hRule="exact" w:wrap="none" w:vAnchor="page" w:hAnchor="page" w:x="3344" w:y="4122"/>
        <w:shd w:val="clear" w:color="auto" w:fill="auto"/>
        <w:spacing w:after="0"/>
        <w:ind w:left="20" w:right="20" w:firstLine="700"/>
        <w:jc w:val="both"/>
      </w:pPr>
      <w:r>
        <w:t xml:space="preserve">Общая характеристика простейших. </w:t>
      </w:r>
      <w:r>
        <w:rPr>
          <w:rStyle w:val="0pt3"/>
        </w:rPr>
        <w:t>Происхождение простейших.</w:t>
      </w:r>
      <w:r>
        <w:rPr>
          <w:rStyle w:val="ab"/>
        </w:rPr>
        <w:t xml:space="preserve"> </w:t>
      </w:r>
      <w:r>
        <w:t>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80B14" w:rsidRDefault="00E07B23">
      <w:pPr>
        <w:pStyle w:val="30"/>
        <w:framePr w:w="10224" w:h="15519" w:hRule="exact" w:wrap="none" w:vAnchor="page" w:hAnchor="page" w:x="3344" w:y="4122"/>
        <w:shd w:val="clear" w:color="auto" w:fill="auto"/>
        <w:ind w:left="20" w:firstLine="700"/>
        <w:jc w:val="both"/>
      </w:pPr>
      <w:r>
        <w:rPr>
          <w:rStyle w:val="39"/>
          <w:b/>
          <w:bCs/>
        </w:rPr>
        <w:t>Тип Кишечнополостные.</w:t>
      </w:r>
    </w:p>
    <w:p w:rsidR="00E80B14" w:rsidRDefault="00E07B23">
      <w:pPr>
        <w:pStyle w:val="9"/>
        <w:framePr w:w="10224" w:h="15519" w:hRule="exact" w:wrap="none" w:vAnchor="page" w:hAnchor="page" w:x="3344" w:y="4122"/>
        <w:shd w:val="clear" w:color="auto" w:fill="auto"/>
        <w:spacing w:after="0"/>
        <w:ind w:left="20" w:right="20" w:firstLine="700"/>
        <w:jc w:val="both"/>
      </w:pPr>
      <w:r>
        <w:t xml:space="preserve">Многоклеточные животные. Общая характеристика типа Кишечнополостные. Регенерация. </w:t>
      </w:r>
      <w:r>
        <w:rPr>
          <w:rStyle w:val="0pt3"/>
        </w:rPr>
        <w:t>Происхождение кишечнополостных.</w:t>
      </w:r>
      <w:r>
        <w:rPr>
          <w:rStyle w:val="ab"/>
        </w:rPr>
        <w:t xml:space="preserve"> </w:t>
      </w:r>
      <w:r>
        <w:t>Значение кишечнополостных в природе и жизни человека.</w:t>
      </w:r>
    </w:p>
    <w:p w:rsidR="00E80B14" w:rsidRDefault="00E07B23">
      <w:pPr>
        <w:pStyle w:val="30"/>
        <w:framePr w:w="10224" w:h="15519" w:hRule="exact" w:wrap="none" w:vAnchor="page" w:hAnchor="page" w:x="3344" w:y="4122"/>
        <w:shd w:val="clear" w:color="auto" w:fill="auto"/>
        <w:ind w:left="20" w:firstLine="700"/>
        <w:jc w:val="both"/>
      </w:pPr>
      <w:r>
        <w:rPr>
          <w:rStyle w:val="39"/>
          <w:b/>
          <w:bCs/>
        </w:rPr>
        <w:t>Типы червей.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3" w:h="15514" w:hRule="exact" w:wrap="none" w:vAnchor="page" w:hAnchor="page" w:x="3334" w:y="4130"/>
        <w:shd w:val="clear" w:color="auto" w:fill="auto"/>
        <w:spacing w:after="0"/>
        <w:ind w:left="40" w:right="20" w:firstLine="720"/>
        <w:jc w:val="both"/>
      </w:pPr>
      <w: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Style w:val="0pt3"/>
        </w:rPr>
        <w:t>Происхождение червей.</w:t>
      </w:r>
    </w:p>
    <w:p w:rsidR="00E80B14" w:rsidRDefault="00E07B23">
      <w:pPr>
        <w:pStyle w:val="30"/>
        <w:framePr w:w="10243" w:h="15514" w:hRule="exact" w:wrap="none" w:vAnchor="page" w:hAnchor="page" w:x="3334" w:y="4130"/>
        <w:shd w:val="clear" w:color="auto" w:fill="auto"/>
        <w:ind w:left="40" w:firstLine="720"/>
        <w:jc w:val="both"/>
      </w:pPr>
      <w:r>
        <w:rPr>
          <w:rStyle w:val="39"/>
          <w:b/>
          <w:bCs/>
        </w:rPr>
        <w:t>Тип Моллюски.</w:t>
      </w:r>
    </w:p>
    <w:p w:rsidR="00E80B14" w:rsidRDefault="00E07B23">
      <w:pPr>
        <w:pStyle w:val="9"/>
        <w:framePr w:w="10243" w:h="15514" w:hRule="exact" w:wrap="none" w:vAnchor="page" w:hAnchor="page" w:x="3334" w:y="4130"/>
        <w:shd w:val="clear" w:color="auto" w:fill="auto"/>
        <w:spacing w:after="0"/>
        <w:ind w:left="40" w:right="20" w:firstLine="720"/>
        <w:jc w:val="both"/>
      </w:pPr>
      <w:r>
        <w:t xml:space="preserve">Общая характеристика типа Моллюски. Многообразие моллюсков. </w:t>
      </w:r>
      <w:r>
        <w:rPr>
          <w:rStyle w:val="0pt3"/>
        </w:rPr>
        <w:t>Происхождение моллюсков</w:t>
      </w:r>
      <w:r>
        <w:rPr>
          <w:rStyle w:val="ab"/>
        </w:rPr>
        <w:t xml:space="preserve"> </w:t>
      </w:r>
      <w:r>
        <w:t>и их значение в природе и жизни человека.</w:t>
      </w:r>
    </w:p>
    <w:p w:rsidR="00E80B14" w:rsidRDefault="00E07B23">
      <w:pPr>
        <w:pStyle w:val="30"/>
        <w:framePr w:w="10243" w:h="15514" w:hRule="exact" w:wrap="none" w:vAnchor="page" w:hAnchor="page" w:x="3334" w:y="4130"/>
        <w:shd w:val="clear" w:color="auto" w:fill="auto"/>
        <w:ind w:left="40" w:firstLine="720"/>
        <w:jc w:val="both"/>
      </w:pPr>
      <w:r>
        <w:rPr>
          <w:rStyle w:val="39"/>
          <w:b/>
          <w:bCs/>
        </w:rPr>
        <w:t>Тип Членистоногие.</w:t>
      </w:r>
    </w:p>
    <w:p w:rsidR="00E80B14" w:rsidRDefault="00E07B23">
      <w:pPr>
        <w:pStyle w:val="9"/>
        <w:framePr w:w="10243" w:h="15514" w:hRule="exact" w:wrap="none" w:vAnchor="page" w:hAnchor="page" w:x="3334" w:y="4130"/>
        <w:shd w:val="clear" w:color="auto" w:fill="auto"/>
        <w:spacing w:after="0"/>
        <w:ind w:left="40" w:right="20" w:firstLine="720"/>
        <w:jc w:val="both"/>
      </w:pPr>
      <w:r>
        <w:t xml:space="preserve">Общая характеристика типа Членистоногие. Среды жизни. </w:t>
      </w:r>
      <w:r>
        <w:rPr>
          <w:rStyle w:val="0pt3"/>
        </w:rPr>
        <w:t xml:space="preserve">Происхождение членистоногих. </w:t>
      </w:r>
      <w:r>
        <w:t>Охрана членистоногих.</w:t>
      </w:r>
    </w:p>
    <w:p w:rsidR="00E80B14" w:rsidRDefault="00E07B23">
      <w:pPr>
        <w:pStyle w:val="9"/>
        <w:framePr w:w="10243" w:h="15514" w:hRule="exact" w:wrap="none" w:vAnchor="page" w:hAnchor="page" w:x="3334" w:y="4130"/>
        <w:shd w:val="clear" w:color="auto" w:fill="auto"/>
        <w:spacing w:after="0"/>
        <w:ind w:left="40" w:right="20" w:firstLine="720"/>
        <w:jc w:val="both"/>
      </w:pPr>
      <w:r>
        <w:t>Класс Ракообразные. Особенности строения и жизнедеятельности ракообразных, их значение в природе и жизни человека.</w:t>
      </w:r>
    </w:p>
    <w:p w:rsidR="00E80B14" w:rsidRDefault="00E07B23">
      <w:pPr>
        <w:pStyle w:val="9"/>
        <w:framePr w:w="10243" w:h="15514" w:hRule="exact" w:wrap="none" w:vAnchor="page" w:hAnchor="page" w:x="3334" w:y="4130"/>
        <w:shd w:val="clear" w:color="auto" w:fill="auto"/>
        <w:spacing w:after="0"/>
        <w:ind w:left="40" w:right="20" w:firstLine="720"/>
        <w:jc w:val="both"/>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E80B14" w:rsidRDefault="00E07B23">
      <w:pPr>
        <w:pStyle w:val="9"/>
        <w:framePr w:w="10243" w:h="15514" w:hRule="exact" w:wrap="none" w:vAnchor="page" w:hAnchor="page" w:x="3334" w:y="4130"/>
        <w:shd w:val="clear" w:color="auto" w:fill="auto"/>
        <w:spacing w:after="0"/>
        <w:ind w:left="40" w:right="20" w:firstLine="720"/>
        <w:jc w:val="both"/>
      </w:pPr>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rStyle w:val="0pt3"/>
        </w:rPr>
        <w:t>Меры по сокращению численности насекомых-вредителей. Насекомые, снижающие численность вредителей растений.</w:t>
      </w:r>
      <w:r>
        <w:rPr>
          <w:rStyle w:val="ab"/>
        </w:rPr>
        <w:t xml:space="preserve"> </w:t>
      </w:r>
      <w:r>
        <w:t>Насекомые - переносчики возбудителей и паразиты человека и домашних животных. Одомашненные насекомые: медоносная пчела и тутовый шелкопряд.</w:t>
      </w:r>
    </w:p>
    <w:p w:rsidR="00E80B14" w:rsidRDefault="00E07B23">
      <w:pPr>
        <w:pStyle w:val="30"/>
        <w:framePr w:w="10243" w:h="15514" w:hRule="exact" w:wrap="none" w:vAnchor="page" w:hAnchor="page" w:x="3334" w:y="4130"/>
        <w:shd w:val="clear" w:color="auto" w:fill="auto"/>
        <w:ind w:left="40" w:firstLine="720"/>
        <w:jc w:val="both"/>
      </w:pPr>
      <w:r>
        <w:rPr>
          <w:rStyle w:val="39"/>
          <w:b/>
          <w:bCs/>
        </w:rPr>
        <w:t>Тип Хордовые.</w:t>
      </w:r>
    </w:p>
    <w:p w:rsidR="00E80B14" w:rsidRDefault="00E07B23">
      <w:pPr>
        <w:pStyle w:val="9"/>
        <w:framePr w:w="10243" w:h="15514" w:hRule="exact" w:wrap="none" w:vAnchor="page" w:hAnchor="page" w:x="3334" w:y="4130"/>
        <w:shd w:val="clear" w:color="auto" w:fill="auto"/>
        <w:spacing w:after="0"/>
        <w:ind w:left="40" w:right="20" w:firstLine="720"/>
        <w:jc w:val="both"/>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80B14" w:rsidRDefault="00E07B23">
      <w:pPr>
        <w:pStyle w:val="9"/>
        <w:framePr w:w="10243" w:h="15514" w:hRule="exact" w:wrap="none" w:vAnchor="page" w:hAnchor="page" w:x="3334" w:y="4130"/>
        <w:shd w:val="clear" w:color="auto" w:fill="auto"/>
        <w:spacing w:after="0"/>
        <w:ind w:left="40" w:right="20" w:firstLine="720"/>
        <w:jc w:val="both"/>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Style w:val="0pt3"/>
        </w:rPr>
        <w:t>Происхождение земноводных.</w:t>
      </w:r>
      <w:r>
        <w:rPr>
          <w:rStyle w:val="ab"/>
        </w:rPr>
        <w:t xml:space="preserve"> </w:t>
      </w:r>
      <w:r>
        <w:t>Многообразие современных земноводных и их охрана. Значение земноводных в природе и жизни человека.</w:t>
      </w:r>
    </w:p>
    <w:p w:rsidR="00E80B14" w:rsidRDefault="00E07B23">
      <w:pPr>
        <w:pStyle w:val="9"/>
        <w:framePr w:w="10243" w:h="15514" w:hRule="exact" w:wrap="none" w:vAnchor="page" w:hAnchor="page" w:x="3334" w:y="4130"/>
        <w:shd w:val="clear" w:color="auto" w:fill="auto"/>
        <w:spacing w:after="0"/>
        <w:ind w:left="40" w:right="20" w:firstLine="720"/>
        <w:jc w:val="both"/>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Style w:val="0pt3"/>
        </w:rPr>
        <w:t>Происхождение</w:t>
      </w:r>
      <w:r>
        <w:rPr>
          <w:rStyle w:val="ab"/>
        </w:rPr>
        <w:t xml:space="preserve"> </w:t>
      </w:r>
      <w:r>
        <w:t>и многообразие древних пресмыкающихся. Значение пресмыкающихся в природе и жизни человека.</w:t>
      </w:r>
    </w:p>
    <w:p w:rsidR="00E80B14" w:rsidRDefault="00E07B23">
      <w:pPr>
        <w:pStyle w:val="9"/>
        <w:framePr w:w="10243" w:h="15514" w:hRule="exact" w:wrap="none" w:vAnchor="page" w:hAnchor="page" w:x="3334" w:y="4130"/>
        <w:shd w:val="clear" w:color="auto" w:fill="auto"/>
        <w:spacing w:after="0"/>
        <w:ind w:left="40" w:right="20" w:firstLine="720"/>
        <w:jc w:val="both"/>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Style w:val="0pt3"/>
        </w:rPr>
        <w:t xml:space="preserve">Сезонные явления в жизни птиц. Экологические группы птиц. </w:t>
      </w:r>
      <w:r>
        <w:t xml:space="preserve">Происхождение птиц. Значение птиц в природе и жизни человека. Охрана птиц. Птицеводство. </w:t>
      </w:r>
      <w:r>
        <w:rPr>
          <w:rStyle w:val="0pt3"/>
        </w:rPr>
        <w:t>Домашние птицы, приемы выращивания и ухода за птицами.</w:t>
      </w:r>
    </w:p>
    <w:p w:rsidR="00E80B14" w:rsidRDefault="00E07B23">
      <w:pPr>
        <w:pStyle w:val="9"/>
        <w:framePr w:w="10243" w:h="15514" w:hRule="exact" w:wrap="none" w:vAnchor="page" w:hAnchor="page" w:x="3334" w:y="4130"/>
        <w:shd w:val="clear" w:color="auto" w:fill="auto"/>
        <w:spacing w:after="0"/>
        <w:ind w:left="40" w:right="20" w:firstLine="720"/>
        <w:jc w:val="both"/>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Style w:val="0pt3"/>
        </w:rPr>
        <w:t xml:space="preserve">рассудочное поведение. </w:t>
      </w:r>
      <w: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Style w:val="0pt3"/>
        </w:rPr>
        <w:t>Многообразие птиц и млекопитающих родного края.</w:t>
      </w:r>
    </w:p>
    <w:p w:rsidR="00E80B14" w:rsidRDefault="00E07B23">
      <w:pPr>
        <w:pStyle w:val="30"/>
        <w:framePr w:w="10243" w:h="15514" w:hRule="exact" w:wrap="none" w:vAnchor="page" w:hAnchor="page" w:x="3334" w:y="4130"/>
        <w:shd w:val="clear" w:color="auto" w:fill="auto"/>
        <w:ind w:left="40" w:firstLine="720"/>
        <w:jc w:val="both"/>
      </w:pPr>
      <w:r>
        <w:rPr>
          <w:rStyle w:val="39"/>
          <w:b/>
          <w:bCs/>
        </w:rPr>
        <w:t>Человек и его здоровье.</w:t>
      </w:r>
    </w:p>
    <w:p w:rsidR="00E80B14" w:rsidRDefault="00E07B23">
      <w:pPr>
        <w:pStyle w:val="30"/>
        <w:framePr w:w="10243" w:h="15514" w:hRule="exact" w:wrap="none" w:vAnchor="page" w:hAnchor="page" w:x="3334" w:y="4130"/>
        <w:shd w:val="clear" w:color="auto" w:fill="auto"/>
        <w:ind w:left="40" w:firstLine="720"/>
        <w:jc w:val="both"/>
      </w:pPr>
      <w:r>
        <w:rPr>
          <w:rStyle w:val="39"/>
          <w:b/>
          <w:bCs/>
        </w:rPr>
        <w:t>Введение в науки о человеке.</w:t>
      </w:r>
    </w:p>
    <w:p w:rsidR="00E80B14" w:rsidRDefault="00E07B23">
      <w:pPr>
        <w:pStyle w:val="9"/>
        <w:framePr w:w="10243" w:h="15514" w:hRule="exact" w:wrap="none" w:vAnchor="page" w:hAnchor="page" w:x="3334" w:y="4130"/>
        <w:shd w:val="clear" w:color="auto" w:fill="auto"/>
        <w:spacing w:after="0"/>
        <w:ind w:left="40" w:right="20" w:firstLine="720"/>
        <w:jc w:val="both"/>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235" w:hRule="exact" w:wrap="none" w:vAnchor="page" w:hAnchor="page" w:x="3346" w:y="4266"/>
        <w:shd w:val="clear" w:color="auto" w:fill="auto"/>
        <w:spacing w:after="0"/>
        <w:ind w:left="40" w:right="20" w:firstLine="0"/>
        <w:jc w:val="both"/>
      </w:pPr>
      <w:r>
        <w:lastRenderedPageBreak/>
        <w:t>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80B14" w:rsidRDefault="00E07B23">
      <w:pPr>
        <w:pStyle w:val="30"/>
        <w:framePr w:w="10219" w:h="15235" w:hRule="exact" w:wrap="none" w:vAnchor="page" w:hAnchor="page" w:x="3346" w:y="4266"/>
        <w:shd w:val="clear" w:color="auto" w:fill="auto"/>
        <w:ind w:left="20" w:firstLine="700"/>
        <w:jc w:val="both"/>
      </w:pPr>
      <w:r>
        <w:rPr>
          <w:rStyle w:val="39"/>
          <w:b/>
          <w:bCs/>
        </w:rPr>
        <w:t>Общие свойства организма человека.</w:t>
      </w:r>
    </w:p>
    <w:p w:rsidR="00E80B14" w:rsidRDefault="00E07B23">
      <w:pPr>
        <w:pStyle w:val="9"/>
        <w:framePr w:w="10219" w:h="15235" w:hRule="exact" w:wrap="none" w:vAnchor="page" w:hAnchor="page" w:x="3346" w:y="4266"/>
        <w:shd w:val="clear" w:color="auto" w:fill="auto"/>
        <w:spacing w:after="0"/>
        <w:ind w:left="20" w:right="20" w:firstLine="700"/>
        <w:jc w:val="both"/>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E80B14" w:rsidRDefault="00E07B23">
      <w:pPr>
        <w:pStyle w:val="30"/>
        <w:framePr w:w="10219" w:h="15235" w:hRule="exact" w:wrap="none" w:vAnchor="page" w:hAnchor="page" w:x="3346" w:y="4266"/>
        <w:shd w:val="clear" w:color="auto" w:fill="auto"/>
        <w:ind w:left="20" w:firstLine="700"/>
        <w:jc w:val="both"/>
      </w:pPr>
      <w:r>
        <w:rPr>
          <w:rStyle w:val="39"/>
          <w:b/>
          <w:bCs/>
        </w:rPr>
        <w:t>Нейрогуморальная регуляция функций организма.</w:t>
      </w:r>
    </w:p>
    <w:p w:rsidR="00E80B14" w:rsidRDefault="00E07B23">
      <w:pPr>
        <w:pStyle w:val="9"/>
        <w:framePr w:w="10219" w:h="15235" w:hRule="exact" w:wrap="none" w:vAnchor="page" w:hAnchor="page" w:x="3346" w:y="4266"/>
        <w:shd w:val="clear" w:color="auto" w:fill="auto"/>
        <w:spacing w:after="0"/>
        <w:ind w:left="20" w:firstLine="700"/>
        <w:jc w:val="both"/>
      </w:pPr>
      <w:r>
        <w:t>Регуляция функций организма, способы регуляции. Механизмы регуляции функций.</w:t>
      </w:r>
    </w:p>
    <w:p w:rsidR="00E80B14" w:rsidRDefault="00E07B23">
      <w:pPr>
        <w:pStyle w:val="9"/>
        <w:framePr w:w="10219" w:h="15235" w:hRule="exact" w:wrap="none" w:vAnchor="page" w:hAnchor="page" w:x="3346" w:y="4266"/>
        <w:shd w:val="clear" w:color="auto" w:fill="auto"/>
        <w:spacing w:after="0"/>
        <w:ind w:left="20" w:right="20" w:firstLine="700"/>
        <w:jc w:val="both"/>
      </w:pPr>
      <w: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Style w:val="0pt3"/>
        </w:rPr>
        <w:t>Особенности развития головного мозга человека и его функциональная асимметрия.</w:t>
      </w:r>
      <w:r>
        <w:rPr>
          <w:rStyle w:val="ab"/>
        </w:rPr>
        <w:t xml:space="preserve"> </w:t>
      </w:r>
      <w:r>
        <w:t>Нарушения деятельности нервной системы и их предупреждение.</w:t>
      </w:r>
    </w:p>
    <w:p w:rsidR="00E80B14" w:rsidRDefault="00E07B23">
      <w:pPr>
        <w:pStyle w:val="9"/>
        <w:framePr w:w="10219" w:h="15235" w:hRule="exact" w:wrap="none" w:vAnchor="page" w:hAnchor="page" w:x="3346" w:y="4266"/>
        <w:shd w:val="clear" w:color="auto" w:fill="auto"/>
        <w:spacing w:after="0"/>
        <w:ind w:left="20" w:right="20" w:firstLine="700"/>
        <w:jc w:val="both"/>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Style w:val="0pt3"/>
        </w:rPr>
        <w:t>эпифиз</w:t>
      </w:r>
      <w:r>
        <w:t>, щитовидная железа, надпочечники. Железы смешанной секреции: поджелудочная и половые железы. Регуляция функций эндокринных желез.</w:t>
      </w:r>
    </w:p>
    <w:p w:rsidR="00E80B14" w:rsidRDefault="00E07B23">
      <w:pPr>
        <w:pStyle w:val="30"/>
        <w:framePr w:w="10219" w:h="15235" w:hRule="exact" w:wrap="none" w:vAnchor="page" w:hAnchor="page" w:x="3346" w:y="4266"/>
        <w:shd w:val="clear" w:color="auto" w:fill="auto"/>
        <w:ind w:left="20" w:firstLine="700"/>
        <w:jc w:val="both"/>
      </w:pPr>
      <w:r>
        <w:rPr>
          <w:rStyle w:val="39"/>
          <w:b/>
          <w:bCs/>
        </w:rPr>
        <w:t>Опора и движение.</w:t>
      </w:r>
    </w:p>
    <w:p w:rsidR="00E80B14" w:rsidRDefault="00E07B23">
      <w:pPr>
        <w:pStyle w:val="9"/>
        <w:framePr w:w="10219" w:h="15235" w:hRule="exact" w:wrap="none" w:vAnchor="page" w:hAnchor="page" w:x="3346" w:y="4266"/>
        <w:shd w:val="clear" w:color="auto" w:fill="auto"/>
        <w:spacing w:after="0"/>
        <w:ind w:left="20" w:right="20" w:firstLine="700"/>
        <w:jc w:val="both"/>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80B14" w:rsidRDefault="00E07B23">
      <w:pPr>
        <w:pStyle w:val="30"/>
        <w:framePr w:w="10219" w:h="15235" w:hRule="exact" w:wrap="none" w:vAnchor="page" w:hAnchor="page" w:x="3346" w:y="4266"/>
        <w:shd w:val="clear" w:color="auto" w:fill="auto"/>
        <w:ind w:left="20" w:firstLine="700"/>
        <w:jc w:val="both"/>
      </w:pPr>
      <w:r>
        <w:rPr>
          <w:rStyle w:val="39"/>
          <w:b/>
          <w:bCs/>
        </w:rPr>
        <w:t>Кровь и кровообращение.</w:t>
      </w:r>
    </w:p>
    <w:p w:rsidR="00E80B14" w:rsidRDefault="00E07B23">
      <w:pPr>
        <w:pStyle w:val="9"/>
        <w:framePr w:w="10219" w:h="15235" w:hRule="exact" w:wrap="none" w:vAnchor="page" w:hAnchor="page" w:x="3346" w:y="4266"/>
        <w:shd w:val="clear" w:color="auto" w:fill="auto"/>
        <w:spacing w:after="0"/>
        <w:ind w:left="20" w:right="20" w:firstLine="700"/>
        <w:jc w:val="both"/>
      </w:pPr>
      <w:r>
        <w:t xml:space="preserve">Функции крови илимфы. Поддержание постоянства внутренней среды. </w:t>
      </w:r>
      <w:r>
        <w:rPr>
          <w:rStyle w:val="0pt3"/>
        </w:rPr>
        <w:t>Гомеостаз.</w:t>
      </w:r>
      <w:r>
        <w:rPr>
          <w:rStyle w:val="ab"/>
        </w:rPr>
        <w:t xml:space="preserve"> </w:t>
      </w:r>
      <w:r>
        <w:t xml:space="preserve">Состав крови. Форменные элементы крови: эритроциты, лейкоциты, тромбоциты. Группы крови. Резус- фактор. Переливание крови. Свертывание крови. Иммунитет. Факторы, влияющие на иммунитет. </w:t>
      </w:r>
      <w:r>
        <w:rPr>
          <w:rStyle w:val="0pt3"/>
        </w:rPr>
        <w:t xml:space="preserve">Значение работ </w:t>
      </w:r>
      <w:r>
        <w:rPr>
          <w:rStyle w:val="0pt2"/>
        </w:rPr>
        <w:t xml:space="preserve">Л. </w:t>
      </w:r>
      <w:r>
        <w:rPr>
          <w:rStyle w:val="0pt3"/>
        </w:rPr>
        <w:t>Пастера и И.И. Мечникова в области иммунитета.</w:t>
      </w:r>
      <w:r>
        <w:rPr>
          <w:rStyle w:val="ab"/>
        </w:rPr>
        <w:t xml:space="preserve">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Style w:val="0pt3"/>
        </w:rPr>
        <w:t>Движение лимфы по сосудам.</w:t>
      </w:r>
      <w:r>
        <w:rPr>
          <w:rStyle w:val="ab"/>
        </w:rPr>
        <w:t xml:space="preserve"> </w:t>
      </w:r>
      <w:r>
        <w:t>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E80B14" w:rsidRDefault="00E07B23">
      <w:pPr>
        <w:pStyle w:val="30"/>
        <w:framePr w:w="10219" w:h="15235" w:hRule="exact" w:wrap="none" w:vAnchor="page" w:hAnchor="page" w:x="3346" w:y="4266"/>
        <w:shd w:val="clear" w:color="auto" w:fill="auto"/>
        <w:ind w:left="20" w:firstLine="700"/>
        <w:jc w:val="both"/>
      </w:pPr>
      <w:r>
        <w:rPr>
          <w:rStyle w:val="39"/>
          <w:b/>
          <w:bCs/>
        </w:rPr>
        <w:t>Дыхание.</w:t>
      </w:r>
    </w:p>
    <w:p w:rsidR="00E80B14" w:rsidRDefault="00E07B23">
      <w:pPr>
        <w:pStyle w:val="9"/>
        <w:framePr w:w="10219" w:h="15235" w:hRule="exact" w:wrap="none" w:vAnchor="page" w:hAnchor="page" w:x="3346" w:y="4266"/>
        <w:shd w:val="clear" w:color="auto" w:fill="auto"/>
        <w:spacing w:after="540"/>
        <w:ind w:left="20" w:right="20" w:firstLine="700"/>
        <w:jc w:val="both"/>
      </w:pPr>
      <w:r>
        <w:t>Дыхательная система: строение и функции. Этапы дыхания. Легочные объемы. Г 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80B14" w:rsidRDefault="00E07B23">
      <w:pPr>
        <w:pStyle w:val="30"/>
        <w:framePr w:w="10219" w:h="15235" w:hRule="exact" w:wrap="none" w:vAnchor="page" w:hAnchor="page" w:x="3346" w:y="4266"/>
        <w:shd w:val="clear" w:color="auto" w:fill="auto"/>
        <w:ind w:left="20" w:firstLine="700"/>
        <w:jc w:val="both"/>
      </w:pPr>
      <w:r>
        <w:rPr>
          <w:rStyle w:val="39"/>
          <w:b/>
          <w:bCs/>
        </w:rPr>
        <w:t>Пищеварение.</w:t>
      </w:r>
    </w:p>
    <w:p w:rsidR="00E80B14" w:rsidRDefault="00E07B23">
      <w:pPr>
        <w:pStyle w:val="9"/>
        <w:framePr w:w="10219" w:h="15235" w:hRule="exact" w:wrap="none" w:vAnchor="page" w:hAnchor="page" w:x="3346" w:y="4266"/>
        <w:shd w:val="clear" w:color="auto" w:fill="auto"/>
        <w:spacing w:after="0"/>
        <w:ind w:left="20" w:right="20" w:firstLine="700"/>
        <w:jc w:val="both"/>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E80B14" w:rsidRDefault="00E07B23">
      <w:pPr>
        <w:pStyle w:val="30"/>
        <w:framePr w:w="10219" w:h="15235" w:hRule="exact" w:wrap="none" w:vAnchor="page" w:hAnchor="page" w:x="3346" w:y="4266"/>
        <w:shd w:val="clear" w:color="auto" w:fill="auto"/>
        <w:ind w:left="20" w:firstLine="700"/>
        <w:jc w:val="both"/>
      </w:pPr>
      <w:r>
        <w:rPr>
          <w:rStyle w:val="39"/>
          <w:b/>
          <w:bCs/>
        </w:rPr>
        <w:t>Обмен веществ и энергии.</w:t>
      </w:r>
    </w:p>
    <w:p w:rsidR="00E80B14" w:rsidRDefault="00E07B23">
      <w:pPr>
        <w:pStyle w:val="9"/>
        <w:framePr w:w="10219" w:h="15235" w:hRule="exact" w:wrap="none" w:vAnchor="page" w:hAnchor="page" w:x="3346" w:y="4266"/>
        <w:shd w:val="clear" w:color="auto" w:fill="auto"/>
        <w:spacing w:after="0"/>
        <w:ind w:left="20" w:right="20" w:firstLine="700"/>
        <w:jc w:val="both"/>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5514" w:hRule="exact" w:wrap="none" w:vAnchor="page" w:hAnchor="page" w:x="3344" w:y="4125"/>
        <w:shd w:val="clear" w:color="auto" w:fill="auto"/>
        <w:spacing w:after="0"/>
        <w:ind w:left="20" w:right="20" w:firstLine="700"/>
        <w:jc w:val="both"/>
      </w:pPr>
      <w:r>
        <w:lastRenderedPageBreak/>
        <w:t xml:space="preserve">Поддержание температуры тела. </w:t>
      </w:r>
      <w:r>
        <w:rPr>
          <w:rStyle w:val="0pt3"/>
        </w:rPr>
        <w:t>Терморегуляция при разных условиях среды.</w:t>
      </w:r>
      <w:r>
        <w:rPr>
          <w:rStyle w:val="ab"/>
        </w:rPr>
        <w:t xml:space="preserve"> </w:t>
      </w:r>
      <w: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80B14" w:rsidRDefault="00E07B23">
      <w:pPr>
        <w:pStyle w:val="30"/>
        <w:framePr w:w="10224" w:h="15514" w:hRule="exact" w:wrap="none" w:vAnchor="page" w:hAnchor="page" w:x="3344" w:y="4125"/>
        <w:shd w:val="clear" w:color="auto" w:fill="auto"/>
        <w:ind w:left="20" w:firstLine="700"/>
        <w:jc w:val="both"/>
      </w:pPr>
      <w:r>
        <w:rPr>
          <w:rStyle w:val="39"/>
          <w:b/>
          <w:bCs/>
        </w:rPr>
        <w:t>Выделение.</w:t>
      </w:r>
    </w:p>
    <w:p w:rsidR="00E80B14" w:rsidRDefault="00E07B23">
      <w:pPr>
        <w:pStyle w:val="9"/>
        <w:framePr w:w="10224" w:h="15514" w:hRule="exact" w:wrap="none" w:vAnchor="page" w:hAnchor="page" w:x="3344" w:y="4125"/>
        <w:shd w:val="clear" w:color="auto" w:fill="auto"/>
        <w:spacing w:after="0"/>
        <w:ind w:left="20" w:right="20" w:firstLine="700"/>
        <w:jc w:val="both"/>
      </w:pPr>
      <w: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E80B14" w:rsidRDefault="00E07B23">
      <w:pPr>
        <w:pStyle w:val="30"/>
        <w:framePr w:w="10224" w:h="15514" w:hRule="exact" w:wrap="none" w:vAnchor="page" w:hAnchor="page" w:x="3344" w:y="4125"/>
        <w:shd w:val="clear" w:color="auto" w:fill="auto"/>
        <w:ind w:left="20" w:firstLine="700"/>
        <w:jc w:val="both"/>
      </w:pPr>
      <w:r>
        <w:rPr>
          <w:rStyle w:val="39"/>
          <w:b/>
          <w:bCs/>
        </w:rPr>
        <w:t>Размножение и развитие.</w:t>
      </w:r>
    </w:p>
    <w:p w:rsidR="00E80B14" w:rsidRDefault="00E07B23">
      <w:pPr>
        <w:pStyle w:val="9"/>
        <w:framePr w:w="10224" w:h="15514" w:hRule="exact" w:wrap="none" w:vAnchor="page" w:hAnchor="page" w:x="3344" w:y="4125"/>
        <w:shd w:val="clear" w:color="auto" w:fill="auto"/>
        <w:spacing w:after="0"/>
        <w:ind w:left="20" w:right="20" w:firstLine="700"/>
        <w:jc w:val="both"/>
      </w:pPr>
      <w:r>
        <w:t xml:space="preserve">Половая система: строение и функции. Оплодотворение и внутриутробное развитие. </w:t>
      </w:r>
      <w:r>
        <w:rPr>
          <w:rStyle w:val="0pt3"/>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E80B14" w:rsidRDefault="00E07B23">
      <w:pPr>
        <w:pStyle w:val="30"/>
        <w:framePr w:w="10224" w:h="15514" w:hRule="exact" w:wrap="none" w:vAnchor="page" w:hAnchor="page" w:x="3344" w:y="4125"/>
        <w:shd w:val="clear" w:color="auto" w:fill="auto"/>
        <w:ind w:left="20" w:firstLine="700"/>
        <w:jc w:val="both"/>
      </w:pPr>
      <w:r>
        <w:rPr>
          <w:rStyle w:val="39"/>
          <w:b/>
          <w:bCs/>
        </w:rPr>
        <w:t>Сенсорные системы (анализаторы).</w:t>
      </w:r>
    </w:p>
    <w:p w:rsidR="00E80B14" w:rsidRDefault="00E07B23">
      <w:pPr>
        <w:pStyle w:val="9"/>
        <w:framePr w:w="10224" w:h="15514" w:hRule="exact" w:wrap="none" w:vAnchor="page" w:hAnchor="page" w:x="3344" w:y="4125"/>
        <w:shd w:val="clear" w:color="auto" w:fill="auto"/>
        <w:spacing w:after="0"/>
        <w:ind w:left="20" w:right="20" w:firstLine="700"/>
        <w:jc w:val="both"/>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80B14" w:rsidRDefault="00E07B23">
      <w:pPr>
        <w:pStyle w:val="30"/>
        <w:framePr w:w="10224" w:h="15514" w:hRule="exact" w:wrap="none" w:vAnchor="page" w:hAnchor="page" w:x="3344" w:y="4125"/>
        <w:shd w:val="clear" w:color="auto" w:fill="auto"/>
        <w:ind w:left="20" w:firstLine="700"/>
        <w:jc w:val="both"/>
      </w:pPr>
      <w:r>
        <w:rPr>
          <w:rStyle w:val="39"/>
          <w:b/>
          <w:bCs/>
        </w:rPr>
        <w:t>Высшая нервная деятельность.</w:t>
      </w:r>
    </w:p>
    <w:p w:rsidR="00E80B14" w:rsidRDefault="00E07B23">
      <w:pPr>
        <w:pStyle w:val="9"/>
        <w:framePr w:w="10224" w:h="15514" w:hRule="exact" w:wrap="none" w:vAnchor="page" w:hAnchor="page" w:x="3344" w:y="4125"/>
        <w:shd w:val="clear" w:color="auto" w:fill="auto"/>
        <w:spacing w:after="0"/>
        <w:ind w:left="20" w:right="20" w:firstLine="700"/>
        <w:jc w:val="both"/>
      </w:pPr>
      <w:r>
        <w:t xml:space="preserve">Высшая нервная деятельность человека, </w:t>
      </w:r>
      <w:r>
        <w:rPr>
          <w:rStyle w:val="0pt3"/>
        </w:rPr>
        <w:t>работы И. М. Сеченова, И. П. Павлова, А. А. Ухтомского и П. К. Анохина.</w:t>
      </w:r>
      <w:r>
        <w:rPr>
          <w:rStyle w:val="ab"/>
        </w:rPr>
        <w:t xml:space="preserve">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Style w:val="0pt3"/>
        </w:rPr>
        <w:t>Значение интеллектуальных, творческих и эстетических потребностей.</w:t>
      </w:r>
      <w:r>
        <w:rPr>
          <w:rStyle w:val="ab"/>
        </w:rPr>
        <w:t xml:space="preserve"> </w:t>
      </w:r>
      <w:r>
        <w:t>Роль обучения и воспитания в развитии психики и поведения человека.</w:t>
      </w:r>
    </w:p>
    <w:p w:rsidR="00E80B14" w:rsidRDefault="00E07B23">
      <w:pPr>
        <w:pStyle w:val="30"/>
        <w:framePr w:w="10224" w:h="15514" w:hRule="exact" w:wrap="none" w:vAnchor="page" w:hAnchor="page" w:x="3344" w:y="4125"/>
        <w:shd w:val="clear" w:color="auto" w:fill="auto"/>
        <w:ind w:left="20" w:firstLine="700"/>
        <w:jc w:val="both"/>
      </w:pPr>
      <w:r>
        <w:rPr>
          <w:rStyle w:val="39"/>
          <w:b/>
          <w:bCs/>
        </w:rPr>
        <w:t>Здоровье человека и его охрана.</w:t>
      </w:r>
    </w:p>
    <w:p w:rsidR="00E80B14" w:rsidRDefault="00E07B23">
      <w:pPr>
        <w:pStyle w:val="9"/>
        <w:framePr w:w="10224" w:h="15514" w:hRule="exact" w:wrap="none" w:vAnchor="page" w:hAnchor="page" w:x="3344" w:y="4125"/>
        <w:shd w:val="clear" w:color="auto" w:fill="auto"/>
        <w:spacing w:after="0"/>
        <w:ind w:left="20" w:right="20" w:firstLine="700"/>
        <w:jc w:val="both"/>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80B14" w:rsidRDefault="00E07B23">
      <w:pPr>
        <w:pStyle w:val="9"/>
        <w:framePr w:w="10224" w:h="15514" w:hRule="exact" w:wrap="none" w:vAnchor="page" w:hAnchor="page" w:x="3344" w:y="4125"/>
        <w:shd w:val="clear" w:color="auto" w:fill="auto"/>
        <w:spacing w:after="0"/>
        <w:ind w:left="20" w:right="20" w:firstLine="700"/>
        <w:jc w:val="both"/>
      </w:pPr>
      <w:r>
        <w:t xml:space="preserve">Человек и окружающая среда. </w:t>
      </w:r>
      <w:r>
        <w:rPr>
          <w:rStyle w:val="0pt3"/>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rStyle w:val="ab"/>
        </w:rPr>
        <w:t xml:space="preserve"> </w:t>
      </w:r>
      <w: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E80B14" w:rsidRDefault="00E07B23">
      <w:pPr>
        <w:pStyle w:val="30"/>
        <w:framePr w:w="10224" w:h="15514" w:hRule="exact" w:wrap="none" w:vAnchor="page" w:hAnchor="page" w:x="3344" w:y="4125"/>
        <w:shd w:val="clear" w:color="auto" w:fill="auto"/>
        <w:ind w:left="20" w:firstLine="700"/>
        <w:jc w:val="both"/>
      </w:pPr>
      <w:r>
        <w:rPr>
          <w:rStyle w:val="39"/>
          <w:b/>
          <w:bCs/>
        </w:rPr>
        <w:t>Общие биологические закономерности.</w:t>
      </w:r>
    </w:p>
    <w:p w:rsidR="00E80B14" w:rsidRDefault="00E07B23">
      <w:pPr>
        <w:pStyle w:val="30"/>
        <w:framePr w:w="10224" w:h="15514" w:hRule="exact" w:wrap="none" w:vAnchor="page" w:hAnchor="page" w:x="3344" w:y="4125"/>
        <w:shd w:val="clear" w:color="auto" w:fill="auto"/>
        <w:ind w:left="20" w:firstLine="700"/>
        <w:jc w:val="both"/>
      </w:pPr>
      <w:r>
        <w:rPr>
          <w:rStyle w:val="39"/>
          <w:b/>
          <w:bCs/>
        </w:rPr>
        <w:t>Биология как наука.</w:t>
      </w:r>
    </w:p>
    <w:p w:rsidR="00E80B14" w:rsidRDefault="00E07B23">
      <w:pPr>
        <w:pStyle w:val="9"/>
        <w:framePr w:w="10224" w:h="15514" w:hRule="exact" w:wrap="none" w:vAnchor="page" w:hAnchor="page" w:x="3344" w:y="4125"/>
        <w:shd w:val="clear" w:color="auto" w:fill="auto"/>
        <w:spacing w:after="0"/>
        <w:ind w:left="20" w:right="20" w:firstLine="700"/>
        <w:jc w:val="both"/>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Style w:val="0pt3"/>
        </w:rPr>
        <w:t>Живые природные объекты как система. Классификация живых природных объектов.</w:t>
      </w:r>
    </w:p>
    <w:p w:rsidR="00E80B14" w:rsidRDefault="00E07B23">
      <w:pPr>
        <w:pStyle w:val="30"/>
        <w:framePr w:w="10224" w:h="15514" w:hRule="exact" w:wrap="none" w:vAnchor="page" w:hAnchor="page" w:x="3344" w:y="4125"/>
        <w:shd w:val="clear" w:color="auto" w:fill="auto"/>
        <w:ind w:left="20" w:firstLine="700"/>
        <w:jc w:val="both"/>
      </w:pPr>
      <w:r>
        <w:rPr>
          <w:rStyle w:val="39"/>
          <w:b/>
          <w:bCs/>
        </w:rPr>
        <w:t>Клетка.</w:t>
      </w:r>
    </w:p>
    <w:p w:rsidR="00E80B14" w:rsidRDefault="00E07B23">
      <w:pPr>
        <w:pStyle w:val="9"/>
        <w:framePr w:w="10224" w:h="15514" w:hRule="exact" w:wrap="none" w:vAnchor="page" w:hAnchor="page" w:x="3344" w:y="4125"/>
        <w:shd w:val="clear" w:color="auto" w:fill="auto"/>
        <w:spacing w:after="0"/>
        <w:ind w:left="20" w:right="20" w:firstLine="700"/>
        <w:jc w:val="both"/>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Style w:val="0pt3"/>
        </w:rPr>
        <w:t>Нарушения в строении и функционировании клеток - одна из причин заболевания организма.</w:t>
      </w:r>
      <w:r>
        <w:rPr>
          <w:rStyle w:val="ab"/>
        </w:rPr>
        <w:t xml:space="preserve"> </w:t>
      </w:r>
      <w:r>
        <w:t>Деление клетки - основа размножения, роста и развития организмов.</w:t>
      </w:r>
    </w:p>
    <w:p w:rsidR="00E80B14" w:rsidRDefault="00E07B23">
      <w:pPr>
        <w:pStyle w:val="30"/>
        <w:framePr w:w="10224" w:h="15514" w:hRule="exact" w:wrap="none" w:vAnchor="page" w:hAnchor="page" w:x="3344" w:y="4125"/>
        <w:shd w:val="clear" w:color="auto" w:fill="auto"/>
        <w:ind w:left="20" w:firstLine="700"/>
        <w:jc w:val="both"/>
      </w:pPr>
      <w:r>
        <w:rPr>
          <w:rStyle w:val="39"/>
          <w:b/>
          <w:bCs/>
        </w:rPr>
        <w:t>Организм.</w:t>
      </w:r>
    </w:p>
    <w:p w:rsidR="00E80B14" w:rsidRDefault="00E07B23">
      <w:pPr>
        <w:pStyle w:val="9"/>
        <w:framePr w:w="10224" w:h="15514" w:hRule="exact" w:wrap="none" w:vAnchor="page" w:hAnchor="page" w:x="3344" w:y="4125"/>
        <w:shd w:val="clear" w:color="auto" w:fill="auto"/>
        <w:spacing w:after="0"/>
        <w:ind w:left="20" w:right="20" w:firstLine="700"/>
        <w:jc w:val="both"/>
      </w:pPr>
      <w:r>
        <w:t>Клеточные и неклеточные формы жизни. Вирусы. Одноклеточные и многоклеточные организмы. Особенности химического состава организмов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53" w:h="15779" w:hRule="exact" w:wrap="none" w:vAnchor="page" w:hAnchor="page" w:x="3329" w:y="3998"/>
        <w:shd w:val="clear" w:color="auto" w:fill="auto"/>
        <w:spacing w:after="0"/>
        <w:ind w:left="40" w:right="20" w:firstLine="720"/>
        <w:jc w:val="both"/>
      </w:pPr>
      <w: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Style w:val="0pt3"/>
        </w:rPr>
        <w:t>Питание, дыхание, транспорт веществ, удаление продуктов обмена, координация и регуляция функций, движение и опора у растений и животных.</w:t>
      </w:r>
      <w:r>
        <w:rPr>
          <w:rStyle w:val="ab"/>
        </w:rPr>
        <w:t xml:space="preserve"> </w:t>
      </w:r>
      <w: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80B14" w:rsidRDefault="00E07B23">
      <w:pPr>
        <w:pStyle w:val="30"/>
        <w:framePr w:w="10253" w:h="15779" w:hRule="exact" w:wrap="none" w:vAnchor="page" w:hAnchor="page" w:x="3329" w:y="3998"/>
        <w:shd w:val="clear" w:color="auto" w:fill="auto"/>
        <w:ind w:left="40" w:firstLine="720"/>
        <w:jc w:val="both"/>
      </w:pPr>
      <w:r>
        <w:rPr>
          <w:rStyle w:val="39"/>
          <w:b/>
          <w:bCs/>
        </w:rPr>
        <w:t>Вид.</w:t>
      </w:r>
    </w:p>
    <w:p w:rsidR="00E80B14" w:rsidRDefault="00E07B23">
      <w:pPr>
        <w:pStyle w:val="9"/>
        <w:framePr w:w="10253" w:h="15779" w:hRule="exact" w:wrap="none" w:vAnchor="page" w:hAnchor="page" w:x="3329" w:y="3998"/>
        <w:shd w:val="clear" w:color="auto" w:fill="auto"/>
        <w:spacing w:after="0"/>
        <w:ind w:left="40" w:right="20" w:firstLine="720"/>
        <w:jc w:val="both"/>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Style w:val="0pt3"/>
        </w:rPr>
        <w:t>Усложнение растений и животных в процессе эволюции. Происхождение основных систематических групп растений и животных.</w:t>
      </w:r>
      <w:r>
        <w:rPr>
          <w:rStyle w:val="ab"/>
        </w:rPr>
        <w:t xml:space="preserve"> </w:t>
      </w:r>
      <w: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E80B14" w:rsidRDefault="00E07B23">
      <w:pPr>
        <w:pStyle w:val="30"/>
        <w:framePr w:w="10253" w:h="15779" w:hRule="exact" w:wrap="none" w:vAnchor="page" w:hAnchor="page" w:x="3329" w:y="3998"/>
        <w:shd w:val="clear" w:color="auto" w:fill="auto"/>
        <w:ind w:left="40" w:firstLine="720"/>
        <w:jc w:val="both"/>
      </w:pPr>
      <w:r>
        <w:rPr>
          <w:rStyle w:val="39"/>
          <w:b/>
          <w:bCs/>
        </w:rPr>
        <w:t>Экосистемы.</w:t>
      </w:r>
    </w:p>
    <w:p w:rsidR="00E80B14" w:rsidRDefault="00E07B23">
      <w:pPr>
        <w:pStyle w:val="9"/>
        <w:framePr w:w="10253" w:h="15779" w:hRule="exact" w:wrap="none" w:vAnchor="page" w:hAnchor="page" w:x="3329" w:y="3998"/>
        <w:shd w:val="clear" w:color="auto" w:fill="auto"/>
        <w:spacing w:after="0"/>
        <w:ind w:left="40" w:right="20" w:firstLine="720"/>
        <w:jc w:val="both"/>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rStyle w:val="0pt3"/>
        </w:rPr>
        <w:t>Круговорот веществ и поток энергии в биогеоценозах.</w:t>
      </w:r>
      <w:r>
        <w:rPr>
          <w:rStyle w:val="ab"/>
        </w:rPr>
        <w:t xml:space="preserve"> </w:t>
      </w:r>
      <w:r>
        <w:t xml:space="preserve">Биосфера - глобальная экосистема. В. И. Вернадский </w:t>
      </w:r>
      <w:r>
        <w:rPr>
          <w:rStyle w:val="ab"/>
        </w:rPr>
        <w:t xml:space="preserve">- </w:t>
      </w:r>
      <w:r>
        <w:t xml:space="preserve">основоположник учения о биосфере. Структура биосферы. Распространение и роль живого вещества в биосфере. </w:t>
      </w:r>
      <w:r>
        <w:rPr>
          <w:rStyle w:val="0pt3"/>
        </w:rPr>
        <w:t>Ноосфера. Краткая история эволюции</w:t>
      </w:r>
    </w:p>
    <w:p w:rsidR="00E80B14" w:rsidRDefault="00E07B23">
      <w:pPr>
        <w:pStyle w:val="9"/>
        <w:framePr w:w="10253" w:h="15779" w:hRule="exact" w:wrap="none" w:vAnchor="page" w:hAnchor="page" w:x="3329" w:y="3998"/>
        <w:shd w:val="clear" w:color="auto" w:fill="auto"/>
        <w:spacing w:after="0"/>
        <w:ind w:left="40" w:right="20" w:firstLine="720"/>
        <w:jc w:val="both"/>
      </w:pPr>
      <w:r>
        <w:rPr>
          <w:rStyle w:val="0pt3"/>
        </w:rPr>
        <w:t>биосферы.</w:t>
      </w:r>
      <w:r>
        <w:rPr>
          <w:rStyle w:val="ab"/>
        </w:rPr>
        <w:t xml:space="preserve">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80B14" w:rsidRDefault="00E07B23">
      <w:pPr>
        <w:pStyle w:val="30"/>
        <w:framePr w:w="10253" w:h="15779" w:hRule="exact" w:wrap="none" w:vAnchor="page" w:hAnchor="page" w:x="3329" w:y="3998"/>
        <w:shd w:val="clear" w:color="auto" w:fill="auto"/>
        <w:ind w:left="40" w:right="20" w:firstLine="720"/>
        <w:jc w:val="both"/>
      </w:pPr>
      <w:r>
        <w:rPr>
          <w:rStyle w:val="39"/>
          <w:b/>
          <w:bCs/>
        </w:rPr>
        <w:t>Примерный список лабораторных и практических работ по разделу «Живые организмы»:</w:t>
      </w:r>
    </w:p>
    <w:p w:rsidR="00E80B14" w:rsidRDefault="00E07B23">
      <w:pPr>
        <w:pStyle w:val="9"/>
        <w:framePr w:w="10253" w:h="15779" w:hRule="exact" w:wrap="none" w:vAnchor="page" w:hAnchor="page" w:x="3329" w:y="3998"/>
        <w:numPr>
          <w:ilvl w:val="0"/>
          <w:numId w:val="78"/>
        </w:numPr>
        <w:shd w:val="clear" w:color="auto" w:fill="auto"/>
        <w:tabs>
          <w:tab w:val="left" w:pos="971"/>
        </w:tabs>
        <w:spacing w:after="0"/>
        <w:ind w:left="40" w:firstLine="720"/>
        <w:jc w:val="both"/>
      </w:pPr>
      <w:r>
        <w:t>Изучение устройства увеличительных приборов и правил работы с ними;</w:t>
      </w:r>
    </w:p>
    <w:p w:rsidR="00E80B14" w:rsidRDefault="00E07B23">
      <w:pPr>
        <w:pStyle w:val="9"/>
        <w:framePr w:w="10253" w:h="15779" w:hRule="exact" w:wrap="none" w:vAnchor="page" w:hAnchor="page" w:x="3329" w:y="3998"/>
        <w:numPr>
          <w:ilvl w:val="0"/>
          <w:numId w:val="78"/>
        </w:numPr>
        <w:shd w:val="clear" w:color="auto" w:fill="auto"/>
        <w:tabs>
          <w:tab w:val="left" w:pos="995"/>
        </w:tabs>
        <w:spacing w:after="0"/>
        <w:ind w:left="40" w:firstLine="720"/>
        <w:jc w:val="both"/>
      </w:pPr>
      <w:r>
        <w:t>Приготовление микропрепарата кожицы чешуи лука (мякоти плода томата);</w:t>
      </w:r>
    </w:p>
    <w:p w:rsidR="00E80B14" w:rsidRDefault="00E07B23">
      <w:pPr>
        <w:pStyle w:val="9"/>
        <w:framePr w:w="10253" w:h="15779" w:hRule="exact" w:wrap="none" w:vAnchor="page" w:hAnchor="page" w:x="3329" w:y="3998"/>
        <w:numPr>
          <w:ilvl w:val="0"/>
          <w:numId w:val="78"/>
        </w:numPr>
        <w:shd w:val="clear" w:color="auto" w:fill="auto"/>
        <w:tabs>
          <w:tab w:val="left" w:pos="990"/>
        </w:tabs>
        <w:spacing w:after="0"/>
        <w:ind w:left="40" w:firstLine="720"/>
        <w:jc w:val="both"/>
      </w:pPr>
      <w:r>
        <w:t>Изучение органов цветкового растения;</w:t>
      </w:r>
    </w:p>
    <w:p w:rsidR="00E80B14" w:rsidRDefault="00E07B23">
      <w:pPr>
        <w:pStyle w:val="9"/>
        <w:framePr w:w="10253" w:h="15779" w:hRule="exact" w:wrap="none" w:vAnchor="page" w:hAnchor="page" w:x="3329" w:y="3998"/>
        <w:numPr>
          <w:ilvl w:val="0"/>
          <w:numId w:val="78"/>
        </w:numPr>
        <w:shd w:val="clear" w:color="auto" w:fill="auto"/>
        <w:tabs>
          <w:tab w:val="left" w:pos="995"/>
        </w:tabs>
        <w:spacing w:after="0"/>
        <w:ind w:left="40" w:firstLine="720"/>
        <w:jc w:val="both"/>
      </w:pPr>
      <w:r>
        <w:t>Изучение строения позвоночного животного;</w:t>
      </w:r>
    </w:p>
    <w:p w:rsidR="00E80B14" w:rsidRDefault="00E07B23">
      <w:pPr>
        <w:pStyle w:val="40"/>
        <w:framePr w:w="10253" w:h="15779" w:hRule="exact" w:wrap="none" w:vAnchor="page" w:hAnchor="page" w:x="3329" w:y="3998"/>
        <w:numPr>
          <w:ilvl w:val="0"/>
          <w:numId w:val="78"/>
        </w:numPr>
        <w:shd w:val="clear" w:color="auto" w:fill="auto"/>
        <w:tabs>
          <w:tab w:val="left" w:pos="986"/>
        </w:tabs>
        <w:spacing w:line="274" w:lineRule="exact"/>
        <w:ind w:left="40" w:firstLine="720"/>
      </w:pPr>
      <w:r>
        <w:rPr>
          <w:rStyle w:val="40pt3"/>
          <w:i/>
          <w:iCs/>
        </w:rPr>
        <w:t>Выявление передвижение воды и минеральных веществ в растении;</w:t>
      </w:r>
    </w:p>
    <w:p w:rsidR="00E80B14" w:rsidRDefault="00E07B23">
      <w:pPr>
        <w:pStyle w:val="9"/>
        <w:framePr w:w="10253" w:h="15779" w:hRule="exact" w:wrap="none" w:vAnchor="page" w:hAnchor="page" w:x="3329" w:y="3998"/>
        <w:numPr>
          <w:ilvl w:val="0"/>
          <w:numId w:val="78"/>
        </w:numPr>
        <w:shd w:val="clear" w:color="auto" w:fill="auto"/>
        <w:tabs>
          <w:tab w:val="left" w:pos="990"/>
        </w:tabs>
        <w:spacing w:after="0"/>
        <w:ind w:left="40" w:firstLine="720"/>
        <w:jc w:val="both"/>
      </w:pPr>
      <w:r>
        <w:t>Изучение строения семян однодольных и двудольных растений;</w:t>
      </w:r>
    </w:p>
    <w:p w:rsidR="00E80B14" w:rsidRDefault="00E07B23">
      <w:pPr>
        <w:pStyle w:val="40"/>
        <w:framePr w:w="10253" w:h="15779" w:hRule="exact" w:wrap="none" w:vAnchor="page" w:hAnchor="page" w:x="3329" w:y="3998"/>
        <w:numPr>
          <w:ilvl w:val="0"/>
          <w:numId w:val="78"/>
        </w:numPr>
        <w:shd w:val="clear" w:color="auto" w:fill="auto"/>
        <w:tabs>
          <w:tab w:val="left" w:pos="981"/>
        </w:tabs>
        <w:spacing w:line="274" w:lineRule="exact"/>
        <w:ind w:left="40" w:firstLine="720"/>
      </w:pPr>
      <w:r>
        <w:rPr>
          <w:rStyle w:val="40pt3"/>
          <w:i/>
          <w:iCs/>
        </w:rPr>
        <w:t>Изучение строения водорослей</w:t>
      </w:r>
      <w:r>
        <w:rPr>
          <w:rStyle w:val="40pt0"/>
        </w:rPr>
        <w:t>;</w:t>
      </w:r>
    </w:p>
    <w:p w:rsidR="00E80B14" w:rsidRDefault="00E07B23">
      <w:pPr>
        <w:pStyle w:val="9"/>
        <w:framePr w:w="10253" w:h="15779" w:hRule="exact" w:wrap="none" w:vAnchor="page" w:hAnchor="page" w:x="3329" w:y="3998"/>
        <w:numPr>
          <w:ilvl w:val="0"/>
          <w:numId w:val="78"/>
        </w:numPr>
        <w:shd w:val="clear" w:color="auto" w:fill="auto"/>
        <w:tabs>
          <w:tab w:val="left" w:pos="986"/>
        </w:tabs>
        <w:spacing w:after="0"/>
        <w:ind w:left="40" w:firstLine="720"/>
        <w:jc w:val="both"/>
      </w:pPr>
      <w:r>
        <w:t>Изучение внешнего строения мхов (на местных видах);</w:t>
      </w:r>
    </w:p>
    <w:p w:rsidR="00E80B14" w:rsidRDefault="00E07B23">
      <w:pPr>
        <w:pStyle w:val="9"/>
        <w:framePr w:w="10253" w:h="15779" w:hRule="exact" w:wrap="none" w:vAnchor="page" w:hAnchor="page" w:x="3329" w:y="3998"/>
        <w:numPr>
          <w:ilvl w:val="0"/>
          <w:numId w:val="78"/>
        </w:numPr>
        <w:shd w:val="clear" w:color="auto" w:fill="auto"/>
        <w:tabs>
          <w:tab w:val="left" w:pos="990"/>
        </w:tabs>
        <w:spacing w:after="0"/>
        <w:ind w:left="40" w:firstLine="720"/>
        <w:jc w:val="both"/>
      </w:pPr>
      <w:r>
        <w:t>Изучение внешнего строения папоротника (хвоща);</w:t>
      </w:r>
    </w:p>
    <w:p w:rsidR="00E80B14" w:rsidRDefault="00E07B23">
      <w:pPr>
        <w:pStyle w:val="9"/>
        <w:framePr w:w="10253" w:h="15779" w:hRule="exact" w:wrap="none" w:vAnchor="page" w:hAnchor="page" w:x="3329" w:y="3998"/>
        <w:numPr>
          <w:ilvl w:val="0"/>
          <w:numId w:val="78"/>
        </w:numPr>
        <w:shd w:val="clear" w:color="auto" w:fill="auto"/>
        <w:tabs>
          <w:tab w:val="left" w:pos="1091"/>
        </w:tabs>
        <w:spacing w:after="0"/>
        <w:ind w:left="40" w:firstLine="720"/>
        <w:jc w:val="both"/>
      </w:pPr>
      <w:r>
        <w:t>Изучение внешнего строения хвои, шишек и семян голосеменных растений;</w:t>
      </w:r>
    </w:p>
    <w:p w:rsidR="00E80B14" w:rsidRDefault="00E07B23">
      <w:pPr>
        <w:pStyle w:val="9"/>
        <w:framePr w:w="10253" w:h="15779" w:hRule="exact" w:wrap="none" w:vAnchor="page" w:hAnchor="page" w:x="3329" w:y="3998"/>
        <w:numPr>
          <w:ilvl w:val="0"/>
          <w:numId w:val="78"/>
        </w:numPr>
        <w:shd w:val="clear" w:color="auto" w:fill="auto"/>
        <w:tabs>
          <w:tab w:val="left" w:pos="1091"/>
        </w:tabs>
        <w:spacing w:after="0"/>
        <w:ind w:left="40" w:firstLine="720"/>
        <w:jc w:val="both"/>
      </w:pPr>
      <w:r>
        <w:t>Изучение внешнего строения покрытосеменных растений;</w:t>
      </w:r>
    </w:p>
    <w:p w:rsidR="00E80B14" w:rsidRDefault="00E07B23">
      <w:pPr>
        <w:pStyle w:val="9"/>
        <w:framePr w:w="10253" w:h="15779" w:hRule="exact" w:wrap="none" w:vAnchor="page" w:hAnchor="page" w:x="3329" w:y="3998"/>
        <w:numPr>
          <w:ilvl w:val="0"/>
          <w:numId w:val="78"/>
        </w:numPr>
        <w:shd w:val="clear" w:color="auto" w:fill="auto"/>
        <w:tabs>
          <w:tab w:val="left" w:pos="1101"/>
        </w:tabs>
        <w:spacing w:after="0"/>
        <w:ind w:left="40" w:firstLine="720"/>
        <w:jc w:val="both"/>
      </w:pPr>
      <w:r>
        <w:t>Определение признаков класса в строении растений;</w:t>
      </w:r>
    </w:p>
    <w:p w:rsidR="00E80B14" w:rsidRDefault="00E07B23">
      <w:pPr>
        <w:pStyle w:val="40"/>
        <w:framePr w:w="10253" w:h="15779" w:hRule="exact" w:wrap="none" w:vAnchor="page" w:hAnchor="page" w:x="3329" w:y="3998"/>
        <w:numPr>
          <w:ilvl w:val="0"/>
          <w:numId w:val="78"/>
        </w:numPr>
        <w:shd w:val="clear" w:color="auto" w:fill="auto"/>
        <w:tabs>
          <w:tab w:val="left" w:pos="1115"/>
        </w:tabs>
        <w:spacing w:line="274" w:lineRule="exact"/>
        <w:ind w:left="40" w:firstLine="720"/>
      </w:pPr>
      <w:r>
        <w:rPr>
          <w:rStyle w:val="40pt3"/>
          <w:i/>
          <w:iCs/>
        </w:rPr>
        <w:t>Определение до рода или вида нескольких травянистых растений одного-двух семейств;</w:t>
      </w:r>
    </w:p>
    <w:p w:rsidR="00E80B14" w:rsidRDefault="00E07B23">
      <w:pPr>
        <w:pStyle w:val="9"/>
        <w:framePr w:w="10253" w:h="15779" w:hRule="exact" w:wrap="none" w:vAnchor="page" w:hAnchor="page" w:x="3329" w:y="3998"/>
        <w:numPr>
          <w:ilvl w:val="0"/>
          <w:numId w:val="78"/>
        </w:numPr>
        <w:shd w:val="clear" w:color="auto" w:fill="auto"/>
        <w:tabs>
          <w:tab w:val="left" w:pos="1091"/>
        </w:tabs>
        <w:spacing w:after="0"/>
        <w:ind w:left="40" w:firstLine="720"/>
        <w:jc w:val="both"/>
      </w:pPr>
      <w:r>
        <w:t>Изучение строения плесневых грибов;</w:t>
      </w:r>
    </w:p>
    <w:p w:rsidR="00E80B14" w:rsidRDefault="00E07B23">
      <w:pPr>
        <w:pStyle w:val="9"/>
        <w:framePr w:w="10253" w:h="15779" w:hRule="exact" w:wrap="none" w:vAnchor="page" w:hAnchor="page" w:x="3329" w:y="3998"/>
        <w:numPr>
          <w:ilvl w:val="0"/>
          <w:numId w:val="78"/>
        </w:numPr>
        <w:shd w:val="clear" w:color="auto" w:fill="auto"/>
        <w:tabs>
          <w:tab w:val="left" w:pos="1091"/>
        </w:tabs>
        <w:spacing w:after="0"/>
        <w:ind w:left="40" w:firstLine="720"/>
        <w:jc w:val="both"/>
      </w:pPr>
      <w:r>
        <w:t>Вегетативное размножение комнатных растений;</w:t>
      </w:r>
    </w:p>
    <w:p w:rsidR="00E80B14" w:rsidRDefault="00E07B23">
      <w:pPr>
        <w:pStyle w:val="9"/>
        <w:framePr w:w="10253" w:h="15779" w:hRule="exact" w:wrap="none" w:vAnchor="page" w:hAnchor="page" w:x="3329" w:y="3998"/>
        <w:numPr>
          <w:ilvl w:val="0"/>
          <w:numId w:val="78"/>
        </w:numPr>
        <w:shd w:val="clear" w:color="auto" w:fill="auto"/>
        <w:tabs>
          <w:tab w:val="left" w:pos="1091"/>
        </w:tabs>
        <w:spacing w:after="0"/>
        <w:ind w:left="40" w:firstLine="720"/>
        <w:jc w:val="both"/>
      </w:pPr>
      <w:r>
        <w:t>Изучение строения и передвижения одноклеточных животных;</w:t>
      </w:r>
    </w:p>
    <w:p w:rsidR="00E80B14" w:rsidRDefault="00E07B23">
      <w:pPr>
        <w:pStyle w:val="40"/>
        <w:framePr w:w="10253" w:h="15779" w:hRule="exact" w:wrap="none" w:vAnchor="page" w:hAnchor="page" w:x="3329" w:y="3998"/>
        <w:numPr>
          <w:ilvl w:val="0"/>
          <w:numId w:val="78"/>
        </w:numPr>
        <w:shd w:val="clear" w:color="auto" w:fill="auto"/>
        <w:tabs>
          <w:tab w:val="left" w:pos="1182"/>
        </w:tabs>
        <w:spacing w:line="274" w:lineRule="exact"/>
        <w:ind w:left="40" w:right="20" w:firstLine="720"/>
      </w:pPr>
      <w:r>
        <w:rPr>
          <w:rStyle w:val="40pt3"/>
          <w:i/>
          <w:iCs/>
        </w:rPr>
        <w:t>Изучение внешнего строения дождевого червя, наблюдение за его передвижением и реакциями на раздражения;</w:t>
      </w:r>
    </w:p>
    <w:p w:rsidR="00E80B14" w:rsidRDefault="00E07B23">
      <w:pPr>
        <w:pStyle w:val="9"/>
        <w:framePr w:w="10253" w:h="15779" w:hRule="exact" w:wrap="none" w:vAnchor="page" w:hAnchor="page" w:x="3329" w:y="3998"/>
        <w:numPr>
          <w:ilvl w:val="0"/>
          <w:numId w:val="78"/>
        </w:numPr>
        <w:shd w:val="clear" w:color="auto" w:fill="auto"/>
        <w:tabs>
          <w:tab w:val="left" w:pos="1091"/>
        </w:tabs>
        <w:spacing w:after="0"/>
        <w:ind w:left="40" w:firstLine="720"/>
        <w:jc w:val="both"/>
      </w:pPr>
      <w:r>
        <w:t>Изучение строения раковин моллюсков;</w:t>
      </w:r>
    </w:p>
    <w:p w:rsidR="00E80B14" w:rsidRDefault="00E07B23">
      <w:pPr>
        <w:pStyle w:val="9"/>
        <w:framePr w:w="10253" w:h="15779" w:hRule="exact" w:wrap="none" w:vAnchor="page" w:hAnchor="page" w:x="3329" w:y="3998"/>
        <w:numPr>
          <w:ilvl w:val="0"/>
          <w:numId w:val="78"/>
        </w:numPr>
        <w:shd w:val="clear" w:color="auto" w:fill="auto"/>
        <w:tabs>
          <w:tab w:val="left" w:pos="1091"/>
        </w:tabs>
        <w:spacing w:after="0"/>
        <w:ind w:left="40" w:firstLine="720"/>
        <w:jc w:val="both"/>
      </w:pPr>
      <w:r>
        <w:t>Изучение внешнего строения насекомого;</w:t>
      </w:r>
    </w:p>
    <w:p w:rsidR="00E80B14" w:rsidRDefault="00E07B23">
      <w:pPr>
        <w:pStyle w:val="9"/>
        <w:framePr w:w="10253" w:h="15779" w:hRule="exact" w:wrap="none" w:vAnchor="page" w:hAnchor="page" w:x="3329" w:y="3998"/>
        <w:numPr>
          <w:ilvl w:val="0"/>
          <w:numId w:val="78"/>
        </w:numPr>
        <w:shd w:val="clear" w:color="auto" w:fill="auto"/>
        <w:tabs>
          <w:tab w:val="left" w:pos="1115"/>
        </w:tabs>
        <w:spacing w:after="0"/>
        <w:ind w:left="40" w:firstLine="720"/>
        <w:jc w:val="both"/>
      </w:pPr>
      <w:r>
        <w:t>Изучение типов развития насекомых;</w:t>
      </w:r>
    </w:p>
    <w:p w:rsidR="00E80B14" w:rsidRDefault="00E07B23">
      <w:pPr>
        <w:pStyle w:val="9"/>
        <w:framePr w:w="10253" w:h="15779" w:hRule="exact" w:wrap="none" w:vAnchor="page" w:hAnchor="page" w:x="3329" w:y="3998"/>
        <w:numPr>
          <w:ilvl w:val="0"/>
          <w:numId w:val="78"/>
        </w:numPr>
        <w:shd w:val="clear" w:color="auto" w:fill="auto"/>
        <w:tabs>
          <w:tab w:val="left" w:pos="1115"/>
        </w:tabs>
        <w:spacing w:after="0"/>
        <w:ind w:left="40" w:firstLine="720"/>
        <w:jc w:val="both"/>
      </w:pPr>
      <w:r>
        <w:t>Изучение внешнего строения и передвижения рыб;</w:t>
      </w:r>
    </w:p>
    <w:p w:rsidR="00E80B14" w:rsidRDefault="00E07B23">
      <w:pPr>
        <w:pStyle w:val="9"/>
        <w:framePr w:w="10253" w:h="15779" w:hRule="exact" w:wrap="none" w:vAnchor="page" w:hAnchor="page" w:x="3329" w:y="3998"/>
        <w:numPr>
          <w:ilvl w:val="0"/>
          <w:numId w:val="78"/>
        </w:numPr>
        <w:shd w:val="clear" w:color="auto" w:fill="auto"/>
        <w:tabs>
          <w:tab w:val="left" w:pos="1115"/>
        </w:tabs>
        <w:spacing w:after="0"/>
        <w:ind w:left="40" w:firstLine="720"/>
        <w:jc w:val="both"/>
      </w:pPr>
      <w:r>
        <w:t>Изучение внешнего строения и перьевого покрова птиц;</w:t>
      </w:r>
    </w:p>
    <w:p w:rsidR="00E80B14" w:rsidRDefault="00E07B23">
      <w:pPr>
        <w:pStyle w:val="9"/>
        <w:framePr w:w="10253" w:h="15779" w:hRule="exact" w:wrap="none" w:vAnchor="page" w:hAnchor="page" w:x="3329" w:y="3998"/>
        <w:numPr>
          <w:ilvl w:val="0"/>
          <w:numId w:val="78"/>
        </w:numPr>
        <w:shd w:val="clear" w:color="auto" w:fill="auto"/>
        <w:tabs>
          <w:tab w:val="left" w:pos="1115"/>
        </w:tabs>
        <w:spacing w:after="0"/>
        <w:ind w:left="40" w:firstLine="720"/>
        <w:jc w:val="both"/>
      </w:pPr>
      <w:r>
        <w:t>Изучение внешнего строения, скелета и зубной системы млекопитающих.</w:t>
      </w:r>
    </w:p>
    <w:p w:rsidR="00E80B14" w:rsidRDefault="00E07B23">
      <w:pPr>
        <w:pStyle w:val="30"/>
        <w:framePr w:w="10253" w:h="15779" w:hRule="exact" w:wrap="none" w:vAnchor="page" w:hAnchor="page" w:x="3329" w:y="3998"/>
        <w:shd w:val="clear" w:color="auto" w:fill="auto"/>
        <w:ind w:left="40" w:firstLine="720"/>
        <w:jc w:val="both"/>
      </w:pPr>
      <w:r>
        <w:rPr>
          <w:rStyle w:val="39"/>
          <w:b/>
          <w:bCs/>
        </w:rPr>
        <w:t>Примерный список экскурсий по разделу «Живые организмы»:</w:t>
      </w:r>
    </w:p>
    <w:p w:rsidR="00E80B14" w:rsidRDefault="00E07B23">
      <w:pPr>
        <w:pStyle w:val="9"/>
        <w:framePr w:w="10253" w:h="15779" w:hRule="exact" w:wrap="none" w:vAnchor="page" w:hAnchor="page" w:x="3329" w:y="3998"/>
        <w:numPr>
          <w:ilvl w:val="0"/>
          <w:numId w:val="79"/>
        </w:numPr>
        <w:shd w:val="clear" w:color="auto" w:fill="auto"/>
        <w:tabs>
          <w:tab w:val="left" w:pos="971"/>
        </w:tabs>
        <w:spacing w:after="0"/>
        <w:ind w:left="40" w:firstLine="720"/>
        <w:jc w:val="both"/>
      </w:pPr>
      <w:r>
        <w:t>Многообразие животных;</w:t>
      </w:r>
    </w:p>
    <w:p w:rsidR="00E80B14" w:rsidRDefault="00E07B23">
      <w:pPr>
        <w:pStyle w:val="9"/>
        <w:framePr w:w="10253" w:h="15779" w:hRule="exact" w:wrap="none" w:vAnchor="page" w:hAnchor="page" w:x="3329" w:y="3998"/>
        <w:numPr>
          <w:ilvl w:val="0"/>
          <w:numId w:val="79"/>
        </w:numPr>
        <w:shd w:val="clear" w:color="auto" w:fill="auto"/>
        <w:tabs>
          <w:tab w:val="left" w:pos="1005"/>
        </w:tabs>
        <w:spacing w:after="0"/>
        <w:ind w:left="40" w:firstLine="720"/>
        <w:jc w:val="both"/>
      </w:pPr>
      <w:r>
        <w:t>Осенние (зимние, весенние) явления в жизни растений и животных;</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779" w:hRule="exact" w:wrap="none" w:vAnchor="page" w:hAnchor="page" w:x="3346" w:y="3998"/>
        <w:numPr>
          <w:ilvl w:val="0"/>
          <w:numId w:val="79"/>
        </w:numPr>
        <w:shd w:val="clear" w:color="auto" w:fill="auto"/>
        <w:tabs>
          <w:tab w:val="left" w:pos="970"/>
        </w:tabs>
        <w:spacing w:after="0"/>
        <w:ind w:left="20" w:firstLine="720"/>
        <w:jc w:val="both"/>
      </w:pPr>
      <w:r>
        <w:lastRenderedPageBreak/>
        <w:t>Разнообразие и роль членистоногих в природе родного края;</w:t>
      </w:r>
    </w:p>
    <w:p w:rsidR="00E80B14" w:rsidRDefault="00E07B23">
      <w:pPr>
        <w:pStyle w:val="9"/>
        <w:framePr w:w="10219" w:h="15779" w:hRule="exact" w:wrap="none" w:vAnchor="page" w:hAnchor="page" w:x="3346" w:y="3998"/>
        <w:numPr>
          <w:ilvl w:val="0"/>
          <w:numId w:val="79"/>
        </w:numPr>
        <w:shd w:val="clear" w:color="auto" w:fill="auto"/>
        <w:tabs>
          <w:tab w:val="left" w:pos="1042"/>
        </w:tabs>
        <w:spacing w:after="0"/>
        <w:ind w:left="20" w:right="20" w:firstLine="720"/>
        <w:jc w:val="both"/>
      </w:pPr>
      <w:r>
        <w:t>Разнообразие птиц и млекопитающих местности проживания (экскурсия в природу, зоопарк или музей).</w:t>
      </w:r>
    </w:p>
    <w:p w:rsidR="00E80B14" w:rsidRDefault="00E07B23">
      <w:pPr>
        <w:pStyle w:val="30"/>
        <w:framePr w:w="10219" w:h="15779" w:hRule="exact" w:wrap="none" w:vAnchor="page" w:hAnchor="page" w:x="3346" w:y="3998"/>
        <w:shd w:val="clear" w:color="auto" w:fill="auto"/>
        <w:ind w:left="20" w:right="20" w:firstLine="720"/>
        <w:jc w:val="both"/>
      </w:pPr>
      <w:r>
        <w:rPr>
          <w:rStyle w:val="39"/>
          <w:b/>
          <w:bCs/>
        </w:rPr>
        <w:t>Примерный список лабораторных и практических работ по разделу «Человек и его здоровье»:</w:t>
      </w:r>
    </w:p>
    <w:p w:rsidR="00E80B14" w:rsidRDefault="00E07B23">
      <w:pPr>
        <w:pStyle w:val="9"/>
        <w:framePr w:w="10219" w:h="15779" w:hRule="exact" w:wrap="none" w:vAnchor="page" w:hAnchor="page" w:x="3346" w:y="3998"/>
        <w:numPr>
          <w:ilvl w:val="0"/>
          <w:numId w:val="80"/>
        </w:numPr>
        <w:shd w:val="clear" w:color="auto" w:fill="auto"/>
        <w:tabs>
          <w:tab w:val="left" w:pos="951"/>
        </w:tabs>
        <w:spacing w:after="0"/>
        <w:ind w:left="20" w:firstLine="720"/>
        <w:jc w:val="both"/>
      </w:pPr>
      <w:r>
        <w:t>Выявление особенностей строения клеток разных тканей;</w:t>
      </w:r>
    </w:p>
    <w:p w:rsidR="00E80B14" w:rsidRDefault="00E07B23">
      <w:pPr>
        <w:pStyle w:val="40"/>
        <w:framePr w:w="10219" w:h="15779" w:hRule="exact" w:wrap="none" w:vAnchor="page" w:hAnchor="page" w:x="3346" w:y="3998"/>
        <w:numPr>
          <w:ilvl w:val="0"/>
          <w:numId w:val="80"/>
        </w:numPr>
        <w:shd w:val="clear" w:color="auto" w:fill="auto"/>
        <w:tabs>
          <w:tab w:val="left" w:pos="966"/>
        </w:tabs>
        <w:spacing w:line="274" w:lineRule="exact"/>
        <w:ind w:left="20" w:firstLine="720"/>
      </w:pPr>
      <w:r>
        <w:rPr>
          <w:rStyle w:val="40pt3"/>
          <w:i/>
          <w:iCs/>
        </w:rPr>
        <w:t>Изучение строения головного мозга;</w:t>
      </w:r>
    </w:p>
    <w:p w:rsidR="00E80B14" w:rsidRDefault="00E07B23">
      <w:pPr>
        <w:pStyle w:val="40"/>
        <w:framePr w:w="10219" w:h="15779" w:hRule="exact" w:wrap="none" w:vAnchor="page" w:hAnchor="page" w:x="3346" w:y="3998"/>
        <w:numPr>
          <w:ilvl w:val="0"/>
          <w:numId w:val="80"/>
        </w:numPr>
        <w:shd w:val="clear" w:color="auto" w:fill="auto"/>
        <w:tabs>
          <w:tab w:val="left" w:pos="961"/>
        </w:tabs>
        <w:spacing w:line="274" w:lineRule="exact"/>
        <w:ind w:left="20" w:firstLine="720"/>
      </w:pPr>
      <w:r>
        <w:rPr>
          <w:rStyle w:val="40pt3"/>
          <w:i/>
          <w:iCs/>
        </w:rPr>
        <w:t>Выявление особенностей строения позвонков;</w:t>
      </w:r>
    </w:p>
    <w:p w:rsidR="00E80B14" w:rsidRDefault="00E07B23">
      <w:pPr>
        <w:pStyle w:val="9"/>
        <w:framePr w:w="10219" w:h="15779" w:hRule="exact" w:wrap="none" w:vAnchor="page" w:hAnchor="page" w:x="3346" w:y="3998"/>
        <w:numPr>
          <w:ilvl w:val="0"/>
          <w:numId w:val="80"/>
        </w:numPr>
        <w:shd w:val="clear" w:color="auto" w:fill="auto"/>
        <w:tabs>
          <w:tab w:val="left" w:pos="975"/>
        </w:tabs>
        <w:spacing w:after="0"/>
        <w:ind w:left="20" w:firstLine="720"/>
        <w:jc w:val="both"/>
      </w:pPr>
      <w:r>
        <w:t>Выявление нарушения осанки и наличия плоскостопия;</w:t>
      </w:r>
    </w:p>
    <w:p w:rsidR="00E80B14" w:rsidRDefault="00E07B23">
      <w:pPr>
        <w:pStyle w:val="9"/>
        <w:framePr w:w="10219" w:h="15779" w:hRule="exact" w:wrap="none" w:vAnchor="page" w:hAnchor="page" w:x="3346" w:y="3998"/>
        <w:numPr>
          <w:ilvl w:val="0"/>
          <w:numId w:val="80"/>
        </w:numPr>
        <w:shd w:val="clear" w:color="auto" w:fill="auto"/>
        <w:tabs>
          <w:tab w:val="left" w:pos="975"/>
        </w:tabs>
        <w:spacing w:after="0"/>
        <w:ind w:left="20" w:firstLine="720"/>
        <w:jc w:val="both"/>
      </w:pPr>
      <w:r>
        <w:t>Сравнение микроскопического строения крови человека и лягушки;</w:t>
      </w:r>
    </w:p>
    <w:p w:rsidR="00E80B14" w:rsidRDefault="00E07B23">
      <w:pPr>
        <w:pStyle w:val="40"/>
        <w:framePr w:w="10219" w:h="15779" w:hRule="exact" w:wrap="none" w:vAnchor="page" w:hAnchor="page" w:x="3346" w:y="3998"/>
        <w:numPr>
          <w:ilvl w:val="0"/>
          <w:numId w:val="80"/>
        </w:numPr>
        <w:shd w:val="clear" w:color="auto" w:fill="auto"/>
        <w:tabs>
          <w:tab w:val="left" w:pos="966"/>
        </w:tabs>
        <w:spacing w:line="274" w:lineRule="exact"/>
        <w:ind w:left="20" w:firstLine="720"/>
      </w:pPr>
      <w:r>
        <w:rPr>
          <w:rStyle w:val="40pt2"/>
        </w:rPr>
        <w:t xml:space="preserve">Подсчет пульса в разных условиях. </w:t>
      </w:r>
      <w:r>
        <w:rPr>
          <w:rStyle w:val="40pt3"/>
          <w:i/>
          <w:iCs/>
        </w:rPr>
        <w:t>Измерение артериального давления;</w:t>
      </w:r>
    </w:p>
    <w:p w:rsidR="00E80B14" w:rsidRDefault="00E07B23">
      <w:pPr>
        <w:pStyle w:val="40"/>
        <w:framePr w:w="10219" w:h="15779" w:hRule="exact" w:wrap="none" w:vAnchor="page" w:hAnchor="page" w:x="3346" w:y="3998"/>
        <w:numPr>
          <w:ilvl w:val="0"/>
          <w:numId w:val="80"/>
        </w:numPr>
        <w:shd w:val="clear" w:color="auto" w:fill="auto"/>
        <w:tabs>
          <w:tab w:val="left" w:pos="942"/>
        </w:tabs>
        <w:spacing w:line="274" w:lineRule="exact"/>
        <w:ind w:left="20" w:firstLine="720"/>
      </w:pPr>
      <w:r>
        <w:rPr>
          <w:rStyle w:val="40pt3"/>
          <w:i/>
          <w:iCs/>
        </w:rPr>
        <w:t>Измерение жизненной емкости легких. Дыхательные движения.</w:t>
      </w:r>
    </w:p>
    <w:p w:rsidR="00E80B14" w:rsidRDefault="00E07B23">
      <w:pPr>
        <w:pStyle w:val="9"/>
        <w:framePr w:w="10219" w:h="15779" w:hRule="exact" w:wrap="none" w:vAnchor="page" w:hAnchor="page" w:x="3346" w:y="3998"/>
        <w:numPr>
          <w:ilvl w:val="0"/>
          <w:numId w:val="80"/>
        </w:numPr>
        <w:shd w:val="clear" w:color="auto" w:fill="auto"/>
        <w:tabs>
          <w:tab w:val="left" w:pos="966"/>
        </w:tabs>
        <w:spacing w:after="0"/>
        <w:ind w:left="20" w:firstLine="720"/>
        <w:jc w:val="both"/>
      </w:pPr>
      <w:r>
        <w:t>Изучение строения и работы органа зрения.</w:t>
      </w:r>
    </w:p>
    <w:p w:rsidR="00E80B14" w:rsidRDefault="00E07B23">
      <w:pPr>
        <w:pStyle w:val="30"/>
        <w:framePr w:w="10219" w:h="15779" w:hRule="exact" w:wrap="none" w:vAnchor="page" w:hAnchor="page" w:x="3346" w:y="3998"/>
        <w:shd w:val="clear" w:color="auto" w:fill="auto"/>
        <w:ind w:left="20" w:right="20" w:firstLine="720"/>
        <w:jc w:val="both"/>
      </w:pPr>
      <w:r>
        <w:rPr>
          <w:rStyle w:val="39"/>
          <w:b/>
          <w:bCs/>
        </w:rPr>
        <w:t>Примерный список лабораторных и практических работ по разделу «Общебиологические закономерности»:</w:t>
      </w:r>
    </w:p>
    <w:p w:rsidR="00E80B14" w:rsidRDefault="00E07B23">
      <w:pPr>
        <w:pStyle w:val="9"/>
        <w:framePr w:w="10219" w:h="15779" w:hRule="exact" w:wrap="none" w:vAnchor="page" w:hAnchor="page" w:x="3346" w:y="3998"/>
        <w:numPr>
          <w:ilvl w:val="0"/>
          <w:numId w:val="81"/>
        </w:numPr>
        <w:shd w:val="clear" w:color="auto" w:fill="auto"/>
        <w:tabs>
          <w:tab w:val="left" w:pos="951"/>
        </w:tabs>
        <w:spacing w:after="0"/>
        <w:ind w:left="20" w:firstLine="720"/>
        <w:jc w:val="both"/>
      </w:pPr>
      <w:r>
        <w:t>Изучение клеток и тканей растений и животных на готовых микропрепаратах;</w:t>
      </w:r>
    </w:p>
    <w:p w:rsidR="00E80B14" w:rsidRDefault="00E07B23">
      <w:pPr>
        <w:pStyle w:val="9"/>
        <w:framePr w:w="10219" w:h="15779" w:hRule="exact" w:wrap="none" w:vAnchor="page" w:hAnchor="page" w:x="3346" w:y="3998"/>
        <w:numPr>
          <w:ilvl w:val="0"/>
          <w:numId w:val="81"/>
        </w:numPr>
        <w:shd w:val="clear" w:color="auto" w:fill="auto"/>
        <w:tabs>
          <w:tab w:val="left" w:pos="975"/>
        </w:tabs>
        <w:spacing w:after="0"/>
        <w:ind w:left="20" w:firstLine="720"/>
        <w:jc w:val="both"/>
      </w:pPr>
      <w:r>
        <w:t>Выявление изменчивости организмов;</w:t>
      </w:r>
    </w:p>
    <w:p w:rsidR="00E80B14" w:rsidRDefault="00E07B23">
      <w:pPr>
        <w:pStyle w:val="9"/>
        <w:framePr w:w="10219" w:h="15779" w:hRule="exact" w:wrap="none" w:vAnchor="page" w:hAnchor="page" w:x="3346" w:y="3998"/>
        <w:numPr>
          <w:ilvl w:val="0"/>
          <w:numId w:val="81"/>
        </w:numPr>
        <w:shd w:val="clear" w:color="auto" w:fill="auto"/>
        <w:tabs>
          <w:tab w:val="left" w:pos="970"/>
        </w:tabs>
        <w:spacing w:after="0"/>
        <w:ind w:left="20" w:firstLine="720"/>
        <w:jc w:val="both"/>
      </w:pPr>
      <w:r>
        <w:t>Выявление приспособлений у организмов к среде обитания (на конкретных примерах).</w:t>
      </w:r>
    </w:p>
    <w:p w:rsidR="00E80B14" w:rsidRDefault="00E07B23">
      <w:pPr>
        <w:pStyle w:val="30"/>
        <w:framePr w:w="10219" w:h="15779" w:hRule="exact" w:wrap="none" w:vAnchor="page" w:hAnchor="page" w:x="3346" w:y="3998"/>
        <w:shd w:val="clear" w:color="auto" w:fill="auto"/>
        <w:ind w:left="20" w:firstLine="720"/>
        <w:jc w:val="both"/>
      </w:pPr>
      <w:r>
        <w:rPr>
          <w:rStyle w:val="39"/>
          <w:b/>
          <w:bCs/>
        </w:rPr>
        <w:t>Примерный список экскурсий по разделу «Общебиологические закономерности»:</w:t>
      </w:r>
    </w:p>
    <w:p w:rsidR="00E80B14" w:rsidRDefault="00E07B23">
      <w:pPr>
        <w:pStyle w:val="9"/>
        <w:framePr w:w="10219" w:h="15779" w:hRule="exact" w:wrap="none" w:vAnchor="page" w:hAnchor="page" w:x="3346" w:y="3998"/>
        <w:numPr>
          <w:ilvl w:val="0"/>
          <w:numId w:val="82"/>
        </w:numPr>
        <w:shd w:val="clear" w:color="auto" w:fill="auto"/>
        <w:tabs>
          <w:tab w:val="left" w:pos="951"/>
        </w:tabs>
        <w:spacing w:after="0"/>
        <w:ind w:left="20" w:firstLine="720"/>
        <w:jc w:val="both"/>
      </w:pPr>
      <w:r>
        <w:t>Изучение и описание экосистемы своей местности.</w:t>
      </w:r>
    </w:p>
    <w:p w:rsidR="00E80B14" w:rsidRDefault="00E07B23">
      <w:pPr>
        <w:pStyle w:val="40"/>
        <w:framePr w:w="10219" w:h="15779" w:hRule="exact" w:wrap="none" w:vAnchor="page" w:hAnchor="page" w:x="3346" w:y="3998"/>
        <w:numPr>
          <w:ilvl w:val="0"/>
          <w:numId w:val="82"/>
        </w:numPr>
        <w:shd w:val="clear" w:color="auto" w:fill="auto"/>
        <w:tabs>
          <w:tab w:val="left" w:pos="956"/>
        </w:tabs>
        <w:spacing w:line="274" w:lineRule="exact"/>
        <w:ind w:left="20" w:firstLine="720"/>
      </w:pPr>
      <w:r>
        <w:rPr>
          <w:rStyle w:val="40pt3"/>
          <w:i/>
          <w:iCs/>
        </w:rPr>
        <w:t>Многообразие живых организмов (на примере парка или природного участка).</w:t>
      </w:r>
    </w:p>
    <w:p w:rsidR="00E80B14" w:rsidRDefault="00E07B23">
      <w:pPr>
        <w:pStyle w:val="40"/>
        <w:framePr w:w="10219" w:h="15779" w:hRule="exact" w:wrap="none" w:vAnchor="page" w:hAnchor="page" w:x="3346" w:y="3998"/>
        <w:numPr>
          <w:ilvl w:val="0"/>
          <w:numId w:val="82"/>
        </w:numPr>
        <w:shd w:val="clear" w:color="auto" w:fill="auto"/>
        <w:tabs>
          <w:tab w:val="left" w:pos="961"/>
        </w:tabs>
        <w:spacing w:after="240" w:line="274" w:lineRule="exact"/>
        <w:ind w:left="20" w:firstLine="720"/>
      </w:pPr>
      <w:r>
        <w:rPr>
          <w:rStyle w:val="40pt3"/>
          <w:i/>
          <w:iCs/>
        </w:rPr>
        <w:t>Естественный отбор - движущая сила эволюции.</w:t>
      </w:r>
    </w:p>
    <w:p w:rsidR="00E80B14" w:rsidRDefault="00E07B23">
      <w:pPr>
        <w:pStyle w:val="30"/>
        <w:framePr w:w="10219" w:h="15779" w:hRule="exact" w:wrap="none" w:vAnchor="page" w:hAnchor="page" w:x="3346" w:y="3998"/>
        <w:shd w:val="clear" w:color="auto" w:fill="auto"/>
        <w:ind w:left="20" w:firstLine="720"/>
        <w:jc w:val="both"/>
      </w:pPr>
      <w:r>
        <w:rPr>
          <w:rStyle w:val="39"/>
          <w:b/>
          <w:bCs/>
        </w:rPr>
        <w:t>1.2.5.13 Химия</w:t>
      </w:r>
    </w:p>
    <w:p w:rsidR="00E80B14" w:rsidRDefault="00E07B23">
      <w:pPr>
        <w:pStyle w:val="9"/>
        <w:framePr w:w="10219" w:h="15779" w:hRule="exact" w:wrap="none" w:vAnchor="page" w:hAnchor="page" w:x="3346" w:y="3998"/>
        <w:shd w:val="clear" w:color="auto" w:fill="auto"/>
        <w:spacing w:after="0"/>
        <w:ind w:left="20" w:right="20" w:firstLine="720"/>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80B14" w:rsidRDefault="00E07B23">
      <w:pPr>
        <w:pStyle w:val="9"/>
        <w:framePr w:w="10219" w:h="15779" w:hRule="exact" w:wrap="none" w:vAnchor="page" w:hAnchor="page" w:x="3346" w:y="3998"/>
        <w:shd w:val="clear" w:color="auto" w:fill="auto"/>
        <w:spacing w:after="0"/>
        <w:ind w:left="20" w:right="20" w:firstLine="720"/>
        <w:jc w:val="both"/>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80B14" w:rsidRDefault="00E07B23">
      <w:pPr>
        <w:pStyle w:val="9"/>
        <w:framePr w:w="10219" w:h="15779" w:hRule="exact" w:wrap="none" w:vAnchor="page" w:hAnchor="page" w:x="3346" w:y="3998"/>
        <w:shd w:val="clear" w:color="auto" w:fill="auto"/>
        <w:spacing w:after="0"/>
        <w:ind w:left="20" w:right="20" w:firstLine="720"/>
        <w:jc w:val="both"/>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80B14" w:rsidRDefault="00E07B23">
      <w:pPr>
        <w:pStyle w:val="9"/>
        <w:framePr w:w="10219" w:h="15779" w:hRule="exact" w:wrap="none" w:vAnchor="page" w:hAnchor="page" w:x="3346" w:y="3998"/>
        <w:shd w:val="clear" w:color="auto" w:fill="auto"/>
        <w:spacing w:after="0"/>
        <w:ind w:left="20" w:right="20" w:firstLine="720"/>
        <w:jc w:val="both"/>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80B14" w:rsidRDefault="00E07B23">
      <w:pPr>
        <w:pStyle w:val="9"/>
        <w:framePr w:w="10219" w:h="15779" w:hRule="exact" w:wrap="none" w:vAnchor="page" w:hAnchor="page" w:x="3346" w:y="3998"/>
        <w:shd w:val="clear" w:color="auto" w:fill="auto"/>
        <w:spacing w:after="0"/>
        <w:ind w:left="20" w:right="20" w:firstLine="720"/>
        <w:jc w:val="both"/>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80B14" w:rsidRDefault="00E07B23">
      <w:pPr>
        <w:pStyle w:val="9"/>
        <w:framePr w:w="10219" w:h="15779" w:hRule="exact" w:wrap="none" w:vAnchor="page" w:hAnchor="page" w:x="3346" w:y="3998"/>
        <w:shd w:val="clear" w:color="auto" w:fill="auto"/>
        <w:spacing w:after="0"/>
        <w:ind w:left="20" w:right="20" w:firstLine="720"/>
        <w:jc w:val="both"/>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80B14" w:rsidRDefault="00E07B23">
      <w:pPr>
        <w:pStyle w:val="9"/>
        <w:framePr w:w="10219" w:h="15779" w:hRule="exact" w:wrap="none" w:vAnchor="page" w:hAnchor="page" w:x="3346" w:y="3998"/>
        <w:shd w:val="clear" w:color="auto" w:fill="auto"/>
        <w:spacing w:after="0"/>
        <w:ind w:left="20" w:right="20" w:firstLine="720"/>
        <w:jc w:val="both"/>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80B14" w:rsidRDefault="00E07B23">
      <w:pPr>
        <w:pStyle w:val="9"/>
        <w:framePr w:w="10219" w:h="15779" w:hRule="exact" w:wrap="none" w:vAnchor="page" w:hAnchor="page" w:x="3346" w:y="3998"/>
        <w:shd w:val="clear" w:color="auto" w:fill="auto"/>
        <w:spacing w:after="540"/>
        <w:ind w:left="20" w:right="20" w:firstLine="720"/>
        <w:jc w:val="both"/>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E80B14" w:rsidRDefault="00E07B23">
      <w:pPr>
        <w:pStyle w:val="30"/>
        <w:framePr w:w="10219" w:h="15779" w:hRule="exact" w:wrap="none" w:vAnchor="page" w:hAnchor="page" w:x="3346" w:y="3998"/>
        <w:shd w:val="clear" w:color="auto" w:fill="auto"/>
        <w:ind w:left="20" w:firstLine="720"/>
        <w:jc w:val="both"/>
      </w:pPr>
      <w:r>
        <w:rPr>
          <w:rStyle w:val="39"/>
          <w:b/>
          <w:bCs/>
        </w:rPr>
        <w:t>Первоначальные химические понятия</w:t>
      </w:r>
    </w:p>
    <w:p w:rsidR="00E80B14" w:rsidRDefault="00E07B23">
      <w:pPr>
        <w:pStyle w:val="9"/>
        <w:framePr w:w="10219" w:h="15779" w:hRule="exact" w:wrap="none" w:vAnchor="page" w:hAnchor="page" w:x="3346" w:y="3998"/>
        <w:shd w:val="clear" w:color="auto" w:fill="auto"/>
        <w:spacing w:after="0"/>
        <w:ind w:left="20" w:right="20" w:firstLine="720"/>
        <w:jc w:val="both"/>
      </w:pPr>
      <w:r>
        <w:t xml:space="preserve">Предмет химии. </w:t>
      </w:r>
      <w:r>
        <w:rPr>
          <w:rStyle w:val="0pt3"/>
        </w:rPr>
        <w:t>Тела и вещества. Основные методы познания: наблюдение, измерение, эксперимент.</w:t>
      </w:r>
      <w:r>
        <w:rPr>
          <w:rStyle w:val="ab"/>
        </w:rPr>
        <w:t xml:space="preserve"> </w:t>
      </w:r>
      <w:r>
        <w:t>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53" w:h="15784" w:hRule="exact" w:wrap="none" w:vAnchor="page" w:hAnchor="page" w:x="3329" w:y="3998"/>
        <w:shd w:val="clear" w:color="auto" w:fill="auto"/>
        <w:spacing w:after="0"/>
        <w:ind w:left="20" w:right="20" w:firstLine="0"/>
        <w:jc w:val="both"/>
      </w:pPr>
      <w:r>
        <w:lastRenderedPageBreak/>
        <w:t xml:space="preserve">вещества. Валентность. </w:t>
      </w:r>
      <w:r>
        <w:rPr>
          <w:rStyle w:val="0pt3"/>
        </w:rPr>
        <w:t>Закон постоянства состава вещества.</w:t>
      </w:r>
      <w:r>
        <w:rPr>
          <w:rStyle w:val="ab"/>
        </w:rPr>
        <w:t xml:space="preserve"> </w:t>
      </w:r>
      <w: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w:t>
      </w:r>
    </w:p>
    <w:p w:rsidR="00E80B14" w:rsidRDefault="00E07B23">
      <w:pPr>
        <w:pStyle w:val="9"/>
        <w:framePr w:w="10253" w:h="15784" w:hRule="exact" w:wrap="none" w:vAnchor="page" w:hAnchor="page" w:x="3329" w:y="3998"/>
        <w:shd w:val="clear" w:color="auto" w:fill="auto"/>
        <w:spacing w:after="0"/>
        <w:ind w:left="40" w:right="20" w:firstLine="720"/>
        <w:jc w:val="both"/>
      </w:pPr>
      <w:r>
        <w:t>Химические уравнения. Коэффициенты. Условия и признаки протекания химических реакций. Моль - единица количества вещества. Молярная масса.</w:t>
      </w:r>
    </w:p>
    <w:p w:rsidR="00E80B14" w:rsidRDefault="00E07B23">
      <w:pPr>
        <w:pStyle w:val="30"/>
        <w:framePr w:w="10253" w:h="15784" w:hRule="exact" w:wrap="none" w:vAnchor="page" w:hAnchor="page" w:x="3329" w:y="3998"/>
        <w:shd w:val="clear" w:color="auto" w:fill="auto"/>
        <w:ind w:left="40" w:firstLine="720"/>
        <w:jc w:val="both"/>
      </w:pPr>
      <w:r>
        <w:rPr>
          <w:rStyle w:val="39"/>
          <w:b/>
          <w:bCs/>
        </w:rPr>
        <w:t>Кислород. Водород</w:t>
      </w:r>
    </w:p>
    <w:p w:rsidR="00E80B14" w:rsidRDefault="00E07B23">
      <w:pPr>
        <w:pStyle w:val="9"/>
        <w:framePr w:w="10253" w:h="15784" w:hRule="exact" w:wrap="none" w:vAnchor="page" w:hAnchor="page" w:x="3329" w:y="3998"/>
        <w:shd w:val="clear" w:color="auto" w:fill="auto"/>
        <w:spacing w:after="0"/>
        <w:ind w:left="40" w:right="20" w:firstLine="720"/>
        <w:jc w:val="both"/>
      </w:pPr>
      <w:r>
        <w:t xml:space="preserve">Кислород - химический элемент и простое вещество. </w:t>
      </w:r>
      <w:r>
        <w:rPr>
          <w:rStyle w:val="0pt3"/>
        </w:rPr>
        <w:t>Озон. Состав воздуха.</w:t>
      </w:r>
      <w:r>
        <w:rPr>
          <w:rStyle w:val="ab"/>
        </w:rPr>
        <w:t xml:space="preserve"> </w:t>
      </w:r>
      <w:r>
        <w:t xml:space="preserve">Физические и химические свойства кислорода. Получение и применение кислорода. </w:t>
      </w:r>
      <w:r>
        <w:rPr>
          <w:rStyle w:val="0pt3"/>
        </w:rPr>
        <w:t>Тепловой эффект химических реакций. Понятие об экзо- и эндотермических реакциях.</w:t>
      </w:r>
      <w:r>
        <w:rPr>
          <w:rStyle w:val="ab"/>
        </w:rPr>
        <w:t xml:space="preserve"> </w:t>
      </w:r>
      <w:r>
        <w:t xml:space="preserve">Водород - химический элемент и простое вещество. Физические и химические свойства водорода. Получение водорода в лаборатории. </w:t>
      </w:r>
      <w:r>
        <w:rPr>
          <w:rStyle w:val="0pt3"/>
        </w:rPr>
        <w:t>Получение водорода в промышленности. Применение водорода.</w:t>
      </w:r>
      <w:r>
        <w:rPr>
          <w:rStyle w:val="ab"/>
        </w:rPr>
        <w:t xml:space="preserve"> </w:t>
      </w:r>
      <w:r>
        <w:t>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80B14" w:rsidRDefault="00E07B23">
      <w:pPr>
        <w:pStyle w:val="30"/>
        <w:framePr w:w="10253" w:h="15784" w:hRule="exact" w:wrap="none" w:vAnchor="page" w:hAnchor="page" w:x="3329" w:y="3998"/>
        <w:shd w:val="clear" w:color="auto" w:fill="auto"/>
        <w:ind w:left="40" w:firstLine="720"/>
        <w:jc w:val="both"/>
      </w:pPr>
      <w:r>
        <w:rPr>
          <w:rStyle w:val="39"/>
          <w:b/>
          <w:bCs/>
        </w:rPr>
        <w:t>Вода. Растворы</w:t>
      </w:r>
    </w:p>
    <w:p w:rsidR="00E80B14" w:rsidRDefault="00E07B23">
      <w:pPr>
        <w:pStyle w:val="40"/>
        <w:framePr w:w="10253" w:h="15784" w:hRule="exact" w:wrap="none" w:vAnchor="page" w:hAnchor="page" w:x="3329" w:y="3998"/>
        <w:shd w:val="clear" w:color="auto" w:fill="auto"/>
        <w:spacing w:line="274" w:lineRule="exact"/>
        <w:ind w:left="40" w:right="20" w:firstLine="720"/>
      </w:pPr>
      <w:r>
        <w:rPr>
          <w:rStyle w:val="40pt3"/>
          <w:i/>
          <w:iCs/>
        </w:rPr>
        <w:t xml:space="preserve">Вода в природе. Круговорот воды в природе. Физические и химические свойства воды. </w:t>
      </w:r>
      <w:r>
        <w:rPr>
          <w:rStyle w:val="40pt2"/>
        </w:rPr>
        <w:t xml:space="preserve">Растворы. </w:t>
      </w:r>
      <w:r>
        <w:rPr>
          <w:rStyle w:val="40pt3"/>
          <w:i/>
          <w:iCs/>
        </w:rPr>
        <w:t>Растворимость веществ в воде.</w:t>
      </w:r>
      <w:r>
        <w:rPr>
          <w:rStyle w:val="40pt0"/>
        </w:rPr>
        <w:t xml:space="preserve"> </w:t>
      </w:r>
      <w:r>
        <w:rPr>
          <w:rStyle w:val="40pt2"/>
        </w:rPr>
        <w:t>Концентрация растворов. Массовая доля растворенного вещества в растворе.</w:t>
      </w:r>
    </w:p>
    <w:p w:rsidR="00E80B14" w:rsidRDefault="00E07B23">
      <w:pPr>
        <w:pStyle w:val="30"/>
        <w:framePr w:w="10253" w:h="15784" w:hRule="exact" w:wrap="none" w:vAnchor="page" w:hAnchor="page" w:x="3329" w:y="3998"/>
        <w:shd w:val="clear" w:color="auto" w:fill="auto"/>
        <w:ind w:left="40" w:firstLine="720"/>
        <w:jc w:val="both"/>
      </w:pPr>
      <w:r>
        <w:rPr>
          <w:rStyle w:val="39"/>
          <w:b/>
          <w:bCs/>
        </w:rPr>
        <w:t>Основные классы неорганических соединений</w:t>
      </w:r>
    </w:p>
    <w:p w:rsidR="00E80B14" w:rsidRDefault="00E07B23">
      <w:pPr>
        <w:pStyle w:val="9"/>
        <w:framePr w:w="10253" w:h="15784" w:hRule="exact" w:wrap="none" w:vAnchor="page" w:hAnchor="page" w:x="3329" w:y="3998"/>
        <w:shd w:val="clear" w:color="auto" w:fill="auto"/>
        <w:spacing w:after="0"/>
        <w:ind w:left="40" w:right="20" w:firstLine="720"/>
        <w:jc w:val="both"/>
      </w:pPr>
      <w:r>
        <w:t xml:space="preserve">Оксиды. Классификация. Номенклатура. </w:t>
      </w:r>
      <w:r>
        <w:rPr>
          <w:rStyle w:val="0pt3"/>
        </w:rPr>
        <w:t>Физические свойства оксидов.</w:t>
      </w:r>
      <w:r>
        <w:rPr>
          <w:rStyle w:val="ab"/>
        </w:rPr>
        <w:t xml:space="preserve"> </w:t>
      </w:r>
      <w:r>
        <w:t xml:space="preserve">Химические свойства оксидов. </w:t>
      </w:r>
      <w:r>
        <w:rPr>
          <w:rStyle w:val="0pt3"/>
        </w:rPr>
        <w:t>Получение и применение оксидов.</w:t>
      </w:r>
      <w:r>
        <w:rPr>
          <w:rStyle w:val="ab"/>
        </w:rPr>
        <w:t xml:space="preserve"> </w:t>
      </w:r>
      <w:r>
        <w:t xml:space="preserve">Основания. Классификация. Номенклатура. </w:t>
      </w:r>
      <w:r>
        <w:rPr>
          <w:rStyle w:val="0pt3"/>
        </w:rPr>
        <w:t>Физические свойства оснований. Получение оснований.</w:t>
      </w:r>
      <w:r>
        <w:rPr>
          <w:rStyle w:val="ab"/>
        </w:rPr>
        <w:t xml:space="preserve"> </w:t>
      </w:r>
      <w:r>
        <w:t xml:space="preserve">Химические свойства оснований. Реакция нейтрализации. Кислоты. Классификация. Номенклатура. </w:t>
      </w:r>
      <w:r>
        <w:rPr>
          <w:rStyle w:val="0pt3"/>
        </w:rPr>
        <w:t>Физические свойства кислот.Получение и применение кислот.</w:t>
      </w:r>
      <w:r>
        <w:rPr>
          <w:rStyle w:val="ab"/>
        </w:rPr>
        <w:t xml:space="preserve"> </w:t>
      </w:r>
      <w:r>
        <w:t xml:space="preserve">Химические свойства кислот. Индикаторы. Изменение окраски индикаторов в различных средах. Соли. Классификация. Номенклатура. </w:t>
      </w:r>
      <w:r>
        <w:rPr>
          <w:rStyle w:val="0pt3"/>
        </w:rPr>
        <w:t>Физические свойства солей. Получение и применение солей.</w:t>
      </w:r>
      <w:r>
        <w:rPr>
          <w:rStyle w:val="ab"/>
        </w:rPr>
        <w:t xml:space="preserve"> </w:t>
      </w:r>
      <w:r>
        <w:t xml:space="preserve">Химические свойства солей. Генетическая связь между классами неорганических соединений. </w:t>
      </w:r>
      <w:r>
        <w:rPr>
          <w:rStyle w:val="0pt3"/>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E80B14" w:rsidRDefault="00E07B23">
      <w:pPr>
        <w:pStyle w:val="30"/>
        <w:framePr w:w="10253" w:h="15784" w:hRule="exact" w:wrap="none" w:vAnchor="page" w:hAnchor="page" w:x="3329" w:y="3998"/>
        <w:shd w:val="clear" w:color="auto" w:fill="auto"/>
        <w:ind w:left="40" w:right="20" w:firstLine="720"/>
        <w:jc w:val="both"/>
      </w:pPr>
      <w:r>
        <w:rPr>
          <w:rStyle w:val="39"/>
          <w:b/>
          <w:bCs/>
        </w:rPr>
        <w:t xml:space="preserve">Строение атома. Периодический закон и периодическая система химических элементов </w:t>
      </w:r>
      <w:r>
        <w:rPr>
          <w:rStyle w:val="33"/>
        </w:rPr>
        <w:t xml:space="preserve">Д.И. </w:t>
      </w:r>
      <w:r>
        <w:rPr>
          <w:rStyle w:val="39"/>
          <w:b/>
          <w:bCs/>
        </w:rPr>
        <w:t>Менделеева</w:t>
      </w:r>
    </w:p>
    <w:p w:rsidR="00E80B14" w:rsidRDefault="00E07B23">
      <w:pPr>
        <w:pStyle w:val="9"/>
        <w:framePr w:w="10253" w:h="15784" w:hRule="exact" w:wrap="none" w:vAnchor="page" w:hAnchor="page" w:x="3329" w:y="3998"/>
        <w:shd w:val="clear" w:color="auto" w:fill="auto"/>
        <w:spacing w:after="0"/>
        <w:ind w:left="40" w:right="20" w:firstLine="720"/>
        <w:jc w:val="both"/>
      </w:pPr>
      <w:r>
        <w:t xml:space="preserve">Строение атома: ядро, энергетический уровень. </w:t>
      </w:r>
      <w:r>
        <w:rPr>
          <w:rStyle w:val="0pt3"/>
        </w:rPr>
        <w:t>Состав ядра атома: протоны, нейтроны. Изотопы.</w:t>
      </w:r>
      <w:r>
        <w:rPr>
          <w:rStyle w:val="ab"/>
        </w:rPr>
        <w:t xml:space="preserve"> </w:t>
      </w:r>
      <w: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80B14" w:rsidRDefault="00E07B23">
      <w:pPr>
        <w:pStyle w:val="30"/>
        <w:framePr w:w="10253" w:h="15784" w:hRule="exact" w:wrap="none" w:vAnchor="page" w:hAnchor="page" w:x="3329" w:y="3998"/>
        <w:shd w:val="clear" w:color="auto" w:fill="auto"/>
        <w:ind w:left="40" w:firstLine="720"/>
        <w:jc w:val="both"/>
      </w:pPr>
      <w:r>
        <w:rPr>
          <w:rStyle w:val="39"/>
          <w:b/>
          <w:bCs/>
        </w:rPr>
        <w:t>Строение веществ. Химическая связь</w:t>
      </w:r>
    </w:p>
    <w:p w:rsidR="00E80B14" w:rsidRDefault="00E07B23">
      <w:pPr>
        <w:pStyle w:val="40"/>
        <w:framePr w:w="10253" w:h="15784" w:hRule="exact" w:wrap="none" w:vAnchor="page" w:hAnchor="page" w:x="3329" w:y="3998"/>
        <w:shd w:val="clear" w:color="auto" w:fill="auto"/>
        <w:spacing w:line="274" w:lineRule="exact"/>
        <w:ind w:left="40" w:right="20" w:firstLine="720"/>
      </w:pPr>
      <w:r>
        <w:rPr>
          <w:rStyle w:val="40pt3"/>
          <w:i/>
          <w:iCs/>
        </w:rPr>
        <w:t>Электроотрицательность атомов химических элементов.</w:t>
      </w:r>
      <w:r>
        <w:rPr>
          <w:rStyle w:val="40pt0"/>
        </w:rPr>
        <w:t xml:space="preserve"> </w:t>
      </w:r>
      <w:r>
        <w:rPr>
          <w:rStyle w:val="40pt2"/>
        </w:rPr>
        <w:t xml:space="preserve">Ковалентная химическая связь: неполярная и полярная. </w:t>
      </w:r>
      <w:r>
        <w:rPr>
          <w:rStyle w:val="40pt3"/>
          <w:i/>
          <w:iCs/>
        </w:rPr>
        <w:t>Понятие о водородной связи и ее влиянии на физические свойства веществ на примере воды.</w:t>
      </w:r>
      <w:r>
        <w:rPr>
          <w:rStyle w:val="40pt0"/>
        </w:rPr>
        <w:t xml:space="preserve"> </w:t>
      </w:r>
      <w:r>
        <w:rPr>
          <w:rStyle w:val="40pt2"/>
        </w:rPr>
        <w:t xml:space="preserve">Ионная связь. Металлическая связь. </w:t>
      </w:r>
      <w:r>
        <w:rPr>
          <w:rStyle w:val="40pt3"/>
          <w:i/>
          <w:iCs/>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80B14" w:rsidRDefault="00E07B23">
      <w:pPr>
        <w:pStyle w:val="30"/>
        <w:framePr w:w="10253" w:h="15784" w:hRule="exact" w:wrap="none" w:vAnchor="page" w:hAnchor="page" w:x="3329" w:y="3998"/>
        <w:shd w:val="clear" w:color="auto" w:fill="auto"/>
        <w:ind w:left="40" w:firstLine="720"/>
        <w:jc w:val="both"/>
      </w:pPr>
      <w:r>
        <w:rPr>
          <w:rStyle w:val="39"/>
          <w:b/>
          <w:bCs/>
        </w:rPr>
        <w:t>Химические реакции</w:t>
      </w:r>
    </w:p>
    <w:p w:rsidR="00E80B14" w:rsidRDefault="00E07B23">
      <w:pPr>
        <w:pStyle w:val="9"/>
        <w:framePr w:w="10253" w:h="15784" w:hRule="exact" w:wrap="none" w:vAnchor="page" w:hAnchor="page" w:x="3329" w:y="3998"/>
        <w:shd w:val="clear" w:color="auto" w:fill="auto"/>
        <w:spacing w:after="0"/>
        <w:ind w:left="40" w:right="20" w:firstLine="720"/>
        <w:jc w:val="both"/>
      </w:pPr>
      <w:r>
        <w:rPr>
          <w:rStyle w:val="0pt3"/>
        </w:rPr>
        <w:t>Понятие о скорости химической реакции. Факторы, влияющие на скорость химической реакции. Понятие о катализаторе.</w:t>
      </w:r>
      <w:r>
        <w:rPr>
          <w:rStyle w:val="ab"/>
        </w:rPr>
        <w:t xml:space="preserve"> </w:t>
      </w:r>
      <w: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80B14" w:rsidRDefault="00E07B23">
      <w:pPr>
        <w:pStyle w:val="30"/>
        <w:framePr w:w="10253" w:h="15784" w:hRule="exact" w:wrap="none" w:vAnchor="page" w:hAnchor="page" w:x="3329" w:y="3998"/>
        <w:shd w:val="clear" w:color="auto" w:fill="auto"/>
        <w:ind w:left="40" w:firstLine="720"/>
        <w:jc w:val="both"/>
      </w:pPr>
      <w:r>
        <w:rPr>
          <w:rStyle w:val="39"/>
          <w:b/>
          <w:bCs/>
        </w:rPr>
        <w:t>Неметаллы IV - VII групп и их соединения</w:t>
      </w:r>
    </w:p>
    <w:p w:rsidR="00E80B14" w:rsidRDefault="00E07B23">
      <w:pPr>
        <w:pStyle w:val="9"/>
        <w:framePr w:w="10253" w:h="15784" w:hRule="exact" w:wrap="none" w:vAnchor="page" w:hAnchor="page" w:x="3329" w:y="3998"/>
        <w:shd w:val="clear" w:color="auto" w:fill="auto"/>
        <w:spacing w:after="0"/>
        <w:ind w:left="40" w:right="20" w:firstLine="720"/>
        <w:jc w:val="both"/>
      </w:pPr>
      <w: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53" w:h="15514" w:hRule="exact" w:wrap="none" w:vAnchor="page" w:hAnchor="page" w:x="3329" w:y="4125"/>
        <w:shd w:val="clear" w:color="auto" w:fill="auto"/>
        <w:spacing w:after="0"/>
        <w:ind w:left="40" w:right="20" w:firstLine="0"/>
        <w:jc w:val="both"/>
      </w:pPr>
      <w:r>
        <w:lastRenderedPageBreak/>
        <w:t xml:space="preserve">Соединения серы: сероводород, сульфиды, оксиды серы. Серная, </w:t>
      </w:r>
      <w:r>
        <w:rPr>
          <w:rStyle w:val="0pt3"/>
        </w:rPr>
        <w:t>сернистая и сероводородная кислоты</w:t>
      </w:r>
      <w:r>
        <w:rPr>
          <w:rStyle w:val="ab"/>
        </w:rPr>
        <w:t xml:space="preserve">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Style w:val="0pt3"/>
        </w:rPr>
        <w:t>Аллотропия углерода: алмаз, графит, карбин, фуллерены.</w:t>
      </w:r>
      <w:r>
        <w:rPr>
          <w:rStyle w:val="ab"/>
        </w:rPr>
        <w:t xml:space="preserve"> </w:t>
      </w:r>
      <w:r>
        <w:t xml:space="preserve">Соединения углерода: оксиды углерода (II) и (IV), угольная кислота и ее соли. </w:t>
      </w:r>
      <w:r>
        <w:rPr>
          <w:rStyle w:val="0pt3"/>
        </w:rPr>
        <w:t>Кремний и его соединения.</w:t>
      </w:r>
    </w:p>
    <w:p w:rsidR="00E80B14" w:rsidRDefault="00E07B23">
      <w:pPr>
        <w:pStyle w:val="30"/>
        <w:framePr w:w="10253" w:h="15514" w:hRule="exact" w:wrap="none" w:vAnchor="page" w:hAnchor="page" w:x="3329" w:y="4125"/>
        <w:shd w:val="clear" w:color="auto" w:fill="auto"/>
        <w:ind w:left="40" w:firstLine="720"/>
        <w:jc w:val="both"/>
      </w:pPr>
      <w:r>
        <w:rPr>
          <w:rStyle w:val="39"/>
          <w:b/>
          <w:bCs/>
        </w:rPr>
        <w:t>Металлы и их соединения</w:t>
      </w:r>
    </w:p>
    <w:p w:rsidR="00E80B14" w:rsidRDefault="00E07B23">
      <w:pPr>
        <w:pStyle w:val="9"/>
        <w:framePr w:w="10253" w:h="15514" w:hRule="exact" w:wrap="none" w:vAnchor="page" w:hAnchor="page" w:x="3329" w:y="4125"/>
        <w:shd w:val="clear" w:color="auto" w:fill="auto"/>
        <w:spacing w:after="0"/>
        <w:ind w:left="40" w:right="20" w:firstLine="720"/>
        <w:jc w:val="both"/>
      </w:pPr>
      <w:r>
        <w:rPr>
          <w:rStyle w:val="0pt3"/>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Pr>
          <w:rStyle w:val="ab"/>
        </w:rPr>
        <w:t xml:space="preserve"> </w:t>
      </w:r>
      <w:r>
        <w:t xml:space="preserve">Общие химические свойства металлов: реакции с неметаллами, кислотами, солями. </w:t>
      </w:r>
      <w:r>
        <w:rPr>
          <w:rStyle w:val="0pt3"/>
        </w:rPr>
        <w:t>Электрохимический ряд напряжений металлов.</w:t>
      </w:r>
      <w:r>
        <w:rPr>
          <w:rStyle w:val="ab"/>
        </w:rPr>
        <w:t xml:space="preserve"> </w:t>
      </w:r>
      <w: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80B14" w:rsidRDefault="00E07B23">
      <w:pPr>
        <w:pStyle w:val="30"/>
        <w:framePr w:w="10253" w:h="15514" w:hRule="exact" w:wrap="none" w:vAnchor="page" w:hAnchor="page" w:x="3329" w:y="4125"/>
        <w:shd w:val="clear" w:color="auto" w:fill="auto"/>
        <w:ind w:left="40" w:firstLine="720"/>
        <w:jc w:val="both"/>
      </w:pPr>
      <w:r>
        <w:rPr>
          <w:rStyle w:val="39"/>
          <w:b/>
          <w:bCs/>
        </w:rPr>
        <w:t>Первоначальные сведения об органических веществах</w:t>
      </w:r>
    </w:p>
    <w:p w:rsidR="00E80B14" w:rsidRDefault="00E07B23">
      <w:pPr>
        <w:pStyle w:val="9"/>
        <w:framePr w:w="10253" w:h="15514" w:hRule="exact" w:wrap="none" w:vAnchor="page" w:hAnchor="page" w:x="3329" w:y="4125"/>
        <w:shd w:val="clear" w:color="auto" w:fill="auto"/>
        <w:spacing w:after="0"/>
        <w:ind w:left="40" w:right="20" w:firstLine="720"/>
        <w:jc w:val="both"/>
      </w:pPr>
      <w:r>
        <w:t xml:space="preserve">Первоначальные сведения о строении органических веществ. Углеводороды: метан, этан, этилен. </w:t>
      </w:r>
      <w:r>
        <w:rPr>
          <w:rStyle w:val="0pt3"/>
        </w:rPr>
        <w:t>Источники углеводородов: природный газ, нефть, уголь.</w:t>
      </w:r>
      <w:r>
        <w:rPr>
          <w:rStyle w:val="ab"/>
        </w:rPr>
        <w:t xml:space="preserve"> </w:t>
      </w:r>
      <w: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Style w:val="0pt3"/>
        </w:rPr>
        <w:t>Химическое загрязнение окружающей среды и его последствия.</w:t>
      </w:r>
    </w:p>
    <w:p w:rsidR="00E80B14" w:rsidRDefault="00E07B23">
      <w:pPr>
        <w:pStyle w:val="30"/>
        <w:framePr w:w="10253" w:h="15514" w:hRule="exact" w:wrap="none" w:vAnchor="page" w:hAnchor="page" w:x="3329" w:y="4125"/>
        <w:shd w:val="clear" w:color="auto" w:fill="auto"/>
        <w:ind w:left="40" w:firstLine="720"/>
        <w:jc w:val="both"/>
      </w:pPr>
      <w:r>
        <w:rPr>
          <w:rStyle w:val="39"/>
          <w:b/>
          <w:bCs/>
        </w:rPr>
        <w:t>Типы расчетных задач:</w:t>
      </w:r>
    </w:p>
    <w:p w:rsidR="00E80B14" w:rsidRDefault="00E07B23">
      <w:pPr>
        <w:pStyle w:val="9"/>
        <w:framePr w:w="10253" w:h="15514" w:hRule="exact" w:wrap="none" w:vAnchor="page" w:hAnchor="page" w:x="3329" w:y="4125"/>
        <w:numPr>
          <w:ilvl w:val="0"/>
          <w:numId w:val="83"/>
        </w:numPr>
        <w:shd w:val="clear" w:color="auto" w:fill="auto"/>
        <w:tabs>
          <w:tab w:val="left" w:pos="971"/>
        </w:tabs>
        <w:spacing w:after="0"/>
        <w:ind w:left="40" w:firstLine="720"/>
        <w:jc w:val="both"/>
      </w:pPr>
      <w:r>
        <w:t>Вычисление массовой доли химического элемента по формуле соединения.</w:t>
      </w:r>
    </w:p>
    <w:p w:rsidR="00E80B14" w:rsidRDefault="00E07B23">
      <w:pPr>
        <w:pStyle w:val="40"/>
        <w:framePr w:w="10253" w:h="15514" w:hRule="exact" w:wrap="none" w:vAnchor="page" w:hAnchor="page" w:x="3329" w:y="4125"/>
        <w:shd w:val="clear" w:color="auto" w:fill="auto"/>
        <w:spacing w:line="274" w:lineRule="exact"/>
        <w:ind w:left="40" w:firstLine="720"/>
      </w:pPr>
      <w:r>
        <w:rPr>
          <w:rStyle w:val="40pt3"/>
          <w:i/>
          <w:iCs/>
        </w:rPr>
        <w:t>Установление простейшей формулы вещества по массовым долям химических элементов.</w:t>
      </w:r>
    </w:p>
    <w:p w:rsidR="00E80B14" w:rsidRDefault="00E07B23">
      <w:pPr>
        <w:pStyle w:val="9"/>
        <w:framePr w:w="10253" w:h="15514" w:hRule="exact" w:wrap="none" w:vAnchor="page" w:hAnchor="page" w:x="3329" w:y="4125"/>
        <w:numPr>
          <w:ilvl w:val="0"/>
          <w:numId w:val="83"/>
        </w:numPr>
        <w:shd w:val="clear" w:color="auto" w:fill="auto"/>
        <w:tabs>
          <w:tab w:val="left" w:pos="1091"/>
        </w:tabs>
        <w:spacing w:after="0"/>
        <w:ind w:left="40" w:right="20" w:firstLine="720"/>
        <w:jc w:val="both"/>
      </w:pPr>
      <w:r>
        <w:t>Вычисления по химическим уравнениям количества, объема, массы вещества по количеству, объему, массе реагентов или продуктов реакции.</w:t>
      </w:r>
    </w:p>
    <w:p w:rsidR="00E80B14" w:rsidRDefault="00E07B23">
      <w:pPr>
        <w:pStyle w:val="9"/>
        <w:framePr w:w="10253" w:h="15514" w:hRule="exact" w:wrap="none" w:vAnchor="page" w:hAnchor="page" w:x="3329" w:y="4125"/>
        <w:numPr>
          <w:ilvl w:val="0"/>
          <w:numId w:val="83"/>
        </w:numPr>
        <w:shd w:val="clear" w:color="auto" w:fill="auto"/>
        <w:tabs>
          <w:tab w:val="left" w:pos="990"/>
        </w:tabs>
        <w:spacing w:after="0"/>
        <w:ind w:left="40" w:firstLine="720"/>
        <w:jc w:val="both"/>
      </w:pPr>
      <w:r>
        <w:t>Расчет массовой доли растворенного вещества в растворе.</w:t>
      </w:r>
    </w:p>
    <w:p w:rsidR="00E80B14" w:rsidRDefault="00E07B23">
      <w:pPr>
        <w:pStyle w:val="30"/>
        <w:framePr w:w="10253" w:h="15514" w:hRule="exact" w:wrap="none" w:vAnchor="page" w:hAnchor="page" w:x="3329" w:y="4125"/>
        <w:shd w:val="clear" w:color="auto" w:fill="auto"/>
        <w:ind w:left="40" w:firstLine="720"/>
        <w:jc w:val="both"/>
      </w:pPr>
      <w:r>
        <w:rPr>
          <w:rStyle w:val="39"/>
          <w:b/>
          <w:bCs/>
        </w:rPr>
        <w:t>Примерные темы практических работ:</w:t>
      </w:r>
    </w:p>
    <w:p w:rsidR="00E80B14" w:rsidRDefault="00E07B23">
      <w:pPr>
        <w:pStyle w:val="9"/>
        <w:framePr w:w="10253" w:h="15514" w:hRule="exact" w:wrap="none" w:vAnchor="page" w:hAnchor="page" w:x="3329" w:y="4125"/>
        <w:numPr>
          <w:ilvl w:val="0"/>
          <w:numId w:val="84"/>
        </w:numPr>
        <w:shd w:val="clear" w:color="auto" w:fill="auto"/>
        <w:tabs>
          <w:tab w:val="left" w:pos="1024"/>
        </w:tabs>
        <w:spacing w:after="0"/>
        <w:ind w:left="40" w:right="20" w:firstLine="720"/>
        <w:jc w:val="both"/>
      </w:pPr>
      <w:r>
        <w:t>Лабораторное оборудование и приемы обращения с ним. Правила безопасной работы в химической лаборатории.</w:t>
      </w:r>
    </w:p>
    <w:p w:rsidR="00E80B14" w:rsidRDefault="00E07B23">
      <w:pPr>
        <w:pStyle w:val="9"/>
        <w:framePr w:w="10253" w:h="15514" w:hRule="exact" w:wrap="none" w:vAnchor="page" w:hAnchor="page" w:x="3329" w:y="4125"/>
        <w:numPr>
          <w:ilvl w:val="0"/>
          <w:numId w:val="84"/>
        </w:numPr>
        <w:shd w:val="clear" w:color="auto" w:fill="auto"/>
        <w:tabs>
          <w:tab w:val="left" w:pos="1005"/>
        </w:tabs>
        <w:spacing w:after="0"/>
        <w:ind w:left="40" w:firstLine="720"/>
        <w:jc w:val="both"/>
      </w:pPr>
      <w:r>
        <w:t>Очистка загрязненной поваренной соли.</w:t>
      </w:r>
    </w:p>
    <w:p w:rsidR="00E80B14" w:rsidRDefault="00E07B23">
      <w:pPr>
        <w:pStyle w:val="9"/>
        <w:framePr w:w="10253" w:h="15514" w:hRule="exact" w:wrap="none" w:vAnchor="page" w:hAnchor="page" w:x="3329" w:y="4125"/>
        <w:numPr>
          <w:ilvl w:val="0"/>
          <w:numId w:val="84"/>
        </w:numPr>
        <w:shd w:val="clear" w:color="auto" w:fill="auto"/>
        <w:tabs>
          <w:tab w:val="left" w:pos="990"/>
        </w:tabs>
        <w:spacing w:after="0"/>
        <w:ind w:left="40" w:firstLine="720"/>
        <w:jc w:val="both"/>
      </w:pPr>
      <w:r>
        <w:t>Признаки протекания химических реакций.</w:t>
      </w:r>
    </w:p>
    <w:p w:rsidR="00E80B14" w:rsidRDefault="00E07B23">
      <w:pPr>
        <w:pStyle w:val="9"/>
        <w:framePr w:w="10253" w:h="15514" w:hRule="exact" w:wrap="none" w:vAnchor="page" w:hAnchor="page" w:x="3329" w:y="4125"/>
        <w:numPr>
          <w:ilvl w:val="0"/>
          <w:numId w:val="84"/>
        </w:numPr>
        <w:shd w:val="clear" w:color="auto" w:fill="auto"/>
        <w:tabs>
          <w:tab w:val="left" w:pos="995"/>
        </w:tabs>
        <w:spacing w:after="0"/>
        <w:ind w:left="40" w:firstLine="720"/>
        <w:jc w:val="both"/>
      </w:pPr>
      <w:r>
        <w:t>Получение кислорода и изучение его свойств.</w:t>
      </w:r>
    </w:p>
    <w:p w:rsidR="00E80B14" w:rsidRDefault="00E07B23">
      <w:pPr>
        <w:pStyle w:val="9"/>
        <w:framePr w:w="10253" w:h="15514" w:hRule="exact" w:wrap="none" w:vAnchor="page" w:hAnchor="page" w:x="3329" w:y="4125"/>
        <w:numPr>
          <w:ilvl w:val="0"/>
          <w:numId w:val="84"/>
        </w:numPr>
        <w:shd w:val="clear" w:color="auto" w:fill="auto"/>
        <w:tabs>
          <w:tab w:val="left" w:pos="986"/>
        </w:tabs>
        <w:spacing w:after="0"/>
        <w:ind w:left="40" w:firstLine="720"/>
        <w:jc w:val="both"/>
      </w:pPr>
      <w:r>
        <w:t>Получение водорода и изучение его свойств.</w:t>
      </w:r>
    </w:p>
    <w:p w:rsidR="00E80B14" w:rsidRDefault="00E07B23">
      <w:pPr>
        <w:pStyle w:val="9"/>
        <w:framePr w:w="10253" w:h="15514" w:hRule="exact" w:wrap="none" w:vAnchor="page" w:hAnchor="page" w:x="3329" w:y="4125"/>
        <w:numPr>
          <w:ilvl w:val="0"/>
          <w:numId w:val="84"/>
        </w:numPr>
        <w:shd w:val="clear" w:color="auto" w:fill="auto"/>
        <w:tabs>
          <w:tab w:val="left" w:pos="990"/>
        </w:tabs>
        <w:spacing w:after="0"/>
        <w:ind w:left="40" w:firstLine="720"/>
        <w:jc w:val="both"/>
      </w:pPr>
      <w:r>
        <w:t>Приготовление растворов с определенной массовой долей растворенного вещества.</w:t>
      </w:r>
    </w:p>
    <w:p w:rsidR="00E80B14" w:rsidRDefault="00E07B23">
      <w:pPr>
        <w:pStyle w:val="9"/>
        <w:framePr w:w="10253" w:h="15514" w:hRule="exact" w:wrap="none" w:vAnchor="page" w:hAnchor="page" w:x="3329" w:y="4125"/>
        <w:numPr>
          <w:ilvl w:val="0"/>
          <w:numId w:val="84"/>
        </w:numPr>
        <w:shd w:val="clear" w:color="auto" w:fill="auto"/>
        <w:tabs>
          <w:tab w:val="left" w:pos="1120"/>
        </w:tabs>
        <w:spacing w:after="0"/>
        <w:ind w:left="40" w:right="20" w:firstLine="720"/>
        <w:jc w:val="both"/>
      </w:pPr>
      <w:r>
        <w:t>Решение экспериментальных задач по теме «Основные классы неорганических соединений».</w:t>
      </w:r>
    </w:p>
    <w:p w:rsidR="00E80B14" w:rsidRDefault="00E07B23">
      <w:pPr>
        <w:pStyle w:val="9"/>
        <w:framePr w:w="10253" w:h="15514" w:hRule="exact" w:wrap="none" w:vAnchor="page" w:hAnchor="page" w:x="3329" w:y="4125"/>
        <w:numPr>
          <w:ilvl w:val="0"/>
          <w:numId w:val="84"/>
        </w:numPr>
        <w:shd w:val="clear" w:color="auto" w:fill="auto"/>
        <w:tabs>
          <w:tab w:val="left" w:pos="986"/>
        </w:tabs>
        <w:spacing w:after="0"/>
        <w:ind w:left="40" w:firstLine="720"/>
        <w:jc w:val="both"/>
      </w:pPr>
      <w:r>
        <w:t>Реакции ионного обмена.</w:t>
      </w:r>
    </w:p>
    <w:p w:rsidR="00E80B14" w:rsidRDefault="00E07B23">
      <w:pPr>
        <w:pStyle w:val="40"/>
        <w:framePr w:w="10253" w:h="15514" w:hRule="exact" w:wrap="none" w:vAnchor="page" w:hAnchor="page" w:x="3329" w:y="4125"/>
        <w:numPr>
          <w:ilvl w:val="0"/>
          <w:numId w:val="84"/>
        </w:numPr>
        <w:shd w:val="clear" w:color="auto" w:fill="auto"/>
        <w:tabs>
          <w:tab w:val="left" w:pos="986"/>
        </w:tabs>
        <w:spacing w:line="274" w:lineRule="exact"/>
        <w:ind w:left="40" w:firstLine="720"/>
      </w:pPr>
      <w:r>
        <w:rPr>
          <w:rStyle w:val="40pt3"/>
          <w:i/>
          <w:iCs/>
        </w:rPr>
        <w:t>Качественные реакции на ионы в растворе.</w:t>
      </w:r>
    </w:p>
    <w:p w:rsidR="00E80B14" w:rsidRDefault="00E07B23">
      <w:pPr>
        <w:pStyle w:val="40"/>
        <w:framePr w:w="10253" w:h="15514" w:hRule="exact" w:wrap="none" w:vAnchor="page" w:hAnchor="page" w:x="3329" w:y="4125"/>
        <w:numPr>
          <w:ilvl w:val="0"/>
          <w:numId w:val="84"/>
        </w:numPr>
        <w:shd w:val="clear" w:color="auto" w:fill="auto"/>
        <w:tabs>
          <w:tab w:val="left" w:pos="1086"/>
        </w:tabs>
        <w:spacing w:line="274" w:lineRule="exact"/>
        <w:ind w:left="40" w:firstLine="720"/>
      </w:pPr>
      <w:r>
        <w:rPr>
          <w:rStyle w:val="40pt3"/>
          <w:i/>
          <w:iCs/>
        </w:rPr>
        <w:t>Получение аммиака и изучение его свойств.</w:t>
      </w:r>
    </w:p>
    <w:p w:rsidR="00E80B14" w:rsidRDefault="00E07B23">
      <w:pPr>
        <w:pStyle w:val="40"/>
        <w:framePr w:w="10253" w:h="15514" w:hRule="exact" w:wrap="none" w:vAnchor="page" w:hAnchor="page" w:x="3329" w:y="4125"/>
        <w:numPr>
          <w:ilvl w:val="0"/>
          <w:numId w:val="84"/>
        </w:numPr>
        <w:shd w:val="clear" w:color="auto" w:fill="auto"/>
        <w:tabs>
          <w:tab w:val="left" w:pos="1086"/>
        </w:tabs>
        <w:spacing w:line="274" w:lineRule="exact"/>
        <w:ind w:left="40" w:firstLine="720"/>
      </w:pPr>
      <w:r>
        <w:rPr>
          <w:rStyle w:val="40pt3"/>
          <w:i/>
          <w:iCs/>
        </w:rPr>
        <w:t>Получение углекислого газа и изучение его свойств.</w:t>
      </w:r>
    </w:p>
    <w:p w:rsidR="00E80B14" w:rsidRDefault="00E07B23">
      <w:pPr>
        <w:pStyle w:val="9"/>
        <w:framePr w:w="10253" w:h="15514" w:hRule="exact" w:wrap="none" w:vAnchor="page" w:hAnchor="page" w:x="3329" w:y="4125"/>
        <w:numPr>
          <w:ilvl w:val="0"/>
          <w:numId w:val="84"/>
        </w:numPr>
        <w:shd w:val="clear" w:color="auto" w:fill="auto"/>
        <w:tabs>
          <w:tab w:val="left" w:pos="1082"/>
        </w:tabs>
        <w:spacing w:after="0"/>
        <w:ind w:left="40" w:firstLine="720"/>
        <w:jc w:val="both"/>
      </w:pPr>
      <w:r>
        <w:t>Решение экспериментальных задач по теме «Неметаллы IV - VII групп и их соединений».</w:t>
      </w:r>
    </w:p>
    <w:p w:rsidR="00E80B14" w:rsidRDefault="00E07B23">
      <w:pPr>
        <w:pStyle w:val="9"/>
        <w:framePr w:w="10253" w:h="15514" w:hRule="exact" w:wrap="none" w:vAnchor="page" w:hAnchor="page" w:x="3329" w:y="4125"/>
        <w:numPr>
          <w:ilvl w:val="0"/>
          <w:numId w:val="84"/>
        </w:numPr>
        <w:shd w:val="clear" w:color="auto" w:fill="auto"/>
        <w:tabs>
          <w:tab w:val="left" w:pos="1091"/>
        </w:tabs>
        <w:spacing w:after="240"/>
        <w:ind w:left="40" w:firstLine="720"/>
        <w:jc w:val="both"/>
      </w:pPr>
      <w:r>
        <w:t>Решение экспериментальных задач по теме «Металлы и их соединения».</w:t>
      </w:r>
    </w:p>
    <w:p w:rsidR="00E80B14" w:rsidRDefault="00E07B23">
      <w:pPr>
        <w:pStyle w:val="30"/>
        <w:framePr w:w="10253" w:h="15514" w:hRule="exact" w:wrap="none" w:vAnchor="page" w:hAnchor="page" w:x="3329" w:y="4125"/>
        <w:numPr>
          <w:ilvl w:val="0"/>
          <w:numId w:val="85"/>
        </w:numPr>
        <w:shd w:val="clear" w:color="auto" w:fill="auto"/>
        <w:tabs>
          <w:tab w:val="left" w:pos="1648"/>
        </w:tabs>
        <w:ind w:left="40" w:firstLine="720"/>
        <w:jc w:val="both"/>
      </w:pPr>
      <w:r>
        <w:rPr>
          <w:rStyle w:val="39"/>
          <w:b/>
          <w:bCs/>
        </w:rPr>
        <w:t>Изобразительное искусство</w:t>
      </w:r>
    </w:p>
    <w:p w:rsidR="00E80B14" w:rsidRDefault="00E07B23">
      <w:pPr>
        <w:pStyle w:val="9"/>
        <w:framePr w:w="10253" w:h="15514" w:hRule="exact" w:wrap="none" w:vAnchor="page" w:hAnchor="page" w:x="3329" w:y="4125"/>
        <w:shd w:val="clear" w:color="auto" w:fill="auto"/>
        <w:spacing w:after="0"/>
        <w:ind w:left="40" w:right="20" w:firstLine="720"/>
        <w:jc w:val="both"/>
      </w:pPr>
      <w:r>
        <w:t>Программа учебного предмета «Изобразительное искусство» ориентирована на развитие компетенций в области освоения</w:t>
      </w:r>
    </w:p>
    <w:p w:rsidR="00E80B14" w:rsidRDefault="00E07B23">
      <w:pPr>
        <w:pStyle w:val="9"/>
        <w:framePr w:w="10253" w:h="15514" w:hRule="exact" w:wrap="none" w:vAnchor="page" w:hAnchor="page" w:x="3329" w:y="4125"/>
        <w:shd w:val="clear" w:color="auto" w:fill="auto"/>
        <w:spacing w:after="0"/>
        <w:ind w:left="40" w:right="20" w:firstLine="720"/>
        <w:jc w:val="both"/>
      </w:pPr>
      <w:r>
        <w:t>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E80B14" w:rsidRDefault="00E07B23">
      <w:pPr>
        <w:pStyle w:val="9"/>
        <w:framePr w:w="10253" w:h="15514" w:hRule="exact" w:wrap="none" w:vAnchor="page" w:hAnchor="page" w:x="3329" w:y="4125"/>
        <w:shd w:val="clear" w:color="auto" w:fill="auto"/>
        <w:spacing w:after="0"/>
        <w:ind w:left="40" w:right="20" w:firstLine="720"/>
        <w:jc w:val="both"/>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80B14" w:rsidRDefault="00E07B23">
      <w:pPr>
        <w:pStyle w:val="9"/>
        <w:framePr w:w="10253" w:h="15514" w:hRule="exact" w:wrap="none" w:vAnchor="page" w:hAnchor="page" w:x="3329" w:y="4125"/>
        <w:shd w:val="clear" w:color="auto" w:fill="auto"/>
        <w:spacing w:after="0"/>
        <w:ind w:left="40" w:right="20" w:firstLine="720"/>
        <w:jc w:val="both"/>
      </w:pPr>
      <w: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5760" w:hRule="exact" w:wrap="none" w:vAnchor="page" w:hAnchor="page" w:x="3344" w:y="3998"/>
        <w:shd w:val="clear" w:color="auto" w:fill="auto"/>
        <w:spacing w:after="0"/>
        <w:ind w:left="40" w:right="20" w:firstLine="0"/>
        <w:jc w:val="both"/>
      </w:pPr>
      <w:r>
        <w:lastRenderedPageBreak/>
        <w:t>искусства и профессионально-художественного, проявляющихся и живущих по своим законам и находящихся в постоянном взаимодействии.</w:t>
      </w:r>
    </w:p>
    <w:p w:rsidR="00E80B14" w:rsidRDefault="00E07B23">
      <w:pPr>
        <w:pStyle w:val="9"/>
        <w:framePr w:w="10224" w:h="15760" w:hRule="exact" w:wrap="none" w:vAnchor="page" w:hAnchor="page" w:x="3344" w:y="3998"/>
        <w:shd w:val="clear" w:color="auto" w:fill="auto"/>
        <w:spacing w:after="0"/>
        <w:ind w:left="20" w:right="20" w:firstLine="720"/>
        <w:jc w:val="both"/>
      </w:pPr>
      <w:r>
        <w:t>В программу включены следующие основные виды художественно-творческой деятельности:</w:t>
      </w:r>
    </w:p>
    <w:p w:rsidR="00E80B14" w:rsidRDefault="00E07B23">
      <w:pPr>
        <w:pStyle w:val="9"/>
        <w:framePr w:w="10224" w:h="15760" w:hRule="exact" w:wrap="none" w:vAnchor="page" w:hAnchor="page" w:x="3344" w:y="3998"/>
        <w:numPr>
          <w:ilvl w:val="0"/>
          <w:numId w:val="71"/>
        </w:numPr>
        <w:shd w:val="clear" w:color="auto" w:fill="auto"/>
        <w:tabs>
          <w:tab w:val="left" w:pos="1465"/>
        </w:tabs>
        <w:spacing w:after="171"/>
        <w:ind w:left="20" w:firstLine="720"/>
        <w:jc w:val="both"/>
      </w:pPr>
      <w:r>
        <w:t>ценностно-ориентационная и коммуникативная деятельность;</w:t>
      </w:r>
    </w:p>
    <w:p w:rsidR="00E80B14" w:rsidRDefault="00E07B23">
      <w:pPr>
        <w:pStyle w:val="9"/>
        <w:framePr w:w="10224" w:h="15760" w:hRule="exact" w:wrap="none" w:vAnchor="page" w:hAnchor="page" w:x="3344" w:y="3998"/>
        <w:numPr>
          <w:ilvl w:val="0"/>
          <w:numId w:val="71"/>
        </w:numPr>
        <w:shd w:val="clear" w:color="auto" w:fill="auto"/>
        <w:tabs>
          <w:tab w:val="left" w:pos="1465"/>
        </w:tabs>
        <w:spacing w:after="143" w:line="210" w:lineRule="exact"/>
        <w:ind w:left="20" w:firstLine="720"/>
        <w:jc w:val="both"/>
      </w:pPr>
      <w:r>
        <w:t>изобразительная деятельность (основы художественного изображения);</w:t>
      </w:r>
    </w:p>
    <w:p w:rsidR="00E80B14" w:rsidRDefault="00E07B23">
      <w:pPr>
        <w:pStyle w:val="9"/>
        <w:framePr w:w="10224" w:h="15760" w:hRule="exact" w:wrap="none" w:vAnchor="page" w:hAnchor="page" w:x="3344" w:y="3998"/>
        <w:numPr>
          <w:ilvl w:val="0"/>
          <w:numId w:val="71"/>
        </w:numPr>
        <w:shd w:val="clear" w:color="auto" w:fill="auto"/>
        <w:tabs>
          <w:tab w:val="left" w:pos="1460"/>
        </w:tabs>
        <w:spacing w:after="175" w:line="278" w:lineRule="exact"/>
        <w:ind w:left="20" w:right="20" w:firstLine="720"/>
        <w:jc w:val="both"/>
      </w:pPr>
      <w:r>
        <w:t>декоративно-прикладная деятельность (основы народного и декоративно</w:t>
      </w:r>
      <w:r>
        <w:softHyphen/>
        <w:t>прикладного искусства);</w:t>
      </w:r>
    </w:p>
    <w:p w:rsidR="00E80B14" w:rsidRDefault="00E07B23">
      <w:pPr>
        <w:pStyle w:val="9"/>
        <w:framePr w:w="10224" w:h="15760" w:hRule="exact" w:wrap="none" w:vAnchor="page" w:hAnchor="page" w:x="3344" w:y="3998"/>
        <w:numPr>
          <w:ilvl w:val="0"/>
          <w:numId w:val="71"/>
        </w:numPr>
        <w:shd w:val="clear" w:color="auto" w:fill="auto"/>
        <w:tabs>
          <w:tab w:val="left" w:pos="1455"/>
        </w:tabs>
        <w:spacing w:after="155" w:line="210" w:lineRule="exact"/>
        <w:ind w:left="20" w:firstLine="720"/>
        <w:jc w:val="both"/>
      </w:pPr>
      <w:r>
        <w:t>художественно-конструкторская деятельность (элементы дизайна и архитектуры);</w:t>
      </w:r>
    </w:p>
    <w:p w:rsidR="00E80B14" w:rsidRDefault="00E07B23">
      <w:pPr>
        <w:pStyle w:val="9"/>
        <w:framePr w:w="10224" w:h="15760" w:hRule="exact" w:wrap="none" w:vAnchor="page" w:hAnchor="page" w:x="3344" w:y="3998"/>
        <w:numPr>
          <w:ilvl w:val="0"/>
          <w:numId w:val="71"/>
        </w:numPr>
        <w:shd w:val="clear" w:color="auto" w:fill="auto"/>
        <w:tabs>
          <w:tab w:val="left" w:pos="1455"/>
        </w:tabs>
        <w:spacing w:after="147" w:line="210" w:lineRule="exact"/>
        <w:ind w:left="20" w:firstLine="720"/>
        <w:jc w:val="both"/>
      </w:pPr>
      <w:r>
        <w:t>художественно-творческая деятельность на основе синтеза искусств.</w:t>
      </w:r>
    </w:p>
    <w:p w:rsidR="00E80B14" w:rsidRDefault="00E07B23">
      <w:pPr>
        <w:pStyle w:val="9"/>
        <w:framePr w:w="10224" w:h="15760" w:hRule="exact" w:wrap="none" w:vAnchor="page" w:hAnchor="page" w:x="3344" w:y="3998"/>
        <w:shd w:val="clear" w:color="auto" w:fill="auto"/>
        <w:spacing w:after="0"/>
        <w:ind w:left="20" w:right="20" w:firstLine="720"/>
        <w:jc w:val="both"/>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80B14" w:rsidRDefault="00E07B23">
      <w:pPr>
        <w:pStyle w:val="9"/>
        <w:framePr w:w="10224" w:h="15760" w:hRule="exact" w:wrap="none" w:vAnchor="page" w:hAnchor="page" w:x="3344" w:y="3998"/>
        <w:shd w:val="clear" w:color="auto" w:fill="auto"/>
        <w:spacing w:after="0"/>
        <w:ind w:left="20" w:right="20" w:firstLine="720"/>
        <w:jc w:val="both"/>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80B14" w:rsidRDefault="00E07B23">
      <w:pPr>
        <w:pStyle w:val="9"/>
        <w:framePr w:w="10224" w:h="15760" w:hRule="exact" w:wrap="none" w:vAnchor="page" w:hAnchor="page" w:x="3344" w:y="3998"/>
        <w:shd w:val="clear" w:color="auto" w:fill="auto"/>
        <w:spacing w:after="0"/>
        <w:ind w:left="20" w:right="20" w:firstLine="720"/>
        <w:jc w:val="both"/>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80B14" w:rsidRDefault="00E07B23">
      <w:pPr>
        <w:pStyle w:val="9"/>
        <w:framePr w:w="10224" w:h="15760" w:hRule="exact" w:wrap="none" w:vAnchor="page" w:hAnchor="page" w:x="3344" w:y="3998"/>
        <w:shd w:val="clear" w:color="auto" w:fill="auto"/>
        <w:spacing w:after="0"/>
        <w:ind w:left="20" w:right="20" w:firstLine="720"/>
        <w:jc w:val="both"/>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80B14" w:rsidRDefault="00E07B23">
      <w:pPr>
        <w:pStyle w:val="30"/>
        <w:framePr w:w="10224" w:h="15760" w:hRule="exact" w:wrap="none" w:vAnchor="page" w:hAnchor="page" w:x="3344" w:y="3998"/>
        <w:shd w:val="clear" w:color="auto" w:fill="auto"/>
        <w:ind w:left="20" w:firstLine="720"/>
        <w:jc w:val="both"/>
      </w:pPr>
      <w:r>
        <w:rPr>
          <w:rStyle w:val="39"/>
          <w:b/>
          <w:bCs/>
        </w:rPr>
        <w:t>Народное художественное творчество - неиссякаемый источник самобытной красоты</w:t>
      </w:r>
    </w:p>
    <w:p w:rsidR="00E80B14" w:rsidRDefault="00E07B23">
      <w:pPr>
        <w:pStyle w:val="9"/>
        <w:framePr w:w="10224" w:h="15760" w:hRule="exact" w:wrap="none" w:vAnchor="page" w:hAnchor="page" w:x="3344" w:y="3998"/>
        <w:shd w:val="clear" w:color="auto" w:fill="auto"/>
        <w:spacing w:after="0"/>
        <w:ind w:left="20" w:right="20" w:firstLine="720"/>
        <w:jc w:val="both"/>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E80B14" w:rsidRDefault="00E07B23">
      <w:pPr>
        <w:pStyle w:val="30"/>
        <w:framePr w:w="10224" w:h="15760" w:hRule="exact" w:wrap="none" w:vAnchor="page" w:hAnchor="page" w:x="3344" w:y="3998"/>
        <w:shd w:val="clear" w:color="auto" w:fill="auto"/>
        <w:ind w:left="20" w:firstLine="720"/>
        <w:jc w:val="both"/>
      </w:pPr>
      <w:r>
        <w:rPr>
          <w:rStyle w:val="39"/>
          <w:b/>
          <w:bCs/>
        </w:rPr>
        <w:t>Виды изобразительного искусства и основы образного языка</w:t>
      </w:r>
    </w:p>
    <w:p w:rsidR="00E80B14" w:rsidRDefault="00E07B23">
      <w:pPr>
        <w:pStyle w:val="9"/>
        <w:framePr w:w="10224" w:h="15760" w:hRule="exact" w:wrap="none" w:vAnchor="page" w:hAnchor="page" w:x="3344" w:y="3998"/>
        <w:shd w:val="clear" w:color="auto" w:fill="auto"/>
        <w:spacing w:after="0"/>
        <w:ind w:left="20" w:right="20" w:firstLine="720"/>
        <w:jc w:val="both"/>
      </w:pPr>
      <w: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 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E80B14" w:rsidRDefault="00E07B23">
      <w:pPr>
        <w:pStyle w:val="30"/>
        <w:framePr w:w="10224" w:h="15760" w:hRule="exact" w:wrap="none" w:vAnchor="page" w:hAnchor="page" w:x="3344" w:y="3998"/>
        <w:shd w:val="clear" w:color="auto" w:fill="auto"/>
        <w:ind w:left="20" w:firstLine="720"/>
        <w:jc w:val="both"/>
      </w:pPr>
      <w:r>
        <w:rPr>
          <w:rStyle w:val="39"/>
          <w:b/>
          <w:bCs/>
        </w:rPr>
        <w:t>Понимание смысла деятельности художника</w:t>
      </w:r>
    </w:p>
    <w:p w:rsidR="00E80B14" w:rsidRDefault="00E07B23">
      <w:pPr>
        <w:pStyle w:val="9"/>
        <w:framePr w:w="10224" w:h="15760" w:hRule="exact" w:wrap="none" w:vAnchor="page" w:hAnchor="page" w:x="3344" w:y="3998"/>
        <w:shd w:val="clear" w:color="auto" w:fill="auto"/>
        <w:spacing w:after="0"/>
        <w:ind w:left="20" w:right="20" w:firstLine="720"/>
        <w:jc w:val="both"/>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 А. Серов). Портрет в изобразительном искусстве XX века (К.С. Петров-Водкин, П.Д. Корин).</w:t>
      </w:r>
    </w:p>
    <w:p w:rsidR="00E80B14" w:rsidRDefault="00E07B23">
      <w:pPr>
        <w:pStyle w:val="9"/>
        <w:framePr w:w="10224" w:h="15760" w:hRule="exact" w:wrap="none" w:vAnchor="page" w:hAnchor="page" w:x="3344" w:y="3998"/>
        <w:shd w:val="clear" w:color="auto" w:fill="auto"/>
        <w:spacing w:after="0"/>
        <w:ind w:left="20" w:right="20" w:firstLine="720"/>
        <w:jc w:val="both"/>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67" w:h="15779" w:hRule="exact" w:wrap="none" w:vAnchor="page" w:hAnchor="page" w:x="3322" w:y="3998"/>
        <w:shd w:val="clear" w:color="auto" w:fill="auto"/>
        <w:spacing w:after="0"/>
        <w:ind w:left="20" w:right="20" w:firstLine="0"/>
        <w:jc w:val="both"/>
      </w:pPr>
      <w:r>
        <w:lastRenderedPageBreak/>
        <w:t>представлений о выражении в образах искусства нравственного поиска человечества (В.М. Васнецов, М.В. Нестеров).</w:t>
      </w:r>
    </w:p>
    <w:p w:rsidR="00E80B14" w:rsidRDefault="00E07B23">
      <w:pPr>
        <w:pStyle w:val="30"/>
        <w:framePr w:w="10267" w:h="15779" w:hRule="exact" w:wrap="none" w:vAnchor="page" w:hAnchor="page" w:x="3322" w:y="3998"/>
        <w:shd w:val="clear" w:color="auto" w:fill="auto"/>
        <w:ind w:left="20" w:firstLine="720"/>
        <w:jc w:val="both"/>
      </w:pPr>
      <w:r>
        <w:rPr>
          <w:rStyle w:val="39"/>
          <w:b/>
          <w:bCs/>
        </w:rPr>
        <w:t>Вечные темы и великие исторические события в искусстве 413</w:t>
      </w:r>
    </w:p>
    <w:p w:rsidR="00E80B14" w:rsidRDefault="00E07B23">
      <w:pPr>
        <w:pStyle w:val="9"/>
        <w:framePr w:w="10267" w:h="15779" w:hRule="exact" w:wrap="none" w:vAnchor="page" w:hAnchor="page" w:x="3322" w:y="3998"/>
        <w:shd w:val="clear" w:color="auto" w:fill="auto"/>
        <w:spacing w:after="0"/>
        <w:ind w:left="20" w:right="60" w:firstLine="720"/>
        <w:jc w:val="both"/>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 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80B14" w:rsidRDefault="00E07B23">
      <w:pPr>
        <w:pStyle w:val="30"/>
        <w:framePr w:w="10267" w:h="15779" w:hRule="exact" w:wrap="none" w:vAnchor="page" w:hAnchor="page" w:x="3322" w:y="3998"/>
        <w:shd w:val="clear" w:color="auto" w:fill="auto"/>
        <w:ind w:left="20" w:firstLine="720"/>
        <w:jc w:val="both"/>
      </w:pPr>
      <w:r>
        <w:rPr>
          <w:rStyle w:val="39"/>
          <w:b/>
          <w:bCs/>
        </w:rPr>
        <w:t>Конструктивное искусство: архитектура и дизайн</w:t>
      </w:r>
    </w:p>
    <w:p w:rsidR="00E80B14" w:rsidRDefault="00E07B23">
      <w:pPr>
        <w:pStyle w:val="9"/>
        <w:framePr w:w="10267" w:h="15779" w:hRule="exact" w:wrap="none" w:vAnchor="page" w:hAnchor="page" w:x="3322" w:y="3998"/>
        <w:shd w:val="clear" w:color="auto" w:fill="auto"/>
        <w:spacing w:after="0"/>
        <w:ind w:left="20" w:right="60" w:firstLine="720"/>
        <w:jc w:val="both"/>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E80B14" w:rsidRDefault="00E07B23">
      <w:pPr>
        <w:pStyle w:val="30"/>
        <w:framePr w:w="10267" w:h="15779" w:hRule="exact" w:wrap="none" w:vAnchor="page" w:hAnchor="page" w:x="3322" w:y="3998"/>
        <w:shd w:val="clear" w:color="auto" w:fill="auto"/>
        <w:ind w:left="20" w:firstLine="720"/>
        <w:jc w:val="both"/>
      </w:pPr>
      <w:r>
        <w:rPr>
          <w:rStyle w:val="39"/>
          <w:b/>
          <w:bCs/>
        </w:rPr>
        <w:t>Изобразительное искусство и архитектура России XI -XVII вв.</w:t>
      </w:r>
    </w:p>
    <w:p w:rsidR="00E80B14" w:rsidRDefault="00E07B23">
      <w:pPr>
        <w:pStyle w:val="9"/>
        <w:framePr w:w="10267" w:h="15779" w:hRule="exact" w:wrap="none" w:vAnchor="page" w:hAnchor="page" w:x="3322" w:y="3998"/>
        <w:shd w:val="clear" w:color="auto" w:fill="auto"/>
        <w:spacing w:after="0"/>
        <w:ind w:left="20" w:right="60" w:firstLine="720"/>
        <w:jc w:val="both"/>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80B14" w:rsidRDefault="00E07B23">
      <w:pPr>
        <w:pStyle w:val="91"/>
        <w:framePr w:w="10267" w:h="15779" w:hRule="exact" w:wrap="none" w:vAnchor="page" w:hAnchor="page" w:x="3322" w:y="3998"/>
        <w:shd w:val="clear" w:color="auto" w:fill="auto"/>
        <w:ind w:left="20" w:firstLine="720"/>
      </w:pPr>
      <w:r>
        <w:t>Искусство полиграфии</w:t>
      </w:r>
    </w:p>
    <w:p w:rsidR="00E80B14" w:rsidRDefault="00E07B23">
      <w:pPr>
        <w:pStyle w:val="40"/>
        <w:framePr w:w="10267" w:h="15779" w:hRule="exact" w:wrap="none" w:vAnchor="page" w:hAnchor="page" w:x="3322" w:y="3998"/>
        <w:shd w:val="clear" w:color="auto" w:fill="auto"/>
        <w:spacing w:line="274" w:lineRule="exact"/>
        <w:ind w:left="20" w:right="60" w:firstLine="720"/>
      </w:pPr>
      <w:r>
        <w:rPr>
          <w:rStyle w:val="40pt3"/>
          <w:i/>
          <w:iCs/>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80B14" w:rsidRDefault="00E07B23">
      <w:pPr>
        <w:pStyle w:val="91"/>
        <w:framePr w:w="10267" w:h="15779" w:hRule="exact" w:wrap="none" w:vAnchor="page" w:hAnchor="page" w:x="3322" w:y="3998"/>
        <w:shd w:val="clear" w:color="auto" w:fill="auto"/>
        <w:ind w:left="20" w:right="60" w:firstLine="720"/>
      </w:pPr>
      <w:r>
        <w:t>Стили, направления виды и жанры в русском изобразительном искусстве и архитектуре XVIII - XIX вв.</w:t>
      </w:r>
    </w:p>
    <w:p w:rsidR="00E80B14" w:rsidRDefault="00E07B23">
      <w:pPr>
        <w:pStyle w:val="40"/>
        <w:framePr w:w="10267" w:h="15779" w:hRule="exact" w:wrap="none" w:vAnchor="page" w:hAnchor="page" w:x="3322" w:y="3998"/>
        <w:shd w:val="clear" w:color="auto" w:fill="auto"/>
        <w:spacing w:line="274" w:lineRule="exact"/>
        <w:ind w:left="20" w:right="60" w:firstLine="720"/>
      </w:pPr>
      <w:r>
        <w:rPr>
          <w:rStyle w:val="40pt3"/>
          <w:i/>
          <w:iCs/>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XIXвека (М. О. Микешин, А.М. Опекушин, М.М. Антокольский).</w:t>
      </w:r>
    </w:p>
    <w:p w:rsidR="00E80B14" w:rsidRDefault="00E07B23">
      <w:pPr>
        <w:pStyle w:val="91"/>
        <w:framePr w:w="10267" w:h="15779" w:hRule="exact" w:wrap="none" w:vAnchor="page" w:hAnchor="page" w:x="3322" w:y="3998"/>
        <w:shd w:val="clear" w:color="auto" w:fill="auto"/>
        <w:ind w:left="20" w:firstLine="720"/>
      </w:pPr>
      <w:r>
        <w:t>Взаимосвязь истории искусства и истории человечества</w:t>
      </w:r>
    </w:p>
    <w:p w:rsidR="00E80B14" w:rsidRDefault="00E07B23">
      <w:pPr>
        <w:pStyle w:val="40"/>
        <w:framePr w:w="10267" w:h="15779" w:hRule="exact" w:wrap="none" w:vAnchor="page" w:hAnchor="page" w:x="3322" w:y="3998"/>
        <w:shd w:val="clear" w:color="auto" w:fill="auto"/>
        <w:spacing w:line="274" w:lineRule="exact"/>
        <w:ind w:left="20" w:right="60" w:firstLine="720"/>
      </w:pPr>
      <w:r>
        <w:rPr>
          <w:rStyle w:val="40pt3"/>
          <w:i/>
          <w:iCs/>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10248" w:h="15809" w:hRule="exact" w:wrap="none" w:vAnchor="page" w:hAnchor="page" w:x="3332" w:y="3998"/>
        <w:shd w:val="clear" w:color="auto" w:fill="auto"/>
        <w:ind w:left="40" w:right="20" w:firstLine="0"/>
      </w:pPr>
      <w:r>
        <w:lastRenderedPageBreak/>
        <w:t>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w:t>
      </w:r>
      <w:r>
        <w:softHyphen/>
        <w:t>творческие проекты.</w:t>
      </w:r>
    </w:p>
    <w:p w:rsidR="00E80B14" w:rsidRDefault="00E07B23">
      <w:pPr>
        <w:pStyle w:val="91"/>
        <w:framePr w:w="10248" w:h="15809" w:hRule="exact" w:wrap="none" w:vAnchor="page" w:hAnchor="page" w:x="3332" w:y="3998"/>
        <w:shd w:val="clear" w:color="auto" w:fill="auto"/>
        <w:ind w:left="40" w:right="20" w:firstLine="720"/>
      </w:pPr>
      <w:r>
        <w:t>Изображение в синтетических и экранных видах искусства и художественная фотография</w:t>
      </w:r>
    </w:p>
    <w:p w:rsidR="00E80B14" w:rsidRDefault="00E07B23">
      <w:pPr>
        <w:pStyle w:val="70"/>
        <w:framePr w:w="10248" w:h="15809" w:hRule="exact" w:wrap="none" w:vAnchor="page" w:hAnchor="page" w:x="3332" w:y="3998"/>
        <w:shd w:val="clear" w:color="auto" w:fill="auto"/>
        <w:ind w:left="40" w:right="20" w:firstLine="720"/>
      </w:pPr>
      <w: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w:t>
      </w:r>
      <w:r>
        <w:softHyphen/>
        <w:t>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И.С. Михалков). Телевизионное изображение, его особенности и возможности (видеосюжет, репортаж и др.). Художественно-творческие проекты.</w:t>
      </w:r>
      <w:r>
        <w:rPr>
          <w:rStyle w:val="70pt"/>
        </w:rPr>
        <w:t xml:space="preserve"> 416</w:t>
      </w:r>
    </w:p>
    <w:p w:rsidR="00E80B14" w:rsidRDefault="00E07B23">
      <w:pPr>
        <w:pStyle w:val="30"/>
        <w:framePr w:w="10248" w:h="15809" w:hRule="exact" w:wrap="none" w:vAnchor="page" w:hAnchor="page" w:x="3332" w:y="3998"/>
        <w:numPr>
          <w:ilvl w:val="0"/>
          <w:numId w:val="85"/>
        </w:numPr>
        <w:shd w:val="clear" w:color="auto" w:fill="auto"/>
        <w:tabs>
          <w:tab w:val="left" w:pos="1648"/>
        </w:tabs>
        <w:ind w:left="40" w:firstLine="720"/>
        <w:jc w:val="both"/>
      </w:pPr>
      <w:bookmarkStart w:id="53" w:name="bookmark53"/>
      <w:r>
        <w:rPr>
          <w:rStyle w:val="39"/>
          <w:b/>
          <w:bCs/>
        </w:rPr>
        <w:t>Музыка</w:t>
      </w:r>
      <w:bookmarkEnd w:id="53"/>
    </w:p>
    <w:p w:rsidR="00E80B14" w:rsidRDefault="00E07B23">
      <w:pPr>
        <w:pStyle w:val="9"/>
        <w:framePr w:w="10248" w:h="15809" w:hRule="exact" w:wrap="none" w:vAnchor="page" w:hAnchor="page" w:x="3332" w:y="3998"/>
        <w:shd w:val="clear" w:color="auto" w:fill="auto"/>
        <w:spacing w:after="0"/>
        <w:ind w:left="40" w:right="20" w:firstLine="720"/>
        <w:jc w:val="both"/>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80B14" w:rsidRDefault="00E07B23">
      <w:pPr>
        <w:pStyle w:val="9"/>
        <w:framePr w:w="10248" w:h="15809" w:hRule="exact" w:wrap="none" w:vAnchor="page" w:hAnchor="page" w:x="3332" w:y="3998"/>
        <w:shd w:val="clear" w:color="auto" w:fill="auto"/>
        <w:spacing w:after="0"/>
        <w:ind w:left="40" w:firstLine="720"/>
        <w:jc w:val="both"/>
      </w:pPr>
      <w:r>
        <w:t>Освоение предмета «Музыка» направлено на:</w:t>
      </w:r>
    </w:p>
    <w:p w:rsidR="00E80B14" w:rsidRDefault="00E07B23">
      <w:pPr>
        <w:pStyle w:val="9"/>
        <w:framePr w:w="10248" w:h="15809" w:hRule="exact" w:wrap="none" w:vAnchor="page" w:hAnchor="page" w:x="3332" w:y="3998"/>
        <w:numPr>
          <w:ilvl w:val="0"/>
          <w:numId w:val="70"/>
        </w:numPr>
        <w:shd w:val="clear" w:color="auto" w:fill="auto"/>
        <w:tabs>
          <w:tab w:val="left" w:pos="1485"/>
        </w:tabs>
        <w:spacing w:after="116"/>
        <w:ind w:left="40" w:right="20" w:firstLine="720"/>
        <w:jc w:val="both"/>
      </w:pPr>
      <w: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80B14" w:rsidRDefault="00E07B23">
      <w:pPr>
        <w:pStyle w:val="9"/>
        <w:framePr w:w="10248" w:h="15809" w:hRule="exact" w:wrap="none" w:vAnchor="page" w:hAnchor="page" w:x="3332" w:y="3998"/>
        <w:numPr>
          <w:ilvl w:val="0"/>
          <w:numId w:val="70"/>
        </w:numPr>
        <w:shd w:val="clear" w:color="auto" w:fill="auto"/>
        <w:tabs>
          <w:tab w:val="left" w:pos="1480"/>
        </w:tabs>
        <w:spacing w:after="124" w:line="278" w:lineRule="exact"/>
        <w:ind w:left="40" w:right="20" w:firstLine="720"/>
        <w:jc w:val="both"/>
      </w:pPr>
      <w: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80B14" w:rsidRDefault="00E07B23">
      <w:pPr>
        <w:pStyle w:val="9"/>
        <w:framePr w:w="10248" w:h="15809" w:hRule="exact" w:wrap="none" w:vAnchor="page" w:hAnchor="page" w:x="3332" w:y="3998"/>
        <w:numPr>
          <w:ilvl w:val="0"/>
          <w:numId w:val="70"/>
        </w:numPr>
        <w:shd w:val="clear" w:color="auto" w:fill="auto"/>
        <w:tabs>
          <w:tab w:val="left" w:pos="1485"/>
        </w:tabs>
        <w:spacing w:after="124"/>
        <w:ind w:left="40" w:right="20" w:firstLine="720"/>
        <w:jc w:val="both"/>
      </w:pPr>
      <w: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80B14" w:rsidRDefault="00E07B23">
      <w:pPr>
        <w:pStyle w:val="9"/>
        <w:framePr w:w="10248" w:h="15809" w:hRule="exact" w:wrap="none" w:vAnchor="page" w:hAnchor="page" w:x="3332" w:y="3998"/>
        <w:numPr>
          <w:ilvl w:val="0"/>
          <w:numId w:val="70"/>
        </w:numPr>
        <w:shd w:val="clear" w:color="auto" w:fill="auto"/>
        <w:tabs>
          <w:tab w:val="left" w:pos="1480"/>
        </w:tabs>
        <w:spacing w:after="116" w:line="269" w:lineRule="exact"/>
        <w:ind w:left="40" w:right="20" w:firstLine="720"/>
        <w:jc w:val="both"/>
      </w:pPr>
      <w:r>
        <w:t>развитие способности к эстетическому освоению мира, способности оценивать произведения искусства по законам гармонии и красоты;</w:t>
      </w:r>
    </w:p>
    <w:p w:rsidR="00E80B14" w:rsidRDefault="00E07B23">
      <w:pPr>
        <w:pStyle w:val="9"/>
        <w:framePr w:w="10248" w:h="15809" w:hRule="exact" w:wrap="none" w:vAnchor="page" w:hAnchor="page" w:x="3332" w:y="3998"/>
        <w:numPr>
          <w:ilvl w:val="0"/>
          <w:numId w:val="70"/>
        </w:numPr>
        <w:shd w:val="clear" w:color="auto" w:fill="auto"/>
        <w:tabs>
          <w:tab w:val="left" w:pos="1494"/>
        </w:tabs>
        <w:spacing w:after="120"/>
        <w:ind w:left="40" w:right="20" w:firstLine="720"/>
        <w:jc w:val="both"/>
      </w:pPr>
      <w: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80B14" w:rsidRDefault="00E07B23">
      <w:pPr>
        <w:pStyle w:val="9"/>
        <w:framePr w:w="10248" w:h="15809" w:hRule="exact" w:wrap="none" w:vAnchor="page" w:hAnchor="page" w:x="3332" w:y="3998"/>
        <w:shd w:val="clear" w:color="auto" w:fill="auto"/>
        <w:spacing w:after="0"/>
        <w:ind w:left="40" w:right="20" w:firstLine="720"/>
        <w:jc w:val="both"/>
      </w:pPr>
      <w: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80B14" w:rsidRDefault="00E07B23">
      <w:pPr>
        <w:pStyle w:val="9"/>
        <w:framePr w:w="10248" w:h="15809" w:hRule="exact" w:wrap="none" w:vAnchor="page" w:hAnchor="page" w:x="3332" w:y="3998"/>
        <w:shd w:val="clear" w:color="auto" w:fill="auto"/>
        <w:spacing w:after="0"/>
        <w:ind w:left="40" w:right="20" w:firstLine="720"/>
        <w:jc w:val="both"/>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80B14" w:rsidRDefault="00E07B23">
      <w:pPr>
        <w:pStyle w:val="9"/>
        <w:framePr w:w="10248" w:h="15809" w:hRule="exact" w:wrap="none" w:vAnchor="page" w:hAnchor="page" w:x="3332" w:y="3998"/>
        <w:shd w:val="clear" w:color="auto" w:fill="auto"/>
        <w:spacing w:after="0"/>
        <w:ind w:left="40" w:right="20" w:firstLine="720"/>
        <w:jc w:val="both"/>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238" w:h="15773" w:hRule="exact" w:wrap="none" w:vAnchor="page" w:hAnchor="page" w:x="3336" w:y="3998"/>
        <w:shd w:val="clear" w:color="auto" w:fill="auto"/>
        <w:ind w:left="20" w:firstLine="720"/>
        <w:jc w:val="both"/>
      </w:pPr>
      <w:r>
        <w:rPr>
          <w:rStyle w:val="39"/>
          <w:b/>
          <w:bCs/>
        </w:rPr>
        <w:lastRenderedPageBreak/>
        <w:t>Музыка как вид искусства</w:t>
      </w:r>
    </w:p>
    <w:p w:rsidR="00E80B14" w:rsidRDefault="00E07B23">
      <w:pPr>
        <w:pStyle w:val="9"/>
        <w:framePr w:w="10238" w:h="15773" w:hRule="exact" w:wrap="none" w:vAnchor="page" w:hAnchor="page" w:x="3336" w:y="3998"/>
        <w:shd w:val="clear" w:color="auto" w:fill="auto"/>
        <w:spacing w:after="0"/>
        <w:ind w:left="20" w:right="20" w:firstLine="720"/>
        <w:jc w:val="both"/>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Style w:val="0pt3"/>
        </w:rPr>
        <w:t>сонатно-симфонический цикл, сюита),</w:t>
      </w:r>
      <w:r>
        <w:rPr>
          <w:rStyle w:val="ab"/>
        </w:rPr>
        <w:t xml:space="preserve"> </w:t>
      </w:r>
      <w: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80B14" w:rsidRDefault="00E07B23">
      <w:pPr>
        <w:pStyle w:val="30"/>
        <w:framePr w:w="10238" w:h="15773" w:hRule="exact" w:wrap="none" w:vAnchor="page" w:hAnchor="page" w:x="3336" w:y="3998"/>
        <w:shd w:val="clear" w:color="auto" w:fill="auto"/>
        <w:ind w:left="20" w:firstLine="720"/>
        <w:jc w:val="both"/>
      </w:pPr>
      <w:r>
        <w:rPr>
          <w:rStyle w:val="39"/>
          <w:b/>
          <w:bCs/>
        </w:rPr>
        <w:t>Народное музыкальное творчество 418</w:t>
      </w:r>
    </w:p>
    <w:p w:rsidR="00E80B14" w:rsidRDefault="00E07B23">
      <w:pPr>
        <w:pStyle w:val="9"/>
        <w:framePr w:w="10238" w:h="15773" w:hRule="exact" w:wrap="none" w:vAnchor="page" w:hAnchor="page" w:x="3336" w:y="3998"/>
        <w:shd w:val="clear" w:color="auto" w:fill="auto"/>
        <w:spacing w:after="0"/>
        <w:ind w:left="20" w:right="20" w:firstLine="720"/>
        <w:jc w:val="both"/>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Style w:val="0pt3"/>
        </w:rPr>
        <w:t xml:space="preserve">Различные исполнительские типы художественного общения (хоровое, соревновательное, сказителъное). </w:t>
      </w:r>
      <w: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80B14" w:rsidRDefault="00E07B23">
      <w:pPr>
        <w:pStyle w:val="30"/>
        <w:framePr w:w="10238" w:h="15773" w:hRule="exact" w:wrap="none" w:vAnchor="page" w:hAnchor="page" w:x="3336" w:y="3998"/>
        <w:shd w:val="clear" w:color="auto" w:fill="auto"/>
        <w:ind w:left="20" w:firstLine="720"/>
        <w:jc w:val="both"/>
      </w:pPr>
      <w:r>
        <w:rPr>
          <w:rStyle w:val="39"/>
          <w:b/>
          <w:bCs/>
        </w:rPr>
        <w:t xml:space="preserve">Русская музыка от эпохи средневековья до рубежа </w:t>
      </w:r>
      <w:r>
        <w:rPr>
          <w:rStyle w:val="3a"/>
          <w:b/>
          <w:bCs/>
        </w:rPr>
        <w:t>ХТХ</w:t>
      </w:r>
      <w:r>
        <w:rPr>
          <w:rStyle w:val="39"/>
          <w:b/>
          <w:bCs/>
        </w:rPr>
        <w:t>-ХХ вв.</w:t>
      </w:r>
    </w:p>
    <w:p w:rsidR="00E80B14" w:rsidRDefault="00E07B23">
      <w:pPr>
        <w:pStyle w:val="9"/>
        <w:framePr w:w="10238" w:h="15773" w:hRule="exact" w:wrap="none" w:vAnchor="page" w:hAnchor="page" w:x="3336" w:y="3998"/>
        <w:shd w:val="clear" w:color="auto" w:fill="auto"/>
        <w:spacing w:after="0"/>
        <w:ind w:left="20" w:right="20" w:firstLine="720"/>
        <w:jc w:val="both"/>
      </w:pPr>
      <w:r>
        <w:t xml:space="preserve">Древнерусская духовная музыка. </w:t>
      </w:r>
      <w:r>
        <w:rPr>
          <w:rStyle w:val="0pt3"/>
        </w:rPr>
        <w:t>Знаменный распев как основа древнерусской храмовой музыки.</w:t>
      </w:r>
      <w:r>
        <w:rPr>
          <w:rStyle w:val="ab"/>
        </w:rPr>
        <w:t xml:space="preserve">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80B14" w:rsidRDefault="00E07B23">
      <w:pPr>
        <w:pStyle w:val="30"/>
        <w:framePr w:w="10238" w:h="15773" w:hRule="exact" w:wrap="none" w:vAnchor="page" w:hAnchor="page" w:x="3336" w:y="3998"/>
        <w:shd w:val="clear" w:color="auto" w:fill="auto"/>
        <w:ind w:left="20" w:firstLine="720"/>
        <w:jc w:val="both"/>
      </w:pPr>
      <w:r>
        <w:rPr>
          <w:rStyle w:val="39"/>
          <w:b/>
          <w:bCs/>
        </w:rPr>
        <w:t xml:space="preserve">Зарубежная музыка от эпохи средневековья до рубежа </w:t>
      </w:r>
      <w:r>
        <w:rPr>
          <w:rStyle w:val="3a"/>
          <w:b/>
          <w:bCs/>
        </w:rPr>
        <w:t>ХТХ</w:t>
      </w:r>
      <w:r>
        <w:rPr>
          <w:rStyle w:val="39"/>
          <w:b/>
          <w:bCs/>
        </w:rPr>
        <w:t>-ХХ вв.</w:t>
      </w:r>
    </w:p>
    <w:p w:rsidR="00E80B14" w:rsidRDefault="00E07B23">
      <w:pPr>
        <w:pStyle w:val="9"/>
        <w:framePr w:w="10238" w:h="15773" w:hRule="exact" w:wrap="none" w:vAnchor="page" w:hAnchor="page" w:x="3336" w:y="3998"/>
        <w:shd w:val="clear" w:color="auto" w:fill="auto"/>
        <w:spacing w:after="0"/>
        <w:ind w:left="20" w:right="20" w:firstLine="720"/>
        <w:jc w:val="both"/>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(И.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rStyle w:val="0pt3"/>
        </w:rPr>
        <w:t>Развитие жанров светской музыки</w:t>
      </w:r>
      <w:r>
        <w:rPr>
          <w:rStyle w:val="ab"/>
        </w:rPr>
        <w:t xml:space="preserve"> </w:t>
      </w:r>
      <w:r>
        <w:t xml:space="preserve">Основные жанры светской музыки XIX века (соната, симфония, камерно-инструментальная и вокальная музыка, опера, балет). </w:t>
      </w:r>
      <w:r>
        <w:rPr>
          <w:rStyle w:val="0pt3"/>
        </w:rPr>
        <w:t>Развитие жанров светской музыки (камерная инструментальная и вокальная музыка, концерт, симфония, опера, балет).</w:t>
      </w:r>
    </w:p>
    <w:p w:rsidR="00E80B14" w:rsidRDefault="00E07B23">
      <w:pPr>
        <w:pStyle w:val="30"/>
        <w:framePr w:w="10238" w:h="15773" w:hRule="exact" w:wrap="none" w:vAnchor="page" w:hAnchor="page" w:x="3336" w:y="3998"/>
        <w:shd w:val="clear" w:color="auto" w:fill="auto"/>
        <w:ind w:left="20" w:firstLine="720"/>
        <w:jc w:val="both"/>
      </w:pPr>
      <w:r>
        <w:rPr>
          <w:rStyle w:val="39"/>
          <w:b/>
          <w:bCs/>
        </w:rPr>
        <w:t>Русская и зарубежная музыкальная культура XX в.</w:t>
      </w:r>
    </w:p>
    <w:p w:rsidR="00E80B14" w:rsidRDefault="00E07B23">
      <w:pPr>
        <w:pStyle w:val="9"/>
        <w:framePr w:w="10238" w:h="15773" w:hRule="exact" w:wrap="none" w:vAnchor="page" w:hAnchor="page" w:x="3336" w:y="3998"/>
        <w:shd w:val="clear" w:color="auto" w:fill="auto"/>
        <w:spacing w:after="0"/>
        <w:ind w:left="20" w:right="20" w:firstLine="720"/>
        <w:jc w:val="both"/>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Style w:val="0pt3"/>
        </w:rPr>
        <w:t>А.И. Хачатурян, А.Г. Шнитке)</w:t>
      </w:r>
      <w:r>
        <w:rPr>
          <w:rStyle w:val="ab"/>
        </w:rPr>
        <w:t xml:space="preserve"> </w:t>
      </w:r>
      <w:r>
        <w:t xml:space="preserve">и зарубежных композиторов XX столетия (К. Дебюсси, </w:t>
      </w:r>
      <w:r>
        <w:rPr>
          <w:rStyle w:val="0pt3"/>
        </w:rPr>
        <w:t>К. Орф, М. Равель, Б. Бриттен, А. Шенберг).</w:t>
      </w:r>
      <w:r>
        <w:rPr>
          <w:rStyle w:val="ab"/>
        </w:rPr>
        <w:t xml:space="preserve"> </w:t>
      </w:r>
      <w:r>
        <w:t>Многообразие стилей в отечественной и зарубежной музыке XX века (импрессионизм). Джаз: спиричуэл, блюз, симфоджаз - наиболее яркие композиторы и исполнители. Отечественные и зарубежные композиторы-песенники XX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80B14" w:rsidRDefault="00E07B23">
      <w:pPr>
        <w:pStyle w:val="30"/>
        <w:framePr w:w="10238" w:h="15773" w:hRule="exact" w:wrap="none" w:vAnchor="page" w:hAnchor="page" w:x="3336" w:y="3998"/>
        <w:shd w:val="clear" w:color="auto" w:fill="auto"/>
        <w:ind w:left="20" w:firstLine="720"/>
        <w:jc w:val="both"/>
      </w:pPr>
      <w:r>
        <w:rPr>
          <w:rStyle w:val="39"/>
          <w:b/>
          <w:bCs/>
        </w:rPr>
        <w:t>Современная музыкальная жизнь</w:t>
      </w:r>
    </w:p>
    <w:p w:rsidR="00E80B14" w:rsidRDefault="00E07B23">
      <w:pPr>
        <w:pStyle w:val="9"/>
        <w:framePr w:w="10238" w:h="15773" w:hRule="exact" w:wrap="none" w:vAnchor="page" w:hAnchor="page" w:x="3336" w:y="3998"/>
        <w:shd w:val="clear" w:color="auto" w:fill="auto"/>
        <w:spacing w:after="0"/>
        <w:ind w:left="20" w:right="20" w:firstLine="720"/>
        <w:jc w:val="both"/>
      </w:pPr>
      <w: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 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514" w:hRule="exact" w:wrap="none" w:vAnchor="page" w:hAnchor="page" w:x="3346" w:y="4149"/>
        <w:shd w:val="clear" w:color="auto" w:fill="auto"/>
        <w:spacing w:after="0"/>
        <w:ind w:left="20" w:right="20" w:firstLine="0"/>
        <w:jc w:val="both"/>
      </w:pPr>
      <w:r>
        <w:lastRenderedPageBreak/>
        <w:t>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80B14" w:rsidRDefault="00E07B23">
      <w:pPr>
        <w:pStyle w:val="30"/>
        <w:framePr w:w="10219" w:h="15514" w:hRule="exact" w:wrap="none" w:vAnchor="page" w:hAnchor="page" w:x="3346" w:y="4149"/>
        <w:shd w:val="clear" w:color="auto" w:fill="auto"/>
        <w:ind w:left="20" w:firstLine="720"/>
        <w:jc w:val="both"/>
      </w:pPr>
      <w:r>
        <w:rPr>
          <w:rStyle w:val="39"/>
          <w:b/>
          <w:bCs/>
        </w:rPr>
        <w:t>Значение музыки в жизни человека</w:t>
      </w:r>
    </w:p>
    <w:p w:rsidR="00E80B14" w:rsidRDefault="00E07B23">
      <w:pPr>
        <w:pStyle w:val="9"/>
        <w:framePr w:w="10219" w:h="15514" w:hRule="exact" w:wrap="none" w:vAnchor="page" w:hAnchor="page" w:x="3346" w:y="4149"/>
        <w:shd w:val="clear" w:color="auto" w:fill="auto"/>
        <w:spacing w:after="0"/>
        <w:ind w:left="20" w:right="20" w:firstLine="720"/>
        <w:jc w:val="both"/>
      </w:pPr>
      <w:r>
        <w:t>Музыкальное искусство как воплощение жизненной красоты и жизненной правды. Стиль как отражение мироощущения композитора. 420</w:t>
      </w:r>
    </w:p>
    <w:p w:rsidR="00E80B14" w:rsidRDefault="00E07B23">
      <w:pPr>
        <w:pStyle w:val="9"/>
        <w:framePr w:w="10219" w:h="15514" w:hRule="exact" w:wrap="none" w:vAnchor="page" w:hAnchor="page" w:x="3346" w:y="4149"/>
        <w:shd w:val="clear" w:color="auto" w:fill="auto"/>
        <w:spacing w:after="0"/>
        <w:ind w:left="20" w:right="20" w:firstLine="720"/>
        <w:jc w:val="both"/>
      </w:pPr>
      <w:r>
        <w:t>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80B14" w:rsidRDefault="00E07B23">
      <w:pPr>
        <w:pStyle w:val="30"/>
        <w:framePr w:w="10219" w:h="15514" w:hRule="exact" w:wrap="none" w:vAnchor="page" w:hAnchor="page" w:x="3346" w:y="4149"/>
        <w:shd w:val="clear" w:color="auto" w:fill="auto"/>
        <w:ind w:left="20" w:right="20" w:firstLine="720"/>
        <w:jc w:val="both"/>
      </w:pPr>
      <w:r>
        <w:rPr>
          <w:rStyle w:val="39"/>
          <w:b/>
          <w:bC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80B14" w:rsidRDefault="00E07B23">
      <w:pPr>
        <w:pStyle w:val="9"/>
        <w:framePr w:w="10219" w:h="15514" w:hRule="exact" w:wrap="none" w:vAnchor="page" w:hAnchor="page" w:x="3346" w:y="4149"/>
        <w:numPr>
          <w:ilvl w:val="0"/>
          <w:numId w:val="86"/>
        </w:numPr>
        <w:shd w:val="clear" w:color="auto" w:fill="auto"/>
        <w:tabs>
          <w:tab w:val="left" w:pos="951"/>
        </w:tabs>
        <w:spacing w:after="0"/>
        <w:ind w:left="20" w:firstLine="720"/>
        <w:jc w:val="both"/>
      </w:pPr>
      <w:r>
        <w:t>Ч. Айвз. «Космический пейзаж».</w:t>
      </w:r>
    </w:p>
    <w:p w:rsidR="00E80B14" w:rsidRDefault="00E07B23">
      <w:pPr>
        <w:pStyle w:val="9"/>
        <w:framePr w:w="10219" w:h="15514" w:hRule="exact" w:wrap="none" w:vAnchor="page" w:hAnchor="page" w:x="3346" w:y="4149"/>
        <w:numPr>
          <w:ilvl w:val="0"/>
          <w:numId w:val="86"/>
        </w:numPr>
        <w:shd w:val="clear" w:color="auto" w:fill="auto"/>
        <w:tabs>
          <w:tab w:val="left" w:pos="975"/>
        </w:tabs>
        <w:spacing w:after="0"/>
        <w:ind w:left="20" w:firstLine="720"/>
        <w:jc w:val="both"/>
      </w:pPr>
      <w:r>
        <w:t>Г. Аллегри. «Мизерере» («Помилуй»),</w:t>
      </w:r>
    </w:p>
    <w:p w:rsidR="00E80B14" w:rsidRDefault="00E07B23">
      <w:pPr>
        <w:pStyle w:val="9"/>
        <w:framePr w:w="10219" w:h="15514" w:hRule="exact" w:wrap="none" w:vAnchor="page" w:hAnchor="page" w:x="3346" w:y="4149"/>
        <w:numPr>
          <w:ilvl w:val="0"/>
          <w:numId w:val="86"/>
        </w:numPr>
        <w:shd w:val="clear" w:color="auto" w:fill="auto"/>
        <w:tabs>
          <w:tab w:val="left" w:pos="956"/>
        </w:tabs>
        <w:spacing w:after="0"/>
        <w:ind w:left="20" w:right="20" w:firstLine="720"/>
        <w:jc w:val="both"/>
      </w:pPr>
      <w:r>
        <w:t>Американский народный блюз «РоллемПит» и «Город Нью-Йорк» (обр. Дж. Сильвермена, перевод С. Болотина).</w:t>
      </w:r>
    </w:p>
    <w:p w:rsidR="00E80B14" w:rsidRDefault="00E07B23">
      <w:pPr>
        <w:pStyle w:val="9"/>
        <w:framePr w:w="10219" w:h="15514" w:hRule="exact" w:wrap="none" w:vAnchor="page" w:hAnchor="page" w:x="3346" w:y="4149"/>
        <w:numPr>
          <w:ilvl w:val="0"/>
          <w:numId w:val="86"/>
        </w:numPr>
        <w:shd w:val="clear" w:color="auto" w:fill="auto"/>
        <w:tabs>
          <w:tab w:val="left" w:pos="980"/>
        </w:tabs>
        <w:spacing w:after="0"/>
        <w:ind w:left="20" w:firstLine="720"/>
        <w:jc w:val="both"/>
      </w:pPr>
      <w:r>
        <w:t>Л. Армстронг. «Блюз Западной окраины».</w:t>
      </w:r>
    </w:p>
    <w:p w:rsidR="00E80B14" w:rsidRDefault="00E07B23">
      <w:pPr>
        <w:pStyle w:val="9"/>
        <w:framePr w:w="10219" w:h="15514" w:hRule="exact" w:wrap="none" w:vAnchor="page" w:hAnchor="page" w:x="3346" w:y="4149"/>
        <w:numPr>
          <w:ilvl w:val="0"/>
          <w:numId w:val="86"/>
        </w:numPr>
        <w:shd w:val="clear" w:color="auto" w:fill="auto"/>
        <w:tabs>
          <w:tab w:val="left" w:pos="970"/>
        </w:tabs>
        <w:spacing w:after="0"/>
        <w:ind w:left="20" w:firstLine="720"/>
        <w:jc w:val="both"/>
      </w:pPr>
      <w:r>
        <w:t>Э. Артемьев. «Мозаика».</w:t>
      </w:r>
    </w:p>
    <w:p w:rsidR="00E80B14" w:rsidRDefault="00E07B23">
      <w:pPr>
        <w:pStyle w:val="9"/>
        <w:framePr w:w="10219" w:h="15514" w:hRule="exact" w:wrap="none" w:vAnchor="page" w:hAnchor="page" w:x="3346" w:y="4149"/>
        <w:numPr>
          <w:ilvl w:val="0"/>
          <w:numId w:val="86"/>
        </w:numPr>
        <w:shd w:val="clear" w:color="auto" w:fill="auto"/>
        <w:tabs>
          <w:tab w:val="left" w:pos="994"/>
        </w:tabs>
        <w:spacing w:after="0"/>
        <w:ind w:left="20" w:right="20" w:firstLine="720"/>
        <w:jc w:val="both"/>
      </w:pPr>
      <w: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w:t>
      </w:r>
      <w:r w:rsidRPr="004D5D9C">
        <w:t>«</w:t>
      </w:r>
      <w:r>
        <w:rPr>
          <w:lang w:val="en-US"/>
        </w:rPr>
        <w:t>Kirie</w:t>
      </w:r>
      <w:r w:rsidRPr="004D5D9C">
        <w:t xml:space="preserve">» </w:t>
      </w:r>
      <w:r>
        <w:t xml:space="preserve">(№ 1), хор </w:t>
      </w:r>
      <w:r w:rsidRPr="004D5D9C">
        <w:t>«</w:t>
      </w:r>
      <w:r>
        <w:rPr>
          <w:lang w:val="en-US"/>
        </w:rPr>
        <w:t>Gloria</w:t>
      </w:r>
      <w:r w:rsidRPr="004D5D9C">
        <w:t xml:space="preserve">» </w:t>
      </w:r>
      <w:r>
        <w:t xml:space="preserve">(№ 4), ария альта </w:t>
      </w:r>
      <w:r w:rsidRPr="004D5D9C">
        <w:t>«</w:t>
      </w:r>
      <w:r>
        <w:rPr>
          <w:lang w:val="en-US"/>
        </w:rPr>
        <w:t>Agnus</w:t>
      </w:r>
      <w:r w:rsidRPr="004D5D9C">
        <w:t xml:space="preserve"> </w:t>
      </w:r>
      <w:r>
        <w:rPr>
          <w:lang w:val="en-US"/>
        </w:rPr>
        <w:t>Dei</w:t>
      </w:r>
      <w:r w:rsidRPr="004D5D9C">
        <w:t xml:space="preserve">» </w:t>
      </w:r>
      <w:r>
        <w:t xml:space="preserve">(№ 23), хор </w:t>
      </w:r>
      <w:r w:rsidRPr="004D5D9C">
        <w:t>«</w:t>
      </w:r>
      <w:r>
        <w:rPr>
          <w:lang w:val="en-US"/>
        </w:rPr>
        <w:t>Sanctus</w:t>
      </w:r>
      <w:r w:rsidRPr="004D5D9C">
        <w:t xml:space="preserve">» </w:t>
      </w:r>
      <w:r>
        <w:t>(№ 20)). Оратория «Страсти по Матфею» (ария альта № 47). Сюита № 2 (7 часть «Шутка»), И. Бах-Ф. Бузони. Чакона из Партиты № 2 для скрипки соло.</w:t>
      </w:r>
    </w:p>
    <w:p w:rsidR="00E80B14" w:rsidRPr="004D5D9C" w:rsidRDefault="00E07B23">
      <w:pPr>
        <w:pStyle w:val="9"/>
        <w:framePr w:w="10219" w:h="15514" w:hRule="exact" w:wrap="none" w:vAnchor="page" w:hAnchor="page" w:x="3346" w:y="4149"/>
        <w:numPr>
          <w:ilvl w:val="0"/>
          <w:numId w:val="86"/>
        </w:numPr>
        <w:shd w:val="clear" w:color="auto" w:fill="auto"/>
        <w:tabs>
          <w:tab w:val="left" w:pos="970"/>
        </w:tabs>
        <w:spacing w:after="0"/>
        <w:ind w:left="20" w:firstLine="720"/>
        <w:jc w:val="both"/>
        <w:rPr>
          <w:lang w:val="en-US"/>
        </w:rPr>
      </w:pPr>
      <w:r>
        <w:t>И</w:t>
      </w:r>
      <w:r w:rsidRPr="004D5D9C">
        <w:rPr>
          <w:lang w:val="en-US"/>
        </w:rPr>
        <w:t xml:space="preserve">. </w:t>
      </w:r>
      <w:r>
        <w:t>Бах</w:t>
      </w:r>
      <w:r w:rsidRPr="004D5D9C">
        <w:rPr>
          <w:lang w:val="en-US"/>
        </w:rPr>
        <w:t>-</w:t>
      </w:r>
      <w:r>
        <w:t>Ш</w:t>
      </w:r>
      <w:r w:rsidRPr="004D5D9C">
        <w:rPr>
          <w:lang w:val="en-US"/>
        </w:rPr>
        <w:t xml:space="preserve">. </w:t>
      </w:r>
      <w:r>
        <w:t>Гуно</w:t>
      </w:r>
      <w:r w:rsidRPr="004D5D9C">
        <w:rPr>
          <w:lang w:val="en-US"/>
        </w:rPr>
        <w:t xml:space="preserve">. </w:t>
      </w:r>
      <w:r>
        <w:rPr>
          <w:lang w:val="en-US"/>
        </w:rPr>
        <w:t>«AveMaria».</w:t>
      </w:r>
    </w:p>
    <w:p w:rsidR="00E80B14" w:rsidRDefault="00E07B23">
      <w:pPr>
        <w:pStyle w:val="9"/>
        <w:framePr w:w="10219" w:h="15514" w:hRule="exact" w:wrap="none" w:vAnchor="page" w:hAnchor="page" w:x="3346" w:y="4149"/>
        <w:numPr>
          <w:ilvl w:val="0"/>
          <w:numId w:val="86"/>
        </w:numPr>
        <w:shd w:val="clear" w:color="auto" w:fill="auto"/>
        <w:tabs>
          <w:tab w:val="left" w:pos="966"/>
        </w:tabs>
        <w:spacing w:after="0"/>
        <w:ind w:left="20" w:firstLine="720"/>
        <w:jc w:val="both"/>
      </w:pPr>
      <w:r>
        <w:t>М. Березовский. Хоровой концерт «Не отвержи мене во время старости».</w:t>
      </w:r>
    </w:p>
    <w:p w:rsidR="00E80B14" w:rsidRDefault="00E07B23">
      <w:pPr>
        <w:pStyle w:val="9"/>
        <w:framePr w:w="10219" w:h="15514" w:hRule="exact" w:wrap="none" w:vAnchor="page" w:hAnchor="page" w:x="3346" w:y="4149"/>
        <w:numPr>
          <w:ilvl w:val="0"/>
          <w:numId w:val="86"/>
        </w:numPr>
        <w:shd w:val="clear" w:color="auto" w:fill="auto"/>
        <w:tabs>
          <w:tab w:val="left" w:pos="1018"/>
        </w:tabs>
        <w:spacing w:after="0"/>
        <w:ind w:left="20" w:right="20" w:firstLine="720"/>
        <w:jc w:val="both"/>
      </w:pPr>
      <w:r>
        <w:t>Л. Бернстайн. Мюзикл «Вестсайдская история» (песня Тони «Мария!», песня и танец девушек «Америка», дуэт Тони и Марии, сцена драки).</w:t>
      </w:r>
    </w:p>
    <w:p w:rsidR="00E80B14" w:rsidRDefault="00E07B23">
      <w:pPr>
        <w:pStyle w:val="9"/>
        <w:framePr w:w="10219" w:h="15514" w:hRule="exact" w:wrap="none" w:vAnchor="page" w:hAnchor="page" w:x="3346" w:y="4149"/>
        <w:numPr>
          <w:ilvl w:val="0"/>
          <w:numId w:val="86"/>
        </w:numPr>
        <w:shd w:val="clear" w:color="auto" w:fill="auto"/>
        <w:tabs>
          <w:tab w:val="left" w:pos="1191"/>
        </w:tabs>
        <w:spacing w:after="0"/>
        <w:ind w:left="20" w:right="20" w:firstLine="720"/>
        <w:jc w:val="both"/>
      </w:pPr>
      <w: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 Гете «Эгмонт» (Увертюра. Песня Клерхен). Шотландская песня «Верный Джонни».</w:t>
      </w:r>
    </w:p>
    <w:p w:rsidR="00E80B14" w:rsidRDefault="00E07B23">
      <w:pPr>
        <w:pStyle w:val="9"/>
        <w:framePr w:w="10219" w:h="15514" w:hRule="exact" w:wrap="none" w:vAnchor="page" w:hAnchor="page" w:x="3346" w:y="4149"/>
        <w:numPr>
          <w:ilvl w:val="0"/>
          <w:numId w:val="86"/>
        </w:numPr>
        <w:shd w:val="clear" w:color="auto" w:fill="auto"/>
        <w:tabs>
          <w:tab w:val="left" w:pos="1124"/>
        </w:tabs>
        <w:spacing w:after="0"/>
        <w:ind w:left="20" w:right="20" w:firstLine="720"/>
        <w:jc w:val="both"/>
      </w:pPr>
      <w:r>
        <w:t>Ж. Бизе. Опера «Кармен» (фрагментьгУвертюра, Хабанера из I д., Сегедилья, Сцена гадания).</w:t>
      </w:r>
    </w:p>
    <w:p w:rsidR="00E80B14" w:rsidRDefault="00E07B23">
      <w:pPr>
        <w:pStyle w:val="9"/>
        <w:framePr w:w="10219" w:h="15514" w:hRule="exact" w:wrap="none" w:vAnchor="page" w:hAnchor="page" w:x="3346" w:y="4149"/>
        <w:numPr>
          <w:ilvl w:val="0"/>
          <w:numId w:val="86"/>
        </w:numPr>
        <w:shd w:val="clear" w:color="auto" w:fill="auto"/>
        <w:tabs>
          <w:tab w:val="left" w:pos="1129"/>
        </w:tabs>
        <w:spacing w:after="0"/>
        <w:ind w:left="20" w:right="20" w:firstLine="720"/>
        <w:jc w:val="both"/>
      </w:pPr>
      <w: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E80B14" w:rsidRDefault="00E07B23">
      <w:pPr>
        <w:pStyle w:val="9"/>
        <w:framePr w:w="10219" w:h="15514" w:hRule="exact" w:wrap="none" w:vAnchor="page" w:hAnchor="page" w:x="3346" w:y="4149"/>
        <w:numPr>
          <w:ilvl w:val="0"/>
          <w:numId w:val="86"/>
        </w:numPr>
        <w:shd w:val="clear" w:color="auto" w:fill="auto"/>
        <w:tabs>
          <w:tab w:val="left" w:pos="1820"/>
        </w:tabs>
        <w:spacing w:after="0"/>
        <w:ind w:left="20" w:firstLine="720"/>
        <w:jc w:val="both"/>
      </w:pPr>
      <w:r>
        <w:t>А. Бородин. Квартет № 2 (Ноктюрн, III ч.). Симфония № 2 «Богатырская» (экспозиция, I</w:t>
      </w:r>
    </w:p>
    <w:p w:rsidR="00E80B14" w:rsidRDefault="00E07B23">
      <w:pPr>
        <w:pStyle w:val="9"/>
        <w:framePr w:w="10219" w:h="15514" w:hRule="exact" w:wrap="none" w:vAnchor="page" w:hAnchor="page" w:x="3346" w:y="4149"/>
        <w:shd w:val="clear" w:color="auto" w:fill="auto"/>
        <w:tabs>
          <w:tab w:val="left" w:pos="1100"/>
          <w:tab w:val="left" w:pos="428"/>
        </w:tabs>
        <w:spacing w:after="0"/>
        <w:ind w:left="20" w:right="20" w:firstLine="0"/>
        <w:jc w:val="both"/>
      </w:pPr>
      <w:r>
        <w:t>ч.). Опера «Князь Игорь» (Хор из пролога «Солнцу красному слава!», Ария Князя Игоря из II д., Половецкая пляска с хором из II д., Плач Ярославны из IV д.).</w:t>
      </w:r>
    </w:p>
    <w:p w:rsidR="00E80B14" w:rsidRDefault="00E07B23">
      <w:pPr>
        <w:pStyle w:val="9"/>
        <w:framePr w:w="10219" w:h="15514" w:hRule="exact" w:wrap="none" w:vAnchor="page" w:hAnchor="page" w:x="3346" w:y="4149"/>
        <w:numPr>
          <w:ilvl w:val="0"/>
          <w:numId w:val="86"/>
        </w:numPr>
        <w:shd w:val="clear" w:color="auto" w:fill="auto"/>
        <w:tabs>
          <w:tab w:val="left" w:pos="1076"/>
        </w:tabs>
        <w:spacing w:after="0"/>
        <w:ind w:left="20" w:firstLine="720"/>
        <w:jc w:val="both"/>
      </w:pPr>
      <w:r>
        <w:t>Д. Бортнянский. Херувимская песня № 7. «Слава Отцу и Сыну и Святому Духу».</w:t>
      </w:r>
    </w:p>
    <w:p w:rsidR="00E80B14" w:rsidRDefault="00E07B23">
      <w:pPr>
        <w:pStyle w:val="9"/>
        <w:framePr w:w="10219" w:h="15514" w:hRule="exact" w:wrap="none" w:vAnchor="page" w:hAnchor="page" w:x="3346" w:y="4149"/>
        <w:numPr>
          <w:ilvl w:val="0"/>
          <w:numId w:val="86"/>
        </w:numPr>
        <w:shd w:val="clear" w:color="auto" w:fill="auto"/>
        <w:tabs>
          <w:tab w:val="left" w:pos="1071"/>
        </w:tabs>
        <w:spacing w:after="0"/>
        <w:ind w:left="20" w:firstLine="720"/>
        <w:jc w:val="both"/>
      </w:pPr>
      <w:r>
        <w:t>Ж. Брель. Вальс.</w:t>
      </w:r>
    </w:p>
    <w:p w:rsidR="00E80B14" w:rsidRDefault="00E07B23">
      <w:pPr>
        <w:pStyle w:val="9"/>
        <w:framePr w:w="10219" w:h="15514" w:hRule="exact" w:wrap="none" w:vAnchor="page" w:hAnchor="page" w:x="3346" w:y="4149"/>
        <w:numPr>
          <w:ilvl w:val="0"/>
          <w:numId w:val="86"/>
        </w:numPr>
        <w:shd w:val="clear" w:color="auto" w:fill="auto"/>
        <w:tabs>
          <w:tab w:val="left" w:pos="1076"/>
        </w:tabs>
        <w:spacing w:after="0"/>
        <w:ind w:left="20" w:firstLine="720"/>
        <w:jc w:val="both"/>
      </w:pPr>
      <w:r>
        <w:t>Дж. Верди. Опера «Риголетто» (Песенка Герцога, Финал).</w:t>
      </w:r>
    </w:p>
    <w:p w:rsidR="00E80B14" w:rsidRDefault="00E07B23">
      <w:pPr>
        <w:pStyle w:val="9"/>
        <w:framePr w:w="10219" w:h="15514" w:hRule="exact" w:wrap="none" w:vAnchor="page" w:hAnchor="page" w:x="3346" w:y="4149"/>
        <w:numPr>
          <w:ilvl w:val="0"/>
          <w:numId w:val="86"/>
        </w:numPr>
        <w:shd w:val="clear" w:color="auto" w:fill="auto"/>
        <w:tabs>
          <w:tab w:val="left" w:pos="1110"/>
        </w:tabs>
        <w:spacing w:after="0"/>
        <w:ind w:left="20" w:right="20" w:firstLine="720"/>
        <w:jc w:val="both"/>
      </w:pPr>
      <w:r>
        <w:t>А. Вивальди. Цикл концертов для скрипки соло, струнного квинтета, органа и чембало «Времена года» («Весна», «Зима»),</w:t>
      </w:r>
    </w:p>
    <w:p w:rsidR="00E80B14" w:rsidRDefault="00E07B23">
      <w:pPr>
        <w:pStyle w:val="9"/>
        <w:framePr w:w="10219" w:h="15514" w:hRule="exact" w:wrap="none" w:vAnchor="page" w:hAnchor="page" w:x="3346" w:y="4149"/>
        <w:numPr>
          <w:ilvl w:val="0"/>
          <w:numId w:val="86"/>
        </w:numPr>
        <w:shd w:val="clear" w:color="auto" w:fill="auto"/>
        <w:tabs>
          <w:tab w:val="left" w:pos="1076"/>
        </w:tabs>
        <w:spacing w:after="0"/>
        <w:ind w:left="20" w:firstLine="720"/>
        <w:jc w:val="both"/>
      </w:pPr>
      <w:r>
        <w:t>Э. Вила Лобос. «Бразильская бахиана» № 5 (ария для сопрано и виолончелей).</w:t>
      </w:r>
    </w:p>
    <w:p w:rsidR="00E80B14" w:rsidRDefault="00E07B23">
      <w:pPr>
        <w:pStyle w:val="9"/>
        <w:framePr w:w="10219" w:h="15514" w:hRule="exact" w:wrap="none" w:vAnchor="page" w:hAnchor="page" w:x="3346" w:y="4149"/>
        <w:numPr>
          <w:ilvl w:val="0"/>
          <w:numId w:val="86"/>
        </w:numPr>
        <w:shd w:val="clear" w:color="auto" w:fill="auto"/>
        <w:tabs>
          <w:tab w:val="left" w:pos="1162"/>
        </w:tabs>
        <w:spacing w:after="0"/>
        <w:ind w:left="20" w:right="20" w:firstLine="720"/>
        <w:jc w:val="both"/>
      </w:pPr>
      <w:r>
        <w:t>А. Варламов. «Горные вершины» (сл. М. Лермонтова). «Красный сарафан» (сл. Г. Цыганова).</w:t>
      </w:r>
    </w:p>
    <w:p w:rsidR="00E80B14" w:rsidRDefault="00E07B23">
      <w:pPr>
        <w:pStyle w:val="9"/>
        <w:framePr w:w="10219" w:h="15514" w:hRule="exact" w:wrap="none" w:vAnchor="page" w:hAnchor="page" w:x="3346" w:y="4149"/>
        <w:numPr>
          <w:ilvl w:val="0"/>
          <w:numId w:val="86"/>
        </w:numPr>
        <w:shd w:val="clear" w:color="auto" w:fill="auto"/>
        <w:tabs>
          <w:tab w:val="left" w:pos="1095"/>
        </w:tabs>
        <w:spacing w:after="0"/>
        <w:ind w:left="20" w:right="20" w:firstLine="720"/>
        <w:jc w:val="both"/>
      </w:pPr>
      <w:r>
        <w:t>В. Гаврилин «Перезвоны». По прочтении В. Шукшина (симфония-действо для солистов, хора, гобоя и ударных): «Весело на душе» (№ 1), «Смерть разбойника» (№ 2), «Ерунда» (№ 4), «Ти- ри-ри» (№ 8), «Вечерняя музыка» (№ 10), «Молитва» (№ 17). Вокальный цикл «Времена года» («Весна», «Осень»),</w:t>
      </w:r>
    </w:p>
    <w:p w:rsidR="00E80B14" w:rsidRDefault="00E07B23">
      <w:pPr>
        <w:pStyle w:val="9"/>
        <w:framePr w:w="10219" w:h="15514" w:hRule="exact" w:wrap="none" w:vAnchor="page" w:hAnchor="page" w:x="3346" w:y="4149"/>
        <w:numPr>
          <w:ilvl w:val="0"/>
          <w:numId w:val="86"/>
        </w:numPr>
        <w:shd w:val="clear" w:color="auto" w:fill="auto"/>
        <w:tabs>
          <w:tab w:val="left" w:pos="1095"/>
        </w:tabs>
        <w:spacing w:after="0"/>
        <w:ind w:left="20" w:firstLine="720"/>
        <w:jc w:val="both"/>
      </w:pPr>
      <w:r>
        <w:t>Й. Гайдн. Симфония № 103 («С тремоло литавр»), I часть, IV часть.</w:t>
      </w:r>
    </w:p>
    <w:p w:rsidR="00E80B14" w:rsidRDefault="00E07B23">
      <w:pPr>
        <w:pStyle w:val="9"/>
        <w:framePr w:w="10219" w:h="15514" w:hRule="exact" w:wrap="none" w:vAnchor="page" w:hAnchor="page" w:x="3346" w:y="4149"/>
        <w:numPr>
          <w:ilvl w:val="0"/>
          <w:numId w:val="86"/>
        </w:numPr>
        <w:shd w:val="clear" w:color="auto" w:fill="auto"/>
        <w:tabs>
          <w:tab w:val="left" w:pos="1134"/>
        </w:tabs>
        <w:spacing w:after="0"/>
        <w:ind w:left="20" w:right="20" w:firstLine="720"/>
        <w:jc w:val="both"/>
      </w:pPr>
      <w:r>
        <w:t>Г. Гендель. Пассакалия из сюиты соль минор. Хор «Аллилуйя» (№ 44) из оратории «Мессия».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514" w:hRule="exact" w:wrap="none" w:vAnchor="page" w:hAnchor="page" w:x="3346" w:y="4125"/>
        <w:numPr>
          <w:ilvl w:val="0"/>
          <w:numId w:val="86"/>
        </w:numPr>
        <w:shd w:val="clear" w:color="auto" w:fill="auto"/>
        <w:tabs>
          <w:tab w:val="left" w:pos="1110"/>
        </w:tabs>
        <w:spacing w:after="0"/>
        <w:ind w:left="20" w:right="20" w:firstLine="720"/>
        <w:jc w:val="both"/>
      </w:pPr>
      <w: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(I часть). Рапсодия в блюзовых тонах. «Любимый мой» (сл. А. Гершвина, русский текст Т. Сикорской).</w:t>
      </w:r>
    </w:p>
    <w:p w:rsidR="00E80B14" w:rsidRDefault="00E07B23">
      <w:pPr>
        <w:pStyle w:val="9"/>
        <w:framePr w:w="10219" w:h="15514" w:hRule="exact" w:wrap="none" w:vAnchor="page" w:hAnchor="page" w:x="3346" w:y="4125"/>
        <w:numPr>
          <w:ilvl w:val="0"/>
          <w:numId w:val="86"/>
        </w:numPr>
        <w:shd w:val="clear" w:color="auto" w:fill="auto"/>
        <w:tabs>
          <w:tab w:val="left" w:pos="1177"/>
        </w:tabs>
        <w:spacing w:after="0"/>
        <w:ind w:left="20" w:right="20" w:firstLine="720"/>
        <w:jc w:val="both"/>
      </w:pPr>
      <w: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 фантазия». Романс «Я помню чудное мгновенье» (ст. А. Пушкина). «Патриотическая песня» (сл. А. Машистова). Романс «Жаворонок» (ст. Н. Кукольника).</w:t>
      </w:r>
    </w:p>
    <w:p w:rsidR="00E80B14" w:rsidRDefault="00E07B23">
      <w:pPr>
        <w:pStyle w:val="9"/>
        <w:framePr w:w="10219" w:h="15514" w:hRule="exact" w:wrap="none" w:vAnchor="page" w:hAnchor="page" w:x="3346" w:y="4125"/>
        <w:numPr>
          <w:ilvl w:val="0"/>
          <w:numId w:val="86"/>
        </w:numPr>
        <w:shd w:val="clear" w:color="auto" w:fill="auto"/>
        <w:tabs>
          <w:tab w:val="left" w:pos="1095"/>
        </w:tabs>
        <w:spacing w:after="0"/>
        <w:ind w:left="20" w:firstLine="720"/>
        <w:jc w:val="both"/>
      </w:pPr>
      <w:r>
        <w:t>М. Глинка-М. Балакирев. «Жаворонок» (фортепианная пьеса).</w:t>
      </w:r>
    </w:p>
    <w:p w:rsidR="00E80B14" w:rsidRDefault="00E07B23">
      <w:pPr>
        <w:pStyle w:val="9"/>
        <w:framePr w:w="10219" w:h="15514" w:hRule="exact" w:wrap="none" w:vAnchor="page" w:hAnchor="page" w:x="3346" w:y="4125"/>
        <w:numPr>
          <w:ilvl w:val="0"/>
          <w:numId w:val="86"/>
        </w:numPr>
        <w:shd w:val="clear" w:color="auto" w:fill="auto"/>
        <w:tabs>
          <w:tab w:val="left" w:pos="1090"/>
        </w:tabs>
        <w:spacing w:after="0"/>
        <w:ind w:left="20" w:firstLine="720"/>
        <w:jc w:val="both"/>
      </w:pPr>
      <w:r>
        <w:t>К. Глюк. Опера «Орфей и Эвридика» (хор «Струн золотых напев», Мелодия, Хор фурий).</w:t>
      </w:r>
    </w:p>
    <w:p w:rsidR="00E80B14" w:rsidRDefault="00E07B23">
      <w:pPr>
        <w:pStyle w:val="9"/>
        <w:framePr w:w="10219" w:h="15514" w:hRule="exact" w:wrap="none" w:vAnchor="page" w:hAnchor="page" w:x="3346" w:y="4125"/>
        <w:numPr>
          <w:ilvl w:val="0"/>
          <w:numId w:val="86"/>
        </w:numPr>
        <w:shd w:val="clear" w:color="auto" w:fill="auto"/>
        <w:tabs>
          <w:tab w:val="left" w:pos="1090"/>
        </w:tabs>
        <w:spacing w:after="0"/>
        <w:ind w:left="20" w:right="20" w:firstLine="720"/>
        <w:jc w:val="both"/>
      </w:pPr>
      <w:r>
        <w:t>Э. Григ. Музыка к драме Г. Ибсена «Пер Гюнт» (Песня Сольвейг, «Смерть Озе»), Соната для виолончели и фортепиано» (I часть).</w:t>
      </w:r>
    </w:p>
    <w:p w:rsidR="00E80B14" w:rsidRDefault="00E07B23">
      <w:pPr>
        <w:pStyle w:val="9"/>
        <w:framePr w:w="10219" w:h="15514" w:hRule="exact" w:wrap="none" w:vAnchor="page" w:hAnchor="page" w:x="3346" w:y="4125"/>
        <w:numPr>
          <w:ilvl w:val="0"/>
          <w:numId w:val="86"/>
        </w:numPr>
        <w:shd w:val="clear" w:color="auto" w:fill="auto"/>
        <w:tabs>
          <w:tab w:val="left" w:pos="1086"/>
        </w:tabs>
        <w:spacing w:after="0"/>
        <w:ind w:left="20" w:right="20" w:firstLine="720"/>
        <w:jc w:val="both"/>
      </w:pPr>
      <w:r>
        <w:t>А. Гурилев. «Домик-крошечка» (сл. С. Любецкого). «Вьется ласточка сизокрылая» (сл. Н. Грекова). «Колокольчик» (сл. И. Макарова).</w:t>
      </w:r>
    </w:p>
    <w:p w:rsidR="00E80B14" w:rsidRDefault="00E07B23">
      <w:pPr>
        <w:pStyle w:val="9"/>
        <w:framePr w:w="10219" w:h="15514" w:hRule="exact" w:wrap="none" w:vAnchor="page" w:hAnchor="page" w:x="3346" w:y="4125"/>
        <w:numPr>
          <w:ilvl w:val="0"/>
          <w:numId w:val="86"/>
        </w:numPr>
        <w:shd w:val="clear" w:color="auto" w:fill="auto"/>
        <w:tabs>
          <w:tab w:val="left" w:pos="1210"/>
        </w:tabs>
        <w:spacing w:after="0"/>
        <w:ind w:left="20" w:right="20" w:firstLine="720"/>
        <w:jc w:val="both"/>
      </w:pPr>
      <w:r>
        <w:t>К. Дебюсси. Ноктюрн «Празднества». «Бергамасская сюита» («Лунный свет»). Фортепианная сюита «Детский уголок» («Кукольный кэк-уок»),</w:t>
      </w:r>
    </w:p>
    <w:p w:rsidR="00E80B14" w:rsidRDefault="00E07B23">
      <w:pPr>
        <w:pStyle w:val="9"/>
        <w:framePr w:w="10219" w:h="15514" w:hRule="exact" w:wrap="none" w:vAnchor="page" w:hAnchor="page" w:x="3346" w:y="4125"/>
        <w:numPr>
          <w:ilvl w:val="0"/>
          <w:numId w:val="86"/>
        </w:numPr>
        <w:shd w:val="clear" w:color="auto" w:fill="auto"/>
        <w:tabs>
          <w:tab w:val="left" w:pos="1090"/>
        </w:tabs>
        <w:spacing w:after="0"/>
        <w:ind w:left="20" w:firstLine="720"/>
        <w:jc w:val="both"/>
      </w:pPr>
      <w:r>
        <w:t>Б. Дварионас. «Деревянная лошадка».</w:t>
      </w:r>
    </w:p>
    <w:p w:rsidR="00E80B14" w:rsidRDefault="00E07B23">
      <w:pPr>
        <w:pStyle w:val="9"/>
        <w:framePr w:w="10219" w:h="15514" w:hRule="exact" w:wrap="none" w:vAnchor="page" w:hAnchor="page" w:x="3346" w:y="4125"/>
        <w:shd w:val="clear" w:color="auto" w:fill="auto"/>
        <w:spacing w:after="0"/>
        <w:ind w:left="20" w:right="20" w:firstLine="720"/>
        <w:jc w:val="both"/>
      </w:pPr>
      <w:r>
        <w:rPr>
          <w:rStyle w:val="1pt"/>
          <w:lang w:val="ru-RU"/>
        </w:rPr>
        <w:t>ЗГИ.</w:t>
      </w:r>
      <w:r>
        <w:t xml:space="preserve"> Дунаевский. Марш из к/ф «Веселые ребята» (сл. В. Лебедева-Кумача). Оперетта «Белая акация» (Вальс, Песня об Одессе, Выход Ларисы и семи кавалеров).</w:t>
      </w:r>
    </w:p>
    <w:p w:rsidR="00E80B14" w:rsidRDefault="00E07B23">
      <w:pPr>
        <w:pStyle w:val="9"/>
        <w:framePr w:w="10219" w:h="15514" w:hRule="exact" w:wrap="none" w:vAnchor="page" w:hAnchor="page" w:x="3346" w:y="4125"/>
        <w:numPr>
          <w:ilvl w:val="0"/>
          <w:numId w:val="87"/>
        </w:numPr>
        <w:shd w:val="clear" w:color="auto" w:fill="auto"/>
        <w:tabs>
          <w:tab w:val="left" w:pos="1095"/>
        </w:tabs>
        <w:spacing w:after="0"/>
        <w:ind w:left="20" w:firstLine="720"/>
        <w:jc w:val="both"/>
      </w:pPr>
      <w:r>
        <w:t>А. Журбин. Рок-опера «Орфей и Эвридика» (фрагменты по выбору учителя).</w:t>
      </w:r>
    </w:p>
    <w:p w:rsidR="00E80B14" w:rsidRDefault="00E07B23">
      <w:pPr>
        <w:pStyle w:val="9"/>
        <w:framePr w:w="10219" w:h="15514" w:hRule="exact" w:wrap="none" w:vAnchor="page" w:hAnchor="page" w:x="3346" w:y="4125"/>
        <w:numPr>
          <w:ilvl w:val="0"/>
          <w:numId w:val="87"/>
        </w:numPr>
        <w:shd w:val="clear" w:color="auto" w:fill="auto"/>
        <w:tabs>
          <w:tab w:val="left" w:pos="1095"/>
        </w:tabs>
        <w:spacing w:after="0"/>
        <w:ind w:left="20" w:firstLine="720"/>
        <w:jc w:val="both"/>
      </w:pPr>
      <w:r>
        <w:t>Знаменный распев.</w:t>
      </w:r>
    </w:p>
    <w:p w:rsidR="00E80B14" w:rsidRDefault="00E07B23">
      <w:pPr>
        <w:pStyle w:val="9"/>
        <w:framePr w:w="10219" w:h="15514" w:hRule="exact" w:wrap="none" w:vAnchor="page" w:hAnchor="page" w:x="3346" w:y="4125"/>
        <w:numPr>
          <w:ilvl w:val="0"/>
          <w:numId w:val="87"/>
        </w:numPr>
        <w:shd w:val="clear" w:color="auto" w:fill="auto"/>
        <w:tabs>
          <w:tab w:val="left" w:pos="1090"/>
        </w:tabs>
        <w:spacing w:after="0"/>
        <w:ind w:left="20" w:right="20" w:firstLine="720"/>
        <w:jc w:val="both"/>
      </w:pPr>
      <w:r>
        <w:t>Д. Кабалевский. Опера «Кола Брюньон» (Увертюра, Монолог Кола). Концерт № 3 для ф- но с оркестром (Финал). «Реквием» на стихи Р. Рождественского («Наши дети», «Помните!»). «Школьные годы».</w:t>
      </w:r>
    </w:p>
    <w:p w:rsidR="00E80B14" w:rsidRDefault="00E07B23">
      <w:pPr>
        <w:pStyle w:val="9"/>
        <w:framePr w:w="10219" w:h="15514" w:hRule="exact" w:wrap="none" w:vAnchor="page" w:hAnchor="page" w:x="3346" w:y="4125"/>
        <w:numPr>
          <w:ilvl w:val="0"/>
          <w:numId w:val="87"/>
        </w:numPr>
        <w:shd w:val="clear" w:color="auto" w:fill="auto"/>
        <w:tabs>
          <w:tab w:val="left" w:pos="1090"/>
        </w:tabs>
        <w:spacing w:after="0"/>
        <w:ind w:left="20" w:firstLine="720"/>
        <w:jc w:val="both"/>
      </w:pPr>
      <w:r>
        <w:t>В. Калинников. Симфония № 1 (соль минор, I часть).</w:t>
      </w:r>
    </w:p>
    <w:p w:rsidR="00E80B14" w:rsidRDefault="00E07B23">
      <w:pPr>
        <w:pStyle w:val="9"/>
        <w:framePr w:w="10219" w:h="15514" w:hRule="exact" w:wrap="none" w:vAnchor="page" w:hAnchor="page" w:x="3346" w:y="4125"/>
        <w:numPr>
          <w:ilvl w:val="0"/>
          <w:numId w:val="87"/>
        </w:numPr>
        <w:shd w:val="clear" w:color="auto" w:fill="auto"/>
        <w:tabs>
          <w:tab w:val="left" w:pos="1090"/>
        </w:tabs>
        <w:spacing w:after="0"/>
        <w:ind w:left="20" w:firstLine="720"/>
        <w:jc w:val="both"/>
      </w:pPr>
      <w:r>
        <w:t>К. Караев. Балет «Тропою грома» (Танец черных).</w:t>
      </w:r>
    </w:p>
    <w:p w:rsidR="00E80B14" w:rsidRDefault="00E07B23">
      <w:pPr>
        <w:pStyle w:val="9"/>
        <w:framePr w:w="10219" w:h="15514" w:hRule="exact" w:wrap="none" w:vAnchor="page" w:hAnchor="page" w:x="3346" w:y="4125"/>
        <w:numPr>
          <w:ilvl w:val="0"/>
          <w:numId w:val="87"/>
        </w:numPr>
        <w:shd w:val="clear" w:color="auto" w:fill="auto"/>
        <w:tabs>
          <w:tab w:val="left" w:pos="1095"/>
        </w:tabs>
        <w:spacing w:after="0"/>
        <w:ind w:left="20" w:firstLine="720"/>
        <w:jc w:val="both"/>
      </w:pPr>
      <w:r>
        <w:t xml:space="preserve">Д. Каччини. </w:t>
      </w:r>
      <w:r>
        <w:rPr>
          <w:lang w:val="en-US"/>
        </w:rPr>
        <w:t>«Ave Maria».</w:t>
      </w:r>
    </w:p>
    <w:p w:rsidR="00E80B14" w:rsidRDefault="00E07B23">
      <w:pPr>
        <w:pStyle w:val="9"/>
        <w:framePr w:w="10219" w:h="15514" w:hRule="exact" w:wrap="none" w:vAnchor="page" w:hAnchor="page" w:x="3346" w:y="4125"/>
        <w:numPr>
          <w:ilvl w:val="0"/>
          <w:numId w:val="87"/>
        </w:numPr>
        <w:shd w:val="clear" w:color="auto" w:fill="auto"/>
        <w:tabs>
          <w:tab w:val="left" w:pos="1153"/>
        </w:tabs>
        <w:spacing w:after="0"/>
        <w:ind w:left="20" w:right="20" w:firstLine="720"/>
        <w:jc w:val="both"/>
      </w:pPr>
      <w: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80B14" w:rsidRDefault="00E07B23">
      <w:pPr>
        <w:pStyle w:val="9"/>
        <w:framePr w:w="10219" w:h="15514" w:hRule="exact" w:wrap="none" w:vAnchor="page" w:hAnchor="page" w:x="3346" w:y="4125"/>
        <w:numPr>
          <w:ilvl w:val="0"/>
          <w:numId w:val="87"/>
        </w:numPr>
        <w:shd w:val="clear" w:color="auto" w:fill="auto"/>
        <w:tabs>
          <w:tab w:val="left" w:pos="1090"/>
        </w:tabs>
        <w:spacing w:after="0"/>
        <w:ind w:left="20" w:firstLine="720"/>
        <w:jc w:val="both"/>
      </w:pPr>
      <w:r>
        <w:t>В. Лаурушас. «В путь».</w:t>
      </w:r>
    </w:p>
    <w:p w:rsidR="00E80B14" w:rsidRDefault="00E07B23">
      <w:pPr>
        <w:pStyle w:val="9"/>
        <w:framePr w:w="10219" w:h="15514" w:hRule="exact" w:wrap="none" w:vAnchor="page" w:hAnchor="page" w:x="3346" w:y="4125"/>
        <w:numPr>
          <w:ilvl w:val="0"/>
          <w:numId w:val="87"/>
        </w:numPr>
        <w:shd w:val="clear" w:color="auto" w:fill="auto"/>
        <w:tabs>
          <w:tab w:val="left" w:pos="1105"/>
        </w:tabs>
        <w:spacing w:after="0"/>
        <w:ind w:left="20" w:firstLine="720"/>
        <w:jc w:val="both"/>
      </w:pPr>
      <w:r>
        <w:t>Ф. Лист. Венгерская рапсодия № 2. Этюд Паганини (№ 6).</w:t>
      </w:r>
    </w:p>
    <w:p w:rsidR="00E80B14" w:rsidRDefault="00E07B23">
      <w:pPr>
        <w:pStyle w:val="9"/>
        <w:framePr w:w="10219" w:h="15514" w:hRule="exact" w:wrap="none" w:vAnchor="page" w:hAnchor="page" w:x="3346" w:y="4125"/>
        <w:numPr>
          <w:ilvl w:val="0"/>
          <w:numId w:val="87"/>
        </w:numPr>
        <w:shd w:val="clear" w:color="auto" w:fill="auto"/>
        <w:tabs>
          <w:tab w:val="left" w:pos="1095"/>
        </w:tabs>
        <w:spacing w:after="0"/>
        <w:ind w:left="20" w:firstLine="720"/>
        <w:jc w:val="both"/>
      </w:pPr>
      <w:r>
        <w:t>И. Лученок. «Хатынь» (ст. Г. Петренко).</w:t>
      </w:r>
    </w:p>
    <w:p w:rsidR="00E80B14" w:rsidRDefault="00E07B23">
      <w:pPr>
        <w:pStyle w:val="9"/>
        <w:framePr w:w="10219" w:h="15514" w:hRule="exact" w:wrap="none" w:vAnchor="page" w:hAnchor="page" w:x="3346" w:y="4125"/>
        <w:numPr>
          <w:ilvl w:val="0"/>
          <w:numId w:val="87"/>
        </w:numPr>
        <w:shd w:val="clear" w:color="auto" w:fill="auto"/>
        <w:tabs>
          <w:tab w:val="left" w:pos="1100"/>
        </w:tabs>
        <w:spacing w:after="0"/>
        <w:ind w:left="20" w:firstLine="720"/>
        <w:jc w:val="both"/>
      </w:pPr>
      <w:r>
        <w:t>А. Лядов. Кикимора (народное сказание для оркестра).</w:t>
      </w:r>
    </w:p>
    <w:p w:rsidR="00E80B14" w:rsidRDefault="00E07B23">
      <w:pPr>
        <w:pStyle w:val="9"/>
        <w:framePr w:w="10219" w:h="15514" w:hRule="exact" w:wrap="none" w:vAnchor="page" w:hAnchor="page" w:x="3346" w:y="4125"/>
        <w:numPr>
          <w:ilvl w:val="0"/>
          <w:numId w:val="87"/>
        </w:numPr>
        <w:shd w:val="clear" w:color="auto" w:fill="auto"/>
        <w:tabs>
          <w:tab w:val="left" w:pos="1105"/>
        </w:tabs>
        <w:spacing w:after="0"/>
        <w:ind w:left="20" w:firstLine="720"/>
        <w:jc w:val="both"/>
      </w:pPr>
      <w:r>
        <w:t>Ф. Лэй. «История любви».</w:t>
      </w:r>
    </w:p>
    <w:p w:rsidR="00E80B14" w:rsidRDefault="00E07B23">
      <w:pPr>
        <w:pStyle w:val="9"/>
        <w:framePr w:w="10219" w:h="15514" w:hRule="exact" w:wrap="none" w:vAnchor="page" w:hAnchor="page" w:x="3346" w:y="4125"/>
        <w:numPr>
          <w:ilvl w:val="0"/>
          <w:numId w:val="87"/>
        </w:numPr>
        <w:shd w:val="clear" w:color="auto" w:fill="auto"/>
        <w:tabs>
          <w:tab w:val="left" w:pos="1095"/>
        </w:tabs>
        <w:spacing w:after="0"/>
        <w:ind w:left="20" w:firstLine="720"/>
        <w:jc w:val="both"/>
      </w:pPr>
      <w:r>
        <w:t>Мадригалы эпохи Возрождения.</w:t>
      </w:r>
    </w:p>
    <w:p w:rsidR="00E80B14" w:rsidRDefault="00E07B23">
      <w:pPr>
        <w:pStyle w:val="9"/>
        <w:framePr w:w="10219" w:h="15514" w:hRule="exact" w:wrap="none" w:vAnchor="page" w:hAnchor="page" w:x="3346" w:y="4125"/>
        <w:numPr>
          <w:ilvl w:val="0"/>
          <w:numId w:val="87"/>
        </w:numPr>
        <w:shd w:val="clear" w:color="auto" w:fill="auto"/>
        <w:tabs>
          <w:tab w:val="left" w:pos="1095"/>
        </w:tabs>
        <w:spacing w:after="0"/>
        <w:ind w:left="20" w:firstLine="720"/>
        <w:jc w:val="both"/>
      </w:pPr>
      <w:r>
        <w:t>Р. де Лиль. «Марсельеза».</w:t>
      </w:r>
    </w:p>
    <w:p w:rsidR="00E80B14" w:rsidRDefault="00E07B23">
      <w:pPr>
        <w:pStyle w:val="9"/>
        <w:framePr w:w="10219" w:h="15514" w:hRule="exact" w:wrap="none" w:vAnchor="page" w:hAnchor="page" w:x="3346" w:y="4125"/>
        <w:numPr>
          <w:ilvl w:val="0"/>
          <w:numId w:val="87"/>
        </w:numPr>
        <w:shd w:val="clear" w:color="auto" w:fill="auto"/>
        <w:tabs>
          <w:tab w:val="left" w:pos="1100"/>
        </w:tabs>
        <w:spacing w:after="0"/>
        <w:ind w:left="20" w:firstLine="720"/>
        <w:jc w:val="both"/>
      </w:pPr>
      <w:r>
        <w:t>А. Марчелло. Концерт для гобоя с оркестром ре минор (II часть, Адажио).</w:t>
      </w:r>
    </w:p>
    <w:p w:rsidR="00E80B14" w:rsidRDefault="00E07B23">
      <w:pPr>
        <w:pStyle w:val="9"/>
        <w:framePr w:w="10219" w:h="15514" w:hRule="exact" w:wrap="none" w:vAnchor="page" w:hAnchor="page" w:x="3346" w:y="4125"/>
        <w:numPr>
          <w:ilvl w:val="0"/>
          <w:numId w:val="87"/>
        </w:numPr>
        <w:shd w:val="clear" w:color="auto" w:fill="auto"/>
        <w:tabs>
          <w:tab w:val="left" w:pos="1095"/>
        </w:tabs>
        <w:spacing w:after="0"/>
        <w:ind w:left="20" w:firstLine="720"/>
        <w:jc w:val="both"/>
      </w:pPr>
      <w:r>
        <w:t>М. Матвеев. «Матушка, матушка, что во поле пыльно».</w:t>
      </w:r>
    </w:p>
    <w:p w:rsidR="00E80B14" w:rsidRDefault="00E07B23">
      <w:pPr>
        <w:pStyle w:val="9"/>
        <w:framePr w:w="10219" w:h="15514" w:hRule="exact" w:wrap="none" w:vAnchor="page" w:hAnchor="page" w:x="3346" w:y="4125"/>
        <w:numPr>
          <w:ilvl w:val="0"/>
          <w:numId w:val="87"/>
        </w:numPr>
        <w:shd w:val="clear" w:color="auto" w:fill="auto"/>
        <w:tabs>
          <w:tab w:val="left" w:pos="1100"/>
        </w:tabs>
        <w:spacing w:after="0"/>
        <w:ind w:left="20" w:firstLine="720"/>
        <w:jc w:val="both"/>
      </w:pPr>
      <w:r>
        <w:t>Д. Мийо. «Бразилейра».</w:t>
      </w:r>
    </w:p>
    <w:p w:rsidR="00E80B14" w:rsidRDefault="00E07B23">
      <w:pPr>
        <w:pStyle w:val="9"/>
        <w:framePr w:w="10219" w:h="15514" w:hRule="exact" w:wrap="none" w:vAnchor="page" w:hAnchor="page" w:x="3346" w:y="4125"/>
        <w:numPr>
          <w:ilvl w:val="0"/>
          <w:numId w:val="87"/>
        </w:numPr>
        <w:shd w:val="clear" w:color="auto" w:fill="auto"/>
        <w:tabs>
          <w:tab w:val="left" w:pos="1095"/>
        </w:tabs>
        <w:spacing w:after="0"/>
        <w:ind w:left="20" w:firstLine="720"/>
        <w:jc w:val="both"/>
      </w:pPr>
      <w:r>
        <w:t>И. Морозов. Балет «Айболит» (фрагменты: Полечка, Морское плавание, Галоп).</w:t>
      </w:r>
    </w:p>
    <w:p w:rsidR="00E80B14" w:rsidRDefault="00E07B23">
      <w:pPr>
        <w:pStyle w:val="9"/>
        <w:framePr w:w="10219" w:h="15514" w:hRule="exact" w:wrap="none" w:vAnchor="page" w:hAnchor="page" w:x="3346" w:y="4125"/>
        <w:numPr>
          <w:ilvl w:val="0"/>
          <w:numId w:val="87"/>
        </w:numPr>
        <w:shd w:val="clear" w:color="auto" w:fill="auto"/>
        <w:tabs>
          <w:tab w:val="left" w:pos="1124"/>
        </w:tabs>
        <w:spacing w:after="0"/>
        <w:ind w:left="20" w:right="20" w:firstLine="720"/>
        <w:jc w:val="both"/>
      </w:pPr>
      <w:r>
        <w:t xml:space="preserve">В. Моцарт. Фантазия для фортепиано до минор. Фантазия для фортепиано ре минор. Соната до мажор (эксп. I ч.). «Маленькая ночная серенада» (Рондо). Симфония № 40. Симфония № 41 (фрагмент II ч.). Реквием </w:t>
      </w:r>
      <w:r w:rsidRPr="004D5D9C">
        <w:t>(«</w:t>
      </w:r>
      <w:r>
        <w:rPr>
          <w:lang w:val="en-US"/>
        </w:rPr>
        <w:t>Dies</w:t>
      </w:r>
      <w:r w:rsidRPr="004D5D9C">
        <w:t xml:space="preserve"> </w:t>
      </w:r>
      <w:r>
        <w:rPr>
          <w:lang w:val="en-US"/>
        </w:rPr>
        <w:t>ire</w:t>
      </w:r>
      <w:r w:rsidRPr="004D5D9C">
        <w:t>», «</w:t>
      </w:r>
      <w:r>
        <w:rPr>
          <w:lang w:val="en-US"/>
        </w:rPr>
        <w:t>Lacrimoza</w:t>
      </w:r>
      <w:r w:rsidRPr="004D5D9C">
        <w:t xml:space="preserve">»). </w:t>
      </w:r>
      <w:r>
        <w:t xml:space="preserve">Соната № 11 </w:t>
      </w:r>
      <w:r w:rsidRPr="004D5D9C">
        <w:t>(</w:t>
      </w:r>
      <w:r>
        <w:rPr>
          <w:lang w:val="en-US"/>
        </w:rPr>
        <w:t>I</w:t>
      </w:r>
      <w:r w:rsidRPr="004D5D9C">
        <w:t xml:space="preserve">, </w:t>
      </w:r>
      <w:r>
        <w:t xml:space="preserve">II, III ч.). Фрагменты из оперы «Волшебная флейта». Мотет </w:t>
      </w:r>
      <w:r>
        <w:rPr>
          <w:lang w:val="en-US"/>
        </w:rPr>
        <w:t>«Ave, verum corpus».</w:t>
      </w:r>
    </w:p>
    <w:p w:rsidR="00E80B14" w:rsidRDefault="00E07B23">
      <w:pPr>
        <w:pStyle w:val="9"/>
        <w:framePr w:w="10219" w:h="15514" w:hRule="exact" w:wrap="none" w:vAnchor="page" w:hAnchor="page" w:x="3346" w:y="4125"/>
        <w:numPr>
          <w:ilvl w:val="0"/>
          <w:numId w:val="87"/>
        </w:numPr>
        <w:shd w:val="clear" w:color="auto" w:fill="auto"/>
        <w:tabs>
          <w:tab w:val="left" w:pos="1119"/>
        </w:tabs>
        <w:spacing w:after="0"/>
        <w:ind w:left="20" w:right="20" w:firstLine="720"/>
        <w:jc w:val="both"/>
      </w:pPr>
      <w: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80B14" w:rsidRDefault="00E07B23">
      <w:pPr>
        <w:pStyle w:val="9"/>
        <w:framePr w:w="10219" w:h="15514" w:hRule="exact" w:wrap="none" w:vAnchor="page" w:hAnchor="page" w:x="3346" w:y="4125"/>
        <w:numPr>
          <w:ilvl w:val="0"/>
          <w:numId w:val="87"/>
        </w:numPr>
        <w:shd w:val="clear" w:color="auto" w:fill="auto"/>
        <w:tabs>
          <w:tab w:val="left" w:pos="1086"/>
        </w:tabs>
        <w:spacing w:after="0"/>
        <w:ind w:left="20" w:firstLine="720"/>
        <w:jc w:val="both"/>
      </w:pPr>
      <w:r>
        <w:t>Н. Мясковский. Симфония № 6 (экспозиция финала).</w:t>
      </w:r>
    </w:p>
    <w:p w:rsidR="00E80B14" w:rsidRDefault="00E07B23">
      <w:pPr>
        <w:pStyle w:val="9"/>
        <w:framePr w:w="10219" w:h="15514" w:hRule="exact" w:wrap="none" w:vAnchor="page" w:hAnchor="page" w:x="3346" w:y="4125"/>
        <w:numPr>
          <w:ilvl w:val="0"/>
          <w:numId w:val="87"/>
        </w:numPr>
        <w:shd w:val="clear" w:color="auto" w:fill="auto"/>
        <w:tabs>
          <w:tab w:val="left" w:pos="1134"/>
        </w:tabs>
        <w:spacing w:after="0"/>
        <w:ind w:left="20" w:right="20" w:firstLine="720"/>
        <w:jc w:val="both"/>
      </w:pPr>
      <w:r>
        <w:t>Народные музыкальные произведения России, народов РФ и стран мира по выбору образовательной организации.</w:t>
      </w:r>
    </w:p>
    <w:p w:rsidR="00E80B14" w:rsidRDefault="00E07B23">
      <w:pPr>
        <w:pStyle w:val="9"/>
        <w:framePr w:w="10219" w:h="15514" w:hRule="exact" w:wrap="none" w:vAnchor="page" w:hAnchor="page" w:x="3346" w:y="4125"/>
        <w:numPr>
          <w:ilvl w:val="0"/>
          <w:numId w:val="87"/>
        </w:numPr>
        <w:shd w:val="clear" w:color="auto" w:fill="auto"/>
        <w:tabs>
          <w:tab w:val="left" w:pos="1086"/>
        </w:tabs>
        <w:spacing w:after="0"/>
        <w:ind w:left="20" w:firstLine="720"/>
        <w:jc w:val="both"/>
      </w:pPr>
      <w:r>
        <w:t>Негритянский спиричуэл.</w:t>
      </w:r>
    </w:p>
    <w:p w:rsidR="00E80B14" w:rsidRDefault="00E07B23">
      <w:pPr>
        <w:pStyle w:val="9"/>
        <w:framePr w:w="10219" w:h="15514" w:hRule="exact" w:wrap="none" w:vAnchor="page" w:hAnchor="page" w:x="3346" w:y="4125"/>
        <w:numPr>
          <w:ilvl w:val="0"/>
          <w:numId w:val="87"/>
        </w:numPr>
        <w:shd w:val="clear" w:color="auto" w:fill="auto"/>
        <w:tabs>
          <w:tab w:val="left" w:pos="1086"/>
        </w:tabs>
        <w:spacing w:after="0"/>
        <w:ind w:left="20" w:firstLine="720"/>
        <w:jc w:val="both"/>
      </w:pPr>
      <w:r>
        <w:t>М. Огинский. Полонез ре минор («Прощание с Родиной»),</w:t>
      </w:r>
    </w:p>
    <w:p w:rsidR="00E80B14" w:rsidRDefault="00E07B23">
      <w:pPr>
        <w:pStyle w:val="9"/>
        <w:framePr w:w="10219" w:h="15514" w:hRule="exact" w:wrap="none" w:vAnchor="page" w:hAnchor="page" w:x="3346" w:y="4125"/>
        <w:numPr>
          <w:ilvl w:val="0"/>
          <w:numId w:val="87"/>
        </w:numPr>
        <w:shd w:val="clear" w:color="auto" w:fill="auto"/>
        <w:tabs>
          <w:tab w:val="left" w:pos="1114"/>
        </w:tabs>
        <w:spacing w:after="0"/>
        <w:ind w:left="20" w:right="20" w:firstLine="720"/>
        <w:jc w:val="both"/>
      </w:pPr>
      <w: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E80B14" w:rsidRDefault="00E07B23">
      <w:pPr>
        <w:pStyle w:val="9"/>
        <w:framePr w:w="10219" w:h="15514" w:hRule="exact" w:wrap="none" w:vAnchor="page" w:hAnchor="page" w:x="3346" w:y="4125"/>
        <w:numPr>
          <w:ilvl w:val="0"/>
          <w:numId w:val="87"/>
        </w:numPr>
        <w:shd w:val="clear" w:color="auto" w:fill="auto"/>
        <w:tabs>
          <w:tab w:val="left" w:pos="1090"/>
        </w:tabs>
        <w:spacing w:after="0"/>
        <w:ind w:left="20" w:firstLine="720"/>
        <w:jc w:val="both"/>
      </w:pPr>
      <w:r>
        <w:t xml:space="preserve">Дж. Перголези </w:t>
      </w:r>
      <w:r w:rsidRPr="004D5D9C">
        <w:t>«</w:t>
      </w:r>
      <w:r>
        <w:rPr>
          <w:lang w:val="en-US"/>
        </w:rPr>
        <w:t>Stabat</w:t>
      </w:r>
      <w:r w:rsidRPr="004D5D9C">
        <w:t xml:space="preserve"> </w:t>
      </w:r>
      <w:r>
        <w:rPr>
          <w:lang w:val="en-US"/>
        </w:rPr>
        <w:t>mater</w:t>
      </w:r>
      <w:r w:rsidRPr="004D5D9C">
        <w:t xml:space="preserve">» </w:t>
      </w:r>
      <w:r>
        <w:t>(фрагменты по выбору учителя).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519" w:hRule="exact" w:wrap="none" w:vAnchor="page" w:hAnchor="page" w:x="3346" w:y="4125"/>
        <w:numPr>
          <w:ilvl w:val="0"/>
          <w:numId w:val="87"/>
        </w:numPr>
        <w:shd w:val="clear" w:color="auto" w:fill="auto"/>
        <w:tabs>
          <w:tab w:val="left" w:pos="1086"/>
        </w:tabs>
        <w:spacing w:after="0"/>
        <w:ind w:left="20" w:right="20" w:firstLine="720"/>
        <w:jc w:val="both"/>
      </w:pPr>
      <w:r>
        <w:lastRenderedPageBreak/>
        <w:t>С. Прокофьев. Опера «Война и мир» (Ария Кутузова, Вальс). Соната № 2 (I 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80B14" w:rsidRDefault="00E07B23">
      <w:pPr>
        <w:pStyle w:val="9"/>
        <w:framePr w:w="10219" w:h="15519" w:hRule="exact" w:wrap="none" w:vAnchor="page" w:hAnchor="page" w:x="3346" w:y="4125"/>
        <w:numPr>
          <w:ilvl w:val="0"/>
          <w:numId w:val="87"/>
        </w:numPr>
        <w:shd w:val="clear" w:color="auto" w:fill="auto"/>
        <w:tabs>
          <w:tab w:val="left" w:pos="1086"/>
        </w:tabs>
        <w:spacing w:after="0"/>
        <w:ind w:left="20" w:firstLine="720"/>
        <w:jc w:val="both"/>
      </w:pPr>
      <w:r>
        <w:t>М. Равель. «Болеро».</w:t>
      </w:r>
    </w:p>
    <w:p w:rsidR="00E80B14" w:rsidRDefault="00E07B23">
      <w:pPr>
        <w:pStyle w:val="9"/>
        <w:framePr w:w="10219" w:h="15519" w:hRule="exact" w:wrap="none" w:vAnchor="page" w:hAnchor="page" w:x="3346" w:y="4125"/>
        <w:numPr>
          <w:ilvl w:val="0"/>
          <w:numId w:val="87"/>
        </w:numPr>
        <w:shd w:val="clear" w:color="auto" w:fill="auto"/>
        <w:tabs>
          <w:tab w:val="left" w:pos="1129"/>
        </w:tabs>
        <w:spacing w:after="0"/>
        <w:ind w:left="20" w:right="20" w:firstLine="720"/>
        <w:jc w:val="both"/>
      </w:pPr>
      <w:r>
        <w:t>С. Рахманинов. Концерт № 2 для ф-но с оркестром (I часть). Концерт № 3 для ф-но с оркестром (I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E80B14" w:rsidRDefault="00E07B23">
      <w:pPr>
        <w:pStyle w:val="9"/>
        <w:framePr w:w="10219" w:h="15519" w:hRule="exact" w:wrap="none" w:vAnchor="page" w:hAnchor="page" w:x="3346" w:y="4125"/>
        <w:numPr>
          <w:ilvl w:val="0"/>
          <w:numId w:val="87"/>
        </w:numPr>
        <w:shd w:val="clear" w:color="auto" w:fill="auto"/>
        <w:tabs>
          <w:tab w:val="left" w:pos="1105"/>
        </w:tabs>
        <w:spacing w:after="0"/>
        <w:ind w:left="20" w:right="20" w:firstLine="720"/>
        <w:jc w:val="both"/>
      </w:pPr>
      <w: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(III д.), 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80B14" w:rsidRDefault="00E07B23">
      <w:pPr>
        <w:pStyle w:val="9"/>
        <w:framePr w:w="10219" w:h="15519" w:hRule="exact" w:wrap="none" w:vAnchor="page" w:hAnchor="page" w:x="3346" w:y="4125"/>
        <w:numPr>
          <w:ilvl w:val="0"/>
          <w:numId w:val="87"/>
        </w:numPr>
        <w:shd w:val="clear" w:color="auto" w:fill="auto"/>
        <w:tabs>
          <w:tab w:val="left" w:pos="1095"/>
        </w:tabs>
        <w:spacing w:after="0"/>
        <w:ind w:left="20" w:firstLine="720"/>
        <w:jc w:val="both"/>
      </w:pPr>
      <w:r>
        <w:t>А. Рубинштейн. Романс «Горные вершины» (ст. М. Лермонтова).</w:t>
      </w:r>
    </w:p>
    <w:p w:rsidR="00E80B14" w:rsidRDefault="00E07B23">
      <w:pPr>
        <w:pStyle w:val="9"/>
        <w:framePr w:w="10219" w:h="15519" w:hRule="exact" w:wrap="none" w:vAnchor="page" w:hAnchor="page" w:x="3346" w:y="4125"/>
        <w:numPr>
          <w:ilvl w:val="0"/>
          <w:numId w:val="87"/>
        </w:numPr>
        <w:shd w:val="clear" w:color="auto" w:fill="auto"/>
        <w:tabs>
          <w:tab w:val="left" w:pos="1086"/>
        </w:tabs>
        <w:spacing w:after="0"/>
        <w:ind w:left="20" w:firstLine="720"/>
        <w:jc w:val="both"/>
      </w:pPr>
      <w:r>
        <w:t>Ян Сибелиус. Музыка к пьесе А. Ярнефельта «Куолема» («Грустный вальс»),</w:t>
      </w:r>
    </w:p>
    <w:p w:rsidR="00E80B14" w:rsidRDefault="00E07B23">
      <w:pPr>
        <w:pStyle w:val="9"/>
        <w:framePr w:w="10219" w:h="15519" w:hRule="exact" w:wrap="none" w:vAnchor="page" w:hAnchor="page" w:x="3346" w:y="4125"/>
        <w:numPr>
          <w:ilvl w:val="0"/>
          <w:numId w:val="87"/>
        </w:numPr>
        <w:shd w:val="clear" w:color="auto" w:fill="auto"/>
        <w:tabs>
          <w:tab w:val="left" w:pos="1090"/>
        </w:tabs>
        <w:spacing w:after="0"/>
        <w:ind w:left="20" w:firstLine="720"/>
        <w:jc w:val="both"/>
      </w:pPr>
      <w:r>
        <w:t>П. Сигер «Песня о молоте». «Все преодолеем».</w:t>
      </w:r>
    </w:p>
    <w:p w:rsidR="00E80B14" w:rsidRDefault="00E07B23">
      <w:pPr>
        <w:pStyle w:val="9"/>
        <w:framePr w:w="10219" w:h="15519" w:hRule="exact" w:wrap="none" w:vAnchor="page" w:hAnchor="page" w:x="3346" w:y="4125"/>
        <w:numPr>
          <w:ilvl w:val="0"/>
          <w:numId w:val="87"/>
        </w:numPr>
        <w:shd w:val="clear" w:color="auto" w:fill="auto"/>
        <w:tabs>
          <w:tab w:val="left" w:pos="1105"/>
        </w:tabs>
        <w:spacing w:after="0"/>
        <w:ind w:left="20" w:right="20" w:firstLine="720"/>
        <w:jc w:val="both"/>
      </w:pPr>
      <w:r>
        <w:t>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80B14" w:rsidRDefault="00E07B23">
      <w:pPr>
        <w:pStyle w:val="9"/>
        <w:framePr w:w="10219" w:h="15519" w:hRule="exact" w:wrap="none" w:vAnchor="page" w:hAnchor="page" w:x="3346" w:y="4125"/>
        <w:numPr>
          <w:ilvl w:val="0"/>
          <w:numId w:val="87"/>
        </w:numPr>
        <w:shd w:val="clear" w:color="auto" w:fill="auto"/>
        <w:tabs>
          <w:tab w:val="left" w:pos="1095"/>
        </w:tabs>
        <w:spacing w:after="0"/>
        <w:ind w:left="20" w:firstLine="720"/>
        <w:jc w:val="both"/>
      </w:pPr>
      <w:r>
        <w:t>А. Скрябин. Этюд № 12 (ре диез минор). Прелюдия № 4 (ми бемоль минор).</w:t>
      </w:r>
    </w:p>
    <w:p w:rsidR="00E80B14" w:rsidRDefault="00E07B23">
      <w:pPr>
        <w:pStyle w:val="9"/>
        <w:framePr w:w="10219" w:h="15519" w:hRule="exact" w:wrap="none" w:vAnchor="page" w:hAnchor="page" w:x="3346" w:y="4125"/>
        <w:numPr>
          <w:ilvl w:val="0"/>
          <w:numId w:val="87"/>
        </w:numPr>
        <w:shd w:val="clear" w:color="auto" w:fill="auto"/>
        <w:tabs>
          <w:tab w:val="left" w:pos="1124"/>
        </w:tabs>
        <w:spacing w:after="0"/>
        <w:ind w:left="20" w:right="20" w:firstLine="720"/>
        <w:jc w:val="both"/>
      </w:pPr>
      <w: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E80B14" w:rsidRDefault="00E07B23">
      <w:pPr>
        <w:pStyle w:val="9"/>
        <w:framePr w:w="10219" w:h="15519" w:hRule="exact" w:wrap="none" w:vAnchor="page" w:hAnchor="page" w:x="3346" w:y="4125"/>
        <w:numPr>
          <w:ilvl w:val="0"/>
          <w:numId w:val="87"/>
        </w:numPr>
        <w:shd w:val="clear" w:color="auto" w:fill="auto"/>
        <w:tabs>
          <w:tab w:val="left" w:pos="1090"/>
        </w:tabs>
        <w:spacing w:after="0"/>
        <w:ind w:left="20" w:firstLine="720"/>
        <w:jc w:val="both"/>
      </w:pPr>
      <w:r>
        <w:t>М. Теодоракис «На побережье тайном». «Я - фронт».</w:t>
      </w:r>
    </w:p>
    <w:p w:rsidR="00E80B14" w:rsidRDefault="00E07B23">
      <w:pPr>
        <w:pStyle w:val="9"/>
        <w:framePr w:w="10219" w:h="15519" w:hRule="exact" w:wrap="none" w:vAnchor="page" w:hAnchor="page" w:x="3346" w:y="4125"/>
        <w:numPr>
          <w:ilvl w:val="0"/>
          <w:numId w:val="87"/>
        </w:numPr>
        <w:shd w:val="clear" w:color="auto" w:fill="auto"/>
        <w:tabs>
          <w:tab w:val="left" w:pos="1095"/>
        </w:tabs>
        <w:spacing w:after="0"/>
        <w:ind w:left="20" w:right="20" w:firstLine="720"/>
        <w:jc w:val="both"/>
      </w:pPr>
      <w:r>
        <w:t>Б. Тищенко. Балет «Ярославна» (Плач Ярославны из III действия, другие фрагменты по выбору учителя).</w:t>
      </w:r>
    </w:p>
    <w:p w:rsidR="00E80B14" w:rsidRDefault="00E07B23">
      <w:pPr>
        <w:pStyle w:val="9"/>
        <w:framePr w:w="10219" w:h="15519" w:hRule="exact" w:wrap="none" w:vAnchor="page" w:hAnchor="page" w:x="3346" w:y="4125"/>
        <w:numPr>
          <w:ilvl w:val="0"/>
          <w:numId w:val="87"/>
        </w:numPr>
        <w:shd w:val="clear" w:color="auto" w:fill="auto"/>
        <w:tabs>
          <w:tab w:val="left" w:pos="1119"/>
        </w:tabs>
        <w:spacing w:after="0"/>
        <w:ind w:left="20" w:right="20" w:firstLine="720"/>
        <w:jc w:val="both"/>
      </w:pPr>
      <w:r>
        <w:t>Э. Уэббер. Рок-опера «Иисус Христос - суперзвезда» (фрагменты по выбору учителя). Мюзикл «Кошки», либретто по Т. Элиоту (фрагменты по выбору учителя).</w:t>
      </w:r>
    </w:p>
    <w:p w:rsidR="00E80B14" w:rsidRDefault="00E07B23">
      <w:pPr>
        <w:pStyle w:val="9"/>
        <w:framePr w:w="10219" w:h="15519" w:hRule="exact" w:wrap="none" w:vAnchor="page" w:hAnchor="page" w:x="3346" w:y="4125"/>
        <w:numPr>
          <w:ilvl w:val="0"/>
          <w:numId w:val="87"/>
        </w:numPr>
        <w:shd w:val="clear" w:color="auto" w:fill="auto"/>
        <w:tabs>
          <w:tab w:val="left" w:pos="1114"/>
        </w:tabs>
        <w:spacing w:after="0"/>
        <w:ind w:left="20" w:right="20" w:firstLine="720"/>
        <w:jc w:val="both"/>
      </w:pPr>
      <w:r>
        <w:t>А. Хачатурян. Балет «Гаянэ» (Танец с саблями, Колыбельная). Концерт для скрипки с оркестром (I ч., II ч., III ч.). Музыка к драме М. Лермонтова «Маскарад» (Галоп, Вальс).</w:t>
      </w:r>
    </w:p>
    <w:p w:rsidR="00E80B14" w:rsidRDefault="00E07B23">
      <w:pPr>
        <w:pStyle w:val="9"/>
        <w:framePr w:w="10219" w:h="15519" w:hRule="exact" w:wrap="none" w:vAnchor="page" w:hAnchor="page" w:x="3346" w:y="4125"/>
        <w:numPr>
          <w:ilvl w:val="0"/>
          <w:numId w:val="87"/>
        </w:numPr>
        <w:shd w:val="clear" w:color="auto" w:fill="auto"/>
        <w:tabs>
          <w:tab w:val="left" w:pos="1090"/>
        </w:tabs>
        <w:spacing w:after="0"/>
        <w:ind w:left="20" w:firstLine="720"/>
        <w:jc w:val="both"/>
      </w:pPr>
      <w:r>
        <w:t>К. Хачатурян. Балет «Чиполлино» (фрагменты).</w:t>
      </w:r>
    </w:p>
    <w:p w:rsidR="00E80B14" w:rsidRDefault="00E07B23">
      <w:pPr>
        <w:pStyle w:val="9"/>
        <w:framePr w:w="10219" w:h="15519" w:hRule="exact" w:wrap="none" w:vAnchor="page" w:hAnchor="page" w:x="3346" w:y="4125"/>
        <w:numPr>
          <w:ilvl w:val="0"/>
          <w:numId w:val="87"/>
        </w:numPr>
        <w:shd w:val="clear" w:color="auto" w:fill="auto"/>
        <w:tabs>
          <w:tab w:val="left" w:pos="1105"/>
        </w:tabs>
        <w:spacing w:after="0"/>
        <w:ind w:left="20" w:right="20" w:firstLine="720"/>
        <w:jc w:val="both"/>
      </w:pPr>
      <w:r>
        <w:t>Т. Хренников. Сюита из балета «Любовью за любовь» (Увертюра. Общее адажио. Сцена заговора. Общий танец. Дуэт Беатриче и Бенедикта. Гимн любви).</w:t>
      </w:r>
    </w:p>
    <w:p w:rsidR="00E80B14" w:rsidRDefault="00E07B23">
      <w:pPr>
        <w:pStyle w:val="9"/>
        <w:framePr w:w="10219" w:h="15519" w:hRule="exact" w:wrap="none" w:vAnchor="page" w:hAnchor="page" w:x="3346" w:y="4125"/>
        <w:numPr>
          <w:ilvl w:val="0"/>
          <w:numId w:val="87"/>
        </w:numPr>
        <w:shd w:val="clear" w:color="auto" w:fill="auto"/>
        <w:tabs>
          <w:tab w:val="left" w:pos="1081"/>
        </w:tabs>
        <w:spacing w:after="0"/>
        <w:ind w:left="20" w:right="20" w:firstLine="720"/>
        <w:jc w:val="both"/>
      </w:pPr>
      <w:r>
        <w:t>П. Чайковский. Вступление к опере «Евгений Онегин». Симфония № 4 (III ч.). Симфония № 5 (I ч., III ч. Вальс, IV ч. Финал). Симфония № 6. Концерт № 1 для ф-но с оркестром (II ч., III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80B14" w:rsidRDefault="00E07B23">
      <w:pPr>
        <w:pStyle w:val="9"/>
        <w:framePr w:w="10219" w:h="15519" w:hRule="exact" w:wrap="none" w:vAnchor="page" w:hAnchor="page" w:x="3346" w:y="4125"/>
        <w:numPr>
          <w:ilvl w:val="0"/>
          <w:numId w:val="87"/>
        </w:numPr>
        <w:shd w:val="clear" w:color="auto" w:fill="auto"/>
        <w:tabs>
          <w:tab w:val="left" w:pos="1090"/>
        </w:tabs>
        <w:spacing w:after="0"/>
        <w:ind w:left="20" w:firstLine="720"/>
        <w:jc w:val="both"/>
      </w:pPr>
      <w:r>
        <w:t>П. Чесноков. «Да исправится молитва моя».</w:t>
      </w:r>
    </w:p>
    <w:p w:rsidR="00E80B14" w:rsidRDefault="00E07B23">
      <w:pPr>
        <w:pStyle w:val="9"/>
        <w:framePr w:w="10219" w:h="15519" w:hRule="exact" w:wrap="none" w:vAnchor="page" w:hAnchor="page" w:x="3346" w:y="4125"/>
        <w:numPr>
          <w:ilvl w:val="0"/>
          <w:numId w:val="87"/>
        </w:numPr>
        <w:shd w:val="clear" w:color="auto" w:fill="auto"/>
        <w:tabs>
          <w:tab w:val="left" w:pos="1182"/>
        </w:tabs>
        <w:spacing w:after="0"/>
        <w:ind w:left="20" w:right="20" w:firstLine="720"/>
        <w:jc w:val="both"/>
      </w:pPr>
      <w:r>
        <w:t>М. Чюрленис. Прелюдия ре минор. Прелюдия ми минор. Прелюдия ля минор. Симфоническая поэма «Море».</w:t>
      </w:r>
    </w:p>
    <w:p w:rsidR="00E80B14" w:rsidRDefault="00E07B23">
      <w:pPr>
        <w:pStyle w:val="9"/>
        <w:framePr w:w="10219" w:h="15519" w:hRule="exact" w:wrap="none" w:vAnchor="page" w:hAnchor="page" w:x="3346" w:y="4125"/>
        <w:numPr>
          <w:ilvl w:val="0"/>
          <w:numId w:val="87"/>
        </w:numPr>
        <w:shd w:val="clear" w:color="auto" w:fill="auto"/>
        <w:tabs>
          <w:tab w:val="left" w:pos="1143"/>
        </w:tabs>
        <w:spacing w:after="0"/>
        <w:ind w:left="20" w:right="20" w:firstLine="720"/>
        <w:jc w:val="both"/>
      </w:pPr>
      <w: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80B14" w:rsidRDefault="00E07B23">
      <w:pPr>
        <w:pStyle w:val="9"/>
        <w:framePr w:w="10219" w:h="15519" w:hRule="exact" w:wrap="none" w:vAnchor="page" w:hAnchor="page" w:x="3346" w:y="4125"/>
        <w:numPr>
          <w:ilvl w:val="0"/>
          <w:numId w:val="87"/>
        </w:numPr>
        <w:shd w:val="clear" w:color="auto" w:fill="auto"/>
        <w:tabs>
          <w:tab w:val="left" w:pos="1119"/>
        </w:tabs>
        <w:spacing w:after="0"/>
        <w:ind w:left="20" w:right="20" w:firstLine="720"/>
        <w:jc w:val="both"/>
      </w:pPr>
      <w:r>
        <w:t>Ф. Шопен. Вальс № 6 (ре бемоль мажор). Вальс № 7 (до диез минор). Вальс № 10 (си минор). Мазурка № 1. Мазурка № 47. Мазурка № 48. Полонез (ля мажор). Ноктюрн фа минор. Этюд №12 (до минор). Полонез (ля мажор).</w:t>
      </w:r>
    </w:p>
    <w:p w:rsidR="00E80B14" w:rsidRDefault="00E07B23">
      <w:pPr>
        <w:pStyle w:val="9"/>
        <w:framePr w:w="10219" w:h="15519" w:hRule="exact" w:wrap="none" w:vAnchor="page" w:hAnchor="page" w:x="3346" w:y="4125"/>
        <w:numPr>
          <w:ilvl w:val="0"/>
          <w:numId w:val="87"/>
        </w:numPr>
        <w:shd w:val="clear" w:color="auto" w:fill="auto"/>
        <w:tabs>
          <w:tab w:val="left" w:pos="1095"/>
        </w:tabs>
        <w:spacing w:after="0"/>
        <w:ind w:left="20" w:firstLine="720"/>
        <w:jc w:val="both"/>
      </w:pPr>
      <w:r>
        <w:t>Д. Шостакович. Симфония № 7 «Ленинградская». «Праздничная увертюра».</w:t>
      </w:r>
    </w:p>
    <w:p w:rsidR="00E80B14" w:rsidRDefault="00E07B23">
      <w:pPr>
        <w:pStyle w:val="9"/>
        <w:framePr w:w="10219" w:h="15519" w:hRule="exact" w:wrap="none" w:vAnchor="page" w:hAnchor="page" w:x="3346" w:y="4125"/>
        <w:numPr>
          <w:ilvl w:val="0"/>
          <w:numId w:val="87"/>
        </w:numPr>
        <w:shd w:val="clear" w:color="auto" w:fill="auto"/>
        <w:tabs>
          <w:tab w:val="left" w:pos="1086"/>
        </w:tabs>
        <w:spacing w:after="0"/>
        <w:ind w:left="20" w:firstLine="720"/>
        <w:jc w:val="both"/>
      </w:pPr>
      <w:r>
        <w:t>И. Штраус. «Полька-пиццикато». Вальс из оперетты «Летучая мышь».</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514" w:hRule="exact" w:wrap="none" w:vAnchor="page" w:hAnchor="page" w:x="3346" w:y="4125"/>
        <w:numPr>
          <w:ilvl w:val="0"/>
          <w:numId w:val="87"/>
        </w:numPr>
        <w:shd w:val="clear" w:color="auto" w:fill="auto"/>
        <w:tabs>
          <w:tab w:val="left" w:pos="1153"/>
        </w:tabs>
        <w:spacing w:after="0"/>
        <w:ind w:left="20" w:right="20" w:firstLine="720"/>
        <w:jc w:val="both"/>
      </w:pPr>
      <w:r>
        <w:lastRenderedPageBreak/>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Релыптаба, перевод Н. Огарева). </w:t>
      </w:r>
      <w:r>
        <w:rPr>
          <w:lang w:val="en-US"/>
        </w:rPr>
        <w:t xml:space="preserve">«Ave Maria» </w:t>
      </w:r>
      <w:r>
        <w:t>(сл. В. Скотта).</w:t>
      </w:r>
    </w:p>
    <w:p w:rsidR="00E80B14" w:rsidRDefault="00E07B23">
      <w:pPr>
        <w:pStyle w:val="9"/>
        <w:framePr w:w="10219" w:h="15514" w:hRule="exact" w:wrap="none" w:vAnchor="page" w:hAnchor="page" w:x="3346" w:y="4125"/>
        <w:numPr>
          <w:ilvl w:val="0"/>
          <w:numId w:val="87"/>
        </w:numPr>
        <w:shd w:val="clear" w:color="auto" w:fill="auto"/>
        <w:tabs>
          <w:tab w:val="left" w:pos="1086"/>
        </w:tabs>
        <w:spacing w:after="0"/>
        <w:ind w:left="20" w:firstLine="720"/>
        <w:jc w:val="both"/>
      </w:pPr>
      <w:r>
        <w:t>Р. Щедрин. Опера «Не только любовь». (Песня и частушки Варвары).</w:t>
      </w:r>
    </w:p>
    <w:p w:rsidR="00E80B14" w:rsidRDefault="00E07B23">
      <w:pPr>
        <w:pStyle w:val="9"/>
        <w:framePr w:w="10219" w:h="15514" w:hRule="exact" w:wrap="none" w:vAnchor="page" w:hAnchor="page" w:x="3346" w:y="4125"/>
        <w:numPr>
          <w:ilvl w:val="0"/>
          <w:numId w:val="87"/>
        </w:numPr>
        <w:shd w:val="clear" w:color="auto" w:fill="auto"/>
        <w:tabs>
          <w:tab w:val="left" w:pos="1090"/>
        </w:tabs>
        <w:spacing w:after="0"/>
        <w:ind w:left="20" w:firstLine="720"/>
        <w:jc w:val="both"/>
      </w:pPr>
      <w:r>
        <w:t>Д. Эллингтон. «Караван».</w:t>
      </w:r>
    </w:p>
    <w:p w:rsidR="00E80B14" w:rsidRDefault="00E07B23">
      <w:pPr>
        <w:pStyle w:val="9"/>
        <w:framePr w:w="10219" w:h="15514" w:hRule="exact" w:wrap="none" w:vAnchor="page" w:hAnchor="page" w:x="3346" w:y="4125"/>
        <w:shd w:val="clear" w:color="auto" w:fill="auto"/>
        <w:spacing w:after="240"/>
        <w:ind w:left="20" w:firstLine="720"/>
        <w:jc w:val="both"/>
      </w:pPr>
      <w:r>
        <w:t>А. Эшпай. «Венгерские напевы».</w:t>
      </w:r>
    </w:p>
    <w:p w:rsidR="00E80B14" w:rsidRDefault="00E07B23">
      <w:pPr>
        <w:pStyle w:val="30"/>
        <w:framePr w:w="10219" w:h="15514" w:hRule="exact" w:wrap="none" w:vAnchor="page" w:hAnchor="page" w:x="3346" w:y="4125"/>
        <w:numPr>
          <w:ilvl w:val="0"/>
          <w:numId w:val="85"/>
        </w:numPr>
        <w:shd w:val="clear" w:color="auto" w:fill="auto"/>
        <w:tabs>
          <w:tab w:val="left" w:pos="1633"/>
        </w:tabs>
        <w:ind w:left="20" w:firstLine="720"/>
        <w:jc w:val="both"/>
      </w:pPr>
      <w:r>
        <w:rPr>
          <w:rStyle w:val="39"/>
          <w:b/>
          <w:bCs/>
        </w:rPr>
        <w:t>Технология</w:t>
      </w:r>
    </w:p>
    <w:p w:rsidR="00E80B14" w:rsidRDefault="00E07B23">
      <w:pPr>
        <w:pStyle w:val="30"/>
        <w:framePr w:w="10219" w:h="15514" w:hRule="exact" w:wrap="none" w:vAnchor="page" w:hAnchor="page" w:x="3346" w:y="4125"/>
        <w:shd w:val="clear" w:color="auto" w:fill="auto"/>
        <w:ind w:left="20" w:firstLine="720"/>
        <w:jc w:val="both"/>
      </w:pPr>
      <w:r>
        <w:rPr>
          <w:rStyle w:val="39"/>
          <w:b/>
          <w:bCs/>
        </w:rPr>
        <w:t>Цели и задачи технологического образования</w:t>
      </w:r>
    </w:p>
    <w:p w:rsidR="00E80B14" w:rsidRDefault="00E07B23">
      <w:pPr>
        <w:pStyle w:val="9"/>
        <w:framePr w:w="10219" w:h="15514" w:hRule="exact" w:wrap="none" w:vAnchor="page" w:hAnchor="page" w:x="3346" w:y="4125"/>
        <w:shd w:val="clear" w:color="auto" w:fill="auto"/>
        <w:spacing w:after="0"/>
        <w:ind w:left="20" w:right="20" w:firstLine="720"/>
        <w:jc w:val="both"/>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80B14" w:rsidRDefault="00E07B23">
      <w:pPr>
        <w:pStyle w:val="9"/>
        <w:framePr w:w="10219" w:h="15514" w:hRule="exact" w:wrap="none" w:vAnchor="page" w:hAnchor="page" w:x="3346" w:y="4125"/>
        <w:shd w:val="clear" w:color="auto" w:fill="auto"/>
        <w:spacing w:after="0"/>
        <w:ind w:left="20" w:right="20" w:firstLine="720"/>
        <w:jc w:val="both"/>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80B14" w:rsidRDefault="00E07B23">
      <w:pPr>
        <w:pStyle w:val="9"/>
        <w:framePr w:w="10219" w:h="15514" w:hRule="exact" w:wrap="none" w:vAnchor="page" w:hAnchor="page" w:x="3346" w:y="4125"/>
        <w:shd w:val="clear" w:color="auto" w:fill="auto"/>
        <w:spacing w:after="0"/>
        <w:ind w:left="20" w:right="20" w:firstLine="720"/>
        <w:jc w:val="both"/>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80B14" w:rsidRDefault="00E07B23">
      <w:pPr>
        <w:pStyle w:val="9"/>
        <w:framePr w:w="10219" w:h="15514" w:hRule="exact" w:wrap="none" w:vAnchor="page" w:hAnchor="page" w:x="3346" w:y="4125"/>
        <w:shd w:val="clear" w:color="auto" w:fill="auto"/>
        <w:spacing w:after="0"/>
        <w:ind w:left="20" w:right="20" w:firstLine="720"/>
        <w:jc w:val="both"/>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E80B14" w:rsidRDefault="00E07B23">
      <w:pPr>
        <w:pStyle w:val="9"/>
        <w:framePr w:w="10219" w:h="15514" w:hRule="exact" w:wrap="none" w:vAnchor="page" w:hAnchor="page" w:x="3346" w:y="4125"/>
        <w:shd w:val="clear" w:color="auto" w:fill="auto"/>
        <w:spacing w:after="0"/>
        <w:ind w:left="20" w:firstLine="720"/>
        <w:jc w:val="both"/>
      </w:pPr>
      <w:r>
        <w:t>Цели программы:</w:t>
      </w:r>
    </w:p>
    <w:p w:rsidR="00E80B14" w:rsidRDefault="00E07B23">
      <w:pPr>
        <w:pStyle w:val="9"/>
        <w:framePr w:w="10219" w:h="15514" w:hRule="exact" w:wrap="none" w:vAnchor="page" w:hAnchor="page" w:x="3346" w:y="4125"/>
        <w:numPr>
          <w:ilvl w:val="0"/>
          <w:numId w:val="88"/>
        </w:numPr>
        <w:shd w:val="clear" w:color="auto" w:fill="auto"/>
        <w:tabs>
          <w:tab w:val="left" w:pos="1143"/>
        </w:tabs>
        <w:spacing w:after="0"/>
        <w:ind w:left="20" w:right="20" w:firstLine="720"/>
        <w:jc w:val="both"/>
      </w:pPr>
      <w:r>
        <w:t>Обеспечение понимания обучающимися сущности современных материальных, информационных и гуманитарных технологий и перспектив их развития.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618" w:hRule="exact" w:wrap="none" w:vAnchor="page" w:hAnchor="page" w:x="3346" w:y="4055"/>
        <w:numPr>
          <w:ilvl w:val="0"/>
          <w:numId w:val="88"/>
        </w:numPr>
        <w:shd w:val="clear" w:color="auto" w:fill="auto"/>
        <w:tabs>
          <w:tab w:val="left" w:pos="1076"/>
        </w:tabs>
        <w:spacing w:after="0" w:line="283" w:lineRule="exact"/>
        <w:ind w:left="20" w:right="20" w:firstLine="720"/>
        <w:jc w:val="both"/>
      </w:pPr>
      <w:r>
        <w:lastRenderedPageBreak/>
        <w:t>Формирование технологической культуры и проектно-технологического мышления обучающихся.</w:t>
      </w:r>
    </w:p>
    <w:p w:rsidR="00E80B14" w:rsidRDefault="00E07B23">
      <w:pPr>
        <w:pStyle w:val="9"/>
        <w:framePr w:w="10219" w:h="15618" w:hRule="exact" w:wrap="none" w:vAnchor="page" w:hAnchor="page" w:x="3346" w:y="4055"/>
        <w:numPr>
          <w:ilvl w:val="0"/>
          <w:numId w:val="88"/>
        </w:numPr>
        <w:shd w:val="clear" w:color="auto" w:fill="auto"/>
        <w:tabs>
          <w:tab w:val="left" w:pos="1062"/>
        </w:tabs>
        <w:spacing w:after="0"/>
        <w:ind w:left="20" w:right="20" w:firstLine="720"/>
        <w:jc w:val="both"/>
      </w:pPr>
      <w: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E80B14" w:rsidRDefault="00E07B23">
      <w:pPr>
        <w:pStyle w:val="9"/>
        <w:framePr w:w="10219" w:h="15618" w:hRule="exact" w:wrap="none" w:vAnchor="page" w:hAnchor="page" w:x="3346" w:y="4055"/>
        <w:shd w:val="clear" w:color="auto" w:fill="auto"/>
        <w:spacing w:after="0"/>
        <w:ind w:left="20" w:firstLine="720"/>
        <w:jc w:val="both"/>
      </w:pPr>
      <w:r>
        <w:t>Программа реализуется из расчета 2 часа в неделю в 5-7 классах, 1 час - в 8 классе, в 9 классе</w:t>
      </w:r>
    </w:p>
    <w:p w:rsidR="00E80B14" w:rsidRDefault="00E07B23">
      <w:pPr>
        <w:pStyle w:val="9"/>
        <w:framePr w:w="10219" w:h="15618" w:hRule="exact" w:wrap="none" w:vAnchor="page" w:hAnchor="page" w:x="3346" w:y="4055"/>
        <w:numPr>
          <w:ilvl w:val="0"/>
          <w:numId w:val="89"/>
        </w:numPr>
        <w:shd w:val="clear" w:color="auto" w:fill="auto"/>
        <w:tabs>
          <w:tab w:val="left" w:pos="154"/>
        </w:tabs>
        <w:spacing w:after="0"/>
        <w:ind w:left="20" w:firstLine="0"/>
      </w:pPr>
      <w:r>
        <w:t>за счет вариативной части учебного плана и внеурочной деятельности.</w:t>
      </w:r>
    </w:p>
    <w:p w:rsidR="00E80B14" w:rsidRDefault="00E07B23">
      <w:pPr>
        <w:pStyle w:val="9"/>
        <w:framePr w:w="10219" w:h="15618" w:hRule="exact" w:wrap="none" w:vAnchor="page" w:hAnchor="page" w:x="3346" w:y="4055"/>
        <w:shd w:val="clear" w:color="auto" w:fill="auto"/>
        <w:spacing w:after="0"/>
        <w:ind w:left="20" w:right="20" w:firstLine="720"/>
        <w:jc w:val="both"/>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80B14" w:rsidRDefault="00E07B23">
      <w:pPr>
        <w:pStyle w:val="9"/>
        <w:framePr w:w="10219" w:h="15618" w:hRule="exact" w:wrap="none" w:vAnchor="page" w:hAnchor="page" w:x="3346" w:y="4055"/>
        <w:shd w:val="clear" w:color="auto" w:fill="auto"/>
        <w:spacing w:after="0"/>
        <w:ind w:left="20" w:right="20" w:firstLine="720"/>
        <w:jc w:val="both"/>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E80B14" w:rsidRDefault="00E07B23">
      <w:pPr>
        <w:pStyle w:val="9"/>
        <w:framePr w:w="10219" w:h="15618" w:hRule="exact" w:wrap="none" w:vAnchor="page" w:hAnchor="page" w:x="3346" w:y="4055"/>
        <w:numPr>
          <w:ilvl w:val="0"/>
          <w:numId w:val="71"/>
        </w:numPr>
        <w:shd w:val="clear" w:color="auto" w:fill="auto"/>
        <w:tabs>
          <w:tab w:val="left" w:pos="1474"/>
        </w:tabs>
        <w:spacing w:after="116"/>
        <w:ind w:left="20" w:right="20" w:firstLine="720"/>
        <w:jc w:val="both"/>
      </w:pPr>
      <w: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80B14" w:rsidRDefault="00E07B23">
      <w:pPr>
        <w:pStyle w:val="9"/>
        <w:framePr w:w="10219" w:h="15618" w:hRule="exact" w:wrap="none" w:vAnchor="page" w:hAnchor="page" w:x="3346" w:y="4055"/>
        <w:numPr>
          <w:ilvl w:val="0"/>
          <w:numId w:val="71"/>
        </w:numPr>
        <w:shd w:val="clear" w:color="auto" w:fill="auto"/>
        <w:tabs>
          <w:tab w:val="left" w:pos="1474"/>
        </w:tabs>
        <w:spacing w:after="124" w:line="278" w:lineRule="exact"/>
        <w:ind w:left="20" w:right="20" w:firstLine="720"/>
        <w:jc w:val="both"/>
      </w:pPr>
      <w: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80B14" w:rsidRDefault="00E07B23">
      <w:pPr>
        <w:pStyle w:val="9"/>
        <w:framePr w:w="10219" w:h="15618" w:hRule="exact" w:wrap="none" w:vAnchor="page" w:hAnchor="page" w:x="3346" w:y="4055"/>
        <w:numPr>
          <w:ilvl w:val="0"/>
          <w:numId w:val="71"/>
        </w:numPr>
        <w:shd w:val="clear" w:color="auto" w:fill="auto"/>
        <w:tabs>
          <w:tab w:val="left" w:pos="1474"/>
        </w:tabs>
        <w:spacing w:after="120"/>
        <w:ind w:left="20" w:right="20" w:firstLine="720"/>
        <w:jc w:val="both"/>
      </w:pPr>
      <w: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80B14" w:rsidRDefault="00E07B23">
      <w:pPr>
        <w:pStyle w:val="9"/>
        <w:framePr w:w="10219" w:h="15618" w:hRule="exact" w:wrap="none" w:vAnchor="page" w:hAnchor="page" w:x="3346" w:y="4055"/>
        <w:numPr>
          <w:ilvl w:val="0"/>
          <w:numId w:val="71"/>
        </w:numPr>
        <w:shd w:val="clear" w:color="auto" w:fill="auto"/>
        <w:tabs>
          <w:tab w:val="left" w:pos="1470"/>
        </w:tabs>
        <w:spacing w:after="120"/>
        <w:ind w:left="20" w:right="20" w:firstLine="720"/>
        <w:jc w:val="both"/>
      </w:pPr>
      <w: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80B14" w:rsidRDefault="00E07B23">
      <w:pPr>
        <w:pStyle w:val="9"/>
        <w:framePr w:w="10219" w:h="15618" w:hRule="exact" w:wrap="none" w:vAnchor="page" w:hAnchor="page" w:x="3346" w:y="4055"/>
        <w:shd w:val="clear" w:color="auto" w:fill="auto"/>
        <w:spacing w:after="0"/>
        <w:ind w:left="20" w:right="20" w:firstLine="720"/>
        <w:jc w:val="both"/>
      </w:pPr>
      <w: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80B14" w:rsidRDefault="00E07B23">
      <w:pPr>
        <w:pStyle w:val="9"/>
        <w:framePr w:w="10219" w:h="15618" w:hRule="exact" w:wrap="none" w:vAnchor="page" w:hAnchor="page" w:x="3346" w:y="4055"/>
        <w:shd w:val="clear" w:color="auto" w:fill="auto"/>
        <w:spacing w:after="0"/>
        <w:ind w:left="20" w:right="20" w:firstLine="720"/>
        <w:jc w:val="both"/>
      </w:pPr>
      <w:r>
        <w:t>В соответствии с целями выстроено содержание деятельности в структуре трех блоков, обеспечивая получение заявленных результатов.</w:t>
      </w:r>
    </w:p>
    <w:p w:rsidR="00E80B14" w:rsidRDefault="00E07B23">
      <w:pPr>
        <w:pStyle w:val="9"/>
        <w:framePr w:w="10219" w:h="15618" w:hRule="exact" w:wrap="none" w:vAnchor="page" w:hAnchor="page" w:x="3346" w:y="4055"/>
        <w:shd w:val="clear" w:color="auto" w:fill="auto"/>
        <w:spacing w:after="0"/>
        <w:ind w:left="20" w:right="20" w:firstLine="720"/>
        <w:jc w:val="both"/>
      </w:pPr>
      <w:r>
        <w:rPr>
          <w:rStyle w:val="ab"/>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80B14" w:rsidRDefault="00E07B23">
      <w:pPr>
        <w:pStyle w:val="9"/>
        <w:framePr w:w="10219" w:h="15618" w:hRule="exact" w:wrap="none" w:vAnchor="page" w:hAnchor="page" w:x="3346" w:y="4055"/>
        <w:shd w:val="clear" w:color="auto" w:fill="auto"/>
        <w:spacing w:after="0" w:line="278" w:lineRule="exact"/>
        <w:ind w:left="20" w:right="20" w:firstLine="720"/>
        <w:jc w:val="both"/>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E80B14" w:rsidRDefault="00E07B23">
      <w:pPr>
        <w:pStyle w:val="9"/>
        <w:framePr w:w="10219" w:h="15618" w:hRule="exact" w:wrap="none" w:vAnchor="page" w:hAnchor="page" w:x="3346" w:y="4055"/>
        <w:shd w:val="clear" w:color="auto" w:fill="auto"/>
        <w:spacing w:after="0" w:line="278" w:lineRule="exact"/>
        <w:ind w:left="20" w:right="20" w:firstLine="720"/>
        <w:jc w:val="both"/>
      </w:pPr>
      <w:r>
        <w:rPr>
          <w:rStyle w:val="ab"/>
        </w:rPr>
        <w:t xml:space="preserve">Второй блок </w:t>
      </w:r>
      <w: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509" w:hRule="exact" w:wrap="none" w:vAnchor="page" w:hAnchor="page" w:x="3346" w:y="4130"/>
        <w:shd w:val="clear" w:color="auto" w:fill="auto"/>
        <w:spacing w:after="0"/>
        <w:ind w:left="20" w:right="20" w:firstLine="700"/>
        <w:jc w:val="both"/>
      </w:pPr>
      <w: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80B14" w:rsidRDefault="00E07B23">
      <w:pPr>
        <w:pStyle w:val="9"/>
        <w:framePr w:w="10219" w:h="15509" w:hRule="exact" w:wrap="none" w:vAnchor="page" w:hAnchor="page" w:x="3346" w:y="4130"/>
        <w:shd w:val="clear" w:color="auto" w:fill="auto"/>
        <w:spacing w:after="0"/>
        <w:ind w:left="20" w:firstLine="700"/>
        <w:jc w:val="both"/>
      </w:pPr>
      <w:r>
        <w:t>Базовыми образовательными технологиями, обеспечивающими работу с содержанием блока</w:t>
      </w:r>
    </w:p>
    <w:p w:rsidR="00E80B14" w:rsidRDefault="00E07B23">
      <w:pPr>
        <w:pStyle w:val="9"/>
        <w:framePr w:w="10219" w:h="15509" w:hRule="exact" w:wrap="none" w:vAnchor="page" w:hAnchor="page" w:x="3346" w:y="4130"/>
        <w:numPr>
          <w:ilvl w:val="0"/>
          <w:numId w:val="90"/>
        </w:numPr>
        <w:shd w:val="clear" w:color="auto" w:fill="auto"/>
        <w:tabs>
          <w:tab w:val="left" w:pos="255"/>
        </w:tabs>
        <w:spacing w:after="0"/>
        <w:ind w:left="20" w:firstLine="0"/>
      </w:pPr>
      <w:r>
        <w:t>являются технологии проектной деятельности.</w:t>
      </w:r>
    </w:p>
    <w:p w:rsidR="00E80B14" w:rsidRDefault="00E07B23">
      <w:pPr>
        <w:pStyle w:val="9"/>
        <w:framePr w:w="10219" w:h="15509" w:hRule="exact" w:wrap="none" w:vAnchor="page" w:hAnchor="page" w:x="3346" w:y="4130"/>
        <w:shd w:val="clear" w:color="auto" w:fill="auto"/>
        <w:spacing w:after="0"/>
        <w:ind w:left="20" w:firstLine="700"/>
        <w:jc w:val="both"/>
      </w:pPr>
      <w:r>
        <w:t>Блок 2 реализуется в следующих организационных формах:</w:t>
      </w:r>
    </w:p>
    <w:p w:rsidR="00E80B14" w:rsidRDefault="00E07B23">
      <w:pPr>
        <w:pStyle w:val="9"/>
        <w:framePr w:w="10219" w:h="15509" w:hRule="exact" w:wrap="none" w:vAnchor="page" w:hAnchor="page" w:x="3346" w:y="4130"/>
        <w:shd w:val="clear" w:color="auto" w:fill="auto"/>
        <w:spacing w:after="0"/>
        <w:ind w:left="20" w:firstLine="700"/>
        <w:jc w:val="both"/>
      </w:pPr>
      <w:r>
        <w:t>теоретическое обучение и формирование информационной основы проектной деятельности</w:t>
      </w:r>
    </w:p>
    <w:p w:rsidR="00E80B14" w:rsidRDefault="00E07B23">
      <w:pPr>
        <w:pStyle w:val="9"/>
        <w:framePr w:w="10219" w:h="15509" w:hRule="exact" w:wrap="none" w:vAnchor="page" w:hAnchor="page" w:x="3346" w:y="4130"/>
        <w:numPr>
          <w:ilvl w:val="0"/>
          <w:numId w:val="89"/>
        </w:numPr>
        <w:shd w:val="clear" w:color="auto" w:fill="auto"/>
        <w:tabs>
          <w:tab w:val="left" w:pos="212"/>
        </w:tabs>
        <w:spacing w:after="0"/>
        <w:ind w:left="20" w:firstLine="0"/>
      </w:pPr>
      <w:r>
        <w:t>в рамках урочной деятельности;</w:t>
      </w:r>
    </w:p>
    <w:p w:rsidR="00E80B14" w:rsidRDefault="00E07B23">
      <w:pPr>
        <w:pStyle w:val="9"/>
        <w:framePr w:w="10219" w:h="15509" w:hRule="exact" w:wrap="none" w:vAnchor="page" w:hAnchor="page" w:x="3346" w:y="4130"/>
        <w:shd w:val="clear" w:color="auto" w:fill="auto"/>
        <w:spacing w:after="0"/>
        <w:ind w:left="20" w:right="20" w:firstLine="700"/>
        <w:jc w:val="both"/>
      </w:pPr>
      <w:r>
        <w:t>практические работы в средах моделирования и конструирования - в рамках урочной деятельности;</w:t>
      </w:r>
    </w:p>
    <w:p w:rsidR="00E80B14" w:rsidRDefault="00E07B23">
      <w:pPr>
        <w:pStyle w:val="9"/>
        <w:framePr w:w="10219" w:h="15509" w:hRule="exact" w:wrap="none" w:vAnchor="page" w:hAnchor="page" w:x="3346" w:y="4130"/>
        <w:shd w:val="clear" w:color="auto" w:fill="auto"/>
        <w:spacing w:after="0"/>
        <w:ind w:left="20" w:firstLine="700"/>
        <w:jc w:val="both"/>
      </w:pPr>
      <w:r>
        <w:t>проектная деятельность в рамках урочной и внеурочной деятельности.</w:t>
      </w:r>
    </w:p>
    <w:p w:rsidR="00E80B14" w:rsidRDefault="00E07B23">
      <w:pPr>
        <w:pStyle w:val="9"/>
        <w:framePr w:w="10219" w:h="15509" w:hRule="exact" w:wrap="none" w:vAnchor="page" w:hAnchor="page" w:x="3346" w:y="4130"/>
        <w:shd w:val="clear" w:color="auto" w:fill="auto"/>
        <w:spacing w:after="0"/>
        <w:ind w:left="20" w:right="20" w:firstLine="700"/>
        <w:jc w:val="both"/>
      </w:pPr>
      <w:r>
        <w:rPr>
          <w:rStyle w:val="ab"/>
        </w:rPr>
        <w:t xml:space="preserve">Третий блок </w:t>
      </w:r>
      <w: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E80B14" w:rsidRDefault="00E07B23">
      <w:pPr>
        <w:pStyle w:val="9"/>
        <w:framePr w:w="10219" w:h="15509" w:hRule="exact" w:wrap="none" w:vAnchor="page" w:hAnchor="page" w:x="3346" w:y="4130"/>
        <w:shd w:val="clear" w:color="auto" w:fill="auto"/>
        <w:spacing w:after="0"/>
        <w:ind w:left="20" w:right="20" w:firstLine="700"/>
        <w:jc w:val="both"/>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80B14" w:rsidRDefault="00E07B23">
      <w:pPr>
        <w:pStyle w:val="9"/>
        <w:framePr w:w="10219" w:h="15509" w:hRule="exact" w:wrap="none" w:vAnchor="page" w:hAnchor="page" w:x="3346" w:y="4130"/>
        <w:shd w:val="clear" w:color="auto" w:fill="auto"/>
        <w:spacing w:after="0"/>
        <w:ind w:left="20" w:right="20" w:firstLine="700"/>
        <w:jc w:val="both"/>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80B14" w:rsidRDefault="00E07B23">
      <w:pPr>
        <w:pStyle w:val="30"/>
        <w:framePr w:w="10219" w:h="15509" w:hRule="exact" w:wrap="none" w:vAnchor="page" w:hAnchor="page" w:x="3346" w:y="4130"/>
        <w:shd w:val="clear" w:color="auto" w:fill="auto"/>
        <w:ind w:left="20" w:right="20" w:firstLine="700"/>
        <w:jc w:val="both"/>
      </w:pPr>
      <w:r>
        <w:rPr>
          <w:rStyle w:val="39"/>
          <w:b/>
          <w:bCs/>
        </w:rPr>
        <w:t>Современные материальные, информационные и гуманитарные технологии и перспективы их развития</w:t>
      </w:r>
    </w:p>
    <w:p w:rsidR="00E80B14" w:rsidRDefault="00E07B23">
      <w:pPr>
        <w:pStyle w:val="9"/>
        <w:framePr w:w="10219" w:h="15509" w:hRule="exact" w:wrap="none" w:vAnchor="page" w:hAnchor="page" w:x="3346" w:y="4130"/>
        <w:shd w:val="clear" w:color="auto" w:fill="auto"/>
        <w:spacing w:after="0"/>
        <w:ind w:left="20" w:right="20" w:firstLine="700"/>
        <w:jc w:val="both"/>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E80B14" w:rsidRDefault="00E07B23">
      <w:pPr>
        <w:pStyle w:val="9"/>
        <w:framePr w:w="10219" w:h="15509" w:hRule="exact" w:wrap="none" w:vAnchor="page" w:hAnchor="page" w:x="3346" w:y="4130"/>
        <w:shd w:val="clear" w:color="auto" w:fill="auto"/>
        <w:spacing w:after="0"/>
        <w:ind w:left="20" w:right="20" w:firstLine="700"/>
        <w:jc w:val="both"/>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80B14" w:rsidRDefault="00E07B23">
      <w:pPr>
        <w:pStyle w:val="9"/>
        <w:framePr w:w="10219" w:h="15509" w:hRule="exact" w:wrap="none" w:vAnchor="page" w:hAnchor="page" w:x="3346" w:y="4130"/>
        <w:shd w:val="clear" w:color="auto" w:fill="auto"/>
        <w:spacing w:after="0"/>
        <w:ind w:left="20" w:right="20" w:firstLine="700"/>
        <w:jc w:val="both"/>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80B14" w:rsidRDefault="00E07B23">
      <w:pPr>
        <w:pStyle w:val="9"/>
        <w:framePr w:w="10219" w:h="15509" w:hRule="exact" w:wrap="none" w:vAnchor="page" w:hAnchor="page" w:x="3346" w:y="4130"/>
        <w:shd w:val="clear" w:color="auto" w:fill="auto"/>
        <w:spacing w:after="0"/>
        <w:ind w:left="20" w:right="20" w:firstLine="700"/>
        <w:jc w:val="both"/>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80B14" w:rsidRDefault="00E07B23">
      <w:pPr>
        <w:pStyle w:val="9"/>
        <w:framePr w:w="10219" w:h="15509" w:hRule="exact" w:wrap="none" w:vAnchor="page" w:hAnchor="page" w:x="3346" w:y="4130"/>
        <w:shd w:val="clear" w:color="auto" w:fill="auto"/>
        <w:spacing w:after="0"/>
        <w:ind w:left="20" w:right="20" w:firstLine="700"/>
        <w:jc w:val="both"/>
      </w:pPr>
      <w:r>
        <w:t>Производственные технологии. Промышленные технологии. Технологии сельского хозяйства.</w:t>
      </w:r>
    </w:p>
    <w:p w:rsidR="00E80B14" w:rsidRDefault="00E07B23">
      <w:pPr>
        <w:pStyle w:val="9"/>
        <w:framePr w:w="10219" w:h="15509" w:hRule="exact" w:wrap="none" w:vAnchor="page" w:hAnchor="page" w:x="3346" w:y="4130"/>
        <w:shd w:val="clear" w:color="auto" w:fill="auto"/>
        <w:spacing w:after="0"/>
        <w:ind w:left="20" w:firstLine="700"/>
        <w:jc w:val="both"/>
      </w:pPr>
      <w:r>
        <w:t>Технологии возведения, ремонта и содержания зданий и сооружений.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5784" w:hRule="exact" w:wrap="none" w:vAnchor="page" w:hAnchor="page" w:x="3344" w:y="3998"/>
        <w:shd w:val="clear" w:color="auto" w:fill="auto"/>
        <w:spacing w:after="0"/>
        <w:ind w:left="20" w:right="20" w:firstLine="700"/>
        <w:jc w:val="both"/>
      </w:pPr>
      <w:r>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80B14" w:rsidRDefault="00E07B23">
      <w:pPr>
        <w:pStyle w:val="9"/>
        <w:framePr w:w="10224" w:h="15784" w:hRule="exact" w:wrap="none" w:vAnchor="page" w:hAnchor="page" w:x="3344" w:y="3998"/>
        <w:shd w:val="clear" w:color="auto" w:fill="auto"/>
        <w:spacing w:after="0"/>
        <w:ind w:left="20" w:right="20" w:firstLine="700"/>
        <w:jc w:val="both"/>
      </w:pPr>
      <w:r>
        <w:t>Автоматизация производства. Производственные технологии автоматизированного производства.</w:t>
      </w:r>
    </w:p>
    <w:p w:rsidR="00E80B14" w:rsidRDefault="00E07B23">
      <w:pPr>
        <w:pStyle w:val="9"/>
        <w:framePr w:w="10224" w:h="15784" w:hRule="exact" w:wrap="none" w:vAnchor="page" w:hAnchor="page" w:x="3344" w:y="3998"/>
        <w:shd w:val="clear" w:color="auto" w:fill="auto"/>
        <w:spacing w:after="0"/>
        <w:ind w:left="20" w:right="20" w:firstLine="700"/>
        <w:jc w:val="both"/>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80B14" w:rsidRDefault="00E07B23">
      <w:pPr>
        <w:pStyle w:val="9"/>
        <w:framePr w:w="10224" w:h="15784" w:hRule="exact" w:wrap="none" w:vAnchor="page" w:hAnchor="page" w:x="3344" w:y="3998"/>
        <w:shd w:val="clear" w:color="auto" w:fill="auto"/>
        <w:spacing w:after="0"/>
        <w:ind w:left="20" w:right="20" w:firstLine="700"/>
        <w:jc w:val="both"/>
      </w:pPr>
      <w:r>
        <w:t>Специфика социальных технологий. Технологии работы с общественным мнением. Социальные сети как технология. Технологии сферы услуг.</w:t>
      </w:r>
    </w:p>
    <w:p w:rsidR="00E80B14" w:rsidRDefault="00E07B23">
      <w:pPr>
        <w:pStyle w:val="9"/>
        <w:framePr w:w="10224" w:h="15784" w:hRule="exact" w:wrap="none" w:vAnchor="page" w:hAnchor="page" w:x="3344" w:y="3998"/>
        <w:shd w:val="clear" w:color="auto" w:fill="auto"/>
        <w:spacing w:after="0"/>
        <w:ind w:left="20" w:firstLine="700"/>
        <w:jc w:val="both"/>
      </w:pPr>
      <w:r>
        <w:t>Современные промышленные технологии получения продуктов питания.</w:t>
      </w:r>
    </w:p>
    <w:p w:rsidR="00E80B14" w:rsidRDefault="00E07B23">
      <w:pPr>
        <w:pStyle w:val="9"/>
        <w:framePr w:w="10224" w:h="15784" w:hRule="exact" w:wrap="none" w:vAnchor="page" w:hAnchor="page" w:x="3344" w:y="3998"/>
        <w:shd w:val="clear" w:color="auto" w:fill="auto"/>
        <w:spacing w:after="0"/>
        <w:ind w:left="20" w:right="20" w:firstLine="700"/>
        <w:jc w:val="both"/>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80B14" w:rsidRDefault="00E07B23">
      <w:pPr>
        <w:pStyle w:val="9"/>
        <w:framePr w:w="10224" w:h="15784" w:hRule="exact" w:wrap="none" w:vAnchor="page" w:hAnchor="page" w:x="3344" w:y="3998"/>
        <w:shd w:val="clear" w:color="auto" w:fill="auto"/>
        <w:spacing w:after="0"/>
        <w:ind w:left="20" w:right="20" w:firstLine="700"/>
        <w:jc w:val="both"/>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80B14" w:rsidRDefault="00E07B23">
      <w:pPr>
        <w:pStyle w:val="9"/>
        <w:framePr w:w="10224" w:h="15784" w:hRule="exact" w:wrap="none" w:vAnchor="page" w:hAnchor="page" w:x="3344" w:y="3998"/>
        <w:shd w:val="clear" w:color="auto" w:fill="auto"/>
        <w:spacing w:after="0"/>
        <w:ind w:left="20" w:right="20" w:firstLine="700"/>
        <w:jc w:val="both"/>
      </w:pPr>
      <w:r>
        <w:t>Управление в современном производстве. Роль метрологии в современном производстве. Инновационные предприятия. Трансферт технологий.</w:t>
      </w:r>
    </w:p>
    <w:p w:rsidR="00E80B14" w:rsidRDefault="00E07B23">
      <w:pPr>
        <w:pStyle w:val="9"/>
        <w:framePr w:w="10224" w:h="15784" w:hRule="exact" w:wrap="none" w:vAnchor="page" w:hAnchor="page" w:x="3344" w:y="3998"/>
        <w:shd w:val="clear" w:color="auto" w:fill="auto"/>
        <w:spacing w:after="0"/>
        <w:ind w:left="20" w:right="20" w:firstLine="700"/>
        <w:jc w:val="both"/>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80B14" w:rsidRDefault="00E07B23">
      <w:pPr>
        <w:pStyle w:val="9"/>
        <w:framePr w:w="10224" w:h="15784" w:hRule="exact" w:wrap="none" w:vAnchor="page" w:hAnchor="page" w:x="3344" w:y="3998"/>
        <w:shd w:val="clear" w:color="auto" w:fill="auto"/>
        <w:spacing w:after="0"/>
        <w:ind w:left="20" w:firstLine="700"/>
        <w:jc w:val="both"/>
      </w:pPr>
      <w:r>
        <w:t>Технологии в сфере быта.</w:t>
      </w:r>
    </w:p>
    <w:p w:rsidR="00E80B14" w:rsidRDefault="00E07B23">
      <w:pPr>
        <w:pStyle w:val="9"/>
        <w:framePr w:w="10224" w:h="15784" w:hRule="exact" w:wrap="none" w:vAnchor="page" w:hAnchor="page" w:x="3344" w:y="3998"/>
        <w:shd w:val="clear" w:color="auto" w:fill="auto"/>
        <w:spacing w:after="0"/>
        <w:ind w:left="20" w:right="20" w:firstLine="700"/>
        <w:jc w:val="both"/>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E80B14" w:rsidRDefault="00E07B23">
      <w:pPr>
        <w:pStyle w:val="9"/>
        <w:framePr w:w="10224" w:h="15784" w:hRule="exact" w:wrap="none" w:vAnchor="page" w:hAnchor="page" w:x="3344" w:y="3998"/>
        <w:shd w:val="clear" w:color="auto" w:fill="auto"/>
        <w:spacing w:after="0"/>
        <w:ind w:left="20" w:right="20" w:firstLine="700"/>
        <w:jc w:val="both"/>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E80B14" w:rsidRDefault="00E07B23">
      <w:pPr>
        <w:pStyle w:val="9"/>
        <w:framePr w:w="10224" w:h="15784" w:hRule="exact" w:wrap="none" w:vAnchor="page" w:hAnchor="page" w:x="3344" w:y="3998"/>
        <w:shd w:val="clear" w:color="auto" w:fill="auto"/>
        <w:spacing w:after="0"/>
        <w:ind w:left="20" w:firstLine="700"/>
        <w:jc w:val="both"/>
      </w:pPr>
      <w:r>
        <w:t>Способы обработки продуктов питания и потребительские качества пищи.</w:t>
      </w:r>
    </w:p>
    <w:p w:rsidR="00E80B14" w:rsidRDefault="00E07B23">
      <w:pPr>
        <w:pStyle w:val="9"/>
        <w:framePr w:w="10224" w:h="15784" w:hRule="exact" w:wrap="none" w:vAnchor="page" w:hAnchor="page" w:x="3344" w:y="3998"/>
        <w:shd w:val="clear" w:color="auto" w:fill="auto"/>
        <w:spacing w:after="0"/>
        <w:ind w:left="20" w:firstLine="700"/>
        <w:jc w:val="both"/>
      </w:pPr>
      <w:r>
        <w:t>Культура потребления: выбор продукта / услуги.</w:t>
      </w:r>
    </w:p>
    <w:p w:rsidR="00E80B14" w:rsidRDefault="00E07B23">
      <w:pPr>
        <w:pStyle w:val="30"/>
        <w:framePr w:w="10224" w:h="15784" w:hRule="exact" w:wrap="none" w:vAnchor="page" w:hAnchor="page" w:x="3344" w:y="3998"/>
        <w:shd w:val="clear" w:color="auto" w:fill="auto"/>
        <w:ind w:left="20" w:right="20" w:firstLine="700"/>
        <w:jc w:val="both"/>
      </w:pPr>
      <w:r>
        <w:rPr>
          <w:rStyle w:val="39"/>
          <w:b/>
          <w:bCs/>
        </w:rPr>
        <w:t>Формирование технологической культуры и проектно-технологического мышления обучающихся</w:t>
      </w:r>
    </w:p>
    <w:p w:rsidR="00E80B14" w:rsidRDefault="00E07B23">
      <w:pPr>
        <w:pStyle w:val="9"/>
        <w:framePr w:w="10224" w:h="15784" w:hRule="exact" w:wrap="none" w:vAnchor="page" w:hAnchor="page" w:x="3344" w:y="3998"/>
        <w:shd w:val="clear" w:color="auto" w:fill="auto"/>
        <w:spacing w:after="0"/>
        <w:ind w:left="20" w:right="20" w:firstLine="700"/>
        <w:jc w:val="both"/>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80B14" w:rsidRDefault="00E07B23">
      <w:pPr>
        <w:pStyle w:val="9"/>
        <w:framePr w:w="10224" w:h="15784" w:hRule="exact" w:wrap="none" w:vAnchor="page" w:hAnchor="page" w:x="3344" w:y="3998"/>
        <w:shd w:val="clear" w:color="auto" w:fill="auto"/>
        <w:spacing w:after="0"/>
        <w:ind w:left="20" w:right="20" w:firstLine="700"/>
        <w:jc w:val="both"/>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80B14" w:rsidRDefault="00E07B23">
      <w:pPr>
        <w:pStyle w:val="9"/>
        <w:framePr w:w="10224" w:h="15784" w:hRule="exact" w:wrap="none" w:vAnchor="page" w:hAnchor="page" w:x="3344" w:y="3998"/>
        <w:shd w:val="clear" w:color="auto" w:fill="auto"/>
        <w:spacing w:after="0"/>
        <w:ind w:left="20" w:right="20" w:firstLine="700"/>
        <w:jc w:val="both"/>
      </w:pPr>
      <w:r>
        <w:t>Порядок действий по сборке конструкции / механизма. Способы соединения деталей. Технологический узел. Понятие модели.</w:t>
      </w:r>
    </w:p>
    <w:p w:rsidR="00E80B14" w:rsidRDefault="00E07B23">
      <w:pPr>
        <w:pStyle w:val="9"/>
        <w:framePr w:w="10224" w:h="15784" w:hRule="exact" w:wrap="none" w:vAnchor="page" w:hAnchor="page" w:x="3344" w:y="3998"/>
        <w:shd w:val="clear" w:color="auto" w:fill="auto"/>
        <w:spacing w:after="0"/>
        <w:ind w:left="20" w:right="20" w:firstLine="700"/>
        <w:jc w:val="both"/>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Style w:val="0pt2"/>
        </w:rPr>
        <w:t>Робототехника и среда конструирования.</w:t>
      </w:r>
      <w:r>
        <w:t xml:space="preserve"> Виды движения. Кинематические схемы. Анализ и синтез как средства решения задачи. Техника проведения морфологического анализа.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19" w:h="15514" w:hRule="exact" w:wrap="none" w:vAnchor="page" w:hAnchor="page" w:x="3346" w:y="4125"/>
        <w:shd w:val="clear" w:color="auto" w:fill="auto"/>
        <w:spacing w:after="0"/>
        <w:ind w:left="20" w:right="20" w:firstLine="700"/>
        <w:jc w:val="both"/>
      </w:pPr>
      <w:r>
        <w:lastRenderedPageBreak/>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80B14" w:rsidRDefault="00E07B23">
      <w:pPr>
        <w:pStyle w:val="9"/>
        <w:framePr w:w="10219" w:h="15514" w:hRule="exact" w:wrap="none" w:vAnchor="page" w:hAnchor="page" w:x="3346" w:y="4125"/>
        <w:shd w:val="clear" w:color="auto" w:fill="auto"/>
        <w:spacing w:after="0"/>
        <w:ind w:left="20" w:right="20" w:firstLine="700"/>
        <w:jc w:val="both"/>
      </w:pPr>
      <w:r>
        <w:t>Способы продвижения продукта на рынке. Сегментация рынка. Позиционирование продукта. Маркетинговый план.</w:t>
      </w:r>
    </w:p>
    <w:p w:rsidR="00E80B14" w:rsidRDefault="00E07B23">
      <w:pPr>
        <w:pStyle w:val="9"/>
        <w:framePr w:w="10219" w:h="15514" w:hRule="exact" w:wrap="none" w:vAnchor="page" w:hAnchor="page" w:x="3346" w:y="4125"/>
        <w:shd w:val="clear" w:color="auto" w:fill="auto"/>
        <w:spacing w:after="0"/>
        <w:ind w:left="20" w:firstLine="700"/>
        <w:jc w:val="both"/>
      </w:pPr>
      <w:r>
        <w:t>Опыт проектирования, конструирования, моделирования.</w:t>
      </w:r>
    </w:p>
    <w:p w:rsidR="00E80B14" w:rsidRDefault="00E07B23">
      <w:pPr>
        <w:pStyle w:val="9"/>
        <w:framePr w:w="10219" w:h="15514" w:hRule="exact" w:wrap="none" w:vAnchor="page" w:hAnchor="page" w:x="3346" w:y="4125"/>
        <w:shd w:val="clear" w:color="auto" w:fill="auto"/>
        <w:spacing w:after="0"/>
        <w:ind w:left="20" w:right="20" w:firstLine="700"/>
        <w:jc w:val="both"/>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E80B14" w:rsidRDefault="00E07B23">
      <w:pPr>
        <w:pStyle w:val="9"/>
        <w:framePr w:w="10219" w:h="15514" w:hRule="exact" w:wrap="none" w:vAnchor="page" w:hAnchor="page" w:x="3346" w:y="4125"/>
        <w:shd w:val="clear" w:color="auto" w:fill="auto"/>
        <w:spacing w:after="0"/>
        <w:ind w:left="20" w:right="20" w:firstLine="700"/>
        <w:jc w:val="both"/>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80B14" w:rsidRDefault="00E07B23">
      <w:pPr>
        <w:pStyle w:val="9"/>
        <w:framePr w:w="10219" w:h="15514" w:hRule="exact" w:wrap="none" w:vAnchor="page" w:hAnchor="page" w:x="3346" w:y="4125"/>
        <w:shd w:val="clear" w:color="auto" w:fill="auto"/>
        <w:spacing w:after="0"/>
        <w:ind w:left="20" w:right="20" w:firstLine="700"/>
        <w:jc w:val="both"/>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rStyle w:val="0pt3"/>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80B14" w:rsidRDefault="00E07B23">
      <w:pPr>
        <w:pStyle w:val="9"/>
        <w:framePr w:w="10219" w:h="15514" w:hRule="exact" w:wrap="none" w:vAnchor="page" w:hAnchor="page" w:x="3346" w:y="4125"/>
        <w:shd w:val="clear" w:color="auto" w:fill="auto"/>
        <w:spacing w:after="0"/>
        <w:ind w:left="20" w:right="20" w:firstLine="700"/>
        <w:jc w:val="both"/>
      </w:pPr>
      <w:r>
        <w:t>Составление технологической карты известного технологического процесса. Апробация путей оптимизации технологического процесса.</w:t>
      </w:r>
    </w:p>
    <w:p w:rsidR="00E80B14" w:rsidRDefault="00E07B23">
      <w:pPr>
        <w:pStyle w:val="9"/>
        <w:framePr w:w="10219" w:h="15514" w:hRule="exact" w:wrap="none" w:vAnchor="page" w:hAnchor="page" w:x="3346" w:y="4125"/>
        <w:shd w:val="clear" w:color="auto" w:fill="auto"/>
        <w:spacing w:after="0"/>
        <w:ind w:left="20" w:right="20" w:firstLine="700"/>
        <w:jc w:val="both"/>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80B14" w:rsidRDefault="00E07B23">
      <w:pPr>
        <w:pStyle w:val="9"/>
        <w:framePr w:w="10219" w:h="15514" w:hRule="exact" w:wrap="none" w:vAnchor="page" w:hAnchor="page" w:x="3346" w:y="4125"/>
        <w:shd w:val="clear" w:color="auto" w:fill="auto"/>
        <w:spacing w:after="0"/>
        <w:ind w:left="20" w:right="20" w:firstLine="700"/>
        <w:jc w:val="both"/>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80B14" w:rsidRDefault="00E07B23">
      <w:pPr>
        <w:pStyle w:val="9"/>
        <w:framePr w:w="10219" w:h="15514" w:hRule="exact" w:wrap="none" w:vAnchor="page" w:hAnchor="page" w:x="3346" w:y="4125"/>
        <w:shd w:val="clear" w:color="auto" w:fill="auto"/>
        <w:spacing w:after="0"/>
        <w:ind w:left="20" w:right="20" w:firstLine="700"/>
        <w:jc w:val="both"/>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80B14" w:rsidRDefault="00E07B23">
      <w:pPr>
        <w:pStyle w:val="9"/>
        <w:framePr w:w="10219" w:h="15514" w:hRule="exact" w:wrap="none" w:vAnchor="page" w:hAnchor="page" w:x="3346" w:y="4125"/>
        <w:shd w:val="clear" w:color="auto" w:fill="auto"/>
        <w:spacing w:after="0"/>
        <w:ind w:left="20" w:right="20" w:firstLine="700"/>
        <w:jc w:val="both"/>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80B14" w:rsidRDefault="00E07B23">
      <w:pPr>
        <w:pStyle w:val="9"/>
        <w:framePr w:w="10219" w:h="15514" w:hRule="exact" w:wrap="none" w:vAnchor="page" w:hAnchor="page" w:x="3346" w:y="4125"/>
        <w:shd w:val="clear" w:color="auto" w:fill="auto"/>
        <w:spacing w:after="0"/>
        <w:ind w:left="20" w:right="20" w:firstLine="700"/>
        <w:jc w:val="both"/>
      </w:pPr>
      <w:r>
        <w:t>Разработка и изготовление материального продукта. Апробация полученного материального продукта. Модернизация материального продукта.</w:t>
      </w:r>
    </w:p>
    <w:p w:rsidR="00E80B14" w:rsidRDefault="00E07B23">
      <w:pPr>
        <w:pStyle w:val="9"/>
        <w:framePr w:w="10219" w:h="15514" w:hRule="exact" w:wrap="none" w:vAnchor="page" w:hAnchor="page" w:x="3346" w:y="4125"/>
        <w:shd w:val="clear" w:color="auto" w:fill="auto"/>
        <w:spacing w:after="0"/>
        <w:ind w:left="20" w:right="20" w:firstLine="700"/>
        <w:jc w:val="both"/>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80B14" w:rsidRDefault="00E07B23">
      <w:pPr>
        <w:pStyle w:val="9"/>
        <w:framePr w:w="10219" w:h="15514" w:hRule="exact" w:wrap="none" w:vAnchor="page" w:hAnchor="page" w:x="3346" w:y="4125"/>
        <w:shd w:val="clear" w:color="auto" w:fill="auto"/>
        <w:spacing w:after="0"/>
        <w:ind w:left="20" w:right="20" w:firstLine="700"/>
        <w:jc w:val="both"/>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E80B14" w:rsidRDefault="00E07B23">
      <w:pPr>
        <w:pStyle w:val="9"/>
        <w:framePr w:w="10219" w:h="15514" w:hRule="exact" w:wrap="none" w:vAnchor="page" w:hAnchor="page" w:x="3346" w:y="4125"/>
        <w:shd w:val="clear" w:color="auto" w:fill="auto"/>
        <w:spacing w:after="0"/>
        <w:ind w:left="20" w:right="20" w:firstLine="700"/>
        <w:jc w:val="both"/>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E80B14" w:rsidRDefault="00E07B23">
      <w:pPr>
        <w:pStyle w:val="9"/>
        <w:framePr w:w="10219" w:h="15514" w:hRule="exact" w:wrap="none" w:vAnchor="page" w:hAnchor="page" w:x="3346" w:y="4125"/>
        <w:shd w:val="clear" w:color="auto" w:fill="auto"/>
        <w:spacing w:after="0"/>
        <w:ind w:left="20" w:firstLine="700"/>
        <w:jc w:val="both"/>
      </w:pPr>
      <w:r>
        <w:t>Проект оптимизации энергозатрат.</w:t>
      </w:r>
    </w:p>
    <w:p w:rsidR="00E80B14" w:rsidRDefault="00E07B23">
      <w:pPr>
        <w:pStyle w:val="9"/>
        <w:framePr w:w="10219" w:h="15514" w:hRule="exact" w:wrap="none" w:vAnchor="page" w:hAnchor="page" w:x="3346" w:y="4125"/>
        <w:shd w:val="clear" w:color="auto" w:fill="auto"/>
        <w:spacing w:after="0"/>
        <w:ind w:left="20" w:right="20" w:firstLine="700"/>
        <w:jc w:val="both"/>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48" w:h="15779" w:hRule="exact" w:wrap="none" w:vAnchor="page" w:hAnchor="page" w:x="3332" w:y="3998"/>
        <w:shd w:val="clear" w:color="auto" w:fill="auto"/>
        <w:spacing w:after="0"/>
        <w:ind w:left="40" w:right="20" w:firstLine="720"/>
        <w:jc w:val="both"/>
      </w:pPr>
      <w: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80B14" w:rsidRDefault="00E07B23">
      <w:pPr>
        <w:pStyle w:val="9"/>
        <w:framePr w:w="10248" w:h="15779" w:hRule="exact" w:wrap="none" w:vAnchor="page" w:hAnchor="page" w:x="3332" w:y="3998"/>
        <w:shd w:val="clear" w:color="auto" w:fill="auto"/>
        <w:spacing w:after="0"/>
        <w:ind w:left="40" w:firstLine="720"/>
        <w:jc w:val="both"/>
      </w:pPr>
      <w:r>
        <w:t>Разработка проектного замысла в рамках избранного обучающимся вида проекта.</w:t>
      </w:r>
    </w:p>
    <w:p w:rsidR="00E80B14" w:rsidRDefault="00E07B23">
      <w:pPr>
        <w:pStyle w:val="30"/>
        <w:framePr w:w="10248" w:h="15779" w:hRule="exact" w:wrap="none" w:vAnchor="page" w:hAnchor="page" w:x="3332" w:y="3998"/>
        <w:shd w:val="clear" w:color="auto" w:fill="auto"/>
        <w:ind w:left="40" w:right="20" w:firstLine="720"/>
        <w:jc w:val="both"/>
      </w:pPr>
      <w:r>
        <w:rPr>
          <w:rStyle w:val="39"/>
          <w:b/>
          <w:bCs/>
        </w:rPr>
        <w:t>Построение образовательных траекторий и планов в области профессионального самоопределения</w:t>
      </w:r>
    </w:p>
    <w:p w:rsidR="00E80B14" w:rsidRDefault="00E07B23">
      <w:pPr>
        <w:pStyle w:val="9"/>
        <w:framePr w:w="10248" w:h="15779" w:hRule="exact" w:wrap="none" w:vAnchor="page" w:hAnchor="page" w:x="3332" w:y="3998"/>
        <w:shd w:val="clear" w:color="auto" w:fill="auto"/>
        <w:spacing w:after="0"/>
        <w:ind w:left="40" w:right="20" w:firstLine="720"/>
        <w:jc w:val="both"/>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регионапроживания обучающихся. Организация транспорта людей и грузов в регионе проживания обучающихся, спектр профессий.</w:t>
      </w:r>
    </w:p>
    <w:p w:rsidR="00E80B14" w:rsidRDefault="00E07B23">
      <w:pPr>
        <w:pStyle w:val="9"/>
        <w:framePr w:w="10248" w:h="15779" w:hRule="exact" w:wrap="none" w:vAnchor="page" w:hAnchor="page" w:x="3332" w:y="3998"/>
        <w:shd w:val="clear" w:color="auto" w:fill="auto"/>
        <w:spacing w:after="0"/>
        <w:ind w:left="40" w:right="20" w:firstLine="720"/>
        <w:jc w:val="both"/>
      </w:pPr>
      <w:r>
        <w:t xml:space="preserve">Понятия трудового ресурса, рынка труда. Характеристики современного рынка труда. Квалификации и профессии. Цикл жизни профессии. </w:t>
      </w:r>
      <w:r>
        <w:rPr>
          <w:rStyle w:val="0pt3"/>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E80B14" w:rsidRDefault="00E07B23">
      <w:pPr>
        <w:pStyle w:val="9"/>
        <w:framePr w:w="10248" w:h="15779" w:hRule="exact" w:wrap="none" w:vAnchor="page" w:hAnchor="page" w:x="3332" w:y="3998"/>
        <w:shd w:val="clear" w:color="auto" w:fill="auto"/>
        <w:spacing w:after="0"/>
        <w:ind w:left="40" w:firstLine="720"/>
        <w:jc w:val="both"/>
      </w:pPr>
      <w:r>
        <w:t>Система профильного обучения: права, обязанности и возможности.</w:t>
      </w:r>
    </w:p>
    <w:p w:rsidR="00E80B14" w:rsidRDefault="00E07B23">
      <w:pPr>
        <w:pStyle w:val="9"/>
        <w:framePr w:w="10248" w:h="15779" w:hRule="exact" w:wrap="none" w:vAnchor="page" w:hAnchor="page" w:x="3332" w:y="3998"/>
        <w:shd w:val="clear" w:color="auto" w:fill="auto"/>
        <w:spacing w:after="240"/>
        <w:ind w:left="40" w:right="20" w:firstLine="720"/>
        <w:jc w:val="both"/>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80B14" w:rsidRDefault="00E07B23">
      <w:pPr>
        <w:pStyle w:val="30"/>
        <w:framePr w:w="10248" w:h="15779" w:hRule="exact" w:wrap="none" w:vAnchor="page" w:hAnchor="page" w:x="3332" w:y="3998"/>
        <w:numPr>
          <w:ilvl w:val="0"/>
          <w:numId w:val="85"/>
        </w:numPr>
        <w:shd w:val="clear" w:color="auto" w:fill="auto"/>
        <w:tabs>
          <w:tab w:val="left" w:pos="1653"/>
        </w:tabs>
        <w:ind w:left="40" w:firstLine="720"/>
        <w:jc w:val="both"/>
      </w:pPr>
      <w:r>
        <w:rPr>
          <w:rStyle w:val="39"/>
          <w:b/>
          <w:bCs/>
        </w:rPr>
        <w:t>Физическая культура</w:t>
      </w:r>
    </w:p>
    <w:p w:rsidR="00E80B14" w:rsidRDefault="00E07B23">
      <w:pPr>
        <w:pStyle w:val="9"/>
        <w:framePr w:w="10248" w:h="15779" w:hRule="exact" w:wrap="none" w:vAnchor="page" w:hAnchor="page" w:x="3332" w:y="3998"/>
        <w:shd w:val="clear" w:color="auto" w:fill="auto"/>
        <w:spacing w:after="0"/>
        <w:ind w:left="40" w:right="20" w:firstLine="720"/>
        <w:jc w:val="both"/>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80B14" w:rsidRDefault="00E07B23">
      <w:pPr>
        <w:pStyle w:val="9"/>
        <w:framePr w:w="10248" w:h="15779" w:hRule="exact" w:wrap="none" w:vAnchor="page" w:hAnchor="page" w:x="3332" w:y="3998"/>
        <w:shd w:val="clear" w:color="auto" w:fill="auto"/>
        <w:spacing w:after="0"/>
        <w:ind w:left="40" w:right="20" w:firstLine="720"/>
        <w:jc w:val="both"/>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80B14" w:rsidRDefault="00E07B23">
      <w:pPr>
        <w:pStyle w:val="9"/>
        <w:framePr w:w="10248" w:h="15779" w:hRule="exact" w:wrap="none" w:vAnchor="page" w:hAnchor="page" w:x="3332" w:y="3998"/>
        <w:shd w:val="clear" w:color="auto" w:fill="auto"/>
        <w:spacing w:after="0"/>
        <w:ind w:left="40" w:right="20" w:firstLine="720"/>
        <w:jc w:val="both"/>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80B14" w:rsidRDefault="00E07B23">
      <w:pPr>
        <w:pStyle w:val="9"/>
        <w:framePr w:w="10248" w:h="15779" w:hRule="exact" w:wrap="none" w:vAnchor="page" w:hAnchor="page" w:x="3332" w:y="3998"/>
        <w:shd w:val="clear" w:color="auto" w:fill="auto"/>
        <w:spacing w:after="0"/>
        <w:ind w:left="40" w:right="20" w:firstLine="720"/>
        <w:jc w:val="both"/>
      </w:pPr>
      <w: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E80B14" w:rsidRDefault="00E07B23">
      <w:pPr>
        <w:pStyle w:val="30"/>
        <w:framePr w:w="10248" w:h="15779" w:hRule="exact" w:wrap="none" w:vAnchor="page" w:hAnchor="page" w:x="3332" w:y="3998"/>
        <w:shd w:val="clear" w:color="auto" w:fill="auto"/>
        <w:ind w:left="40" w:firstLine="720"/>
        <w:jc w:val="both"/>
      </w:pPr>
      <w:r>
        <w:rPr>
          <w:rStyle w:val="39"/>
          <w:b/>
          <w:bCs/>
        </w:rPr>
        <w:t>Физическая культура как область знаний</w:t>
      </w:r>
    </w:p>
    <w:p w:rsidR="00E80B14" w:rsidRDefault="00E07B23">
      <w:pPr>
        <w:pStyle w:val="30"/>
        <w:framePr w:w="10248" w:h="15779" w:hRule="exact" w:wrap="none" w:vAnchor="page" w:hAnchor="page" w:x="3332" w:y="3998"/>
        <w:shd w:val="clear" w:color="auto" w:fill="auto"/>
        <w:ind w:left="40" w:firstLine="720"/>
        <w:jc w:val="both"/>
      </w:pPr>
      <w:r>
        <w:rPr>
          <w:rStyle w:val="39"/>
          <w:b/>
          <w:bCs/>
        </w:rPr>
        <w:t>История и современное развитие физической культуры</w:t>
      </w:r>
    </w:p>
    <w:p w:rsidR="00E80B14" w:rsidRDefault="00E07B23">
      <w:pPr>
        <w:pStyle w:val="9"/>
        <w:framePr w:w="10248" w:h="15779" w:hRule="exact" w:wrap="none" w:vAnchor="page" w:hAnchor="page" w:x="3332" w:y="3998"/>
        <w:shd w:val="clear" w:color="auto" w:fill="auto"/>
        <w:spacing w:after="0"/>
        <w:ind w:left="40" w:right="20" w:firstLine="720"/>
        <w:jc w:val="both"/>
      </w:pPr>
      <w:r>
        <w:rPr>
          <w:rStyle w:val="0pt3"/>
        </w:rPr>
        <w:t>Олимпийские игры древности. Возрождение Олимпийских игр и олимпийского движения. Олимпийское движение в России. Современные Олимпийские игры.</w:t>
      </w:r>
      <w:r>
        <w:rPr>
          <w:rStyle w:val="ab"/>
        </w:rPr>
        <w:t xml:space="preserve"> </w:t>
      </w:r>
      <w: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E80B14" w:rsidRDefault="00E07B23">
      <w:pPr>
        <w:pStyle w:val="30"/>
        <w:framePr w:w="10248" w:h="15779" w:hRule="exact" w:wrap="none" w:vAnchor="page" w:hAnchor="page" w:x="3332" w:y="3998"/>
        <w:shd w:val="clear" w:color="auto" w:fill="auto"/>
        <w:ind w:left="40" w:firstLine="720"/>
        <w:jc w:val="both"/>
      </w:pPr>
      <w:r>
        <w:rPr>
          <w:rStyle w:val="39"/>
          <w:b/>
          <w:bCs/>
        </w:rPr>
        <w:t>Современное представление о физической культуре (основные понятия)</w:t>
      </w:r>
    </w:p>
    <w:p w:rsidR="00E80B14" w:rsidRDefault="00E07B23">
      <w:pPr>
        <w:pStyle w:val="40"/>
        <w:framePr w:w="10248" w:h="15779" w:hRule="exact" w:wrap="none" w:vAnchor="page" w:hAnchor="page" w:x="3332" w:y="3998"/>
        <w:shd w:val="clear" w:color="auto" w:fill="auto"/>
        <w:spacing w:line="274" w:lineRule="exact"/>
        <w:ind w:left="40" w:right="20" w:firstLine="720"/>
      </w:pPr>
      <w:r>
        <w:rPr>
          <w:rStyle w:val="40pt2"/>
        </w:rPr>
        <w:t xml:space="preserve">Физическое развитие человека. </w:t>
      </w:r>
      <w:r>
        <w:rPr>
          <w:rStyle w:val="40pt3"/>
          <w:i/>
          <w:iCs/>
        </w:rPr>
        <w:t>Физическая подготовка, ее связь с укреплением здоровья, развитием физических качеств.</w:t>
      </w:r>
      <w:r>
        <w:rPr>
          <w:rStyle w:val="40pt0"/>
        </w:rPr>
        <w:t xml:space="preserve"> </w:t>
      </w:r>
      <w:r>
        <w:rPr>
          <w:rStyle w:val="40pt2"/>
        </w:rPr>
        <w:t xml:space="preserve">Организация и планирование самостоятельных занятий по развитию физических качеств. Техника движений и ее основные показатели. </w:t>
      </w:r>
      <w:r>
        <w:rPr>
          <w:rStyle w:val="40pt3"/>
          <w:i/>
          <w:iCs/>
        </w:rPr>
        <w:t>Спорт и спортивная подготовка. Всероссийский физкультурно-спортивный комплекс «Готов к труду и обороне».</w:t>
      </w:r>
    </w:p>
    <w:p w:rsidR="00E80B14" w:rsidRDefault="00E07B23">
      <w:pPr>
        <w:pStyle w:val="30"/>
        <w:framePr w:w="10248" w:h="15779" w:hRule="exact" w:wrap="none" w:vAnchor="page" w:hAnchor="page" w:x="3332" w:y="3998"/>
        <w:shd w:val="clear" w:color="auto" w:fill="auto"/>
        <w:ind w:left="40" w:firstLine="720"/>
        <w:jc w:val="both"/>
      </w:pPr>
      <w:r>
        <w:rPr>
          <w:rStyle w:val="39"/>
          <w:b/>
          <w:bCs/>
        </w:rPr>
        <w:t>Физическая культура человека</w:t>
      </w:r>
    </w:p>
    <w:p w:rsidR="00E80B14" w:rsidRDefault="00E07B23">
      <w:pPr>
        <w:pStyle w:val="9"/>
        <w:framePr w:w="10248" w:h="15779" w:hRule="exact" w:wrap="none" w:vAnchor="page" w:hAnchor="page" w:x="3332" w:y="3998"/>
        <w:shd w:val="clear" w:color="auto" w:fill="auto"/>
        <w:spacing w:after="0"/>
        <w:ind w:left="40" w:right="20" w:firstLine="720"/>
        <w:jc w:val="both"/>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Style w:val="ab"/>
        </w:rPr>
        <w:t>Способы двигательной (физкультурной) деятельности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243" w:h="11645" w:hRule="exact" w:wrap="none" w:vAnchor="page" w:hAnchor="page" w:x="3334" w:y="4124"/>
        <w:shd w:val="clear" w:color="auto" w:fill="auto"/>
        <w:ind w:left="40" w:firstLine="720"/>
        <w:jc w:val="both"/>
      </w:pPr>
      <w:r>
        <w:rPr>
          <w:rStyle w:val="39"/>
          <w:b/>
          <w:bCs/>
        </w:rPr>
        <w:lastRenderedPageBreak/>
        <w:t>Организация и проведение самостоятельных занятий физической культурой</w:t>
      </w:r>
    </w:p>
    <w:p w:rsidR="00E80B14" w:rsidRDefault="00E07B23">
      <w:pPr>
        <w:pStyle w:val="9"/>
        <w:framePr w:w="10243" w:h="11645" w:hRule="exact" w:wrap="none" w:vAnchor="page" w:hAnchor="page" w:x="3334" w:y="4124"/>
        <w:numPr>
          <w:ilvl w:val="0"/>
          <w:numId w:val="89"/>
        </w:numPr>
        <w:shd w:val="clear" w:color="auto" w:fill="auto"/>
        <w:tabs>
          <w:tab w:val="left" w:pos="904"/>
        </w:tabs>
        <w:spacing w:after="0"/>
        <w:ind w:left="40" w:right="20" w:firstLine="720"/>
        <w:jc w:val="both"/>
      </w:pPr>
      <w: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Style w:val="0pt3"/>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Style w:val="ab"/>
        </w:rPr>
        <w:t xml:space="preserve"> </w:t>
      </w:r>
      <w:r>
        <w:t>Организация досуга средствами физической культуры.</w:t>
      </w:r>
    </w:p>
    <w:p w:rsidR="00E80B14" w:rsidRDefault="00E07B23">
      <w:pPr>
        <w:pStyle w:val="30"/>
        <w:framePr w:w="10243" w:h="11645" w:hRule="exact" w:wrap="none" w:vAnchor="page" w:hAnchor="page" w:x="3334" w:y="4124"/>
        <w:shd w:val="clear" w:color="auto" w:fill="auto"/>
        <w:ind w:left="40" w:firstLine="720"/>
        <w:jc w:val="both"/>
      </w:pPr>
      <w:r>
        <w:rPr>
          <w:rStyle w:val="39"/>
          <w:b/>
          <w:bCs/>
        </w:rPr>
        <w:t>Оценка эффективности занятий физической культурой</w:t>
      </w:r>
    </w:p>
    <w:p w:rsidR="00E80B14" w:rsidRDefault="00E07B23">
      <w:pPr>
        <w:pStyle w:val="9"/>
        <w:framePr w:w="10243" w:h="11645" w:hRule="exact" w:wrap="none" w:vAnchor="page" w:hAnchor="page" w:x="3334" w:y="4124"/>
        <w:shd w:val="clear" w:color="auto" w:fill="auto"/>
        <w:spacing w:after="0"/>
        <w:ind w:left="40" w:right="20" w:firstLine="720"/>
        <w:jc w:val="both"/>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E80B14" w:rsidRDefault="00E07B23">
      <w:pPr>
        <w:pStyle w:val="30"/>
        <w:framePr w:w="10243" w:h="11645" w:hRule="exact" w:wrap="none" w:vAnchor="page" w:hAnchor="page" w:x="3334" w:y="4124"/>
        <w:shd w:val="clear" w:color="auto" w:fill="auto"/>
        <w:ind w:left="40" w:firstLine="720"/>
        <w:jc w:val="both"/>
      </w:pPr>
      <w:r>
        <w:rPr>
          <w:rStyle w:val="39"/>
          <w:b/>
          <w:bCs/>
        </w:rPr>
        <w:t>Физическое совершенствование</w:t>
      </w:r>
    </w:p>
    <w:p w:rsidR="00E80B14" w:rsidRDefault="00E07B23">
      <w:pPr>
        <w:pStyle w:val="30"/>
        <w:framePr w:w="10243" w:h="11645" w:hRule="exact" w:wrap="none" w:vAnchor="page" w:hAnchor="page" w:x="3334" w:y="4124"/>
        <w:shd w:val="clear" w:color="auto" w:fill="auto"/>
        <w:ind w:left="40" w:firstLine="720"/>
        <w:jc w:val="both"/>
      </w:pPr>
      <w:r>
        <w:rPr>
          <w:rStyle w:val="39"/>
          <w:b/>
          <w:bCs/>
        </w:rPr>
        <w:t>Физкультурно-оздоровительная деятельность</w:t>
      </w:r>
    </w:p>
    <w:p w:rsidR="00E80B14" w:rsidRDefault="00E07B23">
      <w:pPr>
        <w:pStyle w:val="9"/>
        <w:framePr w:w="10243" w:h="11645" w:hRule="exact" w:wrap="none" w:vAnchor="page" w:hAnchor="page" w:x="3334" w:y="4124"/>
        <w:shd w:val="clear" w:color="auto" w:fill="auto"/>
        <w:spacing w:after="0"/>
        <w:ind w:left="40" w:right="20" w:firstLine="720"/>
        <w:jc w:val="both"/>
      </w:pPr>
      <w: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Style w:val="0pt3"/>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80B14" w:rsidRDefault="00E07B23">
      <w:pPr>
        <w:pStyle w:val="30"/>
        <w:framePr w:w="10243" w:h="11645" w:hRule="exact" w:wrap="none" w:vAnchor="page" w:hAnchor="page" w:x="3334" w:y="4124"/>
        <w:shd w:val="clear" w:color="auto" w:fill="auto"/>
        <w:ind w:left="40" w:firstLine="720"/>
        <w:jc w:val="both"/>
      </w:pPr>
      <w:r>
        <w:rPr>
          <w:rStyle w:val="39"/>
          <w:b/>
          <w:bCs/>
        </w:rPr>
        <w:t>Спортивно-оздоровительная деятельность^</w:t>
      </w:r>
    </w:p>
    <w:p w:rsidR="00E80B14" w:rsidRDefault="00E07B23">
      <w:pPr>
        <w:pStyle w:val="9"/>
        <w:framePr w:w="10243" w:h="11645" w:hRule="exact" w:wrap="none" w:vAnchor="page" w:hAnchor="page" w:x="3334" w:y="4124"/>
        <w:shd w:val="clear" w:color="auto" w:fill="auto"/>
        <w:spacing w:after="0"/>
        <w:ind w:left="40" w:right="20" w:firstLine="720"/>
        <w:jc w:val="both"/>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Style w:val="0pt3"/>
        </w:rPr>
        <w:t>мини-футбол</w:t>
      </w:r>
      <w:r>
        <w:t>, волейбол, баскетбол. Правила</w:t>
      </w:r>
    </w:p>
    <w:p w:rsidR="00E80B14" w:rsidRDefault="00E07B23">
      <w:pPr>
        <w:pStyle w:val="40"/>
        <w:framePr w:w="10243" w:h="11645" w:hRule="exact" w:wrap="none" w:vAnchor="page" w:hAnchor="page" w:x="3334" w:y="4124"/>
        <w:shd w:val="clear" w:color="auto" w:fill="auto"/>
        <w:spacing w:line="274" w:lineRule="exact"/>
        <w:ind w:left="40" w:right="20" w:firstLine="720"/>
      </w:pPr>
      <w:r>
        <w:rPr>
          <w:rStyle w:val="40pt2"/>
        </w:rPr>
        <w:t xml:space="preserve">спортивных игр. Игры по правилам. </w:t>
      </w:r>
      <w:r>
        <w:rPr>
          <w:rStyle w:val="40pt3"/>
          <w:i/>
          <w:iCs/>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Style w:val="40pt0"/>
        </w:rPr>
        <w:t xml:space="preserve"> </w:t>
      </w:r>
      <w:r>
        <w:rPr>
          <w:rStyle w:val="40pt2"/>
        </w:rPr>
        <w:t>Лыжные гонки: 17 передвижение на лыжах разными способами. Подъемы, спуски, повороты, торможения.</w:t>
      </w:r>
    </w:p>
    <w:p w:rsidR="00E80B14" w:rsidRDefault="00E07B23">
      <w:pPr>
        <w:pStyle w:val="30"/>
        <w:framePr w:w="10243" w:h="11645" w:hRule="exact" w:wrap="none" w:vAnchor="page" w:hAnchor="page" w:x="3334" w:y="4124"/>
        <w:shd w:val="clear" w:color="auto" w:fill="auto"/>
        <w:ind w:left="40" w:firstLine="720"/>
        <w:jc w:val="both"/>
      </w:pPr>
      <w:r>
        <w:rPr>
          <w:rStyle w:val="39"/>
          <w:b/>
          <w:bCs/>
        </w:rPr>
        <w:t>Прикладно-ориентированная физкультурная деятельность</w:t>
      </w:r>
    </w:p>
    <w:p w:rsidR="00E80B14" w:rsidRDefault="00E07B23">
      <w:pPr>
        <w:pStyle w:val="9"/>
        <w:framePr w:w="10243" w:h="11645" w:hRule="exact" w:wrap="none" w:vAnchor="page" w:hAnchor="page" w:x="3334" w:y="4124"/>
        <w:shd w:val="clear" w:color="auto" w:fill="auto"/>
        <w:spacing w:after="0"/>
        <w:ind w:left="40" w:right="20" w:firstLine="720"/>
        <w:jc w:val="both"/>
      </w:pPr>
      <w:r>
        <w:rPr>
          <w:rStyle w:val="0pt3"/>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Style w:val="ab"/>
        </w:rPr>
        <w:t xml:space="preserve"> </w:t>
      </w:r>
      <w: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E80B14" w:rsidRDefault="00E07B23">
      <w:pPr>
        <w:pStyle w:val="30"/>
        <w:framePr w:w="10243" w:h="2540" w:hRule="exact" w:wrap="none" w:vAnchor="page" w:hAnchor="page" w:x="3334" w:y="17099"/>
        <w:numPr>
          <w:ilvl w:val="0"/>
          <w:numId w:val="85"/>
        </w:numPr>
        <w:shd w:val="clear" w:color="auto" w:fill="auto"/>
        <w:tabs>
          <w:tab w:val="left" w:pos="1653"/>
        </w:tabs>
        <w:ind w:left="40" w:firstLine="720"/>
        <w:jc w:val="both"/>
      </w:pPr>
      <w:r>
        <w:rPr>
          <w:rStyle w:val="39"/>
          <w:b/>
          <w:bCs/>
        </w:rPr>
        <w:t>Основы безопасности жизнедеятельности</w:t>
      </w:r>
    </w:p>
    <w:p w:rsidR="00E80B14" w:rsidRDefault="00E07B23">
      <w:pPr>
        <w:pStyle w:val="9"/>
        <w:framePr w:w="10243" w:h="2540" w:hRule="exact" w:wrap="none" w:vAnchor="page" w:hAnchor="page" w:x="3334" w:y="17099"/>
        <w:shd w:val="clear" w:color="auto" w:fill="auto"/>
        <w:spacing w:after="0"/>
        <w:ind w:left="40" w:right="20" w:firstLine="720"/>
        <w:jc w:val="both"/>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80B14" w:rsidRDefault="00E07B23">
      <w:pPr>
        <w:pStyle w:val="9"/>
        <w:framePr w:w="10243" w:h="2540" w:hRule="exact" w:wrap="none" w:vAnchor="page" w:hAnchor="page" w:x="3334" w:y="17099"/>
        <w:shd w:val="clear" w:color="auto" w:fill="auto"/>
        <w:spacing w:after="0"/>
        <w:ind w:left="40" w:right="20" w:firstLine="720"/>
        <w:jc w:val="both"/>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4" w:h="15093" w:hRule="exact" w:wrap="none" w:vAnchor="page" w:hAnchor="page" w:x="3344" w:y="3998"/>
        <w:shd w:val="clear" w:color="auto" w:fill="auto"/>
        <w:spacing w:after="0"/>
        <w:ind w:left="20" w:right="20" w:firstLine="720"/>
        <w:jc w:val="both"/>
      </w:pPr>
      <w:r>
        <w:lastRenderedPageBreak/>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E80B14" w:rsidRDefault="00E07B23">
      <w:pPr>
        <w:pStyle w:val="9"/>
        <w:framePr w:w="10224" w:h="15093" w:hRule="exact" w:wrap="none" w:vAnchor="page" w:hAnchor="page" w:x="3344" w:y="3998"/>
        <w:shd w:val="clear" w:color="auto" w:fill="auto"/>
        <w:spacing w:after="0"/>
        <w:ind w:left="20" w:right="20" w:firstLine="720"/>
        <w:jc w:val="both"/>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80B14" w:rsidRDefault="00E07B23">
      <w:pPr>
        <w:pStyle w:val="9"/>
        <w:framePr w:w="10224" w:h="15093" w:hRule="exact" w:wrap="none" w:vAnchor="page" w:hAnchor="page" w:x="3344" w:y="3998"/>
        <w:shd w:val="clear" w:color="auto" w:fill="auto"/>
        <w:spacing w:after="0"/>
        <w:ind w:left="20" w:right="20" w:firstLine="720"/>
        <w:jc w:val="both"/>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80B14" w:rsidRDefault="00E07B23">
      <w:pPr>
        <w:pStyle w:val="9"/>
        <w:framePr w:w="10224" w:h="15093" w:hRule="exact" w:wrap="none" w:vAnchor="page" w:hAnchor="page" w:x="3344" w:y="3998"/>
        <w:shd w:val="clear" w:color="auto" w:fill="auto"/>
        <w:spacing w:after="0"/>
        <w:ind w:left="20" w:firstLine="720"/>
        <w:jc w:val="both"/>
      </w:pPr>
      <w:r>
        <w:t>Основы безопасности жизнедеятельности как учебный предмет обеспечивает:</w:t>
      </w:r>
    </w:p>
    <w:p w:rsidR="00E80B14" w:rsidRDefault="00E07B23">
      <w:pPr>
        <w:pStyle w:val="9"/>
        <w:framePr w:w="10224" w:h="15093" w:hRule="exact" w:wrap="none" w:vAnchor="page" w:hAnchor="page" w:x="3344" w:y="3998"/>
        <w:numPr>
          <w:ilvl w:val="0"/>
          <w:numId w:val="71"/>
        </w:numPr>
        <w:shd w:val="clear" w:color="auto" w:fill="auto"/>
        <w:tabs>
          <w:tab w:val="left" w:pos="1470"/>
        </w:tabs>
        <w:spacing w:after="116" w:line="269" w:lineRule="exact"/>
        <w:ind w:left="20" w:right="20" w:firstLine="720"/>
        <w:jc w:val="both"/>
      </w:pPr>
      <w:r>
        <w:t>освоение обучающимися знаний о безопасном поведении в повседневной жизнедеятельности;</w:t>
      </w:r>
    </w:p>
    <w:p w:rsidR="00E80B14" w:rsidRDefault="00E07B23">
      <w:pPr>
        <w:pStyle w:val="9"/>
        <w:framePr w:w="10224" w:h="15093" w:hRule="exact" w:wrap="none" w:vAnchor="page" w:hAnchor="page" w:x="3344" w:y="3998"/>
        <w:numPr>
          <w:ilvl w:val="0"/>
          <w:numId w:val="71"/>
        </w:numPr>
        <w:shd w:val="clear" w:color="auto" w:fill="auto"/>
        <w:tabs>
          <w:tab w:val="left" w:pos="1465"/>
        </w:tabs>
        <w:spacing w:after="113"/>
        <w:ind w:left="20" w:right="20" w:firstLine="720"/>
        <w:jc w:val="both"/>
      </w:pPr>
      <w: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80B14" w:rsidRDefault="00E07B23">
      <w:pPr>
        <w:pStyle w:val="9"/>
        <w:framePr w:w="10224" w:h="15093" w:hRule="exact" w:wrap="none" w:vAnchor="page" w:hAnchor="page" w:x="3344" w:y="3998"/>
        <w:numPr>
          <w:ilvl w:val="0"/>
          <w:numId w:val="71"/>
        </w:numPr>
        <w:shd w:val="clear" w:color="auto" w:fill="auto"/>
        <w:tabs>
          <w:tab w:val="left" w:pos="1465"/>
        </w:tabs>
        <w:spacing w:after="124" w:line="283" w:lineRule="exact"/>
        <w:ind w:left="20" w:right="20" w:firstLine="720"/>
        <w:jc w:val="both"/>
      </w:pPr>
      <w:r>
        <w:t>понимание необходимости беречь и сохранять свое здоровье как индивидуальную и общественную ценность;</w:t>
      </w:r>
    </w:p>
    <w:p w:rsidR="00E80B14" w:rsidRDefault="00E07B23">
      <w:pPr>
        <w:pStyle w:val="9"/>
        <w:framePr w:w="10224" w:h="15093" w:hRule="exact" w:wrap="none" w:vAnchor="page" w:hAnchor="page" w:x="3344" w:y="3998"/>
        <w:numPr>
          <w:ilvl w:val="0"/>
          <w:numId w:val="71"/>
        </w:numPr>
        <w:shd w:val="clear" w:color="auto" w:fill="auto"/>
        <w:tabs>
          <w:tab w:val="left" w:pos="1470"/>
        </w:tabs>
        <w:spacing w:after="124" w:line="278" w:lineRule="exact"/>
        <w:ind w:left="20" w:right="20" w:firstLine="720"/>
        <w:jc w:val="both"/>
      </w:pPr>
      <w: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80B14" w:rsidRDefault="00E07B23">
      <w:pPr>
        <w:pStyle w:val="9"/>
        <w:framePr w:w="10224" w:h="15093" w:hRule="exact" w:wrap="none" w:vAnchor="page" w:hAnchor="page" w:x="3344" w:y="3998"/>
        <w:numPr>
          <w:ilvl w:val="0"/>
          <w:numId w:val="71"/>
        </w:numPr>
        <w:shd w:val="clear" w:color="auto" w:fill="auto"/>
        <w:tabs>
          <w:tab w:val="left" w:pos="1465"/>
        </w:tabs>
        <w:spacing w:after="124"/>
        <w:ind w:left="20" w:right="20" w:firstLine="720"/>
        <w:jc w:val="both"/>
      </w:pPr>
      <w:r>
        <w:t>понимание необходимости сохранения природы и окружающей среды для полноценной жизни человека;</w:t>
      </w:r>
    </w:p>
    <w:p w:rsidR="00E80B14" w:rsidRDefault="00E07B23">
      <w:pPr>
        <w:pStyle w:val="9"/>
        <w:framePr w:w="10224" w:h="15093" w:hRule="exact" w:wrap="none" w:vAnchor="page" w:hAnchor="page" w:x="3344" w:y="3998"/>
        <w:numPr>
          <w:ilvl w:val="0"/>
          <w:numId w:val="71"/>
        </w:numPr>
        <w:shd w:val="clear" w:color="auto" w:fill="auto"/>
        <w:tabs>
          <w:tab w:val="left" w:pos="1470"/>
        </w:tabs>
        <w:spacing w:after="116" w:line="269" w:lineRule="exact"/>
        <w:ind w:left="20" w:right="20" w:firstLine="720"/>
        <w:jc w:val="both"/>
      </w:pPr>
      <w: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80B14" w:rsidRDefault="00E07B23">
      <w:pPr>
        <w:pStyle w:val="9"/>
        <w:framePr w:w="10224" w:h="15093" w:hRule="exact" w:wrap="none" w:vAnchor="page" w:hAnchor="page" w:x="3344" w:y="3998"/>
        <w:numPr>
          <w:ilvl w:val="0"/>
          <w:numId w:val="71"/>
        </w:numPr>
        <w:shd w:val="clear" w:color="auto" w:fill="auto"/>
        <w:tabs>
          <w:tab w:val="left" w:pos="1474"/>
        </w:tabs>
        <w:spacing w:after="116"/>
        <w:ind w:left="20" w:right="20" w:firstLine="720"/>
        <w:jc w:val="both"/>
      </w:pPr>
      <w: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80B14" w:rsidRDefault="00E07B23">
      <w:pPr>
        <w:pStyle w:val="9"/>
        <w:framePr w:w="10224" w:h="15093" w:hRule="exact" w:wrap="none" w:vAnchor="page" w:hAnchor="page" w:x="3344" w:y="3998"/>
        <w:numPr>
          <w:ilvl w:val="0"/>
          <w:numId w:val="71"/>
        </w:numPr>
        <w:shd w:val="clear" w:color="auto" w:fill="auto"/>
        <w:tabs>
          <w:tab w:val="left" w:pos="1470"/>
        </w:tabs>
        <w:spacing w:after="124" w:line="278" w:lineRule="exact"/>
        <w:ind w:left="20" w:right="20" w:firstLine="720"/>
        <w:jc w:val="both"/>
      </w:pPr>
      <w: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80B14" w:rsidRDefault="00E07B23">
      <w:pPr>
        <w:pStyle w:val="9"/>
        <w:framePr w:w="10224" w:h="15093" w:hRule="exact" w:wrap="none" w:vAnchor="page" w:hAnchor="page" w:x="3344" w:y="3998"/>
        <w:numPr>
          <w:ilvl w:val="0"/>
          <w:numId w:val="71"/>
        </w:numPr>
        <w:shd w:val="clear" w:color="auto" w:fill="auto"/>
        <w:tabs>
          <w:tab w:val="left" w:pos="1474"/>
        </w:tabs>
        <w:spacing w:after="171"/>
        <w:ind w:left="20" w:right="20" w:firstLine="720"/>
        <w:jc w:val="both"/>
      </w:pPr>
      <w: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80B14" w:rsidRDefault="00E07B23">
      <w:pPr>
        <w:pStyle w:val="9"/>
        <w:framePr w:w="10224" w:h="15093" w:hRule="exact" w:wrap="none" w:vAnchor="page" w:hAnchor="page" w:x="3344" w:y="3998"/>
        <w:numPr>
          <w:ilvl w:val="0"/>
          <w:numId w:val="71"/>
        </w:numPr>
        <w:shd w:val="clear" w:color="auto" w:fill="auto"/>
        <w:tabs>
          <w:tab w:val="left" w:pos="1465"/>
        </w:tabs>
        <w:spacing w:after="130" w:line="210" w:lineRule="exact"/>
        <w:ind w:left="20" w:firstLine="720"/>
        <w:jc w:val="both"/>
      </w:pPr>
      <w:r>
        <w:t>освоение умений оказывать первую помощь пострадавшим;</w:t>
      </w:r>
    </w:p>
    <w:p w:rsidR="00E80B14" w:rsidRDefault="00E07B23">
      <w:pPr>
        <w:pStyle w:val="9"/>
        <w:framePr w:w="10224" w:h="15093" w:hRule="exact" w:wrap="none" w:vAnchor="page" w:hAnchor="page" w:x="3344" w:y="3998"/>
        <w:numPr>
          <w:ilvl w:val="0"/>
          <w:numId w:val="71"/>
        </w:numPr>
        <w:shd w:val="clear" w:color="auto" w:fill="auto"/>
        <w:tabs>
          <w:tab w:val="left" w:pos="1465"/>
        </w:tabs>
        <w:spacing w:after="124" w:line="283" w:lineRule="exact"/>
        <w:ind w:left="20" w:right="20" w:firstLine="720"/>
        <w:jc w:val="both"/>
      </w:pPr>
      <w:r>
        <w:t>освоение умений готовность проявлять предосторожность в ситуациях неопределенности;</w:t>
      </w:r>
    </w:p>
    <w:p w:rsidR="00E80B14" w:rsidRDefault="00E07B23">
      <w:pPr>
        <w:pStyle w:val="9"/>
        <w:framePr w:w="10224" w:h="15093" w:hRule="exact" w:wrap="none" w:vAnchor="page" w:hAnchor="page" w:x="3344" w:y="3998"/>
        <w:numPr>
          <w:ilvl w:val="0"/>
          <w:numId w:val="71"/>
        </w:numPr>
        <w:shd w:val="clear" w:color="auto" w:fill="auto"/>
        <w:tabs>
          <w:tab w:val="left" w:pos="1465"/>
        </w:tabs>
        <w:spacing w:after="175" w:line="278" w:lineRule="exact"/>
        <w:ind w:left="20" w:right="20" w:firstLine="720"/>
        <w:jc w:val="both"/>
      </w:pPr>
      <w: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80B14" w:rsidRDefault="00E07B23">
      <w:pPr>
        <w:pStyle w:val="9"/>
        <w:framePr w:w="10224" w:h="15093" w:hRule="exact" w:wrap="none" w:vAnchor="page" w:hAnchor="page" w:x="3344" w:y="3998"/>
        <w:numPr>
          <w:ilvl w:val="0"/>
          <w:numId w:val="71"/>
        </w:numPr>
        <w:shd w:val="clear" w:color="auto" w:fill="auto"/>
        <w:tabs>
          <w:tab w:val="left" w:pos="1465"/>
        </w:tabs>
        <w:spacing w:after="148" w:line="210" w:lineRule="exact"/>
        <w:ind w:left="20" w:firstLine="720"/>
        <w:jc w:val="both"/>
      </w:pPr>
      <w:r>
        <w:t>освоение умений использовать средства индивидуальной и коллективной защиты.</w:t>
      </w:r>
    </w:p>
    <w:p w:rsidR="00E80B14" w:rsidRDefault="00E07B23">
      <w:pPr>
        <w:pStyle w:val="9"/>
        <w:framePr w:w="10224" w:h="15093" w:hRule="exact" w:wrap="none" w:vAnchor="page" w:hAnchor="page" w:x="3344" w:y="3998"/>
        <w:numPr>
          <w:ilvl w:val="0"/>
          <w:numId w:val="71"/>
        </w:numPr>
        <w:shd w:val="clear" w:color="auto" w:fill="auto"/>
        <w:tabs>
          <w:tab w:val="left" w:pos="1470"/>
        </w:tabs>
        <w:spacing w:after="120" w:line="278" w:lineRule="exact"/>
        <w:ind w:left="20" w:right="20" w:firstLine="720"/>
        <w:jc w:val="both"/>
      </w:pPr>
      <w:r>
        <w:t>Освоение и понимание учебного предмета «Основы безопасности жизнедеятельности» направлено на:</w:t>
      </w:r>
    </w:p>
    <w:p w:rsidR="00E80B14" w:rsidRDefault="00E07B23">
      <w:pPr>
        <w:pStyle w:val="9"/>
        <w:framePr w:w="10224" w:h="15093" w:hRule="exact" w:wrap="none" w:vAnchor="page" w:hAnchor="page" w:x="3344" w:y="3998"/>
        <w:numPr>
          <w:ilvl w:val="0"/>
          <w:numId w:val="71"/>
        </w:numPr>
        <w:shd w:val="clear" w:color="auto" w:fill="auto"/>
        <w:tabs>
          <w:tab w:val="left" w:pos="1465"/>
        </w:tabs>
        <w:spacing w:after="124" w:line="278" w:lineRule="exact"/>
        <w:ind w:left="20" w:right="20" w:firstLine="720"/>
        <w:jc w:val="both"/>
      </w:pPr>
      <w:r>
        <w:t>воспитание у обучающихся чувства ответственности за личную безопасность, ценностного отношения к своему здоровью и жизни;</w:t>
      </w:r>
    </w:p>
    <w:p w:rsidR="00E80B14" w:rsidRDefault="00E07B23">
      <w:pPr>
        <w:pStyle w:val="9"/>
        <w:framePr w:w="10224" w:h="15093" w:hRule="exact" w:wrap="none" w:vAnchor="page" w:hAnchor="page" w:x="3344" w:y="3998"/>
        <w:numPr>
          <w:ilvl w:val="0"/>
          <w:numId w:val="71"/>
        </w:numPr>
        <w:shd w:val="clear" w:color="auto" w:fill="auto"/>
        <w:tabs>
          <w:tab w:val="left" w:pos="1460"/>
        </w:tabs>
        <w:spacing w:after="0"/>
        <w:ind w:left="20" w:right="20" w:firstLine="720"/>
        <w:jc w:val="both"/>
      </w:pPr>
      <w: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80B14" w:rsidRDefault="00E07B23">
      <w:pPr>
        <w:pStyle w:val="9"/>
        <w:framePr w:w="10224" w:h="610" w:hRule="exact" w:wrap="none" w:vAnchor="page" w:hAnchor="page" w:x="3344" w:y="19206"/>
        <w:numPr>
          <w:ilvl w:val="0"/>
          <w:numId w:val="71"/>
        </w:numPr>
        <w:shd w:val="clear" w:color="auto" w:fill="auto"/>
        <w:tabs>
          <w:tab w:val="left" w:pos="1470"/>
        </w:tabs>
        <w:spacing w:after="0"/>
        <w:ind w:left="20" w:right="20" w:firstLine="720"/>
        <w:jc w:val="both"/>
      </w:pPr>
      <w: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229" w:h="15672" w:hRule="exact" w:wrap="none" w:vAnchor="page" w:hAnchor="page" w:x="3341" w:y="4045"/>
        <w:shd w:val="clear" w:color="auto" w:fill="auto"/>
        <w:spacing w:after="120"/>
        <w:ind w:left="20" w:right="20" w:firstLine="0"/>
        <w:jc w:val="both"/>
      </w:pPr>
      <w:r>
        <w:lastRenderedPageBreak/>
        <w:t>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80B14" w:rsidRDefault="00E07B23">
      <w:pPr>
        <w:pStyle w:val="9"/>
        <w:framePr w:w="10229" w:h="15672" w:hRule="exact" w:wrap="none" w:vAnchor="page" w:hAnchor="page" w:x="3341" w:y="4045"/>
        <w:shd w:val="clear" w:color="auto" w:fill="auto"/>
        <w:spacing w:after="0"/>
        <w:ind w:left="20" w:right="20" w:firstLine="700"/>
        <w:jc w:val="both"/>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80B14" w:rsidRDefault="00E07B23">
      <w:pPr>
        <w:pStyle w:val="9"/>
        <w:framePr w:w="10229" w:h="15672" w:hRule="exact" w:wrap="none" w:vAnchor="page" w:hAnchor="page" w:x="3341" w:y="4045"/>
        <w:shd w:val="clear" w:color="auto" w:fill="auto"/>
        <w:spacing w:after="0"/>
        <w:ind w:left="20" w:right="20" w:firstLine="700"/>
        <w:jc w:val="both"/>
      </w:pPr>
      <w: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80B14" w:rsidRDefault="00E07B23">
      <w:pPr>
        <w:pStyle w:val="30"/>
        <w:framePr w:w="10229" w:h="15672" w:hRule="exact" w:wrap="none" w:vAnchor="page" w:hAnchor="page" w:x="3341" w:y="4045"/>
        <w:shd w:val="clear" w:color="auto" w:fill="auto"/>
        <w:ind w:left="20" w:firstLine="700"/>
        <w:jc w:val="both"/>
      </w:pPr>
      <w:r>
        <w:rPr>
          <w:rStyle w:val="39"/>
          <w:b/>
          <w:bCs/>
        </w:rPr>
        <w:t>Основы безопасности личности, общества и государства</w:t>
      </w:r>
    </w:p>
    <w:p w:rsidR="00E80B14" w:rsidRDefault="00E07B23">
      <w:pPr>
        <w:pStyle w:val="30"/>
        <w:framePr w:w="10229" w:h="15672" w:hRule="exact" w:wrap="none" w:vAnchor="page" w:hAnchor="page" w:x="3341" w:y="4045"/>
        <w:shd w:val="clear" w:color="auto" w:fill="auto"/>
        <w:ind w:left="20" w:firstLine="700"/>
        <w:jc w:val="both"/>
      </w:pPr>
      <w:r>
        <w:rPr>
          <w:rStyle w:val="39"/>
          <w:b/>
          <w:bCs/>
        </w:rPr>
        <w:t>Основы комплексной безопасности</w:t>
      </w:r>
    </w:p>
    <w:p w:rsidR="00E80B14" w:rsidRDefault="00E07B23">
      <w:pPr>
        <w:pStyle w:val="9"/>
        <w:framePr w:w="10229" w:h="15672" w:hRule="exact" w:wrap="none" w:vAnchor="page" w:hAnchor="page" w:x="3341" w:y="4045"/>
        <w:shd w:val="clear" w:color="auto" w:fill="auto"/>
        <w:spacing w:after="0"/>
        <w:ind w:left="20" w:right="20" w:firstLine="700"/>
        <w:jc w:val="both"/>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Style w:val="0pt3"/>
        </w:rPr>
        <w:t>Средства индивидуальной защиты велосипедиста.</w:t>
      </w:r>
      <w:r>
        <w:rPr>
          <w:rStyle w:val="ab"/>
        </w:rPr>
        <w:t xml:space="preserve"> </w:t>
      </w:r>
      <w: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Style w:val="0pt3"/>
        </w:rPr>
        <w:t>и поездках.</w:t>
      </w:r>
      <w:r>
        <w:rPr>
          <w:rStyle w:val="ab"/>
        </w:rPr>
        <w:t xml:space="preserve">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Style w:val="0pt3"/>
        </w:rPr>
        <w:t>самозащита покупателя).</w:t>
      </w:r>
      <w:r>
        <w:rPr>
          <w:rStyle w:val="ab"/>
        </w:rPr>
        <w:t xml:space="preserve"> </w:t>
      </w:r>
      <w:r>
        <w:t xml:space="preserve">Элементарные способы самозащиты. </w:t>
      </w:r>
      <w:r>
        <w:rPr>
          <w:rStyle w:val="0pt3"/>
        </w:rPr>
        <w:t>Информационная безопасность подростка.</w:t>
      </w:r>
    </w:p>
    <w:p w:rsidR="00E80B14" w:rsidRDefault="00E07B23">
      <w:pPr>
        <w:pStyle w:val="30"/>
        <w:framePr w:w="10229" w:h="15672" w:hRule="exact" w:wrap="none" w:vAnchor="page" w:hAnchor="page" w:x="3341" w:y="4045"/>
        <w:shd w:val="clear" w:color="auto" w:fill="auto"/>
        <w:ind w:left="20" w:firstLine="700"/>
        <w:jc w:val="both"/>
      </w:pPr>
      <w:r>
        <w:rPr>
          <w:rStyle w:val="39"/>
          <w:b/>
          <w:bCs/>
        </w:rPr>
        <w:t>Защита населения Российской Федерации от чрезвычайных ситуаций</w:t>
      </w:r>
    </w:p>
    <w:p w:rsidR="00E80B14" w:rsidRDefault="00E07B23">
      <w:pPr>
        <w:pStyle w:val="9"/>
        <w:framePr w:w="10229" w:h="15672" w:hRule="exact" w:wrap="none" w:vAnchor="page" w:hAnchor="page" w:x="3341" w:y="4045"/>
        <w:shd w:val="clear" w:color="auto" w:fill="auto"/>
        <w:spacing w:after="0"/>
        <w:ind w:left="20" w:right="20" w:firstLine="700"/>
        <w:jc w:val="both"/>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w:t>
      </w:r>
    </w:p>
    <w:p w:rsidR="00E80B14" w:rsidRDefault="00E07B23">
      <w:pPr>
        <w:pStyle w:val="9"/>
        <w:framePr w:w="10229" w:h="15672" w:hRule="exact" w:wrap="none" w:vAnchor="page" w:hAnchor="page" w:x="3341" w:y="4045"/>
        <w:shd w:val="clear" w:color="auto" w:fill="auto"/>
        <w:spacing w:after="0"/>
        <w:ind w:left="20" w:right="20" w:firstLine="700"/>
        <w:jc w:val="both"/>
      </w:pPr>
      <w:r>
        <w:t>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80B14" w:rsidRDefault="00E07B23">
      <w:pPr>
        <w:pStyle w:val="30"/>
        <w:framePr w:w="10229" w:h="15672" w:hRule="exact" w:wrap="none" w:vAnchor="page" w:hAnchor="page" w:x="3341" w:y="4045"/>
        <w:shd w:val="clear" w:color="auto" w:fill="auto"/>
        <w:ind w:left="20" w:right="20" w:firstLine="700"/>
        <w:jc w:val="both"/>
      </w:pPr>
      <w:r>
        <w:rPr>
          <w:rStyle w:val="39"/>
          <w:b/>
          <w:bCs/>
        </w:rPr>
        <w:t>Основы противодействия терроризму, экстремизму и наркотизму в Российской Федерации</w:t>
      </w:r>
    </w:p>
    <w:p w:rsidR="00E80B14" w:rsidRDefault="00E07B23">
      <w:pPr>
        <w:pStyle w:val="40"/>
        <w:framePr w:w="10229" w:h="15672" w:hRule="exact" w:wrap="none" w:vAnchor="page" w:hAnchor="page" w:x="3341" w:y="4045"/>
        <w:shd w:val="clear" w:color="auto" w:fill="auto"/>
        <w:spacing w:line="274" w:lineRule="exact"/>
        <w:ind w:left="20" w:right="20" w:firstLine="700"/>
      </w:pPr>
      <w:r>
        <w:rPr>
          <w:rStyle w:val="40pt2"/>
        </w:rPr>
        <w:t xml:space="preserve">Терроризм, экстремизм, наркотизм - сущность и угрозы безопасности личности и общества. </w:t>
      </w:r>
      <w:r>
        <w:rPr>
          <w:rStyle w:val="40pt3"/>
          <w:i/>
          <w:iC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80B14" w:rsidRDefault="00E07B23">
      <w:pPr>
        <w:pStyle w:val="30"/>
        <w:framePr w:w="10229" w:h="15672" w:hRule="exact" w:wrap="none" w:vAnchor="page" w:hAnchor="page" w:x="3341" w:y="4045"/>
        <w:shd w:val="clear" w:color="auto" w:fill="auto"/>
        <w:ind w:left="20" w:firstLine="700"/>
        <w:jc w:val="both"/>
      </w:pPr>
      <w:r>
        <w:rPr>
          <w:rStyle w:val="39"/>
          <w:b/>
          <w:bCs/>
        </w:rPr>
        <w:t>Основы медицинских знаний и здорового образа жизни</w:t>
      </w:r>
    </w:p>
    <w:p w:rsidR="00E80B14" w:rsidRDefault="00E07B23">
      <w:pPr>
        <w:pStyle w:val="30"/>
        <w:framePr w:w="10229" w:h="15672" w:hRule="exact" w:wrap="none" w:vAnchor="page" w:hAnchor="page" w:x="3341" w:y="4045"/>
        <w:shd w:val="clear" w:color="auto" w:fill="auto"/>
        <w:ind w:left="20" w:firstLine="700"/>
        <w:jc w:val="both"/>
      </w:pPr>
      <w:r>
        <w:rPr>
          <w:rStyle w:val="39"/>
          <w:b/>
          <w:bCs/>
        </w:rPr>
        <w:t>Основы здорового образа жизни</w:t>
      </w:r>
    </w:p>
    <w:p w:rsidR="00E80B14" w:rsidRDefault="00E07B23">
      <w:pPr>
        <w:pStyle w:val="9"/>
        <w:framePr w:w="10229" w:h="15672" w:hRule="exact" w:wrap="none" w:vAnchor="page" w:hAnchor="page" w:x="3341" w:y="4045"/>
        <w:shd w:val="clear" w:color="auto" w:fill="auto"/>
        <w:spacing w:after="0"/>
        <w:ind w:left="20" w:right="20" w:firstLine="700"/>
        <w:jc w:val="both"/>
      </w:pPr>
      <w: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31" w:h="15794" w:hRule="exact" w:wrap="none" w:vAnchor="page" w:hAnchor="page" w:x="3190" w:y="3998"/>
        <w:shd w:val="clear" w:color="auto" w:fill="auto"/>
        <w:spacing w:after="0"/>
        <w:ind w:left="380" w:right="20" w:firstLine="0"/>
        <w:jc w:val="both"/>
      </w:pPr>
      <w:r>
        <w:lastRenderedPageBreak/>
        <w:t xml:space="preserve">курение табака и курительных смесей), их влияние на здоровье. Профилактика вредных привычек и их факторов. </w:t>
      </w:r>
      <w:r>
        <w:rPr>
          <w:rStyle w:val="0pt3"/>
        </w:rPr>
        <w:t>Семья в современном обществе. Права и обязанности супругов. Защита прав ребенка.</w:t>
      </w:r>
    </w:p>
    <w:p w:rsidR="00E80B14" w:rsidRDefault="00E07B23">
      <w:pPr>
        <w:pStyle w:val="30"/>
        <w:framePr w:w="10531" w:h="15794" w:hRule="exact" w:wrap="none" w:vAnchor="page" w:hAnchor="page" w:x="3190" w:y="3998"/>
        <w:shd w:val="clear" w:color="auto" w:fill="auto"/>
        <w:ind w:left="380" w:firstLine="640"/>
        <w:jc w:val="both"/>
      </w:pPr>
      <w:r>
        <w:rPr>
          <w:rStyle w:val="39"/>
          <w:b/>
          <w:bCs/>
        </w:rPr>
        <w:t>Основы медицинских знаний и оказание первой помощи</w:t>
      </w:r>
    </w:p>
    <w:p w:rsidR="00E80B14" w:rsidRDefault="00E07B23">
      <w:pPr>
        <w:pStyle w:val="9"/>
        <w:framePr w:w="10531" w:h="15794" w:hRule="exact" w:wrap="none" w:vAnchor="page" w:hAnchor="page" w:x="3190" w:y="3998"/>
        <w:shd w:val="clear" w:color="auto" w:fill="auto"/>
        <w:spacing w:after="0"/>
        <w:ind w:left="380" w:right="20" w:firstLine="640"/>
        <w:jc w:val="both"/>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Style w:val="0pt3"/>
        </w:rPr>
        <w:t xml:space="preserve">Основные неинфекционные и инфекционные заболевания,их профилактика. </w:t>
      </w:r>
      <w:r>
        <w:t>Первая помощь при отравлениях. Первая помощь при</w:t>
      </w:r>
    </w:p>
    <w:p w:rsidR="00E80B14" w:rsidRDefault="00E07B23">
      <w:pPr>
        <w:pStyle w:val="40"/>
        <w:framePr w:w="10531" w:h="15794" w:hRule="exact" w:wrap="none" w:vAnchor="page" w:hAnchor="page" w:x="3190" w:y="3998"/>
        <w:shd w:val="clear" w:color="auto" w:fill="auto"/>
        <w:spacing w:after="259" w:line="274" w:lineRule="exact"/>
        <w:ind w:left="380" w:right="20" w:firstLine="640"/>
      </w:pPr>
      <w:r>
        <w:rPr>
          <w:rStyle w:val="40pt2"/>
        </w:rPr>
        <w:t xml:space="preserve">тепловом (солнечном) ударе. Первая помощь при укусе насекомых и змей. </w:t>
      </w:r>
      <w:r>
        <w:rPr>
          <w:rStyle w:val="40pt3"/>
          <w:i/>
          <w:iCs/>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E80B14" w:rsidRDefault="00E07B23">
      <w:pPr>
        <w:pStyle w:val="62"/>
        <w:framePr w:w="10531" w:h="15794" w:hRule="exact" w:wrap="none" w:vAnchor="page" w:hAnchor="page" w:x="3190" w:y="3998"/>
        <w:shd w:val="clear" w:color="auto" w:fill="auto"/>
        <w:tabs>
          <w:tab w:val="left" w:pos="1742"/>
        </w:tabs>
        <w:spacing w:before="0"/>
        <w:ind w:left="380" w:right="2380"/>
      </w:pPr>
      <w:bookmarkStart w:id="54" w:name="bookmark54"/>
      <w:r>
        <w:t>1.3. Система оценки достижения планируемых результатов освоения ООП 1.3.1.</w:t>
      </w:r>
      <w:r>
        <w:tab/>
        <w:t>Общиеположения</w:t>
      </w:r>
      <w:bookmarkEnd w:id="54"/>
    </w:p>
    <w:p w:rsidR="00E80B14" w:rsidRDefault="00E07B23">
      <w:pPr>
        <w:pStyle w:val="9"/>
        <w:framePr w:w="10531" w:h="15794" w:hRule="exact" w:wrap="none" w:vAnchor="page" w:hAnchor="page" w:x="3190" w:y="3998"/>
        <w:shd w:val="clear" w:color="auto" w:fill="auto"/>
        <w:spacing w:after="0"/>
        <w:ind w:left="380" w:right="360" w:firstLine="0"/>
      </w:pPr>
      <w:r>
        <w:t>Система оценки достижения планируемых результатов (далее - система оценки) является частью системы оценки и управления качеством образования в МБОУ «Новосолкушинская СОШ» и служит основой при разработке образовательной организацией собственного "Положения об оценке образовательных достижений обучающихся".</w:t>
      </w:r>
    </w:p>
    <w:p w:rsidR="00E80B14" w:rsidRDefault="00E07B23">
      <w:pPr>
        <w:pStyle w:val="9"/>
        <w:framePr w:w="10531" w:h="15794" w:hRule="exact" w:wrap="none" w:vAnchor="page" w:hAnchor="page" w:x="3190" w:y="3998"/>
        <w:shd w:val="clear" w:color="auto" w:fill="auto"/>
        <w:ind w:left="380" w:right="900" w:firstLine="0"/>
        <w:jc w:val="both"/>
      </w:pPr>
      <w:r>
        <w:t>Система оценочной деятельности в МБОУ ««Новосолкушинская СОШ»» в соответствии с требованиями ФГОС ООО</w:t>
      </w:r>
    </w:p>
    <w:p w:rsidR="00E80B14" w:rsidRDefault="00E07B23">
      <w:pPr>
        <w:pStyle w:val="62"/>
        <w:framePr w:w="10531" w:h="15794" w:hRule="exact" w:wrap="none" w:vAnchor="page" w:hAnchor="page" w:x="3190" w:y="3998"/>
        <w:numPr>
          <w:ilvl w:val="0"/>
          <w:numId w:val="91"/>
        </w:numPr>
        <w:shd w:val="clear" w:color="auto" w:fill="auto"/>
        <w:tabs>
          <w:tab w:val="left" w:pos="1114"/>
        </w:tabs>
        <w:spacing w:before="0" w:line="274" w:lineRule="exact"/>
        <w:ind w:left="380" w:firstLine="0"/>
        <w:jc w:val="both"/>
      </w:pPr>
      <w:bookmarkStart w:id="55" w:name="bookmark55"/>
      <w:r>
        <w:t>определяет основные направления и цели оценочной деятельности,</w:t>
      </w:r>
      <w:bookmarkEnd w:id="55"/>
    </w:p>
    <w:p w:rsidR="00E80B14" w:rsidRDefault="00E07B23">
      <w:pPr>
        <w:pStyle w:val="9"/>
        <w:framePr w:w="10531" w:h="15794" w:hRule="exact" w:wrap="none" w:vAnchor="page" w:hAnchor="page" w:x="3190" w:y="3998"/>
        <w:shd w:val="clear" w:color="auto" w:fill="auto"/>
        <w:spacing w:after="0"/>
        <w:ind w:left="380" w:right="900" w:firstLine="0"/>
        <w:jc w:val="both"/>
      </w:pPr>
      <w:r>
        <w:t>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системыоценки;</w:t>
      </w:r>
    </w:p>
    <w:p w:rsidR="00E80B14" w:rsidRDefault="00E07B23">
      <w:pPr>
        <w:pStyle w:val="9"/>
        <w:framePr w:w="10531" w:h="15794" w:hRule="exact" w:wrap="none" w:vAnchor="page" w:hAnchor="page" w:x="3190" w:y="3998"/>
        <w:numPr>
          <w:ilvl w:val="0"/>
          <w:numId w:val="91"/>
        </w:numPr>
        <w:shd w:val="clear" w:color="auto" w:fill="auto"/>
        <w:tabs>
          <w:tab w:val="left" w:pos="1134"/>
        </w:tabs>
        <w:spacing w:after="0"/>
        <w:ind w:left="380" w:right="360" w:firstLine="0"/>
      </w:pPr>
      <w:r>
        <w:rPr>
          <w:rStyle w:val="ab"/>
        </w:rPr>
        <w:t xml:space="preserve">ориентирует образовательный процесс на духовно-нравственное развитие и воспитание обучающихся, </w:t>
      </w:r>
      <w:r>
        <w:t>реализацию требований к результатам освоения основной образовательной программы основного общегообразования;</w:t>
      </w:r>
    </w:p>
    <w:p w:rsidR="00E80B14" w:rsidRDefault="00E07B23">
      <w:pPr>
        <w:pStyle w:val="30"/>
        <w:framePr w:w="10531" w:h="15794" w:hRule="exact" w:wrap="none" w:vAnchor="page" w:hAnchor="page" w:x="3190" w:y="3998"/>
        <w:numPr>
          <w:ilvl w:val="0"/>
          <w:numId w:val="91"/>
        </w:numPr>
        <w:shd w:val="clear" w:color="auto" w:fill="auto"/>
        <w:tabs>
          <w:tab w:val="left" w:pos="1129"/>
        </w:tabs>
        <w:ind w:left="380" w:right="360"/>
      </w:pPr>
      <w:r>
        <w:rPr>
          <w:rStyle w:val="39"/>
          <w:b/>
          <w:bCs/>
        </w:rPr>
        <w:t xml:space="preserve">обеспечивает комплексный подход к оценке результатов освоения основной образовательной программы основного общего образования, </w:t>
      </w:r>
      <w:r>
        <w:rPr>
          <w:rStyle w:val="33"/>
        </w:rPr>
        <w:t>позволяющий вести оценку предметных, метапредметных и личностных результатов основного общего образования;</w:t>
      </w:r>
    </w:p>
    <w:p w:rsidR="00E80B14" w:rsidRDefault="00E07B23">
      <w:pPr>
        <w:pStyle w:val="9"/>
        <w:framePr w:w="10531" w:h="15794" w:hRule="exact" w:wrap="none" w:vAnchor="page" w:hAnchor="page" w:x="3190" w:y="3998"/>
        <w:numPr>
          <w:ilvl w:val="0"/>
          <w:numId w:val="91"/>
        </w:numPr>
        <w:shd w:val="clear" w:color="auto" w:fill="auto"/>
        <w:tabs>
          <w:tab w:val="left" w:pos="1134"/>
        </w:tabs>
        <w:spacing w:after="0"/>
        <w:ind w:left="380" w:right="360" w:firstLine="0"/>
      </w:pPr>
      <w:r>
        <w:rPr>
          <w:rStyle w:val="ab"/>
        </w:rPr>
        <w:t xml:space="preserve">обеспечивает оценку динамики индивидуальных достижений обучающихся </w:t>
      </w:r>
      <w:r>
        <w:t>в процессе освоения основной общеобразовательной программы основного общего образования;</w:t>
      </w:r>
    </w:p>
    <w:p w:rsidR="00E80B14" w:rsidRDefault="00E07B23">
      <w:pPr>
        <w:pStyle w:val="9"/>
        <w:framePr w:w="10531" w:h="15794" w:hRule="exact" w:wrap="none" w:vAnchor="page" w:hAnchor="page" w:x="3190" w:y="3998"/>
        <w:numPr>
          <w:ilvl w:val="0"/>
          <w:numId w:val="91"/>
        </w:numPr>
        <w:shd w:val="clear" w:color="auto" w:fill="auto"/>
        <w:tabs>
          <w:tab w:val="left" w:pos="1138"/>
        </w:tabs>
        <w:spacing w:after="0"/>
        <w:ind w:left="380" w:right="900" w:firstLine="0"/>
      </w:pPr>
      <w:r>
        <w:rPr>
          <w:rStyle w:val="ab"/>
        </w:rPr>
        <w:t xml:space="preserve">предусматривает использование разнообразных методов и форм, взаимно дополняющих друг друга </w:t>
      </w:r>
      <w:r>
        <w:t>(Стандартизированные письменные и устные работы, проекты, практические работы, творческие работы, самоанализ и самооценка, наблюдения);</w:t>
      </w:r>
    </w:p>
    <w:p w:rsidR="00E80B14" w:rsidRDefault="00E07B23">
      <w:pPr>
        <w:pStyle w:val="30"/>
        <w:framePr w:w="10531" w:h="15794" w:hRule="exact" w:wrap="none" w:vAnchor="page" w:hAnchor="page" w:x="3190" w:y="3998"/>
        <w:numPr>
          <w:ilvl w:val="0"/>
          <w:numId w:val="91"/>
        </w:numPr>
        <w:shd w:val="clear" w:color="auto" w:fill="auto"/>
        <w:tabs>
          <w:tab w:val="left" w:pos="1138"/>
        </w:tabs>
        <w:spacing w:after="240"/>
        <w:ind w:left="380" w:right="900"/>
      </w:pPr>
      <w:r>
        <w:rPr>
          <w:rStyle w:val="39"/>
          <w:b/>
          <w:bCs/>
        </w:rPr>
        <w:t xml:space="preserve">позволяет использовать результаты итоговой оценки выпускников, </w:t>
      </w:r>
      <w:r>
        <w:rPr>
          <w:rStyle w:val="33"/>
        </w:rPr>
        <w:t xml:space="preserve">характеризующие уровень достижения планируемых результатов освоения основной образовательной программы основного общего образования, </w:t>
      </w:r>
      <w:r>
        <w:rPr>
          <w:rStyle w:val="39"/>
          <w:b/>
          <w:bCs/>
        </w:rPr>
        <w:t>как основы для оценки деятельности образовательного учреждения и системы образования разного уровня.</w:t>
      </w:r>
    </w:p>
    <w:p w:rsidR="00E80B14" w:rsidRDefault="00E07B23">
      <w:pPr>
        <w:pStyle w:val="9"/>
        <w:framePr w:w="10531" w:h="15794" w:hRule="exact" w:wrap="none" w:vAnchor="page" w:hAnchor="page" w:x="3190" w:y="3998"/>
        <w:shd w:val="clear" w:color="auto" w:fill="auto"/>
        <w:spacing w:after="0"/>
        <w:ind w:left="380" w:right="360" w:firstLine="0"/>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Style w:val="ab"/>
        </w:rPr>
        <w:t xml:space="preserve">функциями </w:t>
      </w:r>
      <w:r>
        <w:t xml:space="preserve">являются </w:t>
      </w:r>
      <w:r>
        <w:rPr>
          <w:rStyle w:val="10pt0pt0"/>
        </w:rPr>
        <w:t>ориентация образовательного процесса</w:t>
      </w:r>
      <w:r>
        <w:rPr>
          <w:rStyle w:val="10pt0pt1"/>
        </w:rPr>
        <w:t xml:space="preserve"> </w:t>
      </w:r>
      <w:r>
        <w:t xml:space="preserve">на достижение планируемых результатов освоения основной образовательной программыосновного общего образования и обеспечение эффективной </w:t>
      </w:r>
      <w:r>
        <w:rPr>
          <w:rStyle w:val="10pt0pt0"/>
        </w:rPr>
        <w:t>обратной связи,</w:t>
      </w:r>
      <w:r>
        <w:rPr>
          <w:rStyle w:val="10pt0pt1"/>
        </w:rPr>
        <w:t xml:space="preserve"> </w:t>
      </w:r>
      <w:r>
        <w:t xml:space="preserve">позволяющей осуществлять </w:t>
      </w:r>
      <w:r>
        <w:rPr>
          <w:rStyle w:val="10pt0pt0"/>
        </w:rPr>
        <w:t>управление образовательнымпроцессом.</w:t>
      </w:r>
    </w:p>
    <w:p w:rsidR="00E80B14" w:rsidRDefault="00E07B23">
      <w:pPr>
        <w:pStyle w:val="9"/>
        <w:framePr w:w="10531" w:h="15794" w:hRule="exact" w:wrap="none" w:vAnchor="page" w:hAnchor="page" w:x="3190" w:y="3998"/>
        <w:shd w:val="clear" w:color="auto" w:fill="auto"/>
        <w:spacing w:after="0"/>
        <w:ind w:left="380" w:right="360" w:firstLine="0"/>
      </w:pPr>
      <w: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иобучающихся.</w:t>
      </w:r>
    </w:p>
    <w:p w:rsidR="00E80B14" w:rsidRDefault="00E07B23">
      <w:pPr>
        <w:pStyle w:val="9"/>
        <w:framePr w:w="10531" w:h="15794" w:hRule="exact" w:wrap="none" w:vAnchor="page" w:hAnchor="page" w:x="3190" w:y="3998"/>
        <w:shd w:val="clear" w:color="auto" w:fill="auto"/>
        <w:spacing w:after="0"/>
        <w:ind w:left="380" w:right="360" w:firstLine="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62" w:h="12841" w:hRule="exact" w:wrap="none" w:vAnchor="page" w:hAnchor="page" w:x="3375" w:y="3998"/>
        <w:shd w:val="clear" w:color="auto" w:fill="auto"/>
        <w:spacing w:after="0" w:line="269" w:lineRule="exact"/>
        <w:ind w:left="20" w:right="220" w:firstLine="0"/>
      </w:pPr>
      <w:r>
        <w:rPr>
          <w:rStyle w:val="ab"/>
        </w:rPr>
        <w:lastRenderedPageBreak/>
        <w:t xml:space="preserve">функциями </w:t>
      </w:r>
      <w:r>
        <w:t xml:space="preserve">являются </w:t>
      </w:r>
      <w:r>
        <w:rPr>
          <w:rStyle w:val="0pt2"/>
        </w:rPr>
        <w:t>ориентация образовательного процесса</w:t>
      </w:r>
      <w: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rStyle w:val="0pt2"/>
        </w:rPr>
        <w:t>обратной связи,</w:t>
      </w:r>
      <w:r>
        <w:t xml:space="preserve"> позволяющей осуществлять </w:t>
      </w:r>
      <w:r>
        <w:rPr>
          <w:rStyle w:val="0pt2"/>
        </w:rPr>
        <w:t>управление образовательнымпроцессом.</w:t>
      </w:r>
    </w:p>
    <w:p w:rsidR="00E80B14" w:rsidRDefault="00E07B23">
      <w:pPr>
        <w:pStyle w:val="50"/>
        <w:framePr w:w="10162" w:h="12841" w:hRule="exact" w:wrap="none" w:vAnchor="page" w:hAnchor="page" w:x="3375" w:y="3998"/>
        <w:shd w:val="clear" w:color="auto" w:fill="auto"/>
        <w:spacing w:before="0" w:after="0" w:line="269" w:lineRule="exact"/>
        <w:ind w:left="20" w:right="220"/>
        <w:jc w:val="left"/>
      </w:pPr>
      <w:r>
        <w:rPr>
          <w:rStyle w:val="50pt"/>
          <w:b/>
          <w:bCs/>
        </w:rPr>
        <w:t>Основными направлениями и целями оценочной деятельности в соответствиис требованиямиСтандарта являются оценка образовательных достижений обучающихся (сцельюитоговойоценки) и оценка результатов деятельности образовательных учрежденийипедагогических кадров</w:t>
      </w:r>
    </w:p>
    <w:p w:rsidR="00E80B14" w:rsidRDefault="00E07B23">
      <w:pPr>
        <w:pStyle w:val="50"/>
        <w:framePr w:w="10162" w:h="12841" w:hRule="exact" w:wrap="none" w:vAnchor="page" w:hAnchor="page" w:x="3375" w:y="3998"/>
        <w:shd w:val="clear" w:color="auto" w:fill="auto"/>
        <w:spacing w:before="0" w:after="0" w:line="269" w:lineRule="exact"/>
        <w:ind w:left="20" w:right="480" w:firstLine="660"/>
        <w:jc w:val="left"/>
      </w:pPr>
      <w:r>
        <w:rPr>
          <w:rStyle w:val="50pt"/>
          <w:b/>
          <w:bCs/>
        </w:rPr>
        <w:t xml:space="preserve">(соответственносцелями аккредитации и аттестации). Полученные данные используются для оценки состояния и тенденций развития системы образованияразногоуровня. В соответствии с </w:t>
      </w:r>
      <w:r>
        <w:rPr>
          <w:rStyle w:val="5105pt0pt"/>
          <w:b/>
          <w:bCs/>
        </w:rPr>
        <w:t xml:space="preserve">ФГОС ООО </w:t>
      </w:r>
      <w:r>
        <w:rPr>
          <w:rStyle w:val="50pt"/>
          <w:b/>
          <w:bCs/>
        </w:rPr>
        <w:t xml:space="preserve">основным </w:t>
      </w:r>
      <w:r>
        <w:rPr>
          <w:rStyle w:val="5105pt0pt"/>
          <w:b/>
          <w:bCs/>
        </w:rPr>
        <w:t xml:space="preserve">объектом </w:t>
      </w:r>
      <w:r>
        <w:rPr>
          <w:rStyle w:val="50pt"/>
          <w:b/>
          <w:bCs/>
        </w:rPr>
        <w:t xml:space="preserve">системы оценки результатовобразования, </w:t>
      </w:r>
      <w:r>
        <w:rPr>
          <w:rStyle w:val="5105pt0pt0"/>
        </w:rPr>
        <w:t xml:space="preserve">её содержательной и критериальной базой выступают </w:t>
      </w:r>
      <w:r>
        <w:rPr>
          <w:rStyle w:val="5105pt0pt"/>
          <w:b/>
          <w:bCs/>
        </w:rPr>
        <w:t xml:space="preserve">требования Стандарта, </w:t>
      </w:r>
      <w:r>
        <w:rPr>
          <w:rStyle w:val="5105pt0pt0"/>
        </w:rPr>
        <w:t xml:space="preserve">которые конкретизируются в </w:t>
      </w:r>
      <w:r>
        <w:rPr>
          <w:rStyle w:val="5105pt0pt"/>
          <w:b/>
          <w:bCs/>
        </w:rPr>
        <w:t xml:space="preserve">планируемых результатах </w:t>
      </w:r>
      <w:r>
        <w:rPr>
          <w:rStyle w:val="5105pt0pt0"/>
        </w:rPr>
        <w:t>освоения обучающимися основной образова</w:t>
      </w:r>
      <w:r>
        <w:rPr>
          <w:rStyle w:val="5105pt0pt0"/>
        </w:rPr>
        <w:softHyphen/>
        <w:t>тельной программы основного общего образования.</w:t>
      </w:r>
    </w:p>
    <w:p w:rsidR="00E80B14" w:rsidRDefault="00E07B23">
      <w:pPr>
        <w:pStyle w:val="9"/>
        <w:framePr w:w="10162" w:h="12841" w:hRule="exact" w:wrap="none" w:vAnchor="page" w:hAnchor="page" w:x="3375" w:y="3998"/>
        <w:shd w:val="clear" w:color="auto" w:fill="auto"/>
        <w:spacing w:after="0" w:line="269" w:lineRule="exact"/>
        <w:ind w:left="20" w:right="220" w:firstLine="0"/>
      </w:pPr>
      <w: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r>
        <w:rPr>
          <w:rStyle w:val="0pt2"/>
        </w:rPr>
        <w:t>Результаты промежуточной аттестации,</w:t>
      </w:r>
      <w:r>
        <w:t xml:space="preserve"> представляющие собой результаты внутришкольного мониторинга индивидуальных образовательных достижений обучающихся, </w:t>
      </w:r>
      <w:r>
        <w:rPr>
          <w:rStyle w:val="0pt2"/>
        </w:rPr>
        <w:t>отражают динамику</w:t>
      </w:r>
      <w: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rStyle w:val="0pt2"/>
        </w:rPr>
        <w:t>внутренней оценкой.</w:t>
      </w:r>
    </w:p>
    <w:p w:rsidR="00E80B14" w:rsidRDefault="00E07B23">
      <w:pPr>
        <w:pStyle w:val="9"/>
        <w:framePr w:w="10162" w:h="12841" w:hRule="exact" w:wrap="none" w:vAnchor="page" w:hAnchor="page" w:x="3375" w:y="3998"/>
        <w:shd w:val="clear" w:color="auto" w:fill="auto"/>
        <w:spacing w:after="0" w:line="269" w:lineRule="exact"/>
        <w:ind w:left="20" w:right="220" w:firstLine="0"/>
      </w:pPr>
      <w:r>
        <w:rPr>
          <w:rStyle w:val="0pt2"/>
        </w:rPr>
        <w:t>Результаты итоговой аттестации выпускников</w:t>
      </w:r>
      <w: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rStyle w:val="0pt2"/>
        </w:rPr>
        <w:t>внешнейоценкой.</w:t>
      </w:r>
    </w:p>
    <w:p w:rsidR="00E80B14" w:rsidRDefault="00E07B23">
      <w:pPr>
        <w:pStyle w:val="9"/>
        <w:framePr w:w="10162" w:h="12841" w:hRule="exact" w:wrap="none" w:vAnchor="page" w:hAnchor="page" w:x="3375" w:y="3998"/>
        <w:shd w:val="clear" w:color="auto" w:fill="auto"/>
        <w:spacing w:after="0" w:line="269" w:lineRule="exact"/>
        <w:ind w:left="20" w:right="760" w:firstLine="0"/>
      </w:pPr>
      <w:r>
        <w:t xml:space="preserve">Основным объектом, содержательной и критериальной базой </w:t>
      </w:r>
      <w:r>
        <w:rPr>
          <w:rStyle w:val="ab"/>
        </w:rPr>
        <w:t xml:space="preserve">итоговой оценки </w:t>
      </w:r>
      <w: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E80B14" w:rsidRDefault="00E07B23">
      <w:pPr>
        <w:pStyle w:val="9"/>
        <w:framePr w:w="10162" w:h="12841" w:hRule="exact" w:wrap="none" w:vAnchor="page" w:hAnchor="page" w:x="3375" w:y="3998"/>
        <w:shd w:val="clear" w:color="auto" w:fill="auto"/>
        <w:spacing w:after="0" w:line="269" w:lineRule="exact"/>
        <w:ind w:left="20" w:right="220" w:firstLine="0"/>
      </w:pPr>
      <w:r>
        <w:t xml:space="preserve">При </w:t>
      </w:r>
      <w:r>
        <w:rPr>
          <w:rStyle w:val="ab"/>
        </w:rPr>
        <w:t xml:space="preserve">оценке результатов деятельности образовательных учреждений и работников образования </w:t>
      </w:r>
      <w:r>
        <w:t>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E80B14" w:rsidRDefault="00E07B23">
      <w:pPr>
        <w:pStyle w:val="9"/>
        <w:framePr w:w="10162" w:h="12841" w:hRule="exact" w:wrap="none" w:vAnchor="page" w:hAnchor="page" w:x="3375" w:y="3998"/>
        <w:shd w:val="clear" w:color="auto" w:fill="auto"/>
        <w:spacing w:after="0" w:line="269" w:lineRule="exact"/>
        <w:ind w:left="20" w:right="480" w:firstLine="0"/>
        <w:jc w:val="both"/>
      </w:pPr>
      <w:r>
        <w:t xml:space="preserve">Система оценки предусматривает </w:t>
      </w:r>
      <w:r>
        <w:rPr>
          <w:rStyle w:val="0pt2"/>
        </w:rPr>
        <w:t>уровневый подход</w:t>
      </w:r>
      <w: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E80B14" w:rsidRDefault="00E07B23">
      <w:pPr>
        <w:pStyle w:val="9"/>
        <w:framePr w:w="10162" w:h="12841" w:hRule="exact" w:wrap="none" w:vAnchor="page" w:hAnchor="page" w:x="3375" w:y="3998"/>
        <w:shd w:val="clear" w:color="auto" w:fill="auto"/>
        <w:spacing w:after="0" w:line="269" w:lineRule="exact"/>
        <w:ind w:left="20" w:right="220" w:firstLine="0"/>
      </w:pPr>
      <w: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E80B14" w:rsidRDefault="00E07B23">
      <w:pPr>
        <w:pStyle w:val="30"/>
        <w:framePr w:w="10162" w:h="12841" w:hRule="exact" w:wrap="none" w:vAnchor="page" w:hAnchor="page" w:x="3375" w:y="3998"/>
        <w:shd w:val="clear" w:color="auto" w:fill="auto"/>
        <w:spacing w:line="269" w:lineRule="exact"/>
        <w:ind w:left="20"/>
        <w:jc w:val="center"/>
      </w:pPr>
      <w:r>
        <w:rPr>
          <w:rStyle w:val="33"/>
        </w:rPr>
        <w:t xml:space="preserve">К </w:t>
      </w:r>
      <w:r>
        <w:rPr>
          <w:rStyle w:val="39"/>
          <w:b/>
          <w:bCs/>
        </w:rPr>
        <w:t xml:space="preserve">компетенции образовательного учреждения </w:t>
      </w:r>
      <w:r>
        <w:rPr>
          <w:rStyle w:val="33"/>
        </w:rPr>
        <w:t>относится:</w:t>
      </w:r>
    </w:p>
    <w:p w:rsidR="00E80B14" w:rsidRDefault="00E07B23">
      <w:pPr>
        <w:pStyle w:val="9"/>
        <w:framePr w:w="10162" w:h="273" w:hRule="exact" w:wrap="none" w:vAnchor="page" w:hAnchor="page" w:x="3375" w:y="17102"/>
        <w:shd w:val="clear" w:color="auto" w:fill="000000"/>
        <w:spacing w:after="0" w:line="210" w:lineRule="exact"/>
        <w:ind w:left="20" w:firstLine="0"/>
        <w:jc w:val="center"/>
      </w:pPr>
      <w:r>
        <w:rPr>
          <w:rStyle w:val="63"/>
        </w:rPr>
        <w:t>Планируемые результаты: структура, назначение и особенности</w:t>
      </w:r>
    </w:p>
    <w:p w:rsidR="00E80B14" w:rsidRDefault="00E07B23">
      <w:pPr>
        <w:pStyle w:val="50"/>
        <w:framePr w:w="1373" w:h="254" w:hRule="exact" w:wrap="none" w:vAnchor="page" w:hAnchor="page" w:x="4119" w:y="17688"/>
        <w:shd w:val="clear" w:color="auto" w:fill="000000"/>
        <w:spacing w:before="0" w:after="0" w:line="180" w:lineRule="exact"/>
      </w:pPr>
      <w:r>
        <w:rPr>
          <w:rStyle w:val="50pt0"/>
          <w:b/>
          <w:bCs/>
        </w:rPr>
        <w:t>Нормативный</w:t>
      </w:r>
    </w:p>
    <w:p w:rsidR="00E80B14" w:rsidRDefault="00E07B23">
      <w:pPr>
        <w:pStyle w:val="50"/>
        <w:framePr w:w="10162" w:h="570" w:hRule="exact" w:wrap="none" w:vAnchor="page" w:hAnchor="page" w:x="3375" w:y="17553"/>
        <w:shd w:val="clear" w:color="auto" w:fill="000000"/>
        <w:spacing w:before="0" w:after="0" w:line="259" w:lineRule="exact"/>
        <w:ind w:left="7752" w:right="936"/>
        <w:jc w:val="both"/>
      </w:pPr>
      <w:r>
        <w:rPr>
          <w:rStyle w:val="50pt0"/>
          <w:b/>
          <w:bCs/>
        </w:rPr>
        <w:t>Инструктивно-</w:t>
      </w:r>
      <w:r>
        <w:rPr>
          <w:rStyle w:val="50pt0"/>
          <w:b/>
          <w:bCs/>
        </w:rPr>
        <w:br/>
        <w:t>методический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53"/>
        <w:framePr w:w="5798" w:h="652" w:hRule="exact" w:wrap="none" w:vAnchor="page" w:hAnchor="page" w:x="5369" w:y="4671"/>
        <w:shd w:val="clear" w:color="auto" w:fill="000000"/>
      </w:pPr>
      <w:bookmarkStart w:id="56" w:name="bookmark56"/>
      <w:r>
        <w:rPr>
          <w:rStyle w:val="54"/>
          <w:b/>
          <w:bCs/>
        </w:rPr>
        <w:lastRenderedPageBreak/>
        <w:t>В результате обучения выпускник научится/получит возможностьнаучиться</w:t>
      </w:r>
      <w:bookmarkEnd w:id="56"/>
    </w:p>
    <w:p w:rsidR="00E80B14" w:rsidRDefault="00E07B23">
      <w:pPr>
        <w:pStyle w:val="9"/>
        <w:framePr w:w="2414" w:h="517" w:hRule="exact" w:wrap="none" w:vAnchor="page" w:hAnchor="page" w:x="3579" w:y="6645"/>
        <w:shd w:val="clear" w:color="auto" w:fill="000000"/>
        <w:spacing w:after="0" w:line="230" w:lineRule="exact"/>
        <w:ind w:left="340" w:right="340" w:firstLine="0"/>
      </w:pPr>
      <w:r>
        <w:rPr>
          <w:rStyle w:val="63"/>
        </w:rPr>
        <w:t>Обобщенная форма: все группы пользователей</w:t>
      </w:r>
    </w:p>
    <w:p w:rsidR="00E80B14" w:rsidRDefault="00385CDE">
      <w:pPr>
        <w:framePr w:wrap="none" w:vAnchor="page" w:hAnchor="page" w:x="6920" w:y="6047"/>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15pt;height:81.7pt">
            <v:imagedata r:id="rId9" r:href="rId10"/>
          </v:shape>
        </w:pict>
      </w:r>
    </w:p>
    <w:p w:rsidR="00E80B14" w:rsidRDefault="00385CDE">
      <w:pPr>
        <w:framePr w:wrap="none" w:vAnchor="page" w:hAnchor="page" w:x="11456" w:y="4280"/>
        <w:rPr>
          <w:sz w:val="0"/>
          <w:szCs w:val="0"/>
        </w:rPr>
      </w:pPr>
      <w:r>
        <w:pict>
          <v:shape id="_x0000_i1026" type="#_x0000_t75" style="width:24.9pt;height:40.85pt">
            <v:imagedata r:id="rId11" r:href="rId12"/>
          </v:shape>
        </w:pict>
      </w:r>
    </w:p>
    <w:p w:rsidR="00E80B14" w:rsidRDefault="00E07B23">
      <w:pPr>
        <w:pStyle w:val="101"/>
        <w:framePr w:wrap="none" w:vAnchor="page" w:hAnchor="page" w:x="11321" w:y="5912"/>
        <w:shd w:val="clear" w:color="auto" w:fill="auto"/>
        <w:spacing w:line="320" w:lineRule="exact"/>
        <w:ind w:left="100"/>
      </w:pPr>
      <w:r>
        <w:rPr>
          <w:rStyle w:val="102"/>
        </w:rPr>
        <w:t>1</w:t>
      </w:r>
    </w:p>
    <w:p w:rsidR="00E80B14" w:rsidRDefault="00E07B23">
      <w:pPr>
        <w:pStyle w:val="9"/>
        <w:framePr w:w="2592" w:h="1026" w:hRule="exact" w:wrap="none" w:vAnchor="page" w:hAnchor="page" w:x="10121" w:y="6178"/>
        <w:shd w:val="clear" w:color="auto" w:fill="000000"/>
        <w:spacing w:after="0" w:line="317" w:lineRule="exact"/>
        <w:ind w:right="20" w:firstLine="0"/>
        <w:jc w:val="center"/>
      </w:pPr>
      <w:r>
        <w:rPr>
          <w:rStyle w:val="63"/>
        </w:rPr>
        <w:t>Технологическая форма: • педагоги • обучающиеся</w:t>
      </w:r>
    </w:p>
    <w:p w:rsidR="00E80B14" w:rsidRDefault="00E07B23">
      <w:pPr>
        <w:pStyle w:val="50"/>
        <w:framePr w:w="1238" w:h="538" w:hRule="exact" w:wrap="none" w:vAnchor="page" w:hAnchor="page" w:x="4025" w:y="8014"/>
        <w:shd w:val="clear" w:color="auto" w:fill="auto"/>
        <w:spacing w:before="0" w:after="0" w:line="240" w:lineRule="exact"/>
        <w:ind w:left="480" w:right="480"/>
        <w:jc w:val="left"/>
      </w:pPr>
      <w:r>
        <w:rPr>
          <w:rStyle w:val="50pt"/>
          <w:b/>
          <w:bCs/>
        </w:rPr>
        <w:t>Основа для оценки УУД</w:t>
      </w:r>
    </w:p>
    <w:p w:rsidR="00E80B14" w:rsidRDefault="00E07B23">
      <w:pPr>
        <w:pStyle w:val="50"/>
        <w:framePr w:w="1920" w:h="807" w:hRule="exact" w:wrap="none" w:vAnchor="page" w:hAnchor="page" w:x="10851" w:y="7848"/>
        <w:shd w:val="clear" w:color="auto" w:fill="auto"/>
        <w:spacing w:before="0" w:after="0" w:line="250" w:lineRule="exact"/>
      </w:pPr>
      <w:r>
        <w:rPr>
          <w:rStyle w:val="50pt"/>
          <w:b/>
          <w:bCs/>
        </w:rPr>
        <w:t>Основа для организации учебного процесса</w:t>
      </w:r>
    </w:p>
    <w:p w:rsidR="00E80B14" w:rsidRDefault="00E07B23">
      <w:pPr>
        <w:pStyle w:val="53"/>
        <w:framePr w:w="5827" w:h="642" w:hRule="exact" w:wrap="none" w:vAnchor="page" w:hAnchor="page" w:x="5624" w:y="9177"/>
        <w:shd w:val="clear" w:color="auto" w:fill="000000"/>
        <w:spacing w:line="293" w:lineRule="exact"/>
      </w:pPr>
      <w:bookmarkStart w:id="57" w:name="bookmark57"/>
      <w:r>
        <w:rPr>
          <w:rStyle w:val="54"/>
          <w:b/>
          <w:bCs/>
        </w:rPr>
        <w:t>Система оценки достижения планируемых результатов:</w:t>
      </w:r>
      <w:bookmarkEnd w:id="57"/>
    </w:p>
    <w:p w:rsidR="00E80B14" w:rsidRDefault="00E07B23">
      <w:pPr>
        <w:pStyle w:val="111"/>
        <w:framePr w:w="2136" w:h="1196" w:hRule="exact" w:wrap="none" w:vAnchor="page" w:hAnchor="page" w:x="3411" w:y="10817"/>
        <w:shd w:val="clear" w:color="auto" w:fill="000000"/>
      </w:pPr>
      <w:r>
        <w:rPr>
          <w:rStyle w:val="112"/>
        </w:rPr>
        <w:t>Могут успешно выполнять задания различной сложности при итоговой оценке и в ходе неперсонифицированных процедур</w:t>
      </w:r>
    </w:p>
    <w:p w:rsidR="00E80B14" w:rsidRDefault="00E07B23">
      <w:pPr>
        <w:pStyle w:val="111"/>
        <w:framePr w:w="1690" w:h="815" w:hRule="exact" w:wrap="none" w:vAnchor="page" w:hAnchor="page" w:x="6253" w:y="10601"/>
        <w:shd w:val="clear" w:color="auto" w:fill="000000"/>
      </w:pPr>
      <w:r>
        <w:rPr>
          <w:rStyle w:val="112"/>
        </w:rPr>
        <w:t>Могут успешно выполнять задания базового уровня при итоговой оценке</w:t>
      </w:r>
    </w:p>
    <w:p w:rsidR="00E80B14" w:rsidRDefault="00E07B23">
      <w:pPr>
        <w:pStyle w:val="111"/>
        <w:framePr w:w="1901" w:h="1191" w:hRule="exact" w:wrap="none" w:vAnchor="page" w:hAnchor="page" w:x="8720" w:y="10817"/>
        <w:shd w:val="clear" w:color="auto" w:fill="000000"/>
      </w:pPr>
      <w:r>
        <w:rPr>
          <w:rStyle w:val="112"/>
        </w:rPr>
        <w:t>Могут успешно (самостоятельно или с помощью учителя, сверстников] действовать в учебных ситуациях типа..</w:t>
      </w:r>
    </w:p>
    <w:p w:rsidR="00E80B14" w:rsidRDefault="00E07B23">
      <w:pPr>
        <w:pStyle w:val="111"/>
        <w:framePr w:w="1901" w:h="999" w:hRule="exact" w:wrap="none" w:vAnchor="page" w:hAnchor="page" w:x="11293" w:y="10505"/>
        <w:shd w:val="clear" w:color="auto" w:fill="000000"/>
      </w:pPr>
      <w:r>
        <w:rPr>
          <w:rStyle w:val="112"/>
        </w:rPr>
        <w:t>Могут успешно и полностью самостоятельно действовать в учебных ситуациях</w:t>
      </w:r>
    </w:p>
    <w:p w:rsidR="00E80B14" w:rsidRDefault="00E07B23">
      <w:pPr>
        <w:pStyle w:val="9"/>
        <w:framePr w:w="10186" w:h="6889" w:hRule="exact" w:wrap="none" w:vAnchor="page" w:hAnchor="page" w:x="3339" w:y="13175"/>
        <w:shd w:val="clear" w:color="auto" w:fill="auto"/>
        <w:spacing w:after="142" w:line="210" w:lineRule="exact"/>
        <w:ind w:left="20" w:firstLine="0"/>
      </w:pPr>
      <w:r>
        <w:rPr>
          <w:rStyle w:val="ab"/>
        </w:rPr>
        <w:t xml:space="preserve">Рис. </w:t>
      </w:r>
      <w:r>
        <w:t>1.0собенности структуры планируемых результатов. Функция и назначение.</w:t>
      </w:r>
    </w:p>
    <w:p w:rsidR="00E80B14" w:rsidRDefault="00E07B23">
      <w:pPr>
        <w:pStyle w:val="30"/>
        <w:framePr w:w="10186" w:h="6889" w:hRule="exact" w:wrap="none" w:vAnchor="page" w:hAnchor="page" w:x="3339" w:y="13175"/>
        <w:shd w:val="clear" w:color="auto" w:fill="auto"/>
        <w:ind w:left="20" w:right="1800"/>
      </w:pPr>
      <w:r>
        <w:rPr>
          <w:rStyle w:val="39"/>
          <w:b/>
          <w:bCs/>
        </w:rPr>
        <w:t>Система оценки достижения планируемых результатов освоения основной образовательной программы основного общего образования:</w:t>
      </w:r>
    </w:p>
    <w:p w:rsidR="00E80B14" w:rsidRDefault="00E07B23">
      <w:pPr>
        <w:pStyle w:val="9"/>
        <w:framePr w:w="10186" w:h="6889" w:hRule="exact" w:wrap="none" w:vAnchor="page" w:hAnchor="page" w:x="3339" w:y="13175"/>
        <w:numPr>
          <w:ilvl w:val="0"/>
          <w:numId w:val="92"/>
        </w:numPr>
        <w:shd w:val="clear" w:color="auto" w:fill="auto"/>
        <w:tabs>
          <w:tab w:val="left" w:pos="346"/>
        </w:tabs>
        <w:spacing w:after="0"/>
        <w:ind w:left="20" w:right="340" w:firstLine="0"/>
      </w:pPr>
      <w:r>
        <w:rPr>
          <w:rStyle w:val="ab"/>
        </w:rPr>
        <w:t xml:space="preserve">определяет основные направления и цели оценочной деятельности, </w:t>
      </w:r>
      <w:r>
        <w:t>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системыоценки;</w:t>
      </w:r>
    </w:p>
    <w:p w:rsidR="00E80B14" w:rsidRDefault="00E07B23">
      <w:pPr>
        <w:pStyle w:val="9"/>
        <w:framePr w:w="10186" w:h="6889" w:hRule="exact" w:wrap="none" w:vAnchor="page" w:hAnchor="page" w:x="3339" w:y="13175"/>
        <w:numPr>
          <w:ilvl w:val="0"/>
          <w:numId w:val="92"/>
        </w:numPr>
        <w:shd w:val="clear" w:color="auto" w:fill="auto"/>
        <w:tabs>
          <w:tab w:val="left" w:pos="337"/>
        </w:tabs>
        <w:spacing w:after="0"/>
        <w:ind w:left="20" w:right="340" w:firstLine="0"/>
      </w:pPr>
      <w:r>
        <w:rPr>
          <w:rStyle w:val="ab"/>
        </w:rPr>
        <w:t xml:space="preserve">ориентирует образовательный процесс на духовно-нравственное развитие и воспитание обучающихся, </w:t>
      </w:r>
      <w:r>
        <w:t>реализацию требований к результатам освоения основной образовательной программы основного общегообразования;</w:t>
      </w:r>
    </w:p>
    <w:p w:rsidR="00E80B14" w:rsidRDefault="00E07B23">
      <w:pPr>
        <w:pStyle w:val="30"/>
        <w:framePr w:w="10186" w:h="6889" w:hRule="exact" w:wrap="none" w:vAnchor="page" w:hAnchor="page" w:x="3339" w:y="13175"/>
        <w:numPr>
          <w:ilvl w:val="0"/>
          <w:numId w:val="92"/>
        </w:numPr>
        <w:shd w:val="clear" w:color="auto" w:fill="auto"/>
        <w:tabs>
          <w:tab w:val="left" w:pos="495"/>
        </w:tabs>
        <w:ind w:left="20" w:right="340"/>
      </w:pPr>
      <w:r>
        <w:rPr>
          <w:rStyle w:val="39"/>
          <w:b/>
          <w:bCs/>
        </w:rPr>
        <w:t xml:space="preserve">обеспечивает комплексный подход к оценке результатов освоения основной образовательной программы основного общего образования, </w:t>
      </w:r>
      <w:r>
        <w:rPr>
          <w:rStyle w:val="33"/>
        </w:rPr>
        <w:t>позволяющий вести оценку предметных, метапредметных и личностных результатов основного общегообразования;</w:t>
      </w:r>
    </w:p>
    <w:p w:rsidR="00E80B14" w:rsidRDefault="00E07B23">
      <w:pPr>
        <w:pStyle w:val="9"/>
        <w:framePr w:w="10186" w:h="6889" w:hRule="exact" w:wrap="none" w:vAnchor="page" w:hAnchor="page" w:x="3339" w:y="13175"/>
        <w:numPr>
          <w:ilvl w:val="0"/>
          <w:numId w:val="92"/>
        </w:numPr>
        <w:shd w:val="clear" w:color="auto" w:fill="auto"/>
        <w:tabs>
          <w:tab w:val="left" w:pos="361"/>
        </w:tabs>
        <w:spacing w:after="0"/>
        <w:ind w:left="20" w:right="340" w:firstLine="0"/>
      </w:pPr>
      <w:r>
        <w:rPr>
          <w:rStyle w:val="ab"/>
        </w:rPr>
        <w:t xml:space="preserve">обеспечивает оценку динамики индивидуальных достижений обучающихся </w:t>
      </w:r>
      <w:r>
        <w:t>в процессе освоения основной общеобразовательной программы основного общегообразования;</w:t>
      </w:r>
    </w:p>
    <w:p w:rsidR="00E80B14" w:rsidRDefault="00E07B23">
      <w:pPr>
        <w:pStyle w:val="9"/>
        <w:framePr w:w="10186" w:h="6889" w:hRule="exact" w:wrap="none" w:vAnchor="page" w:hAnchor="page" w:x="3339" w:y="13175"/>
        <w:numPr>
          <w:ilvl w:val="0"/>
          <w:numId w:val="92"/>
        </w:numPr>
        <w:shd w:val="clear" w:color="auto" w:fill="auto"/>
        <w:tabs>
          <w:tab w:val="left" w:pos="337"/>
        </w:tabs>
        <w:spacing w:after="0"/>
        <w:ind w:left="20" w:right="340" w:firstLine="0"/>
      </w:pPr>
      <w:r>
        <w:rPr>
          <w:rStyle w:val="ab"/>
        </w:rPr>
        <w:t xml:space="preserve">предусматривает использование разнообразных методов и форм, взаимно дополняющих друг друга </w:t>
      </w:r>
      <w:r>
        <w:t>(Стандартизированные письменные и устные работы, проекты, практические работы, творческие работы, самоанализ и самооценка,наблюдения);</w:t>
      </w:r>
    </w:p>
    <w:p w:rsidR="00E80B14" w:rsidRDefault="00E07B23">
      <w:pPr>
        <w:pStyle w:val="30"/>
        <w:framePr w:w="10186" w:h="6889" w:hRule="exact" w:wrap="none" w:vAnchor="page" w:hAnchor="page" w:x="3339" w:y="13175"/>
        <w:numPr>
          <w:ilvl w:val="0"/>
          <w:numId w:val="92"/>
        </w:numPr>
        <w:shd w:val="clear" w:color="auto" w:fill="auto"/>
        <w:tabs>
          <w:tab w:val="left" w:pos="385"/>
        </w:tabs>
        <w:ind w:left="20" w:right="340"/>
      </w:pPr>
      <w:r>
        <w:rPr>
          <w:rStyle w:val="39"/>
          <w:b/>
          <w:bCs/>
        </w:rPr>
        <w:t xml:space="preserve">позволяет использовать результаты итоговой оценки выпускников, </w:t>
      </w:r>
      <w:r>
        <w:rPr>
          <w:rStyle w:val="33"/>
        </w:rPr>
        <w:t xml:space="preserve">характеризующие уровень достижения планируемых результатов освоения основной образовательной программы основного общего образования, </w:t>
      </w:r>
      <w:r>
        <w:rPr>
          <w:rStyle w:val="39"/>
          <w:b/>
          <w:bCs/>
        </w:rPr>
        <w:t>как основы для оценки деятельности образовательного учреждения и системы образования разногоуровня.</w:t>
      </w:r>
    </w:p>
    <w:p w:rsidR="00E80B14" w:rsidRDefault="00E07B23">
      <w:pPr>
        <w:pStyle w:val="9"/>
        <w:framePr w:w="10186" w:h="6889" w:hRule="exact" w:wrap="none" w:vAnchor="page" w:hAnchor="page" w:x="3339" w:y="13175"/>
        <w:shd w:val="clear" w:color="auto" w:fill="auto"/>
        <w:spacing w:after="0" w:line="269" w:lineRule="exact"/>
        <w:ind w:left="20" w:right="340" w:firstLine="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7042C9">
      <w:pPr>
        <w:rPr>
          <w:sz w:val="2"/>
          <w:szCs w:val="2"/>
        </w:rPr>
      </w:pPr>
      <w:r w:rsidRPr="007042C9">
        <w:lastRenderedPageBreak/>
        <w:pict>
          <v:rect id="_x0000_s1049" style="position:absolute;margin-left:253.2pt;margin-top:482.2pt;width:110.65pt;height:53.05pt;z-index:-251658751;mso-position-horizontal-relative:page;mso-position-vertical-relative:page" fillcolor="#c1504f" stroked="f">
            <w10:wrap anchorx="page" anchory="page"/>
          </v:rect>
        </w:pict>
      </w:r>
      <w:r w:rsidRPr="007042C9">
        <w:pict>
          <v:rect id="_x0000_s1048" style="position:absolute;margin-left:183.1pt;margin-top:564.25pt;width:110.9pt;height:53.05pt;z-index:-251658750;mso-position-horizontal-relative:page;mso-position-vertical-relative:page" fillcolor="#8164a2" stroked="f">
            <w10:wrap anchorx="page" anchory="page"/>
          </v:rect>
        </w:pict>
      </w:r>
      <w:r w:rsidRPr="007042C9">
        <w:pict>
          <v:rect id="_x0000_s1047" style="position:absolute;margin-left:247.65pt;margin-top:480.5pt;width:120.5pt;height:56.65pt;z-index:-251658749;mso-position-horizontal-relative:page;mso-position-vertical-relative:page" fillcolor="#c1504f" stroked="f">
            <w10:wrap anchorx="page" anchory="page"/>
          </v:rect>
        </w:pict>
      </w:r>
      <w:r w:rsidRPr="007042C9">
        <w:pict>
          <v:rect id="_x0000_s1046" style="position:absolute;margin-left:337.4pt;margin-top:783.4pt;width:160.8pt;height:39.35pt;z-index:-251658748;mso-position-horizontal-relative:page;mso-position-vertical-relative:page" fillcolor="#31849d" stroked="f">
            <w10:wrap anchorx="page" anchory="page"/>
          </v:rect>
        </w:pict>
      </w:r>
      <w:r w:rsidRPr="007042C9">
        <w:pict>
          <v:rect id="_x0000_s1045" style="position:absolute;margin-left:352.55pt;margin-top:897.15pt;width:145.45pt;height:25.7pt;z-index:-251658747;mso-position-horizontal-relative:page;mso-position-vertical-relative:page" fillcolor="#93cddb" stroked="f">
            <w10:wrap anchorx="page" anchory="page"/>
          </v:rect>
        </w:pict>
      </w:r>
      <w:r w:rsidRPr="007042C9">
        <w:pict>
          <v:rect id="_x0000_s1044" style="position:absolute;margin-left:517.2pt;margin-top:847.25pt;width:141.35pt;height:45.6pt;z-index:-251658746;mso-position-horizontal-relative:page;mso-position-vertical-relative:page" fillcolor="#93cddb" stroked="f">
            <w10:wrap anchorx="page" anchory="page"/>
          </v:rect>
        </w:pict>
      </w:r>
    </w:p>
    <w:p w:rsidR="00E80B14" w:rsidRDefault="00E07B23">
      <w:pPr>
        <w:pStyle w:val="9"/>
        <w:framePr w:w="10104" w:h="2266" w:hRule="exact" w:wrap="none" w:vAnchor="page" w:hAnchor="page" w:x="3404" w:y="4189"/>
        <w:shd w:val="clear" w:color="auto" w:fill="auto"/>
        <w:spacing w:after="0"/>
        <w:ind w:left="20" w:right="460" w:firstLine="0"/>
      </w:pPr>
      <w:r>
        <w:rPr>
          <w:rStyle w:val="ab"/>
        </w:rPr>
        <w:t xml:space="preserve">функциями </w:t>
      </w:r>
      <w:r>
        <w:t xml:space="preserve">являются </w:t>
      </w:r>
      <w:r>
        <w:rPr>
          <w:rStyle w:val="0pt2"/>
        </w:rPr>
        <w:t>ориентация образовательного процесса</w:t>
      </w:r>
      <w: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Pr>
          <w:rStyle w:val="0pt2"/>
        </w:rPr>
        <w:t>обратной связи,</w:t>
      </w:r>
      <w:r>
        <w:t xml:space="preserve"> позволяющей осуществлять </w:t>
      </w:r>
      <w:r>
        <w:rPr>
          <w:rStyle w:val="0pt2"/>
        </w:rPr>
        <w:t>управление образовательнымпроцессом.</w:t>
      </w:r>
    </w:p>
    <w:p w:rsidR="00E80B14" w:rsidRDefault="00E07B23">
      <w:pPr>
        <w:pStyle w:val="9"/>
        <w:framePr w:w="10104" w:h="2266" w:hRule="exact" w:wrap="none" w:vAnchor="page" w:hAnchor="page" w:x="3404" w:y="4189"/>
        <w:shd w:val="clear" w:color="auto" w:fill="auto"/>
        <w:spacing w:after="0"/>
        <w:ind w:left="20" w:right="220" w:firstLine="0"/>
      </w:pPr>
      <w:r>
        <w:rPr>
          <w:rStyle w:val="ab"/>
        </w:rPr>
        <w:t xml:space="preserve">В </w:t>
      </w:r>
      <w:r>
        <w:t xml:space="preserve">соответствии с </w:t>
      </w:r>
      <w:r>
        <w:rPr>
          <w:rStyle w:val="ab"/>
        </w:rPr>
        <w:t xml:space="preserve">ФГОС ООО </w:t>
      </w:r>
      <w:r>
        <w:t xml:space="preserve">основным </w:t>
      </w:r>
      <w:r>
        <w:rPr>
          <w:rStyle w:val="ab"/>
        </w:rPr>
        <w:t xml:space="preserve">объектом </w:t>
      </w:r>
      <w:r>
        <w:t xml:space="preserve">системы оценки результатов образования, её содержательной и критериальной базойвыступают </w:t>
      </w:r>
      <w:r>
        <w:rPr>
          <w:rStyle w:val="ab"/>
        </w:rPr>
        <w:t xml:space="preserve">требования Стандарта, </w:t>
      </w:r>
      <w:r>
        <w:t xml:space="preserve">которые конкретизируются в </w:t>
      </w:r>
      <w:r>
        <w:rPr>
          <w:rStyle w:val="ab"/>
        </w:rPr>
        <w:t xml:space="preserve">планируемых результатах </w:t>
      </w:r>
      <w:r>
        <w:t>освоения обучающимися основной образовательной программыосновного общего образования.</w:t>
      </w:r>
    </w:p>
    <w:p w:rsidR="00E80B14" w:rsidRDefault="00E07B23">
      <w:pPr>
        <w:pStyle w:val="9"/>
        <w:framePr w:w="10104" w:h="619" w:hRule="exact" w:wrap="none" w:vAnchor="page" w:hAnchor="page" w:x="3404" w:y="7066"/>
        <w:shd w:val="clear" w:color="auto" w:fill="auto"/>
        <w:spacing w:after="0" w:line="283" w:lineRule="exact"/>
        <w:ind w:left="20" w:right="220" w:firstLine="0"/>
      </w:pPr>
      <w:r>
        <w:t>Полученные данные используются для оценки состояния и тенденций развития системы образования разного уровня (рис. 2)</w:t>
      </w:r>
    </w:p>
    <w:p w:rsidR="00E80B14" w:rsidRDefault="00E07B23">
      <w:pPr>
        <w:pStyle w:val="341"/>
        <w:framePr w:w="10104" w:h="378" w:hRule="exact" w:wrap="none" w:vAnchor="page" w:hAnchor="page" w:x="3404" w:y="8667"/>
        <w:shd w:val="clear" w:color="auto" w:fill="000000"/>
        <w:spacing w:before="0" w:line="310" w:lineRule="exact"/>
        <w:ind w:left="380"/>
      </w:pPr>
      <w:bookmarkStart w:id="58" w:name="bookmark58"/>
      <w:r>
        <w:rPr>
          <w:rStyle w:val="342"/>
          <w:b/>
          <w:bCs/>
        </w:rPr>
        <w:t>Система оценки достижения планируемых результатов</w:t>
      </w:r>
      <w:bookmarkEnd w:id="58"/>
    </w:p>
    <w:p w:rsidR="00E80B14" w:rsidRDefault="00E07B23">
      <w:pPr>
        <w:pStyle w:val="121"/>
        <w:framePr w:w="2208" w:h="976" w:hRule="exact" w:wrap="none" w:vAnchor="page" w:hAnchor="page" w:x="5069" w:y="9677"/>
        <w:shd w:val="clear" w:color="auto" w:fill="000000"/>
        <w:spacing w:after="69" w:line="260" w:lineRule="exact"/>
        <w:ind w:right="40"/>
      </w:pPr>
      <w:r>
        <w:rPr>
          <w:rStyle w:val="122"/>
          <w:b/>
          <w:bCs/>
        </w:rPr>
        <w:t>Внешняяоценка:</w:t>
      </w:r>
    </w:p>
    <w:p w:rsidR="00E80B14" w:rsidRDefault="00E07B23">
      <w:pPr>
        <w:pStyle w:val="130"/>
        <w:framePr w:w="2208" w:h="976" w:hRule="exact" w:wrap="none" w:vAnchor="page" w:hAnchor="page" w:x="5069" w:y="9677"/>
        <w:shd w:val="clear" w:color="auto" w:fill="000000"/>
        <w:spacing w:before="0" w:after="12" w:line="230" w:lineRule="exact"/>
        <w:ind w:right="40"/>
      </w:pPr>
      <w:r>
        <w:rPr>
          <w:rStyle w:val="131"/>
          <w:b/>
          <w:bCs/>
        </w:rPr>
        <w:t>государственные</w:t>
      </w:r>
    </w:p>
    <w:p w:rsidR="00E80B14" w:rsidRDefault="00E07B23">
      <w:pPr>
        <w:pStyle w:val="130"/>
        <w:framePr w:w="2208" w:h="976" w:hRule="exact" w:wrap="none" w:vAnchor="page" w:hAnchor="page" w:x="5069" w:y="9677"/>
        <w:shd w:val="clear" w:color="auto" w:fill="000000"/>
        <w:spacing w:before="0" w:after="0" w:line="230" w:lineRule="exact"/>
        <w:ind w:right="40"/>
      </w:pPr>
      <w:r>
        <w:rPr>
          <w:rStyle w:val="131"/>
          <w:b/>
          <w:bCs/>
        </w:rPr>
        <w:t>службы</w:t>
      </w:r>
    </w:p>
    <w:p w:rsidR="00E80B14" w:rsidRDefault="00E07B23">
      <w:pPr>
        <w:pStyle w:val="150"/>
        <w:framePr w:wrap="none" w:vAnchor="page" w:hAnchor="page" w:x="4676" w:y="10960"/>
        <w:shd w:val="clear" w:color="auto" w:fill="auto"/>
        <w:spacing w:line="280" w:lineRule="exact"/>
        <w:ind w:left="100"/>
      </w:pPr>
      <w:r>
        <w:rPr>
          <w:rStyle w:val="151"/>
        </w:rPr>
        <w:t>Г</w:t>
      </w:r>
    </w:p>
    <w:p w:rsidR="00E80B14" w:rsidRDefault="00E07B23">
      <w:pPr>
        <w:pStyle w:val="140"/>
        <w:framePr w:w="211" w:h="424" w:hRule="exact" w:wrap="none" w:vAnchor="page" w:hAnchor="page" w:x="6058" w:y="10691"/>
        <w:shd w:val="clear" w:color="auto" w:fill="auto"/>
        <w:spacing w:before="0" w:line="390" w:lineRule="exact"/>
        <w:ind w:right="40"/>
      </w:pPr>
      <w:r>
        <w:rPr>
          <w:rStyle w:val="141"/>
          <w:b/>
          <w:bCs/>
        </w:rPr>
        <w:t>I</w:t>
      </w:r>
    </w:p>
    <w:p w:rsidR="00E80B14" w:rsidRDefault="00E07B23">
      <w:pPr>
        <w:pStyle w:val="9"/>
        <w:framePr w:w="3274" w:h="1345" w:hRule="exact" w:wrap="none" w:vAnchor="page" w:hAnchor="page" w:x="9658" w:y="9981"/>
        <w:shd w:val="clear" w:color="auto" w:fill="auto"/>
        <w:spacing w:after="0" w:line="210" w:lineRule="exact"/>
        <w:ind w:right="100" w:firstLine="0"/>
        <w:jc w:val="right"/>
      </w:pPr>
      <w:r>
        <w:rPr>
          <w:rStyle w:val="1"/>
        </w:rPr>
        <w:t>л</w:t>
      </w:r>
    </w:p>
    <w:p w:rsidR="00E80B14" w:rsidRDefault="00E07B23">
      <w:pPr>
        <w:pStyle w:val="9"/>
        <w:framePr w:w="3274" w:h="1345" w:hRule="exact" w:wrap="none" w:vAnchor="page" w:hAnchor="page" w:x="9658" w:y="9981"/>
        <w:shd w:val="clear" w:color="auto" w:fill="auto"/>
        <w:spacing w:after="0" w:line="293" w:lineRule="exact"/>
        <w:ind w:left="100" w:firstLine="0"/>
        <w:jc w:val="center"/>
      </w:pPr>
      <w:r>
        <w:t>Соотношение внутренней и внешней оценки в итоговой оценке, ее состав зависит от ступени обучения</w:t>
      </w:r>
    </w:p>
    <w:p w:rsidR="00E80B14" w:rsidRDefault="00E07B23">
      <w:pPr>
        <w:pStyle w:val="130"/>
        <w:framePr w:w="1642" w:h="903" w:hRule="exact" w:wrap="none" w:vAnchor="page" w:hAnchor="page" w:x="3956" w:y="11356"/>
        <w:shd w:val="clear" w:color="auto" w:fill="000000"/>
        <w:spacing w:before="0" w:after="0" w:line="274" w:lineRule="exact"/>
      </w:pPr>
      <w:r>
        <w:rPr>
          <w:rStyle w:val="131"/>
          <w:b/>
          <w:bCs/>
        </w:rPr>
        <w:t>Мониторинг</w:t>
      </w:r>
    </w:p>
    <w:p w:rsidR="00E80B14" w:rsidRDefault="00E07B23">
      <w:pPr>
        <w:pStyle w:val="130"/>
        <w:framePr w:w="1642" w:h="903" w:hRule="exact" w:wrap="none" w:vAnchor="page" w:hAnchor="page" w:x="3956" w:y="11356"/>
        <w:shd w:val="clear" w:color="auto" w:fill="000000"/>
        <w:spacing w:before="0" w:after="0" w:line="274" w:lineRule="exact"/>
      </w:pPr>
      <w:r>
        <w:rPr>
          <w:rStyle w:val="131"/>
          <w:b/>
          <w:bCs/>
        </w:rPr>
        <w:t>системы</w:t>
      </w:r>
    </w:p>
    <w:p w:rsidR="00E80B14" w:rsidRDefault="00E07B23">
      <w:pPr>
        <w:pStyle w:val="130"/>
        <w:framePr w:w="1642" w:h="903" w:hRule="exact" w:wrap="none" w:vAnchor="page" w:hAnchor="page" w:x="3956" w:y="11356"/>
        <w:shd w:val="clear" w:color="auto" w:fill="000000"/>
        <w:spacing w:before="0" w:after="0" w:line="274" w:lineRule="exact"/>
      </w:pPr>
      <w:r>
        <w:rPr>
          <w:rStyle w:val="131"/>
          <w:b/>
          <w:bCs/>
        </w:rPr>
        <w:t>образования</w:t>
      </w:r>
    </w:p>
    <w:p w:rsidR="00E80B14" w:rsidRDefault="00E07B23">
      <w:pPr>
        <w:pStyle w:val="160"/>
        <w:framePr w:wrap="none" w:vAnchor="page" w:hAnchor="page" w:x="9591" w:y="11325"/>
        <w:shd w:val="clear" w:color="auto" w:fill="auto"/>
        <w:spacing w:line="130" w:lineRule="exact"/>
        <w:ind w:left="100"/>
      </w:pPr>
      <w:r>
        <w:rPr>
          <w:rStyle w:val="161"/>
        </w:rPr>
        <w:t>V</w:t>
      </w:r>
    </w:p>
    <w:p w:rsidR="00E80B14" w:rsidRDefault="00E07B23">
      <w:pPr>
        <w:pStyle w:val="70"/>
        <w:framePr w:wrap="none" w:vAnchor="page" w:hAnchor="page" w:x="12701" w:y="11296"/>
        <w:shd w:val="clear" w:color="auto" w:fill="auto"/>
        <w:spacing w:line="210" w:lineRule="exact"/>
        <w:ind w:left="100" w:firstLine="0"/>
        <w:jc w:val="left"/>
      </w:pPr>
      <w:r>
        <w:rPr>
          <w:rStyle w:val="71"/>
          <w:b/>
          <w:bCs/>
          <w:i/>
          <w:iCs/>
        </w:rPr>
        <w:t>У</w:t>
      </w:r>
    </w:p>
    <w:p w:rsidR="00E80B14" w:rsidRDefault="00E07B23">
      <w:pPr>
        <w:pStyle w:val="130"/>
        <w:framePr w:w="2218" w:h="610" w:hRule="exact" w:wrap="none" w:vAnchor="page" w:hAnchor="page" w:x="6461" w:y="11515"/>
        <w:shd w:val="clear" w:color="auto" w:fill="000000"/>
        <w:spacing w:before="0" w:after="0" w:line="278" w:lineRule="exact"/>
        <w:ind w:left="220" w:right="240"/>
        <w:jc w:val="both"/>
      </w:pPr>
      <w:r>
        <w:rPr>
          <w:rStyle w:val="131"/>
          <w:b/>
          <w:bCs/>
        </w:rPr>
        <w:t>Аккредитация ОУ, аттестациякадров</w:t>
      </w:r>
    </w:p>
    <w:p w:rsidR="00E80B14" w:rsidRDefault="00385CDE">
      <w:pPr>
        <w:framePr w:wrap="none" w:vAnchor="page" w:hAnchor="page" w:x="10532" w:y="11574"/>
        <w:rPr>
          <w:sz w:val="0"/>
          <w:szCs w:val="0"/>
        </w:rPr>
      </w:pPr>
      <w:r>
        <w:pict>
          <v:shape id="_x0000_i1027" type="#_x0000_t75" style="width:49.15pt;height:54pt">
            <v:imagedata r:id="rId13" r:href="rId14"/>
          </v:shape>
        </w:pict>
      </w:r>
    </w:p>
    <w:p w:rsidR="00E80B14" w:rsidRDefault="00E07B23">
      <w:pPr>
        <w:pStyle w:val="30"/>
        <w:framePr w:w="8880" w:h="2650" w:hRule="exact" w:wrap="none" w:vAnchor="page" w:hAnchor="page" w:x="3341" w:y="12755"/>
        <w:shd w:val="clear" w:color="auto" w:fill="auto"/>
        <w:spacing w:after="203" w:line="210" w:lineRule="exact"/>
        <w:ind w:left="240"/>
      </w:pPr>
      <w:r>
        <w:rPr>
          <w:rStyle w:val="3d"/>
          <w:b/>
          <w:bCs/>
        </w:rPr>
        <w:t>^</w:t>
      </w:r>
      <w:r>
        <w:rPr>
          <w:rStyle w:val="39"/>
          <w:b/>
          <w:bCs/>
        </w:rPr>
        <w:t>Г осударственная итоговая аттестация/итоговая оценка:</w:t>
      </w:r>
    </w:p>
    <w:p w:rsidR="00E80B14" w:rsidRDefault="00E07B23">
      <w:pPr>
        <w:pStyle w:val="9"/>
        <w:framePr w:w="8880" w:h="2650" w:hRule="exact" w:wrap="none" w:vAnchor="page" w:hAnchor="page" w:x="3341" w:y="12755"/>
        <w:numPr>
          <w:ilvl w:val="0"/>
          <w:numId w:val="93"/>
        </w:numPr>
        <w:shd w:val="clear" w:color="auto" w:fill="auto"/>
        <w:tabs>
          <w:tab w:val="left" w:pos="1280"/>
        </w:tabs>
        <w:spacing w:after="0" w:line="278" w:lineRule="exact"/>
        <w:ind w:left="1280" w:right="100"/>
      </w:pPr>
      <w:r>
        <w:t>Обеспечивает связь внешней и внутренней оценки и является основойдля всех процедур внешнейоценки</w:t>
      </w:r>
    </w:p>
    <w:p w:rsidR="00E80B14" w:rsidRDefault="00E07B23">
      <w:pPr>
        <w:pStyle w:val="9"/>
        <w:framePr w:w="8880" w:h="2650" w:hRule="exact" w:wrap="none" w:vAnchor="page" w:hAnchor="page" w:x="3341" w:y="12755"/>
        <w:numPr>
          <w:ilvl w:val="0"/>
          <w:numId w:val="93"/>
        </w:numPr>
        <w:shd w:val="clear" w:color="auto" w:fill="auto"/>
        <w:tabs>
          <w:tab w:val="left" w:pos="1280"/>
        </w:tabs>
        <w:spacing w:after="0" w:line="278" w:lineRule="exact"/>
        <w:ind w:left="1280" w:right="4540"/>
      </w:pPr>
      <w:r>
        <w:t>Строится наоснове - накопленной текущейоценки</w:t>
      </w:r>
    </w:p>
    <w:p w:rsidR="00E80B14" w:rsidRDefault="00E07B23">
      <w:pPr>
        <w:pStyle w:val="9"/>
        <w:framePr w:w="8880" w:h="2650" w:hRule="exact" w:wrap="none" w:vAnchor="page" w:hAnchor="page" w:x="3341" w:y="12755"/>
        <w:shd w:val="clear" w:color="auto" w:fill="auto"/>
        <w:tabs>
          <w:tab w:val="left" w:pos="1205"/>
        </w:tabs>
        <w:spacing w:after="253" w:line="210" w:lineRule="exact"/>
        <w:ind w:left="240" w:firstLine="0"/>
      </w:pPr>
      <w:r>
        <w:rPr>
          <w:rStyle w:val="1"/>
        </w:rPr>
        <w:t>^</w:t>
      </w:r>
      <w:r>
        <w:rPr>
          <w:rStyle w:val="1"/>
        </w:rPr>
        <w:tab/>
      </w:r>
      <w:r>
        <w:t>- оценки за итоговыеработы</w:t>
      </w:r>
    </w:p>
    <w:p w:rsidR="00E80B14" w:rsidRDefault="00E07B23">
      <w:pPr>
        <w:pStyle w:val="9"/>
        <w:framePr w:w="8880" w:h="2650" w:hRule="exact" w:wrap="none" w:vAnchor="page" w:hAnchor="page" w:x="3341" w:y="12755"/>
        <w:shd w:val="clear" w:color="auto" w:fill="auto"/>
        <w:spacing w:after="0" w:line="210" w:lineRule="exact"/>
        <w:ind w:left="240" w:firstLine="0"/>
      </w:pPr>
      <w:r>
        <w:rPr>
          <w:rStyle w:val="ab"/>
        </w:rPr>
        <w:t xml:space="preserve">Рис. 2. </w:t>
      </w:r>
      <w:r>
        <w:t>Система оценки достижения планируемых результатов.</w:t>
      </w:r>
    </w:p>
    <w:p w:rsidR="00E80B14" w:rsidRDefault="00E07B23">
      <w:pPr>
        <w:pStyle w:val="23"/>
        <w:framePr w:wrap="none" w:vAnchor="page" w:hAnchor="page" w:x="12567" w:y="12755"/>
        <w:shd w:val="clear" w:color="auto" w:fill="auto"/>
        <w:spacing w:before="0" w:line="310" w:lineRule="exact"/>
        <w:ind w:left="100"/>
        <w:jc w:val="left"/>
      </w:pPr>
      <w:r>
        <w:rPr>
          <w:rStyle w:val="20pt"/>
          <w:b/>
          <w:bCs/>
        </w:rPr>
        <w:t>Л</w:t>
      </w:r>
    </w:p>
    <w:p w:rsidR="00E80B14" w:rsidRDefault="00E07B23">
      <w:pPr>
        <w:pStyle w:val="30"/>
        <w:framePr w:w="4810" w:h="1145" w:hRule="exact" w:wrap="none" w:vAnchor="page" w:hAnchor="page" w:x="3341" w:y="15604"/>
        <w:shd w:val="clear" w:color="auto" w:fill="auto"/>
        <w:spacing w:line="278" w:lineRule="exact"/>
        <w:ind w:left="100" w:right="1421"/>
        <w:jc w:val="both"/>
      </w:pPr>
      <w:r>
        <w:rPr>
          <w:rStyle w:val="39"/>
          <w:b/>
          <w:bCs/>
        </w:rPr>
        <w:t>Система оценки достижения п,</w:t>
      </w:r>
    </w:p>
    <w:p w:rsidR="00E80B14" w:rsidRDefault="00E07B23">
      <w:pPr>
        <w:pStyle w:val="9"/>
        <w:framePr w:w="4810" w:h="1145" w:hRule="exact" w:wrap="none" w:vAnchor="page" w:hAnchor="page" w:x="3341" w:y="15604"/>
        <w:shd w:val="clear" w:color="auto" w:fill="auto"/>
        <w:spacing w:after="0" w:line="278" w:lineRule="exact"/>
        <w:ind w:left="100" w:right="1440" w:firstLine="0"/>
        <w:jc w:val="both"/>
      </w:pPr>
      <w:r>
        <w:t xml:space="preserve">программы основного общего </w:t>
      </w:r>
      <w:r>
        <w:rPr>
          <w:lang w:val="en-US"/>
        </w:rPr>
        <w:t>of</w:t>
      </w:r>
      <w:r w:rsidRPr="004D5D9C">
        <w:t xml:space="preserve"> </w:t>
      </w:r>
      <w:r>
        <w:t>I</w:t>
      </w:r>
      <w:r>
        <w:br/>
        <w:t>результатов образова**^'’ &gt;Звол|</w:t>
      </w:r>
    </w:p>
    <w:p w:rsidR="00E80B14" w:rsidRDefault="00E07B23">
      <w:pPr>
        <w:pStyle w:val="9"/>
        <w:framePr w:w="4810" w:h="1145" w:hRule="exact" w:wrap="none" w:vAnchor="page" w:hAnchor="page" w:x="3341" w:y="15604"/>
        <w:shd w:val="clear" w:color="auto" w:fill="auto"/>
        <w:spacing w:after="0" w:line="278" w:lineRule="exact"/>
        <w:ind w:left="100" w:right="1440" w:firstLine="0"/>
        <w:jc w:val="both"/>
      </w:pPr>
      <w:r>
        <w:t xml:space="preserve">групп результа\Г^&lt;тсг{Зазования: </w:t>
      </w:r>
      <w:r>
        <w:rPr>
          <w:rStyle w:val="ab"/>
        </w:rPr>
        <w:t>личностных,</w:t>
      </w:r>
    </w:p>
    <w:p w:rsidR="00E80B14" w:rsidRDefault="00E07B23">
      <w:pPr>
        <w:pStyle w:val="23"/>
        <w:framePr w:wrap="none" w:vAnchor="page" w:hAnchor="page" w:x="7085" w:y="15781"/>
        <w:shd w:val="clear" w:color="auto" w:fill="auto"/>
        <w:spacing w:before="0" w:line="310" w:lineRule="exact"/>
        <w:ind w:left="100"/>
        <w:jc w:val="left"/>
      </w:pPr>
      <w:r>
        <w:rPr>
          <w:rStyle w:val="20pt0"/>
          <w:b/>
          <w:bCs/>
        </w:rPr>
        <w:t>Метапредметные</w:t>
      </w:r>
    </w:p>
    <w:p w:rsidR="00E80B14" w:rsidRDefault="00E07B23">
      <w:pPr>
        <w:pStyle w:val="23"/>
        <w:framePr w:w="269" w:h="860" w:hRule="exact" w:wrap="none" w:vAnchor="page" w:hAnchor="page" w:x="3332" w:y="16932"/>
        <w:shd w:val="clear" w:color="auto" w:fill="auto"/>
        <w:spacing w:before="0" w:line="269" w:lineRule="exact"/>
        <w:ind w:left="120"/>
        <w:jc w:val="left"/>
      </w:pPr>
      <w:r>
        <w:rPr>
          <w:rStyle w:val="20pt0"/>
          <w:b/>
          <w:bCs/>
        </w:rPr>
        <w:t>в</w:t>
      </w:r>
    </w:p>
    <w:p w:rsidR="00E80B14" w:rsidRDefault="00E07B23">
      <w:pPr>
        <w:pStyle w:val="170"/>
        <w:framePr w:w="269" w:h="860" w:hRule="exact" w:wrap="none" w:vAnchor="page" w:hAnchor="page" w:x="3332" w:y="16932"/>
        <w:shd w:val="clear" w:color="auto" w:fill="auto"/>
        <w:ind w:left="120"/>
      </w:pPr>
      <w:r>
        <w:t>П1</w:t>
      </w:r>
    </w:p>
    <w:p w:rsidR="00E80B14" w:rsidRDefault="00E07B23">
      <w:pPr>
        <w:pStyle w:val="9"/>
        <w:framePr w:w="269" w:h="860" w:hRule="exact" w:wrap="none" w:vAnchor="page" w:hAnchor="page" w:x="3332" w:y="16932"/>
        <w:shd w:val="clear" w:color="auto" w:fill="auto"/>
        <w:spacing w:after="0" w:line="269" w:lineRule="exact"/>
        <w:ind w:left="120" w:firstLine="0"/>
      </w:pPr>
      <w:r>
        <w:t>0&lt;</w:t>
      </w:r>
    </w:p>
    <w:p w:rsidR="00E80B14" w:rsidRDefault="00E07B23">
      <w:pPr>
        <w:pStyle w:val="29"/>
        <w:framePr w:w="1805" w:h="1088" w:hRule="exact" w:wrap="none" w:vAnchor="page" w:hAnchor="page" w:x="6413" w:y="16923"/>
        <w:shd w:val="clear" w:color="auto" w:fill="auto"/>
        <w:ind w:right="192"/>
      </w:pPr>
      <w:r>
        <w:rPr>
          <w:rStyle w:val="2a"/>
        </w:rPr>
        <w:t xml:space="preserve">ми Стандарта </w:t>
      </w:r>
      <w:r>
        <w:t>п</w:t>
      </w:r>
    </w:p>
    <w:p w:rsidR="00E80B14" w:rsidRDefault="00E07B23">
      <w:pPr>
        <w:pStyle w:val="29"/>
        <w:framePr w:w="1805" w:h="1088" w:hRule="exact" w:wrap="none" w:vAnchor="page" w:hAnchor="page" w:x="6413" w:y="16923"/>
        <w:shd w:val="clear" w:color="auto" w:fill="auto"/>
        <w:ind w:right="60"/>
      </w:pPr>
      <w:r>
        <w:t>ормации возмож</w:t>
      </w:r>
      <w:r>
        <w:br/>
        <w:t>: процедурах доп</w:t>
      </w:r>
    </w:p>
    <w:p w:rsidR="00E80B14" w:rsidRPr="004D5D9C" w:rsidRDefault="00E07B23">
      <w:pPr>
        <w:pStyle w:val="3f"/>
        <w:framePr w:w="1805" w:h="1088" w:hRule="exact" w:wrap="none" w:vAnchor="page" w:hAnchor="page" w:x="6413" w:y="16923"/>
        <w:shd w:val="clear" w:color="auto" w:fill="auto"/>
        <w:spacing w:line="140" w:lineRule="exact"/>
        <w:ind w:right="60"/>
        <w:rPr>
          <w:lang w:val="ru-RU"/>
        </w:rPr>
      </w:pPr>
      <w:r>
        <w:rPr>
          <w:rStyle w:val="3f0"/>
        </w:rPr>
        <w:t>m</w:t>
      </w:r>
      <w:r w:rsidRPr="004D5D9C">
        <w:rPr>
          <w:rStyle w:val="3f0"/>
          <w:lang w:val="ru-RU"/>
        </w:rPr>
        <w:t>-.</w:t>
      </w:r>
      <w:r>
        <w:rPr>
          <w:rStyle w:val="3f0"/>
        </w:rPr>
        <w:t>iuuni</w:t>
      </w:r>
      <w:r w:rsidRPr="004D5D9C">
        <w:rPr>
          <w:rStyle w:val="3f0"/>
          <w:lang w:val="ru-RU"/>
        </w:rPr>
        <w:t>'</w:t>
      </w:r>
      <w:r>
        <w:rPr>
          <w:rStyle w:val="3f0"/>
        </w:rPr>
        <w:t>i</w:t>
      </w:r>
      <w:r w:rsidRPr="004D5D9C">
        <w:rPr>
          <w:rStyle w:val="3f0"/>
          <w:lang w:val="ru-RU"/>
        </w:rPr>
        <w:t xml:space="preserve"> </w:t>
      </w:r>
      <w:r>
        <w:rPr>
          <w:rStyle w:val="30pt"/>
          <w:lang w:val="ru-RU"/>
        </w:rPr>
        <w:t>(</w:t>
      </w:r>
      <w:r>
        <w:rPr>
          <w:rStyle w:val="30pt"/>
        </w:rPr>
        <w:t>tt</w:t>
      </w:r>
    </w:p>
    <w:p w:rsidR="00E80B14" w:rsidRDefault="00E07B23">
      <w:pPr>
        <w:pStyle w:val="9"/>
        <w:framePr w:w="4886" w:h="1126" w:hRule="exact" w:wrap="none" w:vAnchor="page" w:hAnchor="page" w:x="8458" w:y="15623"/>
        <w:shd w:val="clear" w:color="auto" w:fill="auto"/>
        <w:spacing w:after="0"/>
        <w:ind w:left="1373" w:right="100" w:firstLine="1360"/>
      </w:pPr>
      <w:r>
        <w:t>|»ения основной образовательной</w:t>
      </w:r>
      <w:r>
        <w:br/>
        <w:t>|ексный подход к оценке</w:t>
      </w:r>
    </w:p>
    <w:p w:rsidR="00E80B14" w:rsidRDefault="00E07B23">
      <w:pPr>
        <w:pStyle w:val="9"/>
        <w:framePr w:w="4886" w:h="1126" w:hRule="exact" w:wrap="none" w:vAnchor="page" w:hAnchor="page" w:x="8458" w:y="15623"/>
        <w:shd w:val="clear" w:color="auto" w:fill="auto"/>
        <w:spacing w:after="0"/>
        <w:ind w:left="1478" w:right="100" w:firstLine="0"/>
      </w:pPr>
      <w:r>
        <w:t>ия «^^^чсццимися всех трёх</w:t>
      </w:r>
    </w:p>
    <w:p w:rsidR="00E80B14" w:rsidRDefault="00E07B23">
      <w:pPr>
        <w:pStyle w:val="9"/>
        <w:framePr w:w="4886" w:h="1126" w:hRule="exact" w:wrap="none" w:vAnchor="page" w:hAnchor="page" w:x="8458" w:y="15623"/>
        <w:shd w:val="clear" w:color="auto" w:fill="auto"/>
        <w:spacing w:after="0"/>
        <w:ind w:left="100" w:right="100" w:firstLine="0"/>
      </w:pPr>
      <w:r>
        <w:rPr>
          <w:rStyle w:val="ab"/>
        </w:rPr>
        <w:t>тапредметных и прёдтх^^^рис.З).</w:t>
      </w:r>
    </w:p>
    <w:p w:rsidR="00E80B14" w:rsidRDefault="00E07B23">
      <w:pPr>
        <w:pStyle w:val="9"/>
        <w:framePr w:w="9850" w:h="1641" w:hRule="exact" w:wrap="none" w:vAnchor="page" w:hAnchor="page" w:x="3332" w:y="16999"/>
        <w:shd w:val="clear" w:color="auto" w:fill="auto"/>
        <w:spacing w:after="0" w:line="341" w:lineRule="exact"/>
        <w:ind w:left="460" w:right="6960" w:firstLine="0"/>
        <w:jc w:val="center"/>
      </w:pPr>
      <w:r>
        <w:t>Познавательная</w:t>
      </w:r>
      <w:r>
        <w:br/>
        <w:t>деятельность/результат</w:t>
      </w:r>
    </w:p>
    <w:p w:rsidR="00E80B14" w:rsidRDefault="00E07B23">
      <w:pPr>
        <w:pStyle w:val="9"/>
        <w:framePr w:w="9850" w:h="1641" w:hRule="exact" w:wrap="none" w:vAnchor="page" w:hAnchor="page" w:x="3332" w:y="16999"/>
        <w:shd w:val="clear" w:color="auto" w:fill="auto"/>
        <w:spacing w:after="0" w:line="341" w:lineRule="exact"/>
        <w:ind w:left="100" w:right="6144" w:firstLine="0"/>
        <w:jc w:val="center"/>
      </w:pPr>
      <w:r>
        <w:rPr>
          <w:rStyle w:val="ab"/>
        </w:rPr>
        <w:t>исключительно неперсонифицир</w:t>
      </w:r>
    </w:p>
    <w:p w:rsidR="00E80B14" w:rsidRDefault="00E07B23">
      <w:pPr>
        <w:pStyle w:val="9"/>
        <w:framePr w:w="9850" w:h="1641" w:hRule="exact" w:wrap="none" w:vAnchor="page" w:hAnchor="page" w:x="3332" w:y="16999"/>
        <w:shd w:val="clear" w:color="auto" w:fill="auto"/>
        <w:spacing w:after="0" w:line="307" w:lineRule="exact"/>
        <w:ind w:left="100" w:right="100" w:firstLine="0"/>
      </w:pPr>
      <w:r>
        <w:rPr>
          <w:rStyle w:val="ab"/>
        </w:rPr>
        <w:t xml:space="preserve">обучающимися образовательных </w:t>
      </w:r>
      <w:r>
        <w:t>Личностныерезультаты</w:t>
      </w:r>
    </w:p>
    <w:p w:rsidR="00E80B14" w:rsidRDefault="00E07B23">
      <w:pPr>
        <w:pStyle w:val="9"/>
        <w:framePr w:w="9850" w:h="1641" w:hRule="exact" w:wrap="none" w:vAnchor="page" w:hAnchor="page" w:x="3332" w:y="16999"/>
        <w:shd w:val="clear" w:color="auto" w:fill="auto"/>
        <w:spacing w:after="0" w:line="307" w:lineRule="exact"/>
        <w:ind w:left="100" w:right="100" w:firstLine="0"/>
      </w:pPr>
      <w:r>
        <w:t>Интерпретация результатов оценки ведется на| нове контекстной информации об условиях и</w:t>
      </w:r>
    </w:p>
    <w:p w:rsidR="00E80B14" w:rsidRDefault="00E07B23">
      <w:pPr>
        <w:pStyle w:val="30"/>
        <w:framePr w:w="3974" w:h="1123" w:hRule="exact" w:wrap="none" w:vAnchor="page" w:hAnchor="page" w:x="8506" w:y="16931"/>
        <w:shd w:val="clear" w:color="auto" w:fill="auto"/>
        <w:spacing w:line="264" w:lineRule="exact"/>
        <w:ind w:left="120" w:right="2220" w:firstLine="200"/>
        <w:jc w:val="both"/>
      </w:pPr>
      <w:r>
        <w:rPr>
          <w:rStyle w:val="39"/>
          <w:b/>
          <w:bCs/>
        </w:rPr>
        <w:t>авление и испо</w:t>
      </w:r>
    </w:p>
    <w:p w:rsidR="00E80B14" w:rsidRDefault="00E07B23">
      <w:pPr>
        <w:pStyle w:val="30"/>
        <w:framePr w:w="3974" w:h="1123" w:hRule="exact" w:wrap="none" w:vAnchor="page" w:hAnchor="page" w:x="8506" w:y="16931"/>
        <w:shd w:val="clear" w:color="auto" w:fill="auto"/>
        <w:spacing w:line="264" w:lineRule="exact"/>
        <w:ind w:left="120" w:right="2220"/>
        <w:jc w:val="both"/>
      </w:pPr>
      <w:r>
        <w:rPr>
          <w:rStyle w:val="39"/>
          <w:b/>
          <w:bCs/>
        </w:rPr>
        <w:t>только в рамках</w:t>
      </w:r>
    </w:p>
    <w:p w:rsidR="00E80B14" w:rsidRDefault="00E07B23">
      <w:pPr>
        <w:pStyle w:val="30"/>
        <w:framePr w:w="3974" w:h="1123" w:hRule="exact" w:wrap="none" w:vAnchor="page" w:hAnchor="page" w:x="8506" w:y="16931"/>
        <w:shd w:val="clear" w:color="auto" w:fill="auto"/>
        <w:spacing w:line="264" w:lineRule="exact"/>
        <w:ind w:left="120" w:right="2220"/>
        <w:jc w:val="both"/>
      </w:pPr>
      <w:r>
        <w:rPr>
          <w:rStyle w:val="39"/>
          <w:b/>
          <w:bCs/>
        </w:rPr>
        <w:t>гимо предоставл(</w:t>
      </w:r>
    </w:p>
    <w:p w:rsidR="00E80B14" w:rsidRDefault="00E07B23">
      <w:pPr>
        <w:pStyle w:val="30"/>
        <w:framePr w:w="3974" w:h="1123" w:hRule="exact" w:wrap="none" w:vAnchor="page" w:hAnchor="page" w:x="8506" w:y="16931"/>
        <w:shd w:val="clear" w:color="auto" w:fill="auto"/>
        <w:spacing w:line="264" w:lineRule="exact"/>
        <w:ind w:left="120" w:right="2220"/>
        <w:jc w:val="both"/>
      </w:pPr>
      <w:r>
        <w:rPr>
          <w:rStyle w:val="3f1"/>
          <w:b/>
          <w:bCs/>
        </w:rPr>
        <w:t>iHMHoiil</w:t>
      </w:r>
      <w:r w:rsidRPr="004D5D9C">
        <w:rPr>
          <w:rStyle w:val="3f1"/>
          <w:b/>
          <w:bCs/>
          <w:lang w:val="ru-RU"/>
        </w:rPr>
        <w:t xml:space="preserve"> </w:t>
      </w:r>
      <w:r>
        <w:rPr>
          <w:rStyle w:val="3f1"/>
          <w:b/>
          <w:bCs/>
          <w:lang w:val="ru-RU"/>
        </w:rPr>
        <w:t>инфо</w:t>
      </w:r>
      <w:r>
        <w:rPr>
          <w:rStyle w:val="39"/>
          <w:b/>
          <w:bCs/>
        </w:rPr>
        <w:t>рмации о достигаемых</w:t>
      </w:r>
    </w:p>
    <w:p w:rsidR="00E80B14" w:rsidRDefault="00E07B23">
      <w:pPr>
        <w:pStyle w:val="9"/>
        <w:framePr w:w="2496" w:h="615" w:hRule="exact" w:wrap="none" w:vAnchor="page" w:hAnchor="page" w:x="10551" w:y="17075"/>
        <w:shd w:val="clear" w:color="auto" w:fill="auto"/>
        <w:spacing w:after="78" w:line="210" w:lineRule="exact"/>
        <w:ind w:firstLine="0"/>
        <w:jc w:val="center"/>
      </w:pPr>
      <w:r>
        <w:t>Регулятивная</w:t>
      </w:r>
    </w:p>
    <w:p w:rsidR="00E80B14" w:rsidRDefault="00E07B23">
      <w:pPr>
        <w:pStyle w:val="9"/>
        <w:framePr w:w="2496" w:h="615" w:hRule="exact" w:wrap="none" w:vAnchor="page" w:hAnchor="page" w:x="10551" w:y="17075"/>
        <w:shd w:val="clear" w:color="auto" w:fill="auto"/>
        <w:spacing w:after="0" w:line="210" w:lineRule="exact"/>
        <w:ind w:firstLine="0"/>
        <w:jc w:val="center"/>
      </w:pPr>
      <w:r>
        <w:t>деятельность/результат</w:t>
      </w:r>
    </w:p>
    <w:p w:rsidR="00E80B14" w:rsidRDefault="00E07B23">
      <w:pPr>
        <w:pStyle w:val="30"/>
        <w:framePr w:wrap="none" w:vAnchor="page" w:hAnchor="page" w:x="13162" w:y="17263"/>
        <w:shd w:val="clear" w:color="auto" w:fill="auto"/>
        <w:spacing w:line="210" w:lineRule="exact"/>
        <w:ind w:left="100"/>
      </w:pPr>
      <w:r>
        <w:rPr>
          <w:rStyle w:val="39"/>
          <w:b/>
          <w:bCs/>
        </w:rPr>
        <w:t>и</w:t>
      </w:r>
    </w:p>
    <w:p w:rsidR="00E80B14" w:rsidRDefault="00E07B23">
      <w:pPr>
        <w:pStyle w:val="9"/>
        <w:framePr w:wrap="none" w:vAnchor="page" w:hAnchor="page" w:x="3399" w:y="18650"/>
        <w:shd w:val="clear" w:color="auto" w:fill="auto"/>
        <w:spacing w:after="0" w:line="210" w:lineRule="exact"/>
        <w:ind w:left="100" w:firstLine="0"/>
      </w:pPr>
      <w:r>
        <w:t>особенностях деятельности субъект</w:t>
      </w:r>
      <w:r>
        <w:rPr>
          <w:rStyle w:val="41"/>
        </w:rPr>
        <w:t>ов образов! [ттьного ппоттес</w:t>
      </w:r>
      <w:r>
        <w:t xml:space="preserve">са </w:t>
      </w:r>
      <w:r>
        <w:rPr>
          <w:rStyle w:val="ab"/>
        </w:rPr>
        <w:t xml:space="preserve">В </w:t>
      </w:r>
      <w:r>
        <w:t>частности, итоговая</w:t>
      </w:r>
    </w:p>
    <w:p w:rsidR="00E80B14" w:rsidRDefault="00E07B23">
      <w:pPr>
        <w:framePr w:h="495" w:wrap="around" w:vAnchor="page" w:hAnchor="page" w:x="8140" w:y="18393"/>
        <w:spacing w:line="413" w:lineRule="exact"/>
      </w:pPr>
      <w:r>
        <w:rPr>
          <w:position w:val="-12"/>
          <w:sz w:val="70"/>
          <w:szCs w:val="70"/>
        </w:rPr>
        <w:t>□</w:t>
      </w:r>
    </w:p>
    <w:p w:rsidR="00E80B14" w:rsidRDefault="00E07B23">
      <w:pPr>
        <w:pStyle w:val="180"/>
        <w:framePr w:w="499" w:h="600" w:hRule="exact" w:wrap="none" w:vAnchor="page" w:hAnchor="page" w:x="8161" w:y="18327"/>
        <w:shd w:val="clear" w:color="auto" w:fill="auto"/>
        <w:ind w:left="725" w:right="100" w:firstLine="0"/>
      </w:pPr>
      <w:r>
        <w:t>тс</w:t>
      </w:r>
      <w:r>
        <w:br/>
      </w:r>
      <w:r>
        <w:rPr>
          <w:rStyle w:val="181"/>
        </w:rPr>
        <w:t>ш</w:t>
      </w:r>
    </w:p>
    <w:p w:rsidR="00E80B14" w:rsidRDefault="00E07B23">
      <w:pPr>
        <w:pStyle w:val="9"/>
        <w:framePr w:wrap="none" w:vAnchor="page" w:hAnchor="page" w:x="7201" w:y="18937"/>
        <w:shd w:val="clear" w:color="auto" w:fill="auto"/>
        <w:spacing w:after="0" w:line="210" w:lineRule="exact"/>
        <w:ind w:left="100" w:firstLine="0"/>
      </w:pPr>
      <w:r>
        <w:t>Ключевыекомпетенции</w:t>
      </w:r>
    </w:p>
    <w:p w:rsidR="00E80B14" w:rsidRDefault="00E07B23">
      <w:pPr>
        <w:pStyle w:val="9"/>
        <w:framePr w:wrap="none" w:vAnchor="page" w:hAnchor="page" w:x="9975" w:y="18928"/>
        <w:shd w:val="clear" w:color="auto" w:fill="auto"/>
        <w:spacing w:after="0" w:line="210" w:lineRule="exact"/>
        <w:ind w:left="100" w:firstLine="0"/>
      </w:pPr>
      <w:r>
        <w:t>ня и динамики образовательных</w:t>
      </w:r>
    </w:p>
    <w:p w:rsidR="00E80B14" w:rsidRDefault="00E07B23">
      <w:pPr>
        <w:pStyle w:val="9"/>
        <w:framePr w:w="9686" w:h="1123" w:hRule="exact" w:wrap="none" w:vAnchor="page" w:hAnchor="page" w:x="3341" w:y="18881"/>
        <w:shd w:val="clear" w:color="auto" w:fill="auto"/>
        <w:spacing w:after="0" w:line="269" w:lineRule="exact"/>
        <w:ind w:left="100" w:right="6040" w:firstLine="0"/>
      </w:pPr>
      <w:r>
        <w:t>оценка обучающихся определяется достижений.</w:t>
      </w:r>
    </w:p>
    <w:p w:rsidR="00E80B14" w:rsidRDefault="00E07B23">
      <w:pPr>
        <w:pStyle w:val="9"/>
        <w:framePr w:w="9686" w:h="1123" w:hRule="exact" w:wrap="none" w:vAnchor="page" w:hAnchor="page" w:x="3341" w:y="18881"/>
        <w:shd w:val="clear" w:color="auto" w:fill="auto"/>
        <w:spacing w:after="0" w:line="269" w:lineRule="exact"/>
        <w:ind w:left="100" w:right="100" w:firstLine="0"/>
      </w:pPr>
      <w:r>
        <w:t xml:space="preserve">Система оценки предусматривает </w:t>
      </w:r>
      <w:r>
        <w:rPr>
          <w:rStyle w:val="ab"/>
        </w:rPr>
        <w:t xml:space="preserve">уровневый подход </w:t>
      </w:r>
      <w:r>
        <w:t>к представлению планируемых результатов и инструментарию для оценки их достижения. Согласно этому подходу за точку</w:t>
      </w:r>
    </w:p>
    <w:p w:rsidR="00E80B14" w:rsidRDefault="007042C9">
      <w:pPr>
        <w:rPr>
          <w:sz w:val="2"/>
          <w:szCs w:val="2"/>
        </w:rPr>
        <w:sectPr w:rsidR="00E80B14">
          <w:pgSz w:w="16838" w:h="23810"/>
          <w:pgMar w:top="0" w:right="0" w:bottom="0" w:left="0" w:header="0" w:footer="3" w:gutter="0"/>
          <w:cols w:space="720"/>
          <w:noEndnote/>
          <w:docGrid w:linePitch="360"/>
        </w:sectPr>
      </w:pPr>
      <w:r w:rsidRPr="007042C9">
        <w:pict>
          <v:shape id="_x0000_s1030" type="#_x0000_t75" style="position:absolute;margin-left:401.25pt;margin-top:828.25pt;width:34.55pt;height:69.6pt;z-index:-251658745;mso-wrap-distance-left:5pt;mso-wrap-distance-right:5pt;mso-position-horizontal-relative:page;mso-position-vertical-relative:page" wrapcoords="0 0">
            <v:imagedata r:id="rId15" o:title="image5"/>
            <w10:wrap anchorx="page" anchory="page"/>
          </v:shape>
        </w:pict>
      </w:r>
    </w:p>
    <w:p w:rsidR="00E80B14" w:rsidRDefault="007042C9">
      <w:pPr>
        <w:rPr>
          <w:sz w:val="2"/>
          <w:szCs w:val="2"/>
        </w:rPr>
      </w:pPr>
      <w:r w:rsidRPr="007042C9">
        <w:lastRenderedPageBreak/>
        <w:pict>
          <v:rect id="_x0000_s1042" style="position:absolute;margin-left:282.95pt;margin-top:630.05pt;width:273.1pt;height:36.95pt;z-index:-251658744;mso-position-horizontal-relative:page;mso-position-vertical-relative:page" fillcolor="#8164a2" stroked="f">
            <w10:wrap anchorx="page" anchory="page"/>
          </v:rect>
        </w:pict>
      </w:r>
      <w:r w:rsidRPr="007042C9">
        <w:pict>
          <v:rect id="_x0000_s1041" style="position:absolute;margin-left:210pt;margin-top:576.75pt;width:432.5pt;height:33.6pt;z-index:-251658743;mso-position-horizontal-relative:page;mso-position-vertical-relative:page" fillcolor="#c1504f" stroked="f">
            <w10:wrap anchorx="page" anchory="page"/>
          </v:rect>
        </w:pict>
      </w:r>
    </w:p>
    <w:p w:rsidR="00E80B14" w:rsidRDefault="00E07B23">
      <w:pPr>
        <w:pStyle w:val="9"/>
        <w:framePr w:w="10162" w:h="7164" w:hRule="exact" w:wrap="none" w:vAnchor="page" w:hAnchor="page" w:x="3351" w:y="4192"/>
        <w:shd w:val="clear" w:color="auto" w:fill="auto"/>
        <w:spacing w:after="184" w:line="264" w:lineRule="exact"/>
        <w:ind w:left="20" w:right="300" w:firstLine="0"/>
      </w:pPr>
      <w:r>
        <w:t xml:space="preserve">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Pr>
          <w:rStyle w:val="ab"/>
        </w:rPr>
        <w:t xml:space="preserve">индивидуальные траектории </w:t>
      </w:r>
      <w:r>
        <w:t>движения с учётом зоны ближайшего развития.</w:t>
      </w:r>
    </w:p>
    <w:p w:rsidR="00E80B14" w:rsidRDefault="00E07B23">
      <w:pPr>
        <w:pStyle w:val="9"/>
        <w:framePr w:w="10162" w:h="7164" w:hRule="exact" w:wrap="none" w:vAnchor="page" w:hAnchor="page" w:x="3351" w:y="4192"/>
        <w:shd w:val="clear" w:color="auto" w:fill="auto"/>
        <w:spacing w:after="219" w:line="259" w:lineRule="exact"/>
        <w:ind w:left="20" w:right="300" w:firstLine="0"/>
      </w:pPr>
      <w:r>
        <w:t xml:space="preserve">Поэтому </w:t>
      </w:r>
      <w:r>
        <w:rPr>
          <w:rStyle w:val="ab"/>
        </w:rPr>
        <w:t xml:space="preserve">в текущей оценочной деятельности </w:t>
      </w:r>
      <w:r>
        <w:t>целесообразно соотносить результаты, продемонстрированные учеником, с оценками типа:</w:t>
      </w:r>
    </w:p>
    <w:p w:rsidR="00E80B14" w:rsidRDefault="00E07B23">
      <w:pPr>
        <w:pStyle w:val="30"/>
        <w:framePr w:w="10162" w:h="7164" w:hRule="exact" w:wrap="none" w:vAnchor="page" w:hAnchor="page" w:x="3351" w:y="4192"/>
        <w:numPr>
          <w:ilvl w:val="0"/>
          <w:numId w:val="89"/>
        </w:numPr>
        <w:shd w:val="clear" w:color="auto" w:fill="auto"/>
        <w:tabs>
          <w:tab w:val="left" w:pos="1138"/>
          <w:tab w:val="left" w:pos="1143"/>
        </w:tabs>
        <w:spacing w:line="210" w:lineRule="exact"/>
        <w:ind w:left="20"/>
      </w:pPr>
      <w:bookmarkStart w:id="59" w:name="bookmark59"/>
      <w:r>
        <w:rPr>
          <w:rStyle w:val="39"/>
          <w:b/>
          <w:bCs/>
        </w:rPr>
        <w:t xml:space="preserve">«зачёт/незачёт» («удовлетворительно/неудовлетворительно»), </w:t>
      </w:r>
      <w:r>
        <w:rPr>
          <w:rStyle w:val="33"/>
        </w:rPr>
        <w:t>т. е.</w:t>
      </w:r>
      <w:bookmarkEnd w:id="59"/>
    </w:p>
    <w:p w:rsidR="00E80B14" w:rsidRDefault="00E07B23">
      <w:pPr>
        <w:pStyle w:val="9"/>
        <w:framePr w:w="10162" w:h="7164" w:hRule="exact" w:wrap="none" w:vAnchor="page" w:hAnchor="page" w:x="3351" w:y="4192"/>
        <w:shd w:val="clear" w:color="auto" w:fill="auto"/>
        <w:spacing w:after="0" w:line="269" w:lineRule="exact"/>
        <w:ind w:left="20" w:right="300" w:firstLine="0"/>
      </w:pPr>
      <w:r>
        <w:t>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учебномматериале;</w:t>
      </w:r>
    </w:p>
    <w:p w:rsidR="00E80B14" w:rsidRDefault="00E07B23">
      <w:pPr>
        <w:pStyle w:val="9"/>
        <w:framePr w:w="10162" w:h="7164" w:hRule="exact" w:wrap="none" w:vAnchor="page" w:hAnchor="page" w:x="3351" w:y="4192"/>
        <w:numPr>
          <w:ilvl w:val="0"/>
          <w:numId w:val="89"/>
        </w:numPr>
        <w:shd w:val="clear" w:color="auto" w:fill="auto"/>
        <w:tabs>
          <w:tab w:val="left" w:pos="2398"/>
          <w:tab w:val="left" w:pos="1136"/>
        </w:tabs>
        <w:spacing w:after="0" w:line="269" w:lineRule="exact"/>
        <w:ind w:left="800" w:right="300" w:firstLine="0"/>
      </w:pPr>
      <w:r>
        <w:rPr>
          <w:rStyle w:val="ab"/>
        </w:rPr>
        <w:t xml:space="preserve">«хорошо», «отлично» </w:t>
      </w:r>
      <w:r>
        <w:t>- оценками, свидетельствующими об усвоенииопорной системы</w:t>
      </w:r>
      <w:r>
        <w:tab/>
        <w:t>знаний на уровне осознанного произвольного овладения</w:t>
      </w:r>
    </w:p>
    <w:p w:rsidR="00E80B14" w:rsidRDefault="00E07B23">
      <w:pPr>
        <w:pStyle w:val="9"/>
        <w:framePr w:w="10162" w:h="7164" w:hRule="exact" w:wrap="none" w:vAnchor="page" w:hAnchor="page" w:x="3351" w:y="4192"/>
        <w:shd w:val="clear" w:color="auto" w:fill="auto"/>
        <w:spacing w:after="176" w:line="269" w:lineRule="exact"/>
        <w:ind w:left="800" w:right="300" w:firstLine="0"/>
      </w:pPr>
      <w:r>
        <w:t>учебнымидействиями, а также о кругозоре, широте (или избирательности) интересов.</w:t>
      </w:r>
    </w:p>
    <w:p w:rsidR="00E80B14" w:rsidRDefault="00E07B23">
      <w:pPr>
        <w:pStyle w:val="9"/>
        <w:framePr w:w="10162" w:h="7164" w:hRule="exact" w:wrap="none" w:vAnchor="page" w:hAnchor="page" w:x="3351" w:y="4192"/>
        <w:shd w:val="clear" w:color="auto" w:fill="auto"/>
        <w:spacing w:after="0"/>
        <w:ind w:left="20" w:right="300" w:firstLine="0"/>
      </w:pPr>
      <w:r>
        <w:t xml:space="preserve">Это </w:t>
      </w:r>
      <w:r>
        <w:rPr>
          <w:rStyle w:val="ab"/>
        </w:rPr>
        <w:t xml:space="preserve">не исключает возможности использования традиционной системы отметок по 5 балльной шкале, </w:t>
      </w:r>
      <w:r>
        <w:t xml:space="preserve">однако требует уточнения и переосмысления их наполнения. </w:t>
      </w:r>
      <w:r>
        <w:rPr>
          <w:rStyle w:val="ab"/>
        </w:rPr>
        <w:t xml:space="preserve">В </w:t>
      </w:r>
      <w:r>
        <w:t>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80B14" w:rsidRDefault="00E07B23">
      <w:pPr>
        <w:pStyle w:val="af"/>
        <w:framePr w:w="7723" w:h="528" w:hRule="exact" w:wrap="none" w:vAnchor="page" w:hAnchor="page" w:x="4661" w:y="11608"/>
        <w:shd w:val="clear" w:color="auto" w:fill="auto"/>
      </w:pPr>
      <w:r>
        <w:t>Универсальные учебные действия - основа формирования метапредметных, личностных и компетентностных образовательных результатов</w:t>
      </w:r>
    </w:p>
    <w:p w:rsidR="00E80B14" w:rsidRDefault="00385CDE">
      <w:pPr>
        <w:framePr w:wrap="none" w:vAnchor="page" w:hAnchor="page" w:x="4220" w:y="12112"/>
        <w:rPr>
          <w:sz w:val="0"/>
          <w:szCs w:val="0"/>
        </w:rPr>
      </w:pPr>
      <w:r>
        <w:pict>
          <v:shape id="_x0000_i1028" type="#_x0000_t75" style="width:6in;height:29.75pt">
            <v:imagedata r:id="rId16" r:href="rId17"/>
          </v:shape>
        </w:pict>
      </w:r>
    </w:p>
    <w:p w:rsidR="00E80B14" w:rsidRDefault="00E07B23">
      <w:pPr>
        <w:pStyle w:val="190"/>
        <w:framePr w:w="5227" w:h="637" w:hRule="exact" w:wrap="none" w:vAnchor="page" w:hAnchor="page" w:x="5905" w:y="12776"/>
        <w:shd w:val="clear" w:color="auto" w:fill="auto"/>
        <w:spacing w:line="370" w:lineRule="exact"/>
        <w:ind w:left="100"/>
      </w:pPr>
      <w:r>
        <w:t>Образовательные результаты</w:t>
      </w:r>
    </w:p>
    <w:p w:rsidR="00E80B14" w:rsidRDefault="00E07B23">
      <w:pPr>
        <w:pStyle w:val="201"/>
        <w:framePr w:w="5227" w:h="637" w:hRule="exact" w:wrap="none" w:vAnchor="page" w:hAnchor="page" w:x="5905" w:y="12776"/>
        <w:shd w:val="clear" w:color="auto" w:fill="auto"/>
        <w:spacing w:line="310" w:lineRule="exact"/>
        <w:ind w:right="100"/>
      </w:pPr>
      <w:r>
        <w:rPr>
          <w:rStyle w:val="202"/>
          <w:b/>
          <w:bCs/>
        </w:rPr>
        <w:t>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rap="none" w:vAnchor="page" w:hAnchor="page" w:x="3348" w:y="4581"/>
        <w:shd w:val="clear" w:color="auto" w:fill="auto"/>
        <w:spacing w:after="0" w:line="210" w:lineRule="exact"/>
        <w:ind w:left="20" w:firstLine="0"/>
      </w:pPr>
      <w:r>
        <w:rPr>
          <w:rStyle w:val="ab"/>
        </w:rPr>
        <w:lastRenderedPageBreak/>
        <w:t xml:space="preserve">Рис. 3. </w:t>
      </w:r>
      <w:r>
        <w:t>Система оценки образовательных результатов</w:t>
      </w:r>
    </w:p>
    <w:p w:rsidR="00E80B14" w:rsidRDefault="00E07B23">
      <w:pPr>
        <w:pStyle w:val="9"/>
        <w:framePr w:w="10296" w:h="13976" w:hRule="exact" w:wrap="none" w:vAnchor="page" w:hAnchor="page" w:x="3348" w:y="5197"/>
        <w:shd w:val="clear" w:color="auto" w:fill="auto"/>
        <w:spacing w:after="0"/>
        <w:ind w:left="20" w:right="60" w:firstLine="0"/>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идр.).</w:t>
      </w:r>
    </w:p>
    <w:p w:rsidR="00E80B14" w:rsidRDefault="00E07B23">
      <w:pPr>
        <w:pStyle w:val="9"/>
        <w:framePr w:w="10296" w:h="13976" w:hRule="exact" w:wrap="none" w:vAnchor="page" w:hAnchor="page" w:x="3348" w:y="5197"/>
        <w:shd w:val="clear" w:color="auto" w:fill="auto"/>
        <w:spacing w:after="0"/>
        <w:ind w:left="20" w:right="60" w:firstLine="0"/>
      </w:pPr>
      <w: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E80B14" w:rsidRDefault="00E07B23">
      <w:pPr>
        <w:pStyle w:val="9"/>
        <w:framePr w:w="10296" w:h="13976" w:hRule="exact" w:wrap="none" w:vAnchor="page" w:hAnchor="page" w:x="3348" w:y="5197"/>
        <w:shd w:val="clear" w:color="auto" w:fill="auto"/>
        <w:spacing w:after="0"/>
        <w:ind w:left="20" w:right="60" w:firstLine="0"/>
      </w:pPr>
      <w:r>
        <w:t>Система оценки достижения планируемых результатов (далее - система оценки) является частью системы оценки и управления качеством образования в МБОУ «</w:t>
      </w:r>
      <w:r w:rsidR="008955AF">
        <w:t>Капустинская ООШ</w:t>
      </w:r>
      <w:r>
        <w:t>» и структурно описана в локальных актах "Положения о системе оценки образовательных достижений обучающихся", «Положение о формах аттестации обучающихся МБОУ «</w:t>
      </w:r>
      <w:r w:rsidR="008955AF">
        <w:t>Капустинская ООШ</w:t>
      </w:r>
      <w:r>
        <w:t xml:space="preserve">». </w:t>
      </w:r>
      <w:r>
        <w:rPr>
          <w:rStyle w:val="ab"/>
        </w:rPr>
        <w:t xml:space="preserve">В </w:t>
      </w:r>
      <w:r>
        <w:t>соответствии с ФГОС ООО система оценки МБОУ«</w:t>
      </w:r>
      <w:r w:rsidR="008955AF">
        <w:t>Капустинская ООШ</w:t>
      </w:r>
      <w:r>
        <w:t xml:space="preserve">» реализует </w:t>
      </w:r>
      <w:r>
        <w:rPr>
          <w:rStyle w:val="ab"/>
        </w:rPr>
        <w:t>системно</w:t>
      </w:r>
      <w:r>
        <w:rPr>
          <w:rStyle w:val="ab"/>
        </w:rPr>
        <w:softHyphen/>
        <w:t xml:space="preserve">деятельностный, уровневый и комплексный подходы </w:t>
      </w:r>
      <w:r>
        <w:t xml:space="preserve">к оценке образовательных достижений. </w:t>
      </w:r>
      <w:r>
        <w:rPr>
          <w:rStyle w:val="ab"/>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0B14" w:rsidRDefault="00E07B23">
      <w:pPr>
        <w:pStyle w:val="9"/>
        <w:framePr w:w="10296" w:h="13976" w:hRule="exact" w:wrap="none" w:vAnchor="page" w:hAnchor="page" w:x="3348" w:y="5197"/>
        <w:shd w:val="clear" w:color="auto" w:fill="auto"/>
        <w:spacing w:after="0"/>
        <w:ind w:left="20" w:right="60" w:firstLine="0"/>
      </w:pPr>
      <w:r>
        <w:rPr>
          <w:rStyle w:val="ab"/>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80B14" w:rsidRDefault="00E07B23">
      <w:pPr>
        <w:pStyle w:val="9"/>
        <w:framePr w:w="10296" w:h="13976" w:hRule="exact" w:wrap="none" w:vAnchor="page" w:hAnchor="page" w:x="3348" w:y="5197"/>
        <w:shd w:val="clear" w:color="auto" w:fill="auto"/>
        <w:spacing w:after="0"/>
        <w:ind w:left="20" w:right="60" w:firstLine="0"/>
      </w:pPr>
      <w:r>
        <w:rPr>
          <w:rStyle w:val="ab"/>
        </w:rPr>
        <w:t xml:space="preserve">Уровневый подход к содержанию оценки </w:t>
      </w:r>
      <w: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 й различного уровня опираются на планируемые результаты, представленные во всех трёх блоках.</w:t>
      </w:r>
    </w:p>
    <w:p w:rsidR="00E80B14" w:rsidRDefault="00E07B23">
      <w:pPr>
        <w:pStyle w:val="9"/>
        <w:framePr w:w="10296" w:h="13976" w:hRule="exact" w:wrap="none" w:vAnchor="page" w:hAnchor="page" w:x="3348" w:y="5197"/>
        <w:shd w:val="clear" w:color="auto" w:fill="auto"/>
        <w:spacing w:after="0"/>
        <w:ind w:left="20" w:right="60" w:firstLine="0"/>
      </w:pPr>
      <w:r>
        <w:rPr>
          <w:rStyle w:val="ab"/>
        </w:rPr>
        <w:t xml:space="preserve">Уровневый подход к представлению и интерпретации результатовреализуется </w:t>
      </w:r>
      <w:r>
        <w:t xml:space="preserve">за </w:t>
      </w:r>
      <w:r>
        <w:rPr>
          <w:rStyle w:val="ab"/>
        </w:rPr>
        <w:t xml:space="preserve">счет </w:t>
      </w:r>
      <w:r>
        <w:t xml:space="preserve">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r>
        <w:rPr>
          <w:rStyle w:val="ab"/>
        </w:rPr>
        <w:t xml:space="preserve">Комплексный подход </w:t>
      </w:r>
      <w:r>
        <w:t>к оценке образовательных достижений реализуется путём</w:t>
      </w:r>
    </w:p>
    <w:p w:rsidR="00E80B14" w:rsidRDefault="00E07B23">
      <w:pPr>
        <w:pStyle w:val="9"/>
        <w:framePr w:w="10296" w:h="13976" w:hRule="exact" w:wrap="none" w:vAnchor="page" w:hAnchor="page" w:x="3348" w:y="5197"/>
        <w:numPr>
          <w:ilvl w:val="0"/>
          <w:numId w:val="70"/>
        </w:numPr>
        <w:shd w:val="clear" w:color="auto" w:fill="auto"/>
        <w:tabs>
          <w:tab w:val="left" w:pos="942"/>
        </w:tabs>
        <w:spacing w:after="0"/>
        <w:ind w:left="20" w:right="60" w:firstLine="0"/>
      </w:pPr>
      <w:r>
        <w:t>оценки трёх групп результатов: предметных, личностных, метапредметных (регулятивных, коммуникативных и познавательных универсальных учебныхдействий);</w:t>
      </w:r>
    </w:p>
    <w:p w:rsidR="00E80B14" w:rsidRDefault="00E07B23">
      <w:pPr>
        <w:pStyle w:val="9"/>
        <w:framePr w:w="10296" w:h="13976" w:hRule="exact" w:wrap="none" w:vAnchor="page" w:hAnchor="page" w:x="3348" w:y="5197"/>
        <w:numPr>
          <w:ilvl w:val="0"/>
          <w:numId w:val="70"/>
        </w:numPr>
        <w:shd w:val="clear" w:color="auto" w:fill="auto"/>
        <w:tabs>
          <w:tab w:val="left" w:pos="942"/>
        </w:tabs>
        <w:spacing w:after="0"/>
        <w:ind w:left="20" w:right="60" w:firstLine="0"/>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итоговойоценки;</w:t>
      </w:r>
    </w:p>
    <w:p w:rsidR="00E80B14" w:rsidRDefault="00E07B23">
      <w:pPr>
        <w:pStyle w:val="9"/>
        <w:framePr w:w="10296" w:h="13976" w:hRule="exact" w:wrap="none" w:vAnchor="page" w:hAnchor="page" w:x="3348" w:y="5197"/>
        <w:numPr>
          <w:ilvl w:val="0"/>
          <w:numId w:val="70"/>
        </w:numPr>
        <w:shd w:val="clear" w:color="auto" w:fill="auto"/>
        <w:tabs>
          <w:tab w:val="left" w:pos="942"/>
        </w:tabs>
        <w:spacing w:after="0"/>
        <w:ind w:left="20" w:right="60" w:firstLine="0"/>
      </w:pPr>
      <w: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80B14" w:rsidRDefault="00E07B23">
      <w:pPr>
        <w:pStyle w:val="9"/>
        <w:framePr w:w="10296" w:h="13976" w:hRule="exact" w:wrap="none" w:vAnchor="page" w:hAnchor="page" w:x="3348" w:y="5197"/>
        <w:numPr>
          <w:ilvl w:val="0"/>
          <w:numId w:val="70"/>
        </w:numPr>
        <w:shd w:val="clear" w:color="auto" w:fill="auto"/>
        <w:tabs>
          <w:tab w:val="left" w:pos="942"/>
        </w:tabs>
        <w:spacing w:after="291"/>
        <w:ind w:left="20" w:right="60" w:firstLine="0"/>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идр.).</w:t>
      </w:r>
    </w:p>
    <w:p w:rsidR="00E80B14" w:rsidRDefault="00E07B23">
      <w:pPr>
        <w:pStyle w:val="30"/>
        <w:framePr w:w="10296" w:h="13976" w:hRule="exact" w:wrap="none" w:vAnchor="page" w:hAnchor="page" w:x="3348" w:y="5197"/>
        <w:numPr>
          <w:ilvl w:val="0"/>
          <w:numId w:val="94"/>
        </w:numPr>
        <w:shd w:val="clear" w:color="auto" w:fill="auto"/>
        <w:tabs>
          <w:tab w:val="left" w:pos="836"/>
        </w:tabs>
        <w:spacing w:line="210" w:lineRule="exact"/>
        <w:ind w:left="20"/>
      </w:pPr>
      <w:r>
        <w:rPr>
          <w:rStyle w:val="39"/>
          <w:b/>
          <w:bCs/>
        </w:rPr>
        <w:t>Особенности оценки личностных, метапредметных и предметных результатов в</w:t>
      </w:r>
    </w:p>
    <w:p w:rsidR="00E80B14" w:rsidRDefault="00E07B23">
      <w:pPr>
        <w:pStyle w:val="30"/>
        <w:framePr w:wrap="none" w:vAnchor="page" w:hAnchor="page" w:x="3348" w:y="19273"/>
        <w:shd w:val="clear" w:color="auto" w:fill="auto"/>
        <w:spacing w:line="210" w:lineRule="exact"/>
        <w:ind w:left="20"/>
      </w:pPr>
      <w:r>
        <w:rPr>
          <w:rStyle w:val="39"/>
          <w:b/>
          <w:bCs/>
        </w:rPr>
        <w:t>МБОУ «</w:t>
      </w:r>
      <w:r w:rsidR="001164A3">
        <w:rPr>
          <w:rStyle w:val="39"/>
          <w:b/>
          <w:bCs/>
        </w:rPr>
        <w:t xml:space="preserve">Капустинская ООШ» </w:t>
      </w:r>
      <w:r>
        <w:rPr>
          <w:rStyle w:val="39"/>
          <w:b/>
          <w:bCs/>
        </w:rPr>
        <w:t>Особенности оценки личностных результатов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26" w:h="15285" w:hRule="exact" w:wrap="none" w:vAnchor="page" w:hAnchor="page" w:x="3233" w:y="4259"/>
        <w:shd w:val="clear" w:color="auto" w:fill="auto"/>
        <w:spacing w:after="0"/>
        <w:ind w:left="20" w:right="420" w:firstLine="0"/>
      </w:pPr>
      <w: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80B14" w:rsidRDefault="00E07B23">
      <w:pPr>
        <w:pStyle w:val="9"/>
        <w:framePr w:w="10526" w:h="15285" w:hRule="exact" w:wrap="none" w:vAnchor="page" w:hAnchor="page" w:x="3233" w:y="4259"/>
        <w:shd w:val="clear" w:color="auto" w:fill="auto"/>
        <w:spacing w:after="0"/>
        <w:ind w:left="20" w:right="420" w:firstLine="0"/>
      </w:pPr>
      <w: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E80B14" w:rsidRDefault="00E07B23">
      <w:pPr>
        <w:pStyle w:val="9"/>
        <w:framePr w:w="10526" w:h="15285" w:hRule="exact" w:wrap="none" w:vAnchor="page" w:hAnchor="page" w:x="3233" w:y="4259"/>
        <w:numPr>
          <w:ilvl w:val="0"/>
          <w:numId w:val="95"/>
        </w:numPr>
        <w:shd w:val="clear" w:color="auto" w:fill="auto"/>
        <w:tabs>
          <w:tab w:val="left" w:pos="1042"/>
        </w:tabs>
        <w:spacing w:after="0"/>
        <w:ind w:left="20" w:firstLine="0"/>
      </w:pPr>
      <w:r>
        <w:t>сформированность основ гражданской идентичностиличности;</w:t>
      </w:r>
    </w:p>
    <w:p w:rsidR="00E80B14" w:rsidRDefault="00E07B23">
      <w:pPr>
        <w:pStyle w:val="9"/>
        <w:framePr w:w="10526" w:h="15285" w:hRule="exact" w:wrap="none" w:vAnchor="page" w:hAnchor="page" w:x="3233" w:y="4259"/>
        <w:numPr>
          <w:ilvl w:val="0"/>
          <w:numId w:val="95"/>
        </w:numPr>
        <w:shd w:val="clear" w:color="auto" w:fill="auto"/>
        <w:tabs>
          <w:tab w:val="left" w:pos="1062"/>
        </w:tabs>
        <w:spacing w:after="0"/>
        <w:ind w:left="20" w:right="420" w:firstLine="0"/>
      </w:pPr>
      <w: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социальногоразвития;</w:t>
      </w:r>
    </w:p>
    <w:p w:rsidR="00E80B14" w:rsidRDefault="00E07B23">
      <w:pPr>
        <w:pStyle w:val="9"/>
        <w:framePr w:w="10526" w:h="15285" w:hRule="exact" w:wrap="none" w:vAnchor="page" w:hAnchor="page" w:x="3233" w:y="4259"/>
        <w:numPr>
          <w:ilvl w:val="0"/>
          <w:numId w:val="95"/>
        </w:numPr>
        <w:shd w:val="clear" w:color="auto" w:fill="auto"/>
        <w:tabs>
          <w:tab w:val="left" w:pos="1057"/>
        </w:tabs>
        <w:spacing w:after="0"/>
        <w:ind w:left="20" w:right="420" w:firstLine="0"/>
      </w:pPr>
      <w:r>
        <w:t>сформированность социальных компетенций, включая ценностно-смысловые установки и моральные нормы, опыт социальных и межличностных отношений,правосознание.</w:t>
      </w:r>
    </w:p>
    <w:p w:rsidR="00E80B14" w:rsidRDefault="00E07B23">
      <w:pPr>
        <w:pStyle w:val="9"/>
        <w:framePr w:w="10526" w:h="15285" w:hRule="exact" w:wrap="none" w:vAnchor="page" w:hAnchor="page" w:x="3233" w:y="4259"/>
        <w:shd w:val="clear" w:color="auto" w:fill="auto"/>
        <w:spacing w:after="0"/>
        <w:ind w:left="20" w:right="420" w:firstLine="0"/>
      </w:pPr>
      <w:r>
        <w:t xml:space="preserve">В соответствии с требованиями ФГОС достижение личностных результатов </w:t>
      </w:r>
      <w:r>
        <w:rPr>
          <w:rStyle w:val="41"/>
        </w:rPr>
        <w:t>не выносится</w:t>
      </w:r>
      <w:r>
        <w:t xml:space="preserve"> на итоговую оценку обучающихся, а является предметом оценки эффективности воспитательно</w:t>
      </w:r>
      <w:r>
        <w:softHyphen/>
        <w:t xml:space="preserve">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rStyle w:val="41"/>
        </w:rPr>
        <w:t>внешних</w:t>
      </w:r>
      <w: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E80B14" w:rsidRDefault="00E07B23">
      <w:pPr>
        <w:pStyle w:val="9"/>
        <w:framePr w:w="10526" w:h="15285" w:hRule="exact" w:wrap="none" w:vAnchor="page" w:hAnchor="page" w:x="3233" w:y="4259"/>
        <w:shd w:val="clear" w:color="auto" w:fill="auto"/>
        <w:spacing w:after="0"/>
        <w:ind w:left="20" w:right="420" w:firstLine="0"/>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соблюдении норм и правил поведения, принятых в образовательнойорганизации;</w:t>
      </w:r>
    </w:p>
    <w:p w:rsidR="00E80B14" w:rsidRDefault="00E07B23">
      <w:pPr>
        <w:pStyle w:val="9"/>
        <w:framePr w:w="10526" w:h="15285" w:hRule="exact" w:wrap="none" w:vAnchor="page" w:hAnchor="page" w:x="3233" w:y="4259"/>
        <w:numPr>
          <w:ilvl w:val="0"/>
          <w:numId w:val="89"/>
        </w:numPr>
        <w:shd w:val="clear" w:color="auto" w:fill="auto"/>
        <w:tabs>
          <w:tab w:val="left" w:pos="154"/>
        </w:tabs>
        <w:spacing w:after="0" w:line="288" w:lineRule="exact"/>
        <w:ind w:left="20" w:firstLine="0"/>
      </w:pPr>
      <w:r>
        <w:t>участии в общественной жизни образовательной организации, ближайшего социального</w:t>
      </w:r>
    </w:p>
    <w:p w:rsidR="00E80B14" w:rsidRDefault="00E07B23">
      <w:pPr>
        <w:pStyle w:val="9"/>
        <w:framePr w:w="10526" w:h="15285" w:hRule="exact" w:wrap="none" w:vAnchor="page" w:hAnchor="page" w:x="3233" w:y="4259"/>
        <w:numPr>
          <w:ilvl w:val="0"/>
          <w:numId w:val="89"/>
        </w:numPr>
        <w:shd w:val="clear" w:color="auto" w:fill="auto"/>
        <w:tabs>
          <w:tab w:val="left" w:pos="159"/>
        </w:tabs>
        <w:spacing w:after="0" w:line="288" w:lineRule="exact"/>
        <w:ind w:left="20" w:firstLine="0"/>
      </w:pPr>
      <w:r>
        <w:t>окружения, страны, общественно-полезнойдеятельности;</w:t>
      </w:r>
    </w:p>
    <w:p w:rsidR="00E80B14" w:rsidRDefault="00E07B23">
      <w:pPr>
        <w:pStyle w:val="9"/>
        <w:framePr w:w="10526" w:h="15285" w:hRule="exact" w:wrap="none" w:vAnchor="page" w:hAnchor="page" w:x="3233" w:y="4259"/>
        <w:numPr>
          <w:ilvl w:val="0"/>
          <w:numId w:val="89"/>
        </w:numPr>
        <w:shd w:val="clear" w:color="auto" w:fill="auto"/>
        <w:tabs>
          <w:tab w:val="left" w:pos="159"/>
        </w:tabs>
        <w:spacing w:after="0" w:line="288" w:lineRule="exact"/>
        <w:ind w:left="20" w:firstLine="0"/>
      </w:pPr>
      <w:r>
        <w:t>ответственности за результатыобучения;</w:t>
      </w:r>
    </w:p>
    <w:p w:rsidR="00E80B14" w:rsidRDefault="00E07B23">
      <w:pPr>
        <w:pStyle w:val="9"/>
        <w:framePr w:w="10526" w:h="15285" w:hRule="exact" w:wrap="none" w:vAnchor="page" w:hAnchor="page" w:x="3233" w:y="4259"/>
        <w:numPr>
          <w:ilvl w:val="0"/>
          <w:numId w:val="89"/>
        </w:numPr>
        <w:shd w:val="clear" w:color="auto" w:fill="auto"/>
        <w:tabs>
          <w:tab w:val="left" w:pos="164"/>
        </w:tabs>
        <w:spacing w:after="0"/>
        <w:ind w:left="20" w:right="420" w:firstLine="0"/>
      </w:pPr>
      <w:r>
        <w:t>готовности и способности делать осознанный выбор своей образовательной траектории, в том числе выборпрофессии;</w:t>
      </w:r>
    </w:p>
    <w:p w:rsidR="00E80B14" w:rsidRDefault="00E07B23">
      <w:pPr>
        <w:pStyle w:val="9"/>
        <w:framePr w:w="10526" w:h="15285" w:hRule="exact" w:wrap="none" w:vAnchor="page" w:hAnchor="page" w:x="3233" w:y="4259"/>
        <w:numPr>
          <w:ilvl w:val="0"/>
          <w:numId w:val="89"/>
        </w:numPr>
        <w:shd w:val="clear" w:color="auto" w:fill="auto"/>
        <w:tabs>
          <w:tab w:val="left" w:pos="159"/>
        </w:tabs>
        <w:spacing w:after="0"/>
        <w:ind w:left="20" w:right="420" w:firstLine="0"/>
      </w:pPr>
      <w:r>
        <w:t>ценностно-смысловых установках обучающихся, формируемых средствами различных предметов в рамках системы общегообразования.</w:t>
      </w:r>
    </w:p>
    <w:p w:rsidR="00E80B14" w:rsidRDefault="00E07B23">
      <w:pPr>
        <w:pStyle w:val="9"/>
        <w:framePr w:w="10526" w:h="15285" w:hRule="exact" w:wrap="none" w:vAnchor="page" w:hAnchor="page" w:x="3233" w:y="4259"/>
        <w:shd w:val="clear" w:color="auto" w:fill="auto"/>
        <w:spacing w:after="0"/>
        <w:ind w:left="20" w:right="420" w:firstLine="0"/>
        <w:jc w:val="both"/>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персональныхданных».</w:t>
      </w:r>
    </w:p>
    <w:p w:rsidR="00E80B14" w:rsidRDefault="00E07B23">
      <w:pPr>
        <w:pStyle w:val="30"/>
        <w:framePr w:w="10526" w:h="15285" w:hRule="exact" w:wrap="none" w:vAnchor="page" w:hAnchor="page" w:x="3233" w:y="4259"/>
        <w:shd w:val="clear" w:color="auto" w:fill="auto"/>
        <w:spacing w:after="27" w:line="210" w:lineRule="exact"/>
        <w:ind w:left="20"/>
      </w:pPr>
      <w:r>
        <w:rPr>
          <w:rStyle w:val="39"/>
          <w:b/>
          <w:bCs/>
        </w:rPr>
        <w:t>Особенности оценки метапредметных результатов</w:t>
      </w:r>
    </w:p>
    <w:p w:rsidR="00E80B14" w:rsidRDefault="00E07B23">
      <w:pPr>
        <w:pStyle w:val="9"/>
        <w:framePr w:w="10526" w:h="15285" w:hRule="exact" w:wrap="none" w:vAnchor="page" w:hAnchor="page" w:x="3233" w:y="4259"/>
        <w:shd w:val="clear" w:color="auto" w:fill="auto"/>
        <w:spacing w:after="0"/>
        <w:ind w:left="20" w:right="420" w:firstLine="0"/>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w:t>
      </w:r>
    </w:p>
    <w:p w:rsidR="00E80B14" w:rsidRDefault="00E07B23">
      <w:pPr>
        <w:pStyle w:val="9"/>
        <w:framePr w:w="10526" w:h="15285" w:hRule="exact" w:wrap="none" w:vAnchor="page" w:hAnchor="page" w:x="3233" w:y="4259"/>
        <w:shd w:val="clear" w:color="auto" w:fill="auto"/>
        <w:spacing w:after="0"/>
        <w:ind w:left="20" w:right="420" w:firstLine="0"/>
        <w:jc w:val="both"/>
      </w:pPr>
      <w:r>
        <w:t>«Регулятивные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E80B14" w:rsidRDefault="00E07B23">
      <w:pPr>
        <w:pStyle w:val="9"/>
        <w:framePr w:w="10526" w:h="15285" w:hRule="exact" w:wrap="none" w:vAnchor="page" w:hAnchor="page" w:x="3233" w:y="4259"/>
        <w:shd w:val="clear" w:color="auto" w:fill="auto"/>
        <w:spacing w:after="0"/>
        <w:ind w:left="20" w:firstLine="0"/>
      </w:pPr>
      <w:r>
        <w:t xml:space="preserve">Основным </w:t>
      </w:r>
      <w:r>
        <w:rPr>
          <w:rStyle w:val="ab"/>
        </w:rPr>
        <w:t xml:space="preserve">объектом и предметом </w:t>
      </w:r>
      <w:r>
        <w:t>оценки метапредметных результатов являются:</w:t>
      </w:r>
    </w:p>
    <w:p w:rsidR="00E80B14" w:rsidRDefault="00E07B23">
      <w:pPr>
        <w:pStyle w:val="9"/>
        <w:framePr w:w="10526" w:h="15285" w:hRule="exact" w:wrap="none" w:vAnchor="page" w:hAnchor="page" w:x="3233" w:y="4259"/>
        <w:numPr>
          <w:ilvl w:val="0"/>
          <w:numId w:val="70"/>
        </w:numPr>
        <w:shd w:val="clear" w:color="auto" w:fill="auto"/>
        <w:tabs>
          <w:tab w:val="left" w:pos="1225"/>
        </w:tabs>
        <w:spacing w:after="0"/>
        <w:ind w:left="20" w:right="420" w:firstLine="0"/>
      </w:pPr>
      <w:r>
        <w:t>способность и готовность к освоению систематических знаний, их самостоятельному пополнению, переносу иинтеграции;</w:t>
      </w:r>
    </w:p>
    <w:p w:rsidR="00E80B14" w:rsidRDefault="00E07B23">
      <w:pPr>
        <w:pStyle w:val="9"/>
        <w:framePr w:w="10526" w:h="15285" w:hRule="exact" w:wrap="none" w:vAnchor="page" w:hAnchor="page" w:x="3233" w:y="4259"/>
        <w:numPr>
          <w:ilvl w:val="0"/>
          <w:numId w:val="70"/>
        </w:numPr>
        <w:shd w:val="clear" w:color="auto" w:fill="auto"/>
        <w:tabs>
          <w:tab w:val="left" w:pos="1225"/>
        </w:tabs>
        <w:spacing w:after="78" w:line="210" w:lineRule="exact"/>
        <w:ind w:left="20" w:firstLine="0"/>
      </w:pPr>
      <w:r>
        <w:t>способность работать синформацией;</w:t>
      </w:r>
    </w:p>
    <w:p w:rsidR="00E80B14" w:rsidRDefault="00E07B23">
      <w:pPr>
        <w:pStyle w:val="9"/>
        <w:framePr w:w="10526" w:h="15285" w:hRule="exact" w:wrap="none" w:vAnchor="page" w:hAnchor="page" w:x="3233" w:y="4259"/>
        <w:numPr>
          <w:ilvl w:val="0"/>
          <w:numId w:val="70"/>
        </w:numPr>
        <w:shd w:val="clear" w:color="auto" w:fill="auto"/>
        <w:tabs>
          <w:tab w:val="left" w:pos="1225"/>
        </w:tabs>
        <w:spacing w:after="28" w:line="210" w:lineRule="exact"/>
        <w:ind w:left="20" w:firstLine="0"/>
      </w:pPr>
      <w:r>
        <w:t>способность к сотрудничеству икоммуникации;</w:t>
      </w:r>
    </w:p>
    <w:p w:rsidR="00E80B14" w:rsidRDefault="00E07B23">
      <w:pPr>
        <w:pStyle w:val="9"/>
        <w:framePr w:w="10526" w:h="15285" w:hRule="exact" w:wrap="none" w:vAnchor="page" w:hAnchor="page" w:x="3233" w:y="4259"/>
        <w:numPr>
          <w:ilvl w:val="0"/>
          <w:numId w:val="70"/>
        </w:numPr>
        <w:shd w:val="clear" w:color="auto" w:fill="auto"/>
        <w:tabs>
          <w:tab w:val="left" w:pos="1225"/>
        </w:tabs>
        <w:spacing w:after="0" w:line="278" w:lineRule="exact"/>
        <w:ind w:left="20" w:right="420" w:firstLine="0"/>
      </w:pPr>
      <w:r>
        <w:t>способность к решению личностно и социально значимых проблем и воплощению найденных решений впрактику;</w:t>
      </w:r>
    </w:p>
    <w:p w:rsidR="00E80B14" w:rsidRDefault="00E07B23">
      <w:pPr>
        <w:pStyle w:val="9"/>
        <w:framePr w:w="10526" w:h="15285" w:hRule="exact" w:wrap="none" w:vAnchor="page" w:hAnchor="page" w:x="3233" w:y="4259"/>
        <w:numPr>
          <w:ilvl w:val="0"/>
          <w:numId w:val="70"/>
        </w:numPr>
        <w:shd w:val="clear" w:color="auto" w:fill="auto"/>
        <w:tabs>
          <w:tab w:val="left" w:pos="1225"/>
        </w:tabs>
        <w:spacing w:after="0" w:line="278" w:lineRule="exact"/>
        <w:ind w:left="20" w:firstLine="0"/>
      </w:pPr>
      <w:r>
        <w:t>способность и готовность к использованию ИКТ в целях обучения иразвития;</w:t>
      </w:r>
    </w:p>
    <w:p w:rsidR="00E80B14" w:rsidRDefault="00E07B23">
      <w:pPr>
        <w:pStyle w:val="9"/>
        <w:framePr w:w="10526" w:h="15285" w:hRule="exact" w:wrap="none" w:vAnchor="page" w:hAnchor="page" w:x="3233" w:y="4259"/>
        <w:numPr>
          <w:ilvl w:val="0"/>
          <w:numId w:val="70"/>
        </w:numPr>
        <w:shd w:val="clear" w:color="auto" w:fill="auto"/>
        <w:tabs>
          <w:tab w:val="left" w:pos="1225"/>
        </w:tabs>
        <w:spacing w:after="0"/>
        <w:ind w:left="20" w:firstLine="0"/>
      </w:pPr>
      <w:r>
        <w:t>способность к самоорганизации, саморегуляции ирефлексии.</w:t>
      </w:r>
    </w:p>
    <w:p w:rsidR="00E80B14" w:rsidRDefault="00E07B23">
      <w:pPr>
        <w:pStyle w:val="9"/>
        <w:framePr w:w="10526" w:h="15285" w:hRule="exact" w:wrap="none" w:vAnchor="page" w:hAnchor="page" w:x="3233" w:y="4259"/>
        <w:shd w:val="clear" w:color="auto" w:fill="auto"/>
        <w:spacing w:after="0"/>
        <w:ind w:left="20" w:right="420" w:firstLine="0"/>
      </w:pPr>
      <w:r>
        <w:t xml:space="preserve">Оценка достижения метапредметных результатов осуществляется администрацией МБОУ «Новосолкушиская СОШ» в ходе </w:t>
      </w:r>
      <w:r>
        <w:rPr>
          <w:rStyle w:val="ab"/>
        </w:rPr>
        <w:t xml:space="preserve">внутришкольного мониторинга. </w:t>
      </w:r>
      <w:r>
        <w:t>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66" w:h="15166" w:hRule="exact" w:wrap="none" w:vAnchor="page" w:hAnchor="page" w:x="3164" w:y="4297"/>
        <w:shd w:val="clear" w:color="auto" w:fill="auto"/>
        <w:spacing w:after="0" w:line="283" w:lineRule="exact"/>
        <w:ind w:left="20" w:firstLine="0"/>
      </w:pPr>
      <w:r>
        <w:lastRenderedPageBreak/>
        <w:t>регулятивных, коммуникативных и познавательных учебных действий.</w:t>
      </w:r>
    </w:p>
    <w:p w:rsidR="00E80B14" w:rsidRDefault="00E07B23">
      <w:pPr>
        <w:pStyle w:val="9"/>
        <w:framePr w:w="10666" w:h="15166" w:hRule="exact" w:wrap="none" w:vAnchor="page" w:hAnchor="page" w:x="3164" w:y="4297"/>
        <w:shd w:val="clear" w:color="auto" w:fill="auto"/>
        <w:spacing w:after="0" w:line="283" w:lineRule="exact"/>
        <w:ind w:left="20" w:firstLine="0"/>
      </w:pPr>
      <w:r>
        <w:t>Наиболее адекватными формами оценки</w:t>
      </w:r>
    </w:p>
    <w:p w:rsidR="00E80B14" w:rsidRDefault="00E07B23">
      <w:pPr>
        <w:pStyle w:val="9"/>
        <w:framePr w:w="10666" w:h="15166" w:hRule="exact" w:wrap="none" w:vAnchor="page" w:hAnchor="page" w:x="3164" w:y="4297"/>
        <w:numPr>
          <w:ilvl w:val="0"/>
          <w:numId w:val="70"/>
        </w:numPr>
        <w:shd w:val="clear" w:color="auto" w:fill="auto"/>
        <w:tabs>
          <w:tab w:val="left" w:pos="1220"/>
        </w:tabs>
        <w:spacing w:after="0" w:line="283" w:lineRule="exact"/>
        <w:ind w:left="20" w:firstLine="0"/>
      </w:pPr>
      <w:r>
        <w:t>читательской грамотности служит письменная работа на межпредметнойоснове;</w:t>
      </w:r>
    </w:p>
    <w:p w:rsidR="00E80B14" w:rsidRDefault="00E07B23">
      <w:pPr>
        <w:pStyle w:val="9"/>
        <w:framePr w:w="10666" w:h="15166" w:hRule="exact" w:wrap="none" w:vAnchor="page" w:hAnchor="page" w:x="3164" w:y="4297"/>
        <w:numPr>
          <w:ilvl w:val="0"/>
          <w:numId w:val="70"/>
        </w:numPr>
        <w:shd w:val="clear" w:color="auto" w:fill="auto"/>
        <w:tabs>
          <w:tab w:val="left" w:pos="1215"/>
        </w:tabs>
        <w:spacing w:after="0"/>
        <w:ind w:left="20" w:right="480" w:firstLine="0"/>
      </w:pPr>
      <w:r>
        <w:t>ИКТ-компетентности - практическая работа в сочетании с письменной (компьютер изованной)частью;</w:t>
      </w:r>
    </w:p>
    <w:p w:rsidR="00E80B14" w:rsidRDefault="00E07B23">
      <w:pPr>
        <w:pStyle w:val="9"/>
        <w:framePr w:w="10666" w:h="15166" w:hRule="exact" w:wrap="none" w:vAnchor="page" w:hAnchor="page" w:x="3164" w:y="4297"/>
        <w:numPr>
          <w:ilvl w:val="0"/>
          <w:numId w:val="70"/>
        </w:numPr>
        <w:shd w:val="clear" w:color="auto" w:fill="auto"/>
        <w:tabs>
          <w:tab w:val="left" w:pos="1225"/>
        </w:tabs>
        <w:spacing w:after="0"/>
        <w:ind w:left="20" w:firstLine="0"/>
      </w:pPr>
      <w:r>
        <w:t>сформированности регулятивных, коммуникативных и познавательных учебныхдействий</w:t>
      </w:r>
    </w:p>
    <w:p w:rsidR="00E80B14" w:rsidRDefault="00E07B23">
      <w:pPr>
        <w:pStyle w:val="9"/>
        <w:framePr w:w="10666" w:h="15166" w:hRule="exact" w:wrap="none" w:vAnchor="page" w:hAnchor="page" w:x="3164" w:y="4297"/>
        <w:numPr>
          <w:ilvl w:val="0"/>
          <w:numId w:val="89"/>
        </w:numPr>
        <w:shd w:val="clear" w:color="auto" w:fill="auto"/>
        <w:tabs>
          <w:tab w:val="left" w:pos="385"/>
        </w:tabs>
        <w:spacing w:after="0"/>
        <w:ind w:left="20" w:right="480" w:firstLine="0"/>
      </w:pPr>
      <w:r>
        <w:t>наблюдение за ходом выполнения групповых и индивидуальных учебных исследований и проектов.</w:t>
      </w:r>
    </w:p>
    <w:p w:rsidR="00E80B14" w:rsidRDefault="00E07B23">
      <w:pPr>
        <w:pStyle w:val="9"/>
        <w:framePr w:w="10666" w:h="15166" w:hRule="exact" w:wrap="none" w:vAnchor="page" w:hAnchor="page" w:x="3164" w:y="4297"/>
        <w:shd w:val="clear" w:color="auto" w:fill="auto"/>
        <w:spacing w:after="0"/>
        <w:ind w:left="20" w:right="480" w:firstLine="0"/>
      </w:pPr>
      <w:r>
        <w:t>Каждый из перечисленных видов диагностик проводится с периодичностью не менее, чем один раз в два года.</w:t>
      </w:r>
    </w:p>
    <w:p w:rsidR="00E80B14" w:rsidRDefault="00E07B23">
      <w:pPr>
        <w:pStyle w:val="9"/>
        <w:framePr w:w="10666" w:h="15166" w:hRule="exact" w:wrap="none" w:vAnchor="page" w:hAnchor="page" w:x="3164" w:y="4297"/>
        <w:shd w:val="clear" w:color="auto" w:fill="auto"/>
        <w:spacing w:after="0"/>
        <w:ind w:left="20" w:right="480" w:firstLine="0"/>
      </w:pPr>
      <w:r>
        <w:t xml:space="preserve">Основной процедурой </w:t>
      </w:r>
      <w:r>
        <w:rPr>
          <w:rStyle w:val="ab"/>
        </w:rPr>
        <w:t xml:space="preserve">итоговой оценки </w:t>
      </w:r>
      <w:r>
        <w:t xml:space="preserve">достижения метапредметных результатов является </w:t>
      </w:r>
      <w:r>
        <w:rPr>
          <w:rStyle w:val="ab"/>
        </w:rPr>
        <w:t>защита итогового индивидуального проекта.</w:t>
      </w:r>
    </w:p>
    <w:p w:rsidR="00E80B14" w:rsidRDefault="00E07B23">
      <w:pPr>
        <w:pStyle w:val="9"/>
        <w:framePr w:w="10666" w:h="15166" w:hRule="exact" w:wrap="none" w:vAnchor="page" w:hAnchor="page" w:x="3164" w:y="4297"/>
        <w:shd w:val="clear" w:color="auto" w:fill="auto"/>
        <w:spacing w:after="0"/>
        <w:ind w:left="20" w:right="480" w:firstLine="0"/>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иную). Результатом (продуктом) проектной деятельности может быть любая из следующих работ:</w:t>
      </w:r>
    </w:p>
    <w:p w:rsidR="00E80B14" w:rsidRDefault="00E07B23">
      <w:pPr>
        <w:pStyle w:val="9"/>
        <w:framePr w:w="10666" w:h="15166" w:hRule="exact" w:wrap="none" w:vAnchor="page" w:hAnchor="page" w:x="3164" w:y="4297"/>
        <w:shd w:val="clear" w:color="auto" w:fill="auto"/>
        <w:tabs>
          <w:tab w:val="left" w:pos="270"/>
        </w:tabs>
        <w:spacing w:after="0"/>
        <w:ind w:left="20" w:right="480" w:firstLine="0"/>
      </w:pPr>
      <w:r>
        <w:t>а)</w:t>
      </w:r>
      <w:r>
        <w:tab/>
        <w:t>письменная работа (эссе, реферат, аналитические материалы, обзорные материалы, отчёты о проведённых исследованиях, стендовый доклад и др.);</w:t>
      </w:r>
    </w:p>
    <w:p w:rsidR="00E80B14" w:rsidRDefault="00E07B23">
      <w:pPr>
        <w:pStyle w:val="9"/>
        <w:framePr w:w="10666" w:h="15166" w:hRule="exact" w:wrap="none" w:vAnchor="page" w:hAnchor="page" w:x="3164" w:y="4297"/>
        <w:shd w:val="clear" w:color="auto" w:fill="auto"/>
        <w:tabs>
          <w:tab w:val="left" w:pos="284"/>
        </w:tabs>
        <w:spacing w:after="0"/>
        <w:ind w:left="20" w:right="480" w:firstLine="0"/>
      </w:pPr>
      <w:r>
        <w:t>б)</w:t>
      </w:r>
      <w:r>
        <w:tab/>
        <w:t>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80B14" w:rsidRDefault="00E07B23">
      <w:pPr>
        <w:pStyle w:val="9"/>
        <w:framePr w:w="10666" w:h="15166" w:hRule="exact" w:wrap="none" w:vAnchor="page" w:hAnchor="page" w:x="3164" w:y="4297"/>
        <w:shd w:val="clear" w:color="auto" w:fill="auto"/>
        <w:tabs>
          <w:tab w:val="left" w:pos="274"/>
        </w:tabs>
        <w:spacing w:after="0"/>
        <w:ind w:left="20" w:firstLine="0"/>
      </w:pPr>
      <w:r>
        <w:t>в)</w:t>
      </w:r>
      <w:r>
        <w:tab/>
        <w:t>материальный объект, макет, иное конструкторское изделие;</w:t>
      </w:r>
    </w:p>
    <w:p w:rsidR="00E80B14" w:rsidRDefault="00E07B23">
      <w:pPr>
        <w:pStyle w:val="9"/>
        <w:framePr w:w="10666" w:h="15166" w:hRule="exact" w:wrap="none" w:vAnchor="page" w:hAnchor="page" w:x="3164" w:y="4297"/>
        <w:shd w:val="clear" w:color="auto" w:fill="auto"/>
        <w:tabs>
          <w:tab w:val="left" w:pos="260"/>
        </w:tabs>
        <w:spacing w:after="0"/>
        <w:ind w:left="20" w:right="480" w:firstLine="0"/>
      </w:pPr>
      <w:r>
        <w:t>г)</w:t>
      </w:r>
      <w:r>
        <w:tab/>
        <w:t>отчётные материалы по социальному проекту, которые могут включать как тексты, так и мультимедийные продукты.</w:t>
      </w:r>
    </w:p>
    <w:p w:rsidR="00E80B14" w:rsidRDefault="00E07B23">
      <w:pPr>
        <w:pStyle w:val="9"/>
        <w:framePr w:w="10666" w:h="15166" w:hRule="exact" w:wrap="none" w:vAnchor="page" w:hAnchor="page" w:x="3164" w:y="4297"/>
        <w:shd w:val="clear" w:color="auto" w:fill="auto"/>
        <w:spacing w:after="0"/>
        <w:ind w:left="20" w:right="480" w:firstLine="0"/>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80B14" w:rsidRDefault="00E07B23">
      <w:pPr>
        <w:pStyle w:val="9"/>
        <w:framePr w:w="10666" w:h="15166" w:hRule="exact" w:wrap="none" w:vAnchor="page" w:hAnchor="page" w:x="3164" w:y="4297"/>
        <w:shd w:val="clear" w:color="auto" w:fill="auto"/>
        <w:spacing w:after="0"/>
        <w:ind w:left="20" w:right="480" w:firstLine="0"/>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E80B14" w:rsidRDefault="00E07B23">
      <w:pPr>
        <w:pStyle w:val="9"/>
        <w:framePr w:w="10666" w:h="15166" w:hRule="exact" w:wrap="none" w:vAnchor="page" w:hAnchor="page" w:x="3164" w:y="4297"/>
        <w:shd w:val="clear" w:color="auto" w:fill="auto"/>
        <w:spacing w:after="231"/>
        <w:ind w:left="20" w:right="480" w:firstLine="0"/>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80B14" w:rsidRDefault="00E07B23">
      <w:pPr>
        <w:pStyle w:val="62"/>
        <w:framePr w:w="10666" w:h="15166" w:hRule="exact" w:wrap="none" w:vAnchor="page" w:hAnchor="page" w:x="3164" w:y="4297"/>
        <w:shd w:val="clear" w:color="auto" w:fill="auto"/>
        <w:spacing w:before="0" w:after="82" w:line="210" w:lineRule="exact"/>
        <w:ind w:left="20" w:firstLine="0"/>
      </w:pPr>
      <w:bookmarkStart w:id="60" w:name="bookmark60"/>
      <w:r>
        <w:t>Особенности оценки предметных результатов</w:t>
      </w:r>
      <w:bookmarkEnd w:id="60"/>
    </w:p>
    <w:p w:rsidR="00E80B14" w:rsidRDefault="00E07B23">
      <w:pPr>
        <w:pStyle w:val="9"/>
        <w:framePr w:w="10666" w:h="15166" w:hRule="exact" w:wrap="none" w:vAnchor="page" w:hAnchor="page" w:x="3164" w:y="4297"/>
        <w:shd w:val="clear" w:color="auto" w:fill="auto"/>
        <w:spacing w:after="0"/>
        <w:ind w:left="20" w:right="480" w:firstLine="0"/>
      </w:pPr>
      <w:r>
        <w:t>Оценка предметных результатовпредставляет собой оценку достижения обучающимся планируемых результатов по отдельным предметам.</w:t>
      </w:r>
    </w:p>
    <w:p w:rsidR="00E80B14" w:rsidRDefault="00E07B23">
      <w:pPr>
        <w:pStyle w:val="9"/>
        <w:framePr w:w="10666" w:h="15166" w:hRule="exact" w:wrap="none" w:vAnchor="page" w:hAnchor="page" w:x="3164" w:y="4297"/>
        <w:shd w:val="clear" w:color="auto" w:fill="auto"/>
        <w:spacing w:after="0"/>
        <w:ind w:left="20" w:firstLine="0"/>
      </w:pPr>
      <w:r>
        <w:t>Формирование этих результатов обеспечивается каждым учебным предметом.</w:t>
      </w:r>
    </w:p>
    <w:p w:rsidR="00E80B14" w:rsidRDefault="00E07B23">
      <w:pPr>
        <w:pStyle w:val="9"/>
        <w:framePr w:w="10666" w:h="15166" w:hRule="exact" w:wrap="none" w:vAnchor="page" w:hAnchor="page" w:x="3164" w:y="4297"/>
        <w:shd w:val="clear" w:color="auto" w:fill="auto"/>
        <w:spacing w:after="0"/>
        <w:ind w:left="20" w:right="480" w:firstLine="0"/>
        <w:jc w:val="both"/>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80B14" w:rsidRDefault="00E07B23">
      <w:pPr>
        <w:pStyle w:val="9"/>
        <w:framePr w:w="10666" w:h="15166" w:hRule="exact" w:wrap="none" w:vAnchor="page" w:hAnchor="page" w:x="3164" w:y="4297"/>
        <w:shd w:val="clear" w:color="auto" w:fill="auto"/>
        <w:spacing w:after="0"/>
        <w:ind w:left="20" w:right="480" w:firstLine="0"/>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E80B14" w:rsidRDefault="00E07B23">
      <w:pPr>
        <w:pStyle w:val="9"/>
        <w:framePr w:w="10666" w:h="15166" w:hRule="exact" w:wrap="none" w:vAnchor="page" w:hAnchor="page" w:x="3164" w:y="4297"/>
        <w:shd w:val="clear" w:color="auto" w:fill="auto"/>
        <w:spacing w:after="0"/>
        <w:ind w:left="20" w:right="480" w:firstLine="0"/>
      </w:pPr>
      <w:r>
        <w:t>Особенности оценки по отдельному предмету фиксируются в приложении к образовательной программе, которая утверждается педагогическим советом МБОУ и доводится до сведения учащихся и их родителей (законных представителей). Описание должно включить:</w:t>
      </w:r>
    </w:p>
    <w:p w:rsidR="00E80B14" w:rsidRDefault="00E07B23">
      <w:pPr>
        <w:pStyle w:val="9"/>
        <w:framePr w:w="10666" w:h="15166" w:hRule="exact" w:wrap="none" w:vAnchor="page" w:hAnchor="page" w:x="3164" w:y="4297"/>
        <w:numPr>
          <w:ilvl w:val="0"/>
          <w:numId w:val="89"/>
        </w:numPr>
        <w:shd w:val="clear" w:color="auto" w:fill="auto"/>
        <w:tabs>
          <w:tab w:val="left" w:pos="1513"/>
        </w:tabs>
        <w:spacing w:after="0"/>
        <w:ind w:left="20" w:right="480" w:firstLine="0"/>
      </w:pPr>
      <w:r>
        <w:t>список итоговых планируемых результатов с указанием этапов их формирования и способов оценки (например, текущая/тематическая;устно/письменно/практика);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60" w:h="15293" w:hRule="exact" w:wrap="none" w:vAnchor="page" w:hAnchor="page" w:x="3216" w:y="4259"/>
        <w:numPr>
          <w:ilvl w:val="0"/>
          <w:numId w:val="89"/>
        </w:numPr>
        <w:shd w:val="clear" w:color="auto" w:fill="auto"/>
        <w:tabs>
          <w:tab w:val="left" w:pos="1503"/>
        </w:tabs>
        <w:spacing w:after="0" w:line="288" w:lineRule="exact"/>
        <w:ind w:left="20" w:right="320" w:firstLine="0"/>
      </w:pPr>
      <w:r>
        <w:lastRenderedPageBreak/>
        <w:t>требования к выставлению отметок за промежуточную аттестацию (принеобходимости</w:t>
      </w:r>
    </w:p>
    <w:p w:rsidR="00E80B14" w:rsidRDefault="00E07B23">
      <w:pPr>
        <w:pStyle w:val="9"/>
        <w:framePr w:w="10560" w:h="15293" w:hRule="exact" w:wrap="none" w:vAnchor="page" w:hAnchor="page" w:x="3216" w:y="4259"/>
        <w:numPr>
          <w:ilvl w:val="0"/>
          <w:numId w:val="89"/>
        </w:numPr>
        <w:shd w:val="clear" w:color="auto" w:fill="auto"/>
        <w:tabs>
          <w:tab w:val="left" w:pos="279"/>
        </w:tabs>
        <w:spacing w:after="0" w:line="288" w:lineRule="exact"/>
        <w:ind w:left="20" w:firstLine="0"/>
      </w:pPr>
      <w:r>
        <w:t>с учетом степени значимости отметок за отдельные оценочныепроцедуры);</w:t>
      </w:r>
    </w:p>
    <w:p w:rsidR="00E80B14" w:rsidRDefault="00E07B23">
      <w:pPr>
        <w:pStyle w:val="9"/>
        <w:framePr w:w="10560" w:h="15293" w:hRule="exact" w:wrap="none" w:vAnchor="page" w:hAnchor="page" w:x="3216" w:y="4259"/>
        <w:numPr>
          <w:ilvl w:val="0"/>
          <w:numId w:val="89"/>
        </w:numPr>
        <w:shd w:val="clear" w:color="auto" w:fill="auto"/>
        <w:tabs>
          <w:tab w:val="left" w:pos="1513"/>
        </w:tabs>
        <w:spacing w:after="252" w:line="288" w:lineRule="exact"/>
        <w:ind w:left="20" w:firstLine="0"/>
      </w:pPr>
      <w:r>
        <w:t>график контрольныхмероприятий.</w:t>
      </w:r>
    </w:p>
    <w:p w:rsidR="00E80B14" w:rsidRDefault="00E07B23">
      <w:pPr>
        <w:pStyle w:val="62"/>
        <w:framePr w:w="10560" w:h="15293" w:hRule="exact" w:wrap="none" w:vAnchor="page" w:hAnchor="page" w:x="3216" w:y="4259"/>
        <w:numPr>
          <w:ilvl w:val="0"/>
          <w:numId w:val="94"/>
        </w:numPr>
        <w:shd w:val="clear" w:color="auto" w:fill="auto"/>
        <w:tabs>
          <w:tab w:val="left" w:pos="1383"/>
          <w:tab w:val="left" w:pos="1388"/>
        </w:tabs>
        <w:spacing w:before="0" w:line="274" w:lineRule="exact"/>
        <w:ind w:left="20" w:firstLine="0"/>
      </w:pPr>
      <w:bookmarkStart w:id="61" w:name="bookmark61"/>
      <w:r>
        <w:t>Организация и содержание оценочных процедур</w:t>
      </w:r>
      <w:bookmarkEnd w:id="61"/>
    </w:p>
    <w:p w:rsidR="00E80B14" w:rsidRDefault="00E07B23">
      <w:pPr>
        <w:pStyle w:val="30"/>
        <w:framePr w:w="10560" w:h="15293" w:hRule="exact" w:wrap="none" w:vAnchor="page" w:hAnchor="page" w:x="3216" w:y="4259"/>
        <w:shd w:val="clear" w:color="auto" w:fill="auto"/>
        <w:ind w:left="20"/>
      </w:pPr>
      <w:r>
        <w:rPr>
          <w:rStyle w:val="39"/>
          <w:b/>
          <w:bCs/>
        </w:rPr>
        <w:t xml:space="preserve">Стартовая диагностика </w:t>
      </w:r>
      <w:r>
        <w:rPr>
          <w:rStyle w:val="33"/>
        </w:rPr>
        <w:t xml:space="preserve">представляет собой процедуру </w:t>
      </w:r>
      <w:r>
        <w:rPr>
          <w:rStyle w:val="39"/>
          <w:b/>
          <w:bCs/>
        </w:rPr>
        <w:t xml:space="preserve">оценки готовности к обучению </w:t>
      </w:r>
      <w:r>
        <w:rPr>
          <w:rStyle w:val="33"/>
        </w:rPr>
        <w:t>на</w:t>
      </w:r>
    </w:p>
    <w:p w:rsidR="00E80B14" w:rsidRDefault="00E07B23">
      <w:pPr>
        <w:pStyle w:val="9"/>
        <w:framePr w:w="10560" w:h="15293" w:hRule="exact" w:wrap="none" w:vAnchor="page" w:hAnchor="page" w:x="3216" w:y="4259"/>
        <w:shd w:val="clear" w:color="auto" w:fill="auto"/>
        <w:spacing w:after="0"/>
        <w:ind w:left="20" w:right="320" w:firstLine="0"/>
      </w:pPr>
      <w:r>
        <w:t>данном уровне образования. Проводится администрацией МБОУ «Новосолкушиская СОШ»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w:t>
      </w:r>
      <w:r>
        <w:softHyphen/>
        <w:t>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80B14" w:rsidRDefault="00E07B23">
      <w:pPr>
        <w:pStyle w:val="30"/>
        <w:framePr w:w="10560" w:h="15293" w:hRule="exact" w:wrap="none" w:vAnchor="page" w:hAnchor="page" w:x="3216" w:y="4259"/>
        <w:shd w:val="clear" w:color="auto" w:fill="auto"/>
        <w:ind w:left="20"/>
      </w:pPr>
      <w:r>
        <w:rPr>
          <w:rStyle w:val="39"/>
          <w:b/>
          <w:bCs/>
        </w:rPr>
        <w:t xml:space="preserve">Текущая оценка </w:t>
      </w:r>
      <w:r>
        <w:rPr>
          <w:rStyle w:val="33"/>
        </w:rPr>
        <w:t xml:space="preserve">представляет собой процедуру </w:t>
      </w:r>
      <w:r>
        <w:rPr>
          <w:rStyle w:val="39"/>
          <w:b/>
          <w:bCs/>
        </w:rPr>
        <w:t xml:space="preserve">оценки индивидуального продвижения </w:t>
      </w:r>
      <w:r>
        <w:rPr>
          <w:rStyle w:val="33"/>
        </w:rPr>
        <w:t>в</w:t>
      </w:r>
    </w:p>
    <w:p w:rsidR="00E80B14" w:rsidRDefault="00E07B23">
      <w:pPr>
        <w:pStyle w:val="9"/>
        <w:framePr w:w="10560" w:h="15293" w:hRule="exact" w:wrap="none" w:vAnchor="page" w:hAnchor="page" w:x="3216" w:y="4259"/>
        <w:shd w:val="clear" w:color="auto" w:fill="auto"/>
        <w:spacing w:after="0"/>
        <w:ind w:left="20" w:right="320" w:firstLine="0"/>
      </w:pPr>
      <w:r>
        <w:t>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w:t>
      </w:r>
    </w:p>
    <w:p w:rsidR="00E80B14" w:rsidRDefault="00E07B23">
      <w:pPr>
        <w:pStyle w:val="9"/>
        <w:framePr w:w="10560" w:h="15293" w:hRule="exact" w:wrap="none" w:vAnchor="page" w:hAnchor="page" w:x="3216" w:y="4259"/>
        <w:shd w:val="clear" w:color="auto" w:fill="auto"/>
        <w:spacing w:after="0"/>
        <w:ind w:left="20" w:right="320" w:firstLine="0"/>
      </w:pPr>
      <w:r>
        <w:t>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t>9</w:t>
      </w:r>
      <w:r>
        <w:t>.</w:t>
      </w:r>
    </w:p>
    <w:p w:rsidR="00E80B14" w:rsidRDefault="00E07B23">
      <w:pPr>
        <w:pStyle w:val="9"/>
        <w:framePr w:w="10560" w:h="15293" w:hRule="exact" w:wrap="none" w:vAnchor="page" w:hAnchor="page" w:x="3216" w:y="4259"/>
        <w:shd w:val="clear" w:color="auto" w:fill="auto"/>
        <w:spacing w:after="0"/>
        <w:ind w:left="20" w:right="320" w:firstLine="0"/>
      </w:pPr>
      <w:r>
        <w:rPr>
          <w:rStyle w:val="ab"/>
        </w:rPr>
        <w:t xml:space="preserve">Тематическая оценка </w:t>
      </w:r>
      <w:r>
        <w:t xml:space="preserve">представляет собой процедуру </w:t>
      </w:r>
      <w:r>
        <w:rPr>
          <w:rStyle w:val="ab"/>
        </w:rPr>
        <w:t xml:space="preserve">оценки уровня достижения </w:t>
      </w:r>
      <w: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80B14" w:rsidRDefault="00E07B23">
      <w:pPr>
        <w:pStyle w:val="9"/>
        <w:framePr w:w="10560" w:h="15293" w:hRule="exact" w:wrap="none" w:vAnchor="page" w:hAnchor="page" w:x="3216" w:y="4259"/>
        <w:shd w:val="clear" w:color="auto" w:fill="auto"/>
        <w:spacing w:after="0"/>
        <w:ind w:left="20" w:right="320" w:firstLine="0"/>
      </w:pPr>
      <w:r>
        <w:rPr>
          <w:rStyle w:val="ab"/>
        </w:rPr>
        <w:t xml:space="preserve">Портфель достижений </w:t>
      </w:r>
      <w:r>
        <w:t xml:space="preserve">представляет собой процедуру </w:t>
      </w:r>
      <w:r>
        <w:rPr>
          <w:rStyle w:val="ab"/>
        </w:rPr>
        <w:t xml:space="preserve">оценки динамики учебной и творческой активности </w:t>
      </w:r>
      <w:r>
        <w:t xml:space="preserve">учащегося, направленности, широты или избирательности интересов, выраженности проявлений творческой инициативы, а также </w:t>
      </w:r>
      <w:r>
        <w:rPr>
          <w:rStyle w:val="ab"/>
        </w:rPr>
        <w:t xml:space="preserve">уровня высших достижений, </w:t>
      </w:r>
      <w:r>
        <w:t>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достижений ведётся самим обучающимся совместно с классным руководителем и при участии семьи. Включение каких- либо материалов в портфель достижений без согласия обучающегося не допускается. Портфель достижений в части подборки документов формируется в электронном виде в течение всех лет обучения в основной школе. Результаты, представленные в портфеле достижений,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вхарактеристике.</w:t>
      </w:r>
    </w:p>
    <w:p w:rsidR="00E80B14" w:rsidRDefault="00E07B23">
      <w:pPr>
        <w:pStyle w:val="9"/>
        <w:framePr w:w="10560" w:h="15293" w:hRule="exact" w:wrap="none" w:vAnchor="page" w:hAnchor="page" w:x="3216" w:y="4259"/>
        <w:shd w:val="clear" w:color="auto" w:fill="auto"/>
        <w:spacing w:after="0"/>
        <w:ind w:left="20" w:firstLine="0"/>
      </w:pPr>
      <w:r>
        <w:rPr>
          <w:rStyle w:val="ab"/>
        </w:rPr>
        <w:t xml:space="preserve">Внутришкольный мониторинг </w:t>
      </w:r>
      <w:r>
        <w:t>представляет собой процедуры:</w:t>
      </w:r>
    </w:p>
    <w:p w:rsidR="00E80B14" w:rsidRDefault="00E07B23">
      <w:pPr>
        <w:pStyle w:val="62"/>
        <w:framePr w:w="10560" w:h="15293" w:hRule="exact" w:wrap="none" w:vAnchor="page" w:hAnchor="page" w:x="3216" w:y="4259"/>
        <w:numPr>
          <w:ilvl w:val="0"/>
          <w:numId w:val="70"/>
        </w:numPr>
        <w:shd w:val="clear" w:color="auto" w:fill="auto"/>
        <w:tabs>
          <w:tab w:val="left" w:pos="1489"/>
        </w:tabs>
        <w:spacing w:before="0" w:after="8" w:line="210" w:lineRule="exact"/>
        <w:ind w:left="20" w:firstLine="0"/>
      </w:pPr>
      <w:bookmarkStart w:id="62" w:name="bookmark62"/>
      <w:r>
        <w:t>оценки уровня достижения предметных и метапредметныхрезультатов;</w:t>
      </w:r>
      <w:bookmarkEnd w:id="62"/>
    </w:p>
    <w:p w:rsidR="00E80B14" w:rsidRDefault="00E07B23">
      <w:pPr>
        <w:pStyle w:val="30"/>
        <w:framePr w:w="10560" w:h="15293" w:hRule="exact" w:wrap="none" w:vAnchor="page" w:hAnchor="page" w:x="3216" w:y="4259"/>
        <w:numPr>
          <w:ilvl w:val="0"/>
          <w:numId w:val="70"/>
        </w:numPr>
        <w:shd w:val="clear" w:color="auto" w:fill="auto"/>
        <w:tabs>
          <w:tab w:val="left" w:pos="1489"/>
        </w:tabs>
        <w:spacing w:line="210" w:lineRule="exact"/>
        <w:ind w:left="20"/>
      </w:pPr>
      <w:r>
        <w:rPr>
          <w:rStyle w:val="39"/>
          <w:b/>
          <w:bCs/>
        </w:rPr>
        <w:t xml:space="preserve">оценки уровня достижения той части личностных результатов, </w:t>
      </w:r>
      <w:r>
        <w:rPr>
          <w:rStyle w:val="33"/>
        </w:rPr>
        <w:t>которые связаны с</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46" w:h="15281" w:hRule="exact" w:wrap="none" w:vAnchor="page" w:hAnchor="page" w:x="3224" w:y="4259"/>
        <w:shd w:val="clear" w:color="auto" w:fill="auto"/>
        <w:spacing w:after="0" w:line="278" w:lineRule="exact"/>
        <w:ind w:left="20" w:right="800" w:firstLine="0"/>
        <w:jc w:val="both"/>
      </w:pPr>
      <w:r>
        <w:lastRenderedPageBreak/>
        <w:t>оценкой поведения, прилежания, а также с оценкой учебной самостоятельности, готовности и способности делать осознанный выбор профиляобучения;</w:t>
      </w:r>
    </w:p>
    <w:p w:rsidR="00E80B14" w:rsidRDefault="00E07B23">
      <w:pPr>
        <w:pStyle w:val="9"/>
        <w:framePr w:w="10546" w:h="15281" w:hRule="exact" w:wrap="none" w:vAnchor="page" w:hAnchor="page" w:x="3224" w:y="4259"/>
        <w:numPr>
          <w:ilvl w:val="0"/>
          <w:numId w:val="70"/>
        </w:numPr>
        <w:shd w:val="clear" w:color="auto" w:fill="auto"/>
        <w:tabs>
          <w:tab w:val="left" w:pos="1498"/>
        </w:tabs>
        <w:spacing w:after="0"/>
        <w:ind w:left="20" w:right="800" w:firstLine="0"/>
        <w:jc w:val="both"/>
      </w:pPr>
      <w:r>
        <w:rPr>
          <w:rStyle w:val="ab"/>
        </w:rPr>
        <w:t xml:space="preserve">оценки уровня профессионального мастерства учителя,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учителемобучающимся.</w:t>
      </w:r>
    </w:p>
    <w:p w:rsidR="00E80B14" w:rsidRDefault="00E07B23">
      <w:pPr>
        <w:pStyle w:val="9"/>
        <w:framePr w:w="10546" w:h="15281" w:hRule="exact" w:wrap="none" w:vAnchor="page" w:hAnchor="page" w:x="3224" w:y="4259"/>
        <w:shd w:val="clear" w:color="auto" w:fill="auto"/>
        <w:spacing w:after="0"/>
        <w:ind w:left="20" w:right="300" w:firstLine="0"/>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иххарактеристиках.</w:t>
      </w:r>
    </w:p>
    <w:p w:rsidR="00E80B14" w:rsidRDefault="00E07B23">
      <w:pPr>
        <w:pStyle w:val="9"/>
        <w:framePr w:w="10546" w:h="15281" w:hRule="exact" w:wrap="none" w:vAnchor="page" w:hAnchor="page" w:x="3224" w:y="4259"/>
        <w:shd w:val="clear" w:color="auto" w:fill="auto"/>
        <w:spacing w:after="0"/>
        <w:ind w:left="20" w:right="300" w:firstLine="0"/>
      </w:pPr>
      <w:r>
        <w:rPr>
          <w:rStyle w:val="ab"/>
        </w:rPr>
        <w:t xml:space="preserve">Промежуточная аттестация </w:t>
      </w:r>
      <w: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80B14" w:rsidRDefault="00E07B23">
      <w:pPr>
        <w:pStyle w:val="9"/>
        <w:framePr w:w="10546" w:h="15281" w:hRule="exact" w:wrap="none" w:vAnchor="page" w:hAnchor="page" w:x="3224" w:y="4259"/>
        <w:shd w:val="clear" w:color="auto" w:fill="auto"/>
        <w:spacing w:after="0"/>
        <w:ind w:left="20" w:right="300" w:firstLine="0"/>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менее65%.</w:t>
      </w:r>
    </w:p>
    <w:p w:rsidR="00E80B14" w:rsidRDefault="00E07B23">
      <w:pPr>
        <w:pStyle w:val="9"/>
        <w:framePr w:w="10546" w:h="15281" w:hRule="exact" w:wrap="none" w:vAnchor="page" w:hAnchor="page" w:x="3224" w:y="4259"/>
        <w:shd w:val="clear" w:color="auto" w:fill="auto"/>
        <w:spacing w:after="0"/>
        <w:ind w:left="20" w:right="800" w:firstLine="0"/>
        <w:jc w:val="both"/>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80B14" w:rsidRDefault="00E07B23">
      <w:pPr>
        <w:pStyle w:val="30"/>
        <w:framePr w:w="10546" w:h="15281" w:hRule="exact" w:wrap="none" w:vAnchor="page" w:hAnchor="page" w:x="3224" w:y="4259"/>
        <w:shd w:val="clear" w:color="auto" w:fill="auto"/>
        <w:ind w:left="20"/>
        <w:jc w:val="both"/>
      </w:pPr>
      <w:r>
        <w:rPr>
          <w:rStyle w:val="39"/>
          <w:b/>
          <w:bCs/>
        </w:rPr>
        <w:t>Г осударственная итоговая аттестация</w:t>
      </w:r>
    </w:p>
    <w:p w:rsidR="00E80B14" w:rsidRDefault="00E07B23">
      <w:pPr>
        <w:pStyle w:val="9"/>
        <w:framePr w:w="10546" w:h="15281" w:hRule="exact" w:wrap="none" w:vAnchor="page" w:hAnchor="page" w:x="3224" w:y="4259"/>
        <w:shd w:val="clear" w:color="auto" w:fill="auto"/>
        <w:spacing w:after="0"/>
        <w:ind w:left="20" w:right="800" w:firstLine="0"/>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нормативнымиактами</w:t>
      </w:r>
      <w:r>
        <w:rPr>
          <w:vertAlign w:val="superscript"/>
        </w:rPr>
        <w:t>10</w:t>
      </w:r>
      <w:r>
        <w:t>.</w:t>
      </w:r>
    </w:p>
    <w:p w:rsidR="00E80B14" w:rsidRDefault="00E07B23">
      <w:pPr>
        <w:pStyle w:val="9"/>
        <w:framePr w:w="10546" w:h="15281" w:hRule="exact" w:wrap="none" w:vAnchor="page" w:hAnchor="page" w:x="3224" w:y="4259"/>
        <w:shd w:val="clear" w:color="auto" w:fill="auto"/>
        <w:spacing w:after="0"/>
        <w:ind w:left="20" w:right="540" w:firstLine="0"/>
        <w:jc w:val="both"/>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двум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80B14" w:rsidRDefault="00E07B23">
      <w:pPr>
        <w:pStyle w:val="9"/>
        <w:framePr w:w="10546" w:h="15281" w:hRule="exact" w:wrap="none" w:vAnchor="page" w:hAnchor="page" w:x="3224" w:y="4259"/>
        <w:shd w:val="clear" w:color="auto" w:fill="auto"/>
        <w:spacing w:after="0"/>
        <w:ind w:left="20" w:right="300" w:firstLine="0"/>
      </w:pPr>
      <w:r>
        <w:rPr>
          <w:rStyle w:val="a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rStyle w:val="ab"/>
        </w:rPr>
        <w:t xml:space="preserve">внешней оценки </w:t>
      </w:r>
      <w:r>
        <w:t xml:space="preserve">относятся результаты ГИА. К результатам </w:t>
      </w:r>
      <w:r>
        <w:rPr>
          <w:rStyle w:val="ab"/>
        </w:rPr>
        <w:t xml:space="preserve">внутренней оценки </w:t>
      </w:r>
      <w:r>
        <w:t>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80B14" w:rsidRDefault="00E07B23">
      <w:pPr>
        <w:pStyle w:val="9"/>
        <w:framePr w:w="10546" w:h="15281" w:hRule="exact" w:wrap="none" w:vAnchor="page" w:hAnchor="page" w:x="3224" w:y="4259"/>
        <w:shd w:val="clear" w:color="auto" w:fill="auto"/>
        <w:spacing w:after="0"/>
        <w:ind w:left="20" w:right="300" w:firstLine="0"/>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80B14" w:rsidRDefault="00E07B23">
      <w:pPr>
        <w:pStyle w:val="9"/>
        <w:framePr w:w="10546" w:h="15281" w:hRule="exact" w:wrap="none" w:vAnchor="page" w:hAnchor="page" w:x="3224" w:y="4259"/>
        <w:shd w:val="clear" w:color="auto" w:fill="auto"/>
        <w:spacing w:after="0"/>
        <w:ind w:left="20" w:right="1500" w:firstLine="0"/>
      </w:pPr>
      <w:r>
        <w:rPr>
          <w:rStyle w:val="ab"/>
        </w:rPr>
        <w:t xml:space="preserve">Итоговая оценка </w:t>
      </w:r>
      <w:r>
        <w:t>по междисциплинарным программам ставится на основе результатов внутришкольного мониторинга и фиксируется в характеристике учащегося.</w:t>
      </w:r>
    </w:p>
    <w:p w:rsidR="00E80B14" w:rsidRDefault="00E07B23">
      <w:pPr>
        <w:pStyle w:val="9"/>
        <w:framePr w:w="10546" w:h="15281" w:hRule="exact" w:wrap="none" w:vAnchor="page" w:hAnchor="page" w:x="3224" w:y="4259"/>
        <w:shd w:val="clear" w:color="auto" w:fill="auto"/>
        <w:spacing w:after="0"/>
        <w:ind w:left="20" w:firstLine="0"/>
        <w:jc w:val="both"/>
      </w:pPr>
      <w:r>
        <w:rPr>
          <w:rStyle w:val="ab"/>
        </w:rPr>
        <w:t xml:space="preserve">Характеристика </w:t>
      </w:r>
      <w:r>
        <w:t>готовится на основании:</w:t>
      </w:r>
    </w:p>
    <w:p w:rsidR="00E80B14" w:rsidRDefault="00E07B23">
      <w:pPr>
        <w:pStyle w:val="9"/>
        <w:framePr w:w="10546" w:h="15281" w:hRule="exact" w:wrap="none" w:vAnchor="page" w:hAnchor="page" w:x="3224" w:y="4259"/>
        <w:numPr>
          <w:ilvl w:val="0"/>
          <w:numId w:val="70"/>
        </w:numPr>
        <w:shd w:val="clear" w:color="auto" w:fill="auto"/>
        <w:tabs>
          <w:tab w:val="left" w:pos="1206"/>
        </w:tabs>
        <w:spacing w:after="0"/>
        <w:ind w:left="20" w:right="800" w:firstLine="0"/>
      </w:pPr>
      <w:r>
        <w:t>объективных показателей образовательных достижений обучающегося на уровне основногообразования,</w:t>
      </w:r>
    </w:p>
    <w:p w:rsidR="00E80B14" w:rsidRDefault="00E07B23">
      <w:pPr>
        <w:pStyle w:val="9"/>
        <w:framePr w:w="10546" w:h="15281" w:hRule="exact" w:wrap="none" w:vAnchor="page" w:hAnchor="page" w:x="3224" w:y="4259"/>
        <w:numPr>
          <w:ilvl w:val="0"/>
          <w:numId w:val="70"/>
        </w:numPr>
        <w:shd w:val="clear" w:color="auto" w:fill="auto"/>
        <w:tabs>
          <w:tab w:val="left" w:pos="1206"/>
        </w:tabs>
        <w:spacing w:after="0" w:line="210" w:lineRule="exact"/>
        <w:ind w:left="20" w:firstLine="0"/>
        <w:jc w:val="both"/>
      </w:pPr>
      <w:r>
        <w:t>портфель достиженийвыпускника;</w:t>
      </w:r>
    </w:p>
    <w:p w:rsidR="00E80B14" w:rsidRDefault="00E07B23">
      <w:pPr>
        <w:pStyle w:val="9"/>
        <w:framePr w:w="10546" w:h="15281" w:hRule="exact" w:wrap="none" w:vAnchor="page" w:hAnchor="page" w:x="3224" w:y="4259"/>
        <w:numPr>
          <w:ilvl w:val="0"/>
          <w:numId w:val="70"/>
        </w:numPr>
        <w:shd w:val="clear" w:color="auto" w:fill="auto"/>
        <w:tabs>
          <w:tab w:val="left" w:pos="1196"/>
        </w:tabs>
        <w:spacing w:after="0"/>
        <w:ind w:left="20" w:right="300" w:firstLine="0"/>
      </w:pPr>
      <w:r>
        <w:t>экспертных оценок классного руководителя и учителей, обучавших данного выпускника на уровне основного общегообразования.</w:t>
      </w:r>
    </w:p>
    <w:p w:rsidR="00E80B14" w:rsidRDefault="00E07B23">
      <w:pPr>
        <w:pStyle w:val="9"/>
        <w:framePr w:w="10546" w:h="15281" w:hRule="exact" w:wrap="none" w:vAnchor="page" w:hAnchor="page" w:x="3224" w:y="4259"/>
        <w:shd w:val="clear" w:color="auto" w:fill="auto"/>
        <w:spacing w:after="0"/>
        <w:ind w:left="20" w:firstLine="0"/>
        <w:jc w:val="both"/>
      </w:pPr>
      <w:r>
        <w:t>В характеристике выпускника: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rap="none" w:vAnchor="page" w:hAnchor="page" w:x="3299" w:y="4279"/>
        <w:shd w:val="clear" w:color="auto" w:fill="auto"/>
        <w:spacing w:after="0" w:line="210" w:lineRule="exact"/>
        <w:ind w:left="80" w:firstLine="1060"/>
      </w:pPr>
      <w:r>
        <w:rPr>
          <w:rStyle w:val="0pt4"/>
        </w:rPr>
        <w:lastRenderedPageBreak/>
        <w:t>отмечаются образовательные достижения обучающегося по освоению</w:t>
      </w:r>
    </w:p>
    <w:p w:rsidR="00E80B14" w:rsidRDefault="00E07B23">
      <w:pPr>
        <w:pStyle w:val="9"/>
        <w:framePr w:w="10397" w:h="15034" w:hRule="exact" w:wrap="none" w:vAnchor="page" w:hAnchor="page" w:x="3299" w:y="4501"/>
        <w:shd w:val="clear" w:color="auto" w:fill="auto"/>
        <w:spacing w:after="236"/>
        <w:ind w:left="80" w:right="400" w:firstLine="1060"/>
      </w:pPr>
      <w:r>
        <w:rPr>
          <w:rStyle w:val="0pt4"/>
        </w:rPr>
        <w:t>личностных, метапредметных и предметныхрезультатов;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80B14" w:rsidRDefault="00E07B23">
      <w:pPr>
        <w:pStyle w:val="30"/>
        <w:framePr w:w="10397" w:h="15034" w:hRule="exact" w:wrap="none" w:vAnchor="page" w:hAnchor="page" w:x="3299" w:y="4501"/>
        <w:numPr>
          <w:ilvl w:val="0"/>
          <w:numId w:val="96"/>
        </w:numPr>
        <w:shd w:val="clear" w:color="auto" w:fill="auto"/>
        <w:tabs>
          <w:tab w:val="left" w:pos="526"/>
        </w:tabs>
        <w:spacing w:line="278" w:lineRule="exact"/>
        <w:ind w:left="80" w:right="80"/>
      </w:pPr>
      <w:r>
        <w:rPr>
          <w:rStyle w:val="39"/>
          <w:b/>
          <w:bCs/>
        </w:rPr>
        <w:t>Содержательный раздел основной образовательной программы основного общего образования</w:t>
      </w:r>
    </w:p>
    <w:p w:rsidR="00E80B14" w:rsidRDefault="00E07B23">
      <w:pPr>
        <w:pStyle w:val="30"/>
        <w:framePr w:w="10397" w:h="15034" w:hRule="exact" w:wrap="none" w:vAnchor="page" w:hAnchor="page" w:x="3299" w:y="4501"/>
        <w:shd w:val="clear" w:color="auto" w:fill="auto"/>
        <w:tabs>
          <w:tab w:val="left" w:pos="1530"/>
        </w:tabs>
        <w:ind w:left="80"/>
      </w:pPr>
      <w:r w:rsidRPr="004D5D9C">
        <w:rPr>
          <w:rStyle w:val="39"/>
          <w:b/>
          <w:bCs/>
        </w:rPr>
        <w:t>2</w:t>
      </w:r>
      <w:r>
        <w:rPr>
          <w:rStyle w:val="39"/>
          <w:b/>
          <w:bCs/>
          <w:lang w:val="en-US"/>
        </w:rPr>
        <w:t>J</w:t>
      </w:r>
      <w:r w:rsidRPr="004D5D9C">
        <w:rPr>
          <w:rStyle w:val="39"/>
          <w:b/>
          <w:bCs/>
        </w:rPr>
        <w:t>.</w:t>
      </w:r>
      <w:r w:rsidRPr="004D5D9C">
        <w:rPr>
          <w:rStyle w:val="39"/>
          <w:b/>
          <w:bCs/>
        </w:rPr>
        <w:tab/>
      </w:r>
      <w:r>
        <w:rPr>
          <w:rStyle w:val="39"/>
          <w:b/>
          <w:bCs/>
        </w:rPr>
        <w:t>Программа развития универсальных учебных действий, включающая</w:t>
      </w:r>
    </w:p>
    <w:p w:rsidR="00E80B14" w:rsidRDefault="00E07B23">
      <w:pPr>
        <w:pStyle w:val="30"/>
        <w:framePr w:w="10397" w:h="15034" w:hRule="exact" w:wrap="none" w:vAnchor="page" w:hAnchor="page" w:x="3299" w:y="4501"/>
        <w:shd w:val="clear" w:color="auto" w:fill="auto"/>
        <w:ind w:left="80" w:right="80"/>
      </w:pPr>
      <w:r>
        <w:rPr>
          <w:rStyle w:val="39"/>
          <w:b/>
          <w:bCs/>
        </w:rPr>
        <w:t>формирование компетенций обучающихся в области использования информационно</w:t>
      </w:r>
      <w:r>
        <w:rPr>
          <w:rStyle w:val="39"/>
          <w:b/>
          <w:bCs/>
        </w:rPr>
        <w:softHyphen/>
        <w:t>коммуникационных технологий, учебно-исследовательской и проектнойдеятельности</w:t>
      </w:r>
    </w:p>
    <w:p w:rsidR="00E80B14" w:rsidRDefault="00E07B23">
      <w:pPr>
        <w:pStyle w:val="9"/>
        <w:framePr w:w="10397" w:h="15034" w:hRule="exact" w:wrap="none" w:vAnchor="page" w:hAnchor="page" w:x="3299" w:y="4501"/>
        <w:shd w:val="clear" w:color="auto" w:fill="auto"/>
        <w:spacing w:after="248" w:line="278" w:lineRule="exact"/>
        <w:ind w:left="80" w:right="80" w:firstLine="0"/>
      </w:pPr>
      <w:r>
        <w:rPr>
          <w:rStyle w:val="0pt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реализациейпрограммы</w:t>
      </w:r>
      <w:r>
        <w:rPr>
          <w:rStyle w:val="0pt4"/>
          <w:vertAlign w:val="superscript"/>
        </w:rPr>
        <w:t>11</w:t>
      </w:r>
      <w:r>
        <w:rPr>
          <w:rStyle w:val="0pt4"/>
        </w:rPr>
        <w:t>.</w:t>
      </w:r>
    </w:p>
    <w:p w:rsidR="00E80B14" w:rsidRDefault="00E07B23">
      <w:pPr>
        <w:pStyle w:val="30"/>
        <w:framePr w:w="10397" w:h="15034" w:hRule="exact" w:wrap="none" w:vAnchor="page" w:hAnchor="page" w:x="3299" w:y="4501"/>
        <w:numPr>
          <w:ilvl w:val="0"/>
          <w:numId w:val="97"/>
        </w:numPr>
        <w:shd w:val="clear" w:color="auto" w:fill="auto"/>
        <w:tabs>
          <w:tab w:val="left" w:pos="1683"/>
          <w:tab w:val="left" w:pos="1688"/>
        </w:tabs>
        <w:spacing w:line="269" w:lineRule="exact"/>
        <w:ind w:left="80"/>
      </w:pPr>
      <w:r>
        <w:rPr>
          <w:rStyle w:val="39"/>
          <w:b/>
          <w:bCs/>
        </w:rPr>
        <w:t>Формы взаимодействия участников образовательного процесса при создании</w:t>
      </w:r>
    </w:p>
    <w:p w:rsidR="00E80B14" w:rsidRDefault="00E07B23">
      <w:pPr>
        <w:pStyle w:val="30"/>
        <w:framePr w:w="10397" w:h="15034" w:hRule="exact" w:wrap="none" w:vAnchor="page" w:hAnchor="page" w:x="3299" w:y="4501"/>
        <w:shd w:val="clear" w:color="auto" w:fill="auto"/>
        <w:spacing w:after="236" w:line="269" w:lineRule="exact"/>
        <w:ind w:left="80"/>
      </w:pPr>
      <w:r>
        <w:rPr>
          <w:rStyle w:val="39"/>
          <w:b/>
          <w:bCs/>
        </w:rPr>
        <w:t>и реализации программы развития универсальных учебныхдействий</w:t>
      </w:r>
    </w:p>
    <w:p w:rsidR="00E80B14" w:rsidRDefault="00E07B23">
      <w:pPr>
        <w:pStyle w:val="9"/>
        <w:framePr w:w="10397" w:h="15034" w:hRule="exact" w:wrap="none" w:vAnchor="page" w:hAnchor="page" w:x="3299" w:y="4501"/>
        <w:shd w:val="clear" w:color="auto" w:fill="auto"/>
        <w:spacing w:after="0"/>
        <w:ind w:left="80" w:right="80" w:firstLine="0"/>
      </w:pPr>
      <w:r>
        <w:rPr>
          <w:rStyle w:val="ab"/>
        </w:rPr>
        <w:t xml:space="preserve">Результативность воспитательной работы </w:t>
      </w:r>
      <w:r>
        <w:rPr>
          <w:rStyle w:val="0pt4"/>
        </w:rPr>
        <w:t>в школе за 2016-2017 учебный год можно считать удовлетворительной, так как были проведены планируемые мероприятия, стабильными остались следующие показатели по школе: уровень развития коллективов, уровень эмпатии, удовлетворённость школьной жизнью, уровень самооценки.</w:t>
      </w:r>
    </w:p>
    <w:p w:rsidR="00E80B14" w:rsidRDefault="00E07B23">
      <w:pPr>
        <w:pStyle w:val="9"/>
        <w:framePr w:w="10397" w:h="15034" w:hRule="exact" w:wrap="none" w:vAnchor="page" w:hAnchor="page" w:x="3299" w:y="4501"/>
        <w:shd w:val="clear" w:color="auto" w:fill="auto"/>
        <w:spacing w:after="0"/>
        <w:ind w:left="80" w:firstLine="0"/>
      </w:pPr>
      <w:r>
        <w:rPr>
          <w:rStyle w:val="0pt4"/>
        </w:rPr>
        <w:t>Направления деятельности группы включают:</w:t>
      </w:r>
    </w:p>
    <w:p w:rsidR="00E80B14" w:rsidRDefault="00E07B23">
      <w:pPr>
        <w:pStyle w:val="9"/>
        <w:framePr w:w="10397" w:h="15034" w:hRule="exact" w:wrap="none" w:vAnchor="page" w:hAnchor="page" w:x="3299" w:y="4501"/>
        <w:numPr>
          <w:ilvl w:val="0"/>
          <w:numId w:val="98"/>
        </w:numPr>
        <w:shd w:val="clear" w:color="auto" w:fill="auto"/>
        <w:tabs>
          <w:tab w:val="left" w:pos="1131"/>
        </w:tabs>
        <w:spacing w:after="0"/>
        <w:ind w:left="80" w:right="80" w:firstLine="0"/>
      </w:pPr>
      <w:r>
        <w:rPr>
          <w:rStyle w:val="0pt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методовобучения;</w:t>
      </w:r>
    </w:p>
    <w:p w:rsidR="00E80B14" w:rsidRDefault="00E07B23">
      <w:pPr>
        <w:pStyle w:val="9"/>
        <w:framePr w:w="10397" w:h="15034" w:hRule="exact" w:wrap="none" w:vAnchor="page" w:hAnchor="page" w:x="3299" w:y="4501"/>
        <w:numPr>
          <w:ilvl w:val="0"/>
          <w:numId w:val="98"/>
        </w:numPr>
        <w:shd w:val="clear" w:color="auto" w:fill="auto"/>
        <w:tabs>
          <w:tab w:val="left" w:pos="1122"/>
        </w:tabs>
        <w:spacing w:after="0"/>
        <w:ind w:left="80" w:right="80" w:firstLine="0"/>
      </w:pPr>
      <w:r>
        <w:rPr>
          <w:rStyle w:val="0pt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80B14" w:rsidRDefault="00E07B23">
      <w:pPr>
        <w:pStyle w:val="9"/>
        <w:framePr w:w="10397" w:h="15034" w:hRule="exact" w:wrap="none" w:vAnchor="page" w:hAnchor="page" w:x="3299" w:y="4501"/>
        <w:numPr>
          <w:ilvl w:val="0"/>
          <w:numId w:val="98"/>
        </w:numPr>
        <w:shd w:val="clear" w:color="auto" w:fill="auto"/>
        <w:tabs>
          <w:tab w:val="left" w:pos="1131"/>
        </w:tabs>
        <w:spacing w:after="0"/>
        <w:ind w:left="80" w:right="80" w:firstLine="0"/>
      </w:pPr>
      <w:r>
        <w:rPr>
          <w:rStyle w:val="0pt4"/>
        </w:rPr>
        <w:t>разработку основных подходов к конструированию задач на применение универсальных учебныхдействий;</w:t>
      </w:r>
    </w:p>
    <w:p w:rsidR="00E80B14" w:rsidRDefault="00E07B23">
      <w:pPr>
        <w:pStyle w:val="9"/>
        <w:framePr w:w="10397" w:h="15034" w:hRule="exact" w:wrap="none" w:vAnchor="page" w:hAnchor="page" w:x="3299" w:y="4501"/>
        <w:numPr>
          <w:ilvl w:val="0"/>
          <w:numId w:val="98"/>
        </w:numPr>
        <w:shd w:val="clear" w:color="auto" w:fill="auto"/>
        <w:tabs>
          <w:tab w:val="left" w:pos="1126"/>
        </w:tabs>
        <w:spacing w:after="0"/>
        <w:ind w:left="80" w:right="80" w:firstLine="0"/>
      </w:pPr>
      <w:r>
        <w:rPr>
          <w:rStyle w:val="0pt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направлениепроектов;</w:t>
      </w:r>
    </w:p>
    <w:p w:rsidR="00E80B14" w:rsidRDefault="00E07B23">
      <w:pPr>
        <w:pStyle w:val="9"/>
        <w:framePr w:w="10397" w:h="15034" w:hRule="exact" w:wrap="none" w:vAnchor="page" w:hAnchor="page" w:x="3299" w:y="4501"/>
        <w:numPr>
          <w:ilvl w:val="0"/>
          <w:numId w:val="98"/>
        </w:numPr>
        <w:shd w:val="clear" w:color="auto" w:fill="auto"/>
        <w:tabs>
          <w:tab w:val="left" w:pos="1126"/>
        </w:tabs>
        <w:spacing w:after="0"/>
        <w:ind w:left="80" w:right="80" w:firstLine="0"/>
      </w:pPr>
      <w:r>
        <w:rPr>
          <w:rStyle w:val="0pt4"/>
        </w:rPr>
        <w:t>разработку основных подходов к организации учебной деятельности по формированию и развитиюИКТ-компетенций;</w:t>
      </w:r>
    </w:p>
    <w:p w:rsidR="00E80B14" w:rsidRDefault="00E07B23">
      <w:pPr>
        <w:pStyle w:val="9"/>
        <w:framePr w:w="10397" w:h="15034" w:hRule="exact" w:wrap="none" w:vAnchor="page" w:hAnchor="page" w:x="3299" w:y="4501"/>
        <w:numPr>
          <w:ilvl w:val="0"/>
          <w:numId w:val="98"/>
        </w:numPr>
        <w:shd w:val="clear" w:color="auto" w:fill="auto"/>
        <w:tabs>
          <w:tab w:val="left" w:pos="1122"/>
        </w:tabs>
        <w:spacing w:after="0"/>
        <w:ind w:left="80" w:right="80" w:firstLine="0"/>
      </w:pPr>
      <w:r>
        <w:rPr>
          <w:rStyle w:val="0pt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w:t>
      </w:r>
    </w:p>
    <w:p w:rsidR="00E80B14" w:rsidRDefault="00E07B23">
      <w:pPr>
        <w:pStyle w:val="9"/>
        <w:framePr w:w="10397" w:h="15034" w:hRule="exact" w:wrap="none" w:vAnchor="page" w:hAnchor="page" w:x="3299" w:y="4501"/>
        <w:shd w:val="clear" w:color="auto" w:fill="auto"/>
        <w:spacing w:after="0"/>
        <w:ind w:left="80" w:firstLine="0"/>
      </w:pPr>
      <w:r>
        <w:rPr>
          <w:rStyle w:val="0pt4"/>
        </w:rPr>
        <w:t>руководителей;</w:t>
      </w:r>
    </w:p>
    <w:p w:rsidR="00E80B14" w:rsidRDefault="00E07B23">
      <w:pPr>
        <w:pStyle w:val="9"/>
        <w:framePr w:w="10397" w:h="15034" w:hRule="exact" w:wrap="none" w:vAnchor="page" w:hAnchor="page" w:x="3299" w:y="4501"/>
        <w:numPr>
          <w:ilvl w:val="0"/>
          <w:numId w:val="98"/>
        </w:numPr>
        <w:shd w:val="clear" w:color="auto" w:fill="auto"/>
        <w:tabs>
          <w:tab w:val="left" w:pos="1126"/>
        </w:tabs>
        <w:spacing w:after="0"/>
        <w:ind w:left="80" w:right="80" w:firstLine="0"/>
      </w:pPr>
      <w:r>
        <w:rPr>
          <w:rStyle w:val="0pt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E80B14" w:rsidRDefault="00E07B23">
      <w:pPr>
        <w:pStyle w:val="9"/>
        <w:framePr w:w="10397" w:h="15034" w:hRule="exact" w:wrap="none" w:vAnchor="page" w:hAnchor="page" w:x="3299" w:y="4501"/>
        <w:numPr>
          <w:ilvl w:val="0"/>
          <w:numId w:val="98"/>
        </w:numPr>
        <w:shd w:val="clear" w:color="auto" w:fill="auto"/>
        <w:tabs>
          <w:tab w:val="left" w:pos="1122"/>
        </w:tabs>
        <w:spacing w:after="0"/>
        <w:ind w:left="80" w:right="80" w:firstLine="0"/>
      </w:pPr>
      <w:r>
        <w:rPr>
          <w:rStyle w:val="0pt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уобучающихся;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41" w:h="15235" w:hRule="exact" w:wrap="none" w:vAnchor="page" w:hAnchor="page" w:x="3227" w:y="4264"/>
        <w:numPr>
          <w:ilvl w:val="0"/>
          <w:numId w:val="98"/>
        </w:numPr>
        <w:shd w:val="clear" w:color="auto" w:fill="auto"/>
        <w:tabs>
          <w:tab w:val="left" w:pos="1062"/>
        </w:tabs>
        <w:spacing w:after="0"/>
        <w:ind w:left="20" w:right="320" w:firstLine="0"/>
      </w:pPr>
      <w:r>
        <w:rPr>
          <w:rStyle w:val="0pt4"/>
        </w:rPr>
        <w:lastRenderedPageBreak/>
        <w:t>разработку методики и инструментария мониторинга успешности освоения и применения обучающимися универсальных учебныхдействий;</w:t>
      </w:r>
    </w:p>
    <w:p w:rsidR="00E80B14" w:rsidRDefault="00E07B23">
      <w:pPr>
        <w:pStyle w:val="9"/>
        <w:framePr w:w="10541" w:h="15235" w:hRule="exact" w:wrap="none" w:vAnchor="page" w:hAnchor="page" w:x="3227" w:y="4264"/>
        <w:numPr>
          <w:ilvl w:val="0"/>
          <w:numId w:val="98"/>
        </w:numPr>
        <w:shd w:val="clear" w:color="auto" w:fill="auto"/>
        <w:tabs>
          <w:tab w:val="left" w:pos="1071"/>
        </w:tabs>
        <w:spacing w:after="0"/>
        <w:ind w:left="20" w:right="320" w:firstLine="0"/>
      </w:pPr>
      <w:r>
        <w:rPr>
          <w:rStyle w:val="0pt4"/>
        </w:rPr>
        <w:t>разработку основных подходов к созданию рабочих программ по предметам с учетом требований развития и применения универсальных учебныхдействий;</w:t>
      </w:r>
    </w:p>
    <w:p w:rsidR="00E80B14" w:rsidRDefault="00E07B23">
      <w:pPr>
        <w:pStyle w:val="9"/>
        <w:framePr w:w="10541" w:h="15235" w:hRule="exact" w:wrap="none" w:vAnchor="page" w:hAnchor="page" w:x="3227" w:y="4264"/>
        <w:numPr>
          <w:ilvl w:val="0"/>
          <w:numId w:val="98"/>
        </w:numPr>
        <w:shd w:val="clear" w:color="auto" w:fill="auto"/>
        <w:tabs>
          <w:tab w:val="left" w:pos="1071"/>
        </w:tabs>
        <w:spacing w:after="0"/>
        <w:ind w:left="20" w:right="320" w:firstLine="0"/>
      </w:pPr>
      <w:r>
        <w:rPr>
          <w:rStyle w:val="0pt4"/>
        </w:rPr>
        <w:t>разработку рекомендаций педагогам по конструированию уроков и иных учебных занятий с учетом требований развития и примененияУУД;</w:t>
      </w:r>
    </w:p>
    <w:p w:rsidR="00E80B14" w:rsidRDefault="00E07B23">
      <w:pPr>
        <w:pStyle w:val="9"/>
        <w:framePr w:w="10541" w:h="15235" w:hRule="exact" w:wrap="none" w:vAnchor="page" w:hAnchor="page" w:x="3227" w:y="4264"/>
        <w:numPr>
          <w:ilvl w:val="0"/>
          <w:numId w:val="98"/>
        </w:numPr>
        <w:shd w:val="clear" w:color="auto" w:fill="auto"/>
        <w:tabs>
          <w:tab w:val="left" w:pos="1066"/>
        </w:tabs>
        <w:spacing w:after="0"/>
        <w:ind w:left="20" w:right="320" w:firstLine="0"/>
      </w:pPr>
      <w:r>
        <w:rPr>
          <w:rStyle w:val="0pt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w:t>
      </w:r>
    </w:p>
    <w:p w:rsidR="00E80B14" w:rsidRDefault="00E07B23">
      <w:pPr>
        <w:pStyle w:val="531"/>
        <w:framePr w:w="10541" w:h="15235" w:hRule="exact" w:wrap="none" w:vAnchor="page" w:hAnchor="page" w:x="3227" w:y="4264"/>
        <w:shd w:val="clear" w:color="auto" w:fill="auto"/>
        <w:spacing w:line="210" w:lineRule="exact"/>
        <w:ind w:left="20"/>
      </w:pPr>
      <w:bookmarkStart w:id="63" w:name="bookmark63"/>
      <w:r>
        <w:t>УУД;</w:t>
      </w:r>
      <w:bookmarkEnd w:id="63"/>
    </w:p>
    <w:p w:rsidR="00E80B14" w:rsidRDefault="00E07B23">
      <w:pPr>
        <w:pStyle w:val="9"/>
        <w:framePr w:w="10541" w:h="15235" w:hRule="exact" w:wrap="none" w:vAnchor="page" w:hAnchor="page" w:x="3227" w:y="4264"/>
        <w:numPr>
          <w:ilvl w:val="0"/>
          <w:numId w:val="98"/>
        </w:numPr>
        <w:shd w:val="clear" w:color="auto" w:fill="auto"/>
        <w:tabs>
          <w:tab w:val="left" w:pos="1066"/>
        </w:tabs>
        <w:spacing w:after="0"/>
        <w:ind w:left="20" w:right="320" w:firstLine="0"/>
      </w:pPr>
      <w:r>
        <w:rPr>
          <w:rStyle w:val="0pt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образовательномпроцессе;</w:t>
      </w:r>
    </w:p>
    <w:p w:rsidR="00E80B14" w:rsidRDefault="00E07B23">
      <w:pPr>
        <w:pStyle w:val="9"/>
        <w:framePr w:w="10541" w:h="15235" w:hRule="exact" w:wrap="none" w:vAnchor="page" w:hAnchor="page" w:x="3227" w:y="4264"/>
        <w:numPr>
          <w:ilvl w:val="0"/>
          <w:numId w:val="98"/>
        </w:numPr>
        <w:shd w:val="clear" w:color="auto" w:fill="auto"/>
        <w:tabs>
          <w:tab w:val="left" w:pos="1071"/>
        </w:tabs>
        <w:spacing w:after="0"/>
        <w:ind w:left="20" w:right="320" w:firstLine="0"/>
      </w:pPr>
      <w:r>
        <w:rPr>
          <w:rStyle w:val="0pt4"/>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учащихсяуровня;</w:t>
      </w:r>
    </w:p>
    <w:p w:rsidR="00E80B14" w:rsidRDefault="00E07B23">
      <w:pPr>
        <w:pStyle w:val="9"/>
        <w:framePr w:w="10541" w:h="15235" w:hRule="exact" w:wrap="none" w:vAnchor="page" w:hAnchor="page" w:x="3227" w:y="4264"/>
        <w:numPr>
          <w:ilvl w:val="0"/>
          <w:numId w:val="98"/>
        </w:numPr>
        <w:shd w:val="clear" w:color="auto" w:fill="auto"/>
        <w:tabs>
          <w:tab w:val="left" w:pos="1071"/>
        </w:tabs>
        <w:spacing w:after="0"/>
        <w:ind w:left="20" w:right="320" w:firstLine="0"/>
      </w:pPr>
      <w:r>
        <w:rPr>
          <w:rStyle w:val="0pt4"/>
        </w:rPr>
        <w:t>организацию разъяснительной/просветительской работы с родителями по проблемам развития УУД у учащихсяуровня;</w:t>
      </w:r>
    </w:p>
    <w:p w:rsidR="00E80B14" w:rsidRDefault="00E07B23">
      <w:pPr>
        <w:pStyle w:val="9"/>
        <w:framePr w:w="10541" w:h="15235" w:hRule="exact" w:wrap="none" w:vAnchor="page" w:hAnchor="page" w:x="3227" w:y="4264"/>
        <w:numPr>
          <w:ilvl w:val="0"/>
          <w:numId w:val="98"/>
        </w:numPr>
        <w:shd w:val="clear" w:color="auto" w:fill="auto"/>
        <w:tabs>
          <w:tab w:val="left" w:pos="1066"/>
        </w:tabs>
        <w:spacing w:after="0"/>
        <w:ind w:left="20" w:right="320" w:firstLine="0"/>
      </w:pPr>
      <w:r>
        <w:rPr>
          <w:rStyle w:val="0pt4"/>
        </w:rPr>
        <w:t>организацию отражения результатов работы по формированию УУД учащихся на сайте образовательнойорганизации.</w:t>
      </w:r>
    </w:p>
    <w:p w:rsidR="00E80B14" w:rsidRDefault="00E07B23">
      <w:pPr>
        <w:pStyle w:val="9"/>
        <w:framePr w:w="10541" w:h="15235" w:hRule="exact" w:wrap="none" w:vAnchor="page" w:hAnchor="page" w:x="3227" w:y="4264"/>
        <w:shd w:val="clear" w:color="auto" w:fill="auto"/>
        <w:spacing w:after="0"/>
        <w:ind w:left="20" w:right="320" w:firstLine="0"/>
      </w:pPr>
      <w:r>
        <w:rPr>
          <w:rStyle w:val="0pt4"/>
        </w:rPr>
        <w:t>Для подготовки содержания разделов программы по развитию УУД, определенных группой реализуются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80B14" w:rsidRDefault="00E07B23">
      <w:pPr>
        <w:pStyle w:val="9"/>
        <w:framePr w:w="10541" w:h="15235" w:hRule="exact" w:wrap="none" w:vAnchor="page" w:hAnchor="page" w:x="3227" w:y="4264"/>
        <w:shd w:val="clear" w:color="auto" w:fill="auto"/>
        <w:spacing w:after="0"/>
        <w:ind w:left="20" w:right="320" w:firstLine="0"/>
      </w:pPr>
      <w:r>
        <w:rPr>
          <w:rStyle w:val="0pt4"/>
        </w:rPr>
        <w:t>На подготовительном этапе команда образовательной организации проводит следующие аналитические работы:</w:t>
      </w:r>
    </w:p>
    <w:p w:rsidR="00E80B14" w:rsidRDefault="00E07B23">
      <w:pPr>
        <w:pStyle w:val="9"/>
        <w:framePr w:w="10541" w:h="15235" w:hRule="exact" w:wrap="none" w:vAnchor="page" w:hAnchor="page" w:x="3227" w:y="4264"/>
        <w:numPr>
          <w:ilvl w:val="0"/>
          <w:numId w:val="98"/>
        </w:numPr>
        <w:shd w:val="clear" w:color="auto" w:fill="auto"/>
        <w:tabs>
          <w:tab w:val="left" w:pos="1066"/>
        </w:tabs>
        <w:spacing w:after="0"/>
        <w:ind w:left="20" w:right="320" w:firstLine="0"/>
      </w:pPr>
      <w:r>
        <w:rPr>
          <w:rStyle w:val="0pt4"/>
        </w:rPr>
        <w:t>анализирует какая образовательная предметность может быть положена в основу работы по развитию УУД (ряд дисциплин, междисциплинарныйматериал);</w:t>
      </w:r>
    </w:p>
    <w:p w:rsidR="00E80B14" w:rsidRDefault="00E07B23">
      <w:pPr>
        <w:pStyle w:val="9"/>
        <w:framePr w:w="10541" w:h="15235" w:hRule="exact" w:wrap="none" w:vAnchor="page" w:hAnchor="page" w:x="3227" w:y="4264"/>
        <w:numPr>
          <w:ilvl w:val="0"/>
          <w:numId w:val="98"/>
        </w:numPr>
        <w:shd w:val="clear" w:color="auto" w:fill="auto"/>
        <w:tabs>
          <w:tab w:val="left" w:pos="1071"/>
        </w:tabs>
        <w:spacing w:after="0"/>
        <w:ind w:left="20" w:right="320" w:firstLine="0"/>
        <w:jc w:val="both"/>
      </w:pPr>
      <w:r>
        <w:rPr>
          <w:rStyle w:val="0pt4"/>
        </w:rPr>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задачпрограммы;</w:t>
      </w:r>
    </w:p>
    <w:p w:rsidR="00E80B14" w:rsidRDefault="00E07B23">
      <w:pPr>
        <w:pStyle w:val="9"/>
        <w:framePr w:w="10541" w:h="15235" w:hRule="exact" w:wrap="none" w:vAnchor="page" w:hAnchor="page" w:x="3227" w:y="4264"/>
        <w:numPr>
          <w:ilvl w:val="0"/>
          <w:numId w:val="98"/>
        </w:numPr>
        <w:shd w:val="clear" w:color="auto" w:fill="auto"/>
        <w:tabs>
          <w:tab w:val="left" w:pos="1066"/>
        </w:tabs>
        <w:spacing w:after="0"/>
        <w:ind w:left="20" w:right="320" w:firstLine="0"/>
      </w:pPr>
      <w:r>
        <w:rPr>
          <w:rStyle w:val="0pt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образовательныхтраекторий;</w:t>
      </w:r>
    </w:p>
    <w:p w:rsidR="00E80B14" w:rsidRDefault="00E07B23">
      <w:pPr>
        <w:pStyle w:val="9"/>
        <w:framePr w:w="10541" w:h="15235" w:hRule="exact" w:wrap="none" w:vAnchor="page" w:hAnchor="page" w:x="3227" w:y="4264"/>
        <w:numPr>
          <w:ilvl w:val="0"/>
          <w:numId w:val="98"/>
        </w:numPr>
        <w:shd w:val="clear" w:color="auto" w:fill="auto"/>
        <w:tabs>
          <w:tab w:val="left" w:pos="1066"/>
        </w:tabs>
        <w:spacing w:after="0"/>
        <w:ind w:left="20" w:firstLine="0"/>
      </w:pPr>
      <w:r>
        <w:rPr>
          <w:rStyle w:val="0pt4"/>
        </w:rPr>
        <w:t>анализирует результаты учащихся по линии развития УУД напредыдущемуровне;</w:t>
      </w:r>
    </w:p>
    <w:p w:rsidR="00E80B14" w:rsidRDefault="00E07B23">
      <w:pPr>
        <w:pStyle w:val="9"/>
        <w:framePr w:w="10541" w:h="15235" w:hRule="exact" w:wrap="none" w:vAnchor="page" w:hAnchor="page" w:x="3227" w:y="4264"/>
        <w:numPr>
          <w:ilvl w:val="0"/>
          <w:numId w:val="98"/>
        </w:numPr>
        <w:shd w:val="clear" w:color="auto" w:fill="auto"/>
        <w:tabs>
          <w:tab w:val="left" w:pos="1066"/>
        </w:tabs>
        <w:spacing w:after="0"/>
        <w:ind w:left="20" w:right="320" w:firstLine="0"/>
      </w:pPr>
      <w:r>
        <w:rPr>
          <w:rStyle w:val="0pt4"/>
        </w:rPr>
        <w:t>анализирует и обсуждает опыт применения успешных практик, в том числе с использованием информационных ресурсов образовательнойорганизации.</w:t>
      </w:r>
    </w:p>
    <w:p w:rsidR="00E80B14" w:rsidRDefault="00E07B23">
      <w:pPr>
        <w:pStyle w:val="9"/>
        <w:framePr w:w="10541" w:h="15235" w:hRule="exact" w:wrap="none" w:vAnchor="page" w:hAnchor="page" w:x="3227" w:y="4264"/>
        <w:shd w:val="clear" w:color="auto" w:fill="auto"/>
        <w:spacing w:after="0"/>
        <w:ind w:left="20" w:right="320" w:firstLine="0"/>
      </w:pPr>
      <w:r>
        <w:rPr>
          <w:rStyle w:val="0pt4"/>
        </w:rPr>
        <w:t>На основном этапе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представляются в рабочих программах педагогов.</w:t>
      </w:r>
    </w:p>
    <w:p w:rsidR="00E80B14" w:rsidRDefault="00E07B23">
      <w:pPr>
        <w:pStyle w:val="9"/>
        <w:framePr w:w="10541" w:h="15235" w:hRule="exact" w:wrap="none" w:vAnchor="page" w:hAnchor="page" w:x="3227" w:y="4264"/>
        <w:shd w:val="clear" w:color="auto" w:fill="auto"/>
        <w:spacing w:after="0"/>
        <w:ind w:left="20" w:right="320" w:firstLine="0"/>
      </w:pPr>
      <w:r>
        <w:rPr>
          <w:rStyle w:val="0pt4"/>
        </w:rPr>
        <w:t>На заключительном этапе осуществляется внутренняя экспертиза программы, возможна ее доработка, также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E80B14" w:rsidRDefault="00E07B23">
      <w:pPr>
        <w:pStyle w:val="9"/>
        <w:framePr w:w="10541" w:h="15235" w:hRule="exact" w:wrap="none" w:vAnchor="page" w:hAnchor="page" w:x="3227" w:y="4264"/>
        <w:shd w:val="clear" w:color="auto" w:fill="auto"/>
        <w:spacing w:after="0"/>
        <w:ind w:left="20" w:right="320" w:firstLine="0"/>
      </w:pPr>
      <w:r>
        <w:rPr>
          <w:rStyle w:val="0pt4"/>
        </w:rPr>
        <w:t>Итоговый текст программы развития УУД согласовывается с членами органа государственно</w:t>
      </w:r>
      <w:r>
        <w:rPr>
          <w:rStyle w:val="0pt4"/>
        </w:rPr>
        <w:softHyphen/>
        <w:t>общественного управления (Попечительским советом школы). После согласования текст программы утверждается руководителем образовательной организации. Периодически результаты и вносятся необходимые коррективы, обсудив их предварительно с педагогами- предметниками в рамках индивидуальных консультаций.</w:t>
      </w:r>
    </w:p>
    <w:p w:rsidR="00E80B14" w:rsidRDefault="00E07B23">
      <w:pPr>
        <w:pStyle w:val="9"/>
        <w:framePr w:w="10541" w:h="15235" w:hRule="exact" w:wrap="none" w:vAnchor="page" w:hAnchor="page" w:x="3227" w:y="4264"/>
        <w:shd w:val="clear" w:color="auto" w:fill="auto"/>
        <w:spacing w:after="0"/>
        <w:ind w:left="20" w:right="320" w:firstLine="0"/>
      </w:pPr>
      <w:r>
        <w:rPr>
          <w:rStyle w:val="0pt4"/>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МБОУ «Новосолкушиская СОШ» .</w:t>
      </w:r>
    </w:p>
    <w:p w:rsidR="00E80B14" w:rsidRDefault="00E07B23">
      <w:pPr>
        <w:pStyle w:val="9"/>
        <w:framePr w:w="10541" w:h="15235" w:hRule="exact" w:wrap="none" w:vAnchor="page" w:hAnchor="page" w:x="3227" w:y="4264"/>
        <w:shd w:val="clear" w:color="auto" w:fill="auto"/>
        <w:spacing w:after="0"/>
        <w:ind w:left="20" w:firstLine="0"/>
      </w:pPr>
      <w:r>
        <w:rPr>
          <w:rStyle w:val="0pt4"/>
        </w:rPr>
        <w:t>В целях соотнесения формирования метапредметных результатов с рабочими программами по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31" w:h="15347" w:hRule="exact" w:wrap="none" w:vAnchor="page" w:hAnchor="page" w:x="3231" w:y="4238"/>
        <w:shd w:val="clear" w:color="auto" w:fill="auto"/>
        <w:spacing w:after="591"/>
        <w:ind w:left="20" w:right="280" w:firstLine="0"/>
      </w:pPr>
      <w:r>
        <w:rPr>
          <w:rStyle w:val="0pt4"/>
        </w:rPr>
        <w:lastRenderedPageBreak/>
        <w:t>учебным предметам, МБОУ «</w:t>
      </w:r>
      <w:r w:rsidR="008955AF">
        <w:t>Капустинская ООШ</w:t>
      </w:r>
      <w:r>
        <w:rPr>
          <w:rStyle w:val="0pt4"/>
        </w:rPr>
        <w:t>» проводит методические советы для определения, как с учетом используемой базы образовательных технологий, так и методик, возможно обеспечить формирование универсальных учебных действий (УУД), аккумулируя потенциал разных специалистов-предметников.</w:t>
      </w:r>
    </w:p>
    <w:p w:rsidR="00E80B14" w:rsidRDefault="00E07B23">
      <w:pPr>
        <w:pStyle w:val="30"/>
        <w:framePr w:w="10531" w:h="15347" w:hRule="exact" w:wrap="none" w:vAnchor="page" w:hAnchor="page" w:x="3231" w:y="4238"/>
        <w:shd w:val="clear" w:color="auto" w:fill="auto"/>
        <w:spacing w:after="207" w:line="210" w:lineRule="exact"/>
        <w:ind w:left="20"/>
      </w:pPr>
      <w:r>
        <w:rPr>
          <w:rStyle w:val="39"/>
          <w:b/>
          <w:bCs/>
        </w:rPr>
        <w:t>2.1.2 Цели и задачи программы, описание ее места и роли в реализациитребованийФГОС</w:t>
      </w:r>
    </w:p>
    <w:p w:rsidR="00E80B14" w:rsidRDefault="00E07B23">
      <w:pPr>
        <w:pStyle w:val="9"/>
        <w:framePr w:w="10531" w:h="15347" w:hRule="exact" w:wrap="none" w:vAnchor="page" w:hAnchor="page" w:x="3231" w:y="4238"/>
        <w:shd w:val="clear" w:color="auto" w:fill="auto"/>
        <w:spacing w:after="0"/>
        <w:ind w:left="20" w:right="280" w:firstLine="0"/>
      </w:pPr>
      <w:r>
        <w:rPr>
          <w:rStyle w:val="ab"/>
        </w:rPr>
        <w:t xml:space="preserve">Целью программы </w:t>
      </w:r>
      <w:r>
        <w:rPr>
          <w:rStyle w:val="0pt4"/>
        </w:rP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E80B14" w:rsidRDefault="00E07B23">
      <w:pPr>
        <w:pStyle w:val="9"/>
        <w:framePr w:w="10531" w:h="15347" w:hRule="exact" w:wrap="none" w:vAnchor="page" w:hAnchor="page" w:x="3231" w:y="4238"/>
        <w:shd w:val="clear" w:color="auto" w:fill="auto"/>
        <w:spacing w:after="0"/>
        <w:ind w:left="20" w:right="280" w:firstLine="0"/>
      </w:pPr>
      <w:r>
        <w:rPr>
          <w:rStyle w:val="0pt4"/>
        </w:rPr>
        <w:t xml:space="preserve">В соответствии с указанной целью программа развития УУД в основной школе определяет следующие </w:t>
      </w:r>
      <w:r>
        <w:rPr>
          <w:rStyle w:val="ab"/>
        </w:rPr>
        <w:t>задачи:</w:t>
      </w:r>
    </w:p>
    <w:p w:rsidR="00E80B14" w:rsidRDefault="00E07B23">
      <w:pPr>
        <w:pStyle w:val="9"/>
        <w:framePr w:w="10531" w:h="15347" w:hRule="exact" w:wrap="none" w:vAnchor="page" w:hAnchor="page" w:x="3231" w:y="4238"/>
        <w:numPr>
          <w:ilvl w:val="0"/>
          <w:numId w:val="98"/>
        </w:numPr>
        <w:shd w:val="clear" w:color="auto" w:fill="auto"/>
        <w:tabs>
          <w:tab w:val="left" w:pos="1076"/>
        </w:tabs>
        <w:spacing w:after="0"/>
        <w:ind w:left="20" w:right="280" w:firstLine="0"/>
      </w:pPr>
      <w:r>
        <w:rPr>
          <w:rStyle w:val="0pt4"/>
        </w:rPr>
        <w:t>организация взаимодействия педагогов и обучающихся и их родителей по развитию универсальных учебных действий в основнойшколе;</w:t>
      </w:r>
    </w:p>
    <w:p w:rsidR="00E80B14" w:rsidRDefault="00E07B23">
      <w:pPr>
        <w:pStyle w:val="9"/>
        <w:framePr w:w="10531" w:h="15347" w:hRule="exact" w:wrap="none" w:vAnchor="page" w:hAnchor="page" w:x="3231" w:y="4238"/>
        <w:numPr>
          <w:ilvl w:val="0"/>
          <w:numId w:val="98"/>
        </w:numPr>
        <w:shd w:val="clear" w:color="auto" w:fill="auto"/>
        <w:tabs>
          <w:tab w:val="left" w:pos="1062"/>
        </w:tabs>
        <w:spacing w:after="0"/>
        <w:ind w:left="20" w:right="1420" w:firstLine="0"/>
        <w:jc w:val="both"/>
      </w:pPr>
      <w:r>
        <w:rPr>
          <w:rStyle w:val="0pt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учебныхпредметов;</w:t>
      </w:r>
    </w:p>
    <w:p w:rsidR="00E80B14" w:rsidRDefault="00E07B23">
      <w:pPr>
        <w:pStyle w:val="9"/>
        <w:framePr w:w="10531" w:h="15347" w:hRule="exact" w:wrap="none" w:vAnchor="page" w:hAnchor="page" w:x="3231" w:y="4238"/>
        <w:numPr>
          <w:ilvl w:val="0"/>
          <w:numId w:val="98"/>
        </w:numPr>
        <w:shd w:val="clear" w:color="auto" w:fill="auto"/>
        <w:tabs>
          <w:tab w:val="left" w:pos="1066"/>
        </w:tabs>
        <w:spacing w:after="0"/>
        <w:ind w:left="20" w:right="280" w:firstLine="0"/>
      </w:pPr>
      <w:r>
        <w:rPr>
          <w:rStyle w:val="0pt4"/>
        </w:rPr>
        <w:t>включение развивающих задач как в урочную, так и внеурочную деятельность обучающихся;</w:t>
      </w:r>
    </w:p>
    <w:p w:rsidR="00E80B14" w:rsidRDefault="00E07B23">
      <w:pPr>
        <w:pStyle w:val="9"/>
        <w:framePr w:w="10531" w:h="15347" w:hRule="exact" w:wrap="none" w:vAnchor="page" w:hAnchor="page" w:x="3231" w:y="4238"/>
        <w:numPr>
          <w:ilvl w:val="0"/>
          <w:numId w:val="98"/>
        </w:numPr>
        <w:shd w:val="clear" w:color="auto" w:fill="auto"/>
        <w:tabs>
          <w:tab w:val="left" w:pos="1076"/>
        </w:tabs>
        <w:spacing w:after="0"/>
        <w:ind w:left="20" w:right="280" w:firstLine="0"/>
      </w:pPr>
      <w:r>
        <w:rPr>
          <w:rStyle w:val="0pt4"/>
        </w:rPr>
        <w:t>обеспечение преемственности и особенностей программы развития универсальных учебных действий при переходе от начального к основному общемуобразованию.</w:t>
      </w:r>
    </w:p>
    <w:p w:rsidR="00E80B14" w:rsidRDefault="00E07B23">
      <w:pPr>
        <w:pStyle w:val="9"/>
        <w:framePr w:w="10531" w:h="15347" w:hRule="exact" w:wrap="none" w:vAnchor="page" w:hAnchor="page" w:x="3231" w:y="4238"/>
        <w:shd w:val="clear" w:color="auto" w:fill="auto"/>
        <w:spacing w:after="0"/>
        <w:ind w:left="20" w:right="280" w:firstLine="0"/>
      </w:pPr>
      <w:r>
        <w:rPr>
          <w:rStyle w:val="0pt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E80B14" w:rsidRDefault="00E07B23">
      <w:pPr>
        <w:pStyle w:val="9"/>
        <w:framePr w:w="10531" w:h="15347" w:hRule="exact" w:wrap="none" w:vAnchor="page" w:hAnchor="page" w:x="3231" w:y="4238"/>
        <w:shd w:val="clear" w:color="auto" w:fill="auto"/>
        <w:spacing w:after="240"/>
        <w:ind w:left="20" w:right="280" w:firstLine="0"/>
      </w:pPr>
      <w:r>
        <w:rPr>
          <w:rStyle w:val="0pt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E80B14" w:rsidRDefault="00E07B23">
      <w:pPr>
        <w:pStyle w:val="30"/>
        <w:framePr w:w="10531" w:h="15347" w:hRule="exact" w:wrap="none" w:vAnchor="page" w:hAnchor="page" w:x="3231" w:y="4238"/>
        <w:numPr>
          <w:ilvl w:val="0"/>
          <w:numId w:val="99"/>
        </w:numPr>
        <w:shd w:val="clear" w:color="auto" w:fill="auto"/>
        <w:tabs>
          <w:tab w:val="left" w:pos="634"/>
        </w:tabs>
        <w:spacing w:after="202"/>
        <w:ind w:left="20" w:right="280"/>
      </w:pPr>
      <w:r>
        <w:rPr>
          <w:rStyle w:val="39"/>
          <w:b/>
          <w:bCs/>
        </w:rPr>
        <w:t>Описание понятий, функций, состава и характеристик универсальныхучебных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структуреобразовательного процесса</w:t>
      </w:r>
    </w:p>
    <w:p w:rsidR="00E80B14" w:rsidRDefault="00E07B23">
      <w:pPr>
        <w:pStyle w:val="9"/>
        <w:framePr w:w="10531" w:h="15347" w:hRule="exact" w:wrap="none" w:vAnchor="page" w:hAnchor="page" w:x="3231" w:y="4238"/>
        <w:shd w:val="clear" w:color="auto" w:fill="auto"/>
        <w:spacing w:after="0" w:line="322" w:lineRule="exact"/>
        <w:ind w:left="20" w:right="280" w:firstLine="0"/>
      </w:pPr>
      <w:r>
        <w:rPr>
          <w:rStyle w:val="0pt4"/>
        </w:rPr>
        <w:t>Программа «Развитие универсальных учебных действий (УУД) у обучающихся при получении основного общего образования» направлена на развитие УУД обучающихся 5-9 классов и является логическим продолжением Программы формирования универсальных учебных действий у обучающихся на уровне начального общего образования. Программа дополняет традиционное содержание образовательных программ и служит основой для разработки программ по учебным предметам, курсам урочной и внеурочной деятельности.</w:t>
      </w:r>
    </w:p>
    <w:p w:rsidR="00E80B14" w:rsidRDefault="00E07B23">
      <w:pPr>
        <w:pStyle w:val="9"/>
        <w:framePr w:w="10531" w:h="15347" w:hRule="exact" w:wrap="none" w:vAnchor="page" w:hAnchor="page" w:x="3231" w:y="4238"/>
        <w:shd w:val="clear" w:color="auto" w:fill="auto"/>
        <w:spacing w:after="0" w:line="322" w:lineRule="exact"/>
        <w:ind w:left="20" w:right="280" w:firstLine="0"/>
      </w:pPr>
      <w:r>
        <w:rPr>
          <w:rStyle w:val="ab"/>
        </w:rPr>
        <w:t xml:space="preserve">Программа развития </w:t>
      </w:r>
      <w:r>
        <w:rPr>
          <w:rStyle w:val="0pt4"/>
        </w:rPr>
        <w:t xml:space="preserve">УУД </w:t>
      </w:r>
      <w:r>
        <w:rPr>
          <w:rStyle w:val="ab"/>
        </w:rPr>
        <w:t xml:space="preserve">в основной школе определяет: </w:t>
      </w:r>
      <w:r>
        <w:rPr>
          <w:rStyle w:val="0pt4"/>
        </w:rPr>
        <w:t xml:space="preserve">обучающихся по развитию универсальных уч </w:t>
      </w:r>
      <w:r>
        <w:rPr>
          <w:rStyle w:val="0pt5"/>
        </w:rPr>
        <w:t xml:space="preserve">цели </w:t>
      </w:r>
      <w:r>
        <w:rPr>
          <w:rStyle w:val="0pt4"/>
        </w:rPr>
        <w:t xml:space="preserve">н </w:t>
      </w:r>
      <w:r>
        <w:rPr>
          <w:rStyle w:val="0pt5"/>
        </w:rPr>
        <w:t xml:space="preserve">задачи взаимодействия педшшпв </w:t>
      </w:r>
      <w:r>
        <w:rPr>
          <w:rStyle w:val="0pt4"/>
        </w:rPr>
        <w:t>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E80B14" w:rsidRDefault="00E07B23">
      <w:pPr>
        <w:pStyle w:val="9"/>
        <w:framePr w:w="10531" w:h="15347" w:hRule="exact" w:wrap="none" w:vAnchor="page" w:hAnchor="page" w:x="3231" w:y="4238"/>
        <w:shd w:val="clear" w:color="auto" w:fill="auto"/>
        <w:spacing w:after="0" w:line="322" w:lineRule="exact"/>
        <w:ind w:left="20" w:right="440" w:firstLine="180"/>
      </w:pPr>
      <w:r>
        <w:rPr>
          <w:rStyle w:val="0pt4"/>
        </w:rPr>
        <w:t>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общегообразования;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80" w:h="15266" w:hRule="exact" w:wrap="none" w:vAnchor="page" w:hAnchor="page" w:x="3157" w:y="4238"/>
        <w:shd w:val="clear" w:color="auto" w:fill="auto"/>
        <w:spacing w:after="0" w:line="317" w:lineRule="exact"/>
        <w:ind w:left="20" w:right="260" w:firstLine="0"/>
      </w:pPr>
      <w:r>
        <w:rPr>
          <w:rStyle w:val="0pt6"/>
        </w:rPr>
        <w:lastRenderedPageBreak/>
        <w:t xml:space="preserve">С </w:t>
      </w:r>
      <w:r>
        <w:rPr>
          <w:rStyle w:val="0pt4"/>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E80B14" w:rsidRDefault="00E07B23">
      <w:pPr>
        <w:pStyle w:val="9"/>
        <w:framePr w:w="10680" w:h="15266" w:hRule="exact" w:wrap="none" w:vAnchor="page" w:hAnchor="page" w:x="3157" w:y="4238"/>
        <w:shd w:val="clear" w:color="auto" w:fill="auto"/>
        <w:spacing w:after="0" w:line="317" w:lineRule="exact"/>
        <w:ind w:left="20" w:right="260" w:firstLine="0"/>
      </w:pPr>
      <w:r>
        <w:rPr>
          <w:rStyle w:val="0pt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обучающихся;при переходе отначального к основному общему образованию.</w:t>
      </w:r>
    </w:p>
    <w:p w:rsidR="00E80B14" w:rsidRDefault="00E07B23">
      <w:pPr>
        <w:pStyle w:val="30"/>
        <w:framePr w:w="10680" w:h="15266" w:hRule="exact" w:wrap="none" w:vAnchor="page" w:hAnchor="page" w:x="3157" w:y="4238"/>
        <w:shd w:val="clear" w:color="auto" w:fill="auto"/>
        <w:spacing w:line="278" w:lineRule="exact"/>
        <w:ind w:left="20" w:right="4540"/>
      </w:pPr>
      <w:r>
        <w:rPr>
          <w:rStyle w:val="39"/>
          <w:b/>
          <w:bCs/>
        </w:rPr>
        <w:t>Роль учебных предметов в формировании личностных и метапредметных результатов</w:t>
      </w:r>
    </w:p>
    <w:p w:rsidR="00E80B14" w:rsidRDefault="00E07B23">
      <w:pPr>
        <w:pStyle w:val="9"/>
        <w:framePr w:w="10680" w:h="15266" w:hRule="exact" w:wrap="none" w:vAnchor="page" w:hAnchor="page" w:x="3157" w:y="4238"/>
        <w:shd w:val="clear" w:color="auto" w:fill="auto"/>
        <w:spacing w:after="244" w:line="278" w:lineRule="exact"/>
        <w:ind w:left="20" w:right="2200" w:firstLine="0"/>
      </w:pPr>
      <w:r>
        <w:rPr>
          <w:rStyle w:val="0pt4"/>
        </w:rPr>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E80B14" w:rsidRDefault="00E07B23">
      <w:pPr>
        <w:pStyle w:val="9"/>
        <w:framePr w:w="10680" w:h="15266" w:hRule="exact" w:wrap="none" w:vAnchor="page" w:hAnchor="page" w:x="3157" w:y="4238"/>
        <w:numPr>
          <w:ilvl w:val="0"/>
          <w:numId w:val="100"/>
        </w:numPr>
        <w:shd w:val="clear" w:color="auto" w:fill="auto"/>
        <w:tabs>
          <w:tab w:val="left" w:pos="759"/>
        </w:tabs>
        <w:spacing w:after="240"/>
        <w:ind w:left="20" w:right="260" w:firstLine="0"/>
      </w:pPr>
      <w:r>
        <w:rPr>
          <w:rStyle w:val="ab"/>
        </w:rPr>
        <w:t>Пред</w:t>
      </w:r>
      <w:r>
        <w:rPr>
          <w:rStyle w:val="ab"/>
        </w:rPr>
        <w:tab/>
        <w:t>мет «Русский язык»,</w:t>
      </w:r>
      <w:r>
        <w:rPr>
          <w:rStyle w:val="0pt4"/>
        </w:rPr>
        <w:t>наряду с достижением предметных результатов, нацелен на личностное развитие ученика,так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познавательныеуниверсальные учебные действия.</w:t>
      </w:r>
    </w:p>
    <w:p w:rsidR="00E80B14" w:rsidRDefault="00E07B23">
      <w:pPr>
        <w:pStyle w:val="9"/>
        <w:framePr w:w="10680" w:h="15266" w:hRule="exact" w:wrap="none" w:vAnchor="page" w:hAnchor="page" w:x="3157" w:y="4238"/>
        <w:numPr>
          <w:ilvl w:val="0"/>
          <w:numId w:val="100"/>
        </w:numPr>
        <w:shd w:val="clear" w:color="auto" w:fill="auto"/>
        <w:tabs>
          <w:tab w:val="left" w:pos="1268"/>
        </w:tabs>
        <w:spacing w:after="240"/>
        <w:ind w:left="20" w:right="260" w:firstLine="0"/>
      </w:pPr>
      <w:r>
        <w:rPr>
          <w:rStyle w:val="ab"/>
        </w:rPr>
        <w:t>Предмет</w:t>
      </w:r>
      <w:r>
        <w:rPr>
          <w:rStyle w:val="ab"/>
        </w:rPr>
        <w:tab/>
        <w:t xml:space="preserve">«Литература» </w:t>
      </w:r>
      <w:r>
        <w:rPr>
          <w:rStyle w:val="0pt4"/>
        </w:rPr>
        <w:t>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 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E80B14" w:rsidRDefault="00E07B23">
      <w:pPr>
        <w:pStyle w:val="9"/>
        <w:framePr w:w="10680" w:h="15266" w:hRule="exact" w:wrap="none" w:vAnchor="page" w:hAnchor="page" w:x="3157" w:y="4238"/>
        <w:numPr>
          <w:ilvl w:val="0"/>
          <w:numId w:val="96"/>
        </w:numPr>
        <w:shd w:val="clear" w:color="auto" w:fill="auto"/>
        <w:tabs>
          <w:tab w:val="left" w:pos="212"/>
        </w:tabs>
        <w:spacing w:after="0"/>
        <w:ind w:left="20" w:right="260" w:firstLine="0"/>
      </w:pPr>
      <w:r>
        <w:rPr>
          <w:rStyle w:val="ab"/>
        </w:rPr>
        <w:t xml:space="preserve">.Предмет «Чеченский язык» </w:t>
      </w:r>
      <w:r>
        <w:rPr>
          <w:rStyle w:val="0pt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познавательныеуниверсальные учебные действия.</w:t>
      </w:r>
    </w:p>
    <w:p w:rsidR="00E80B14" w:rsidRDefault="00E07B23">
      <w:pPr>
        <w:pStyle w:val="9"/>
        <w:framePr w:w="10680" w:h="15266" w:hRule="exact" w:wrap="none" w:vAnchor="page" w:hAnchor="page" w:x="3157" w:y="4238"/>
        <w:numPr>
          <w:ilvl w:val="0"/>
          <w:numId w:val="101"/>
        </w:numPr>
        <w:shd w:val="clear" w:color="auto" w:fill="auto"/>
        <w:tabs>
          <w:tab w:val="left" w:pos="1210"/>
        </w:tabs>
        <w:spacing w:after="0"/>
        <w:ind w:left="20" w:right="260" w:firstLine="0"/>
      </w:pPr>
      <w:r>
        <w:rPr>
          <w:rStyle w:val="ab"/>
        </w:rPr>
        <w:t xml:space="preserve">Предмет «Чеченская литература </w:t>
      </w:r>
      <w:r>
        <w:rPr>
          <w:rStyle w:val="0pt4"/>
        </w:rPr>
        <w:t>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 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75" w:h="15178" w:hRule="exact" w:wrap="none" w:vAnchor="page" w:hAnchor="page" w:x="3159" w:y="4295"/>
        <w:shd w:val="clear" w:color="auto" w:fill="auto"/>
        <w:spacing w:after="0"/>
        <w:ind w:left="20" w:right="260" w:firstLine="0"/>
      </w:pPr>
      <w:r>
        <w:rPr>
          <w:rStyle w:val="0pt4"/>
        </w:rPr>
        <w:lastRenderedPageBreak/>
        <w:t>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E80B14" w:rsidRDefault="00E07B23">
      <w:pPr>
        <w:pStyle w:val="9"/>
        <w:framePr w:w="10675" w:h="15178" w:hRule="exact" w:wrap="none" w:vAnchor="page" w:hAnchor="page" w:x="3159" w:y="4295"/>
        <w:numPr>
          <w:ilvl w:val="0"/>
          <w:numId w:val="101"/>
        </w:numPr>
        <w:shd w:val="clear" w:color="auto" w:fill="auto"/>
        <w:tabs>
          <w:tab w:val="left" w:pos="1201"/>
        </w:tabs>
        <w:spacing w:after="0"/>
        <w:ind w:left="20" w:right="220" w:firstLine="0"/>
      </w:pPr>
      <w:r>
        <w:rPr>
          <w:rStyle w:val="ab"/>
        </w:rPr>
        <w:t>Предмет</w:t>
      </w:r>
      <w:r>
        <w:rPr>
          <w:rStyle w:val="ab"/>
        </w:rPr>
        <w:tab/>
        <w:t xml:space="preserve">«Английскийязык» </w:t>
      </w:r>
      <w:r>
        <w:rPr>
          <w:rStyle w:val="0pt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E80B14" w:rsidRDefault="00E07B23">
      <w:pPr>
        <w:pStyle w:val="62"/>
        <w:framePr w:w="10675" w:h="15178" w:hRule="exact" w:wrap="none" w:vAnchor="page" w:hAnchor="page" w:x="3159" w:y="4295"/>
        <w:numPr>
          <w:ilvl w:val="0"/>
          <w:numId w:val="101"/>
        </w:numPr>
        <w:shd w:val="clear" w:color="auto" w:fill="auto"/>
        <w:tabs>
          <w:tab w:val="left" w:pos="1196"/>
        </w:tabs>
        <w:spacing w:before="0" w:line="274" w:lineRule="exact"/>
        <w:ind w:left="20" w:firstLine="0"/>
      </w:pPr>
      <w:bookmarkStart w:id="64" w:name="bookmark64"/>
      <w:r>
        <w:t>Предмет</w:t>
      </w:r>
      <w:r>
        <w:tab/>
        <w:t>«История»</w:t>
      </w:r>
      <w:bookmarkEnd w:id="64"/>
    </w:p>
    <w:p w:rsidR="00E80B14" w:rsidRDefault="00E07B23">
      <w:pPr>
        <w:pStyle w:val="9"/>
        <w:framePr w:w="10675" w:h="15178" w:hRule="exact" w:wrap="none" w:vAnchor="page" w:hAnchor="page" w:x="3159" w:y="4295"/>
        <w:shd w:val="clear" w:color="auto" w:fill="auto"/>
        <w:spacing w:after="0"/>
        <w:ind w:left="20" w:right="220" w:firstLine="0"/>
      </w:pPr>
      <w:r>
        <w:rPr>
          <w:rStyle w:val="0pt4"/>
        </w:rPr>
        <w:t>через две главные группы линий развития обеспечивает формирование личностных и метапредметных результатов. Первая группа линий знакомство с целостной картиной мира (умение объяснять мир с исторической точки зрения)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w:t>
      </w:r>
    </w:p>
    <w:p w:rsidR="00E80B14" w:rsidRDefault="00E07B23">
      <w:pPr>
        <w:pStyle w:val="9"/>
        <w:framePr w:w="10675" w:h="15178" w:hRule="exact" w:wrap="none" w:vAnchor="page" w:hAnchor="page" w:x="3159" w:y="4295"/>
        <w:shd w:val="clear" w:color="auto" w:fill="auto"/>
        <w:spacing w:after="0"/>
        <w:ind w:left="20" w:right="220" w:firstLine="0"/>
      </w:pPr>
      <w:r>
        <w:rPr>
          <w:rStyle w:val="0pt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формирование оценочного, эмоционального отношения к миру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80B14" w:rsidRDefault="00E07B23">
      <w:pPr>
        <w:pStyle w:val="9"/>
        <w:framePr w:w="10675" w:h="15178" w:hRule="exact" w:wrap="none" w:vAnchor="page" w:hAnchor="page" w:x="3159" w:y="4295"/>
        <w:numPr>
          <w:ilvl w:val="0"/>
          <w:numId w:val="101"/>
        </w:numPr>
        <w:shd w:val="clear" w:color="auto" w:fill="auto"/>
        <w:tabs>
          <w:tab w:val="left" w:pos="1513"/>
        </w:tabs>
        <w:spacing w:after="0"/>
        <w:ind w:left="20" w:right="220" w:firstLine="0"/>
      </w:pPr>
      <w:r>
        <w:rPr>
          <w:rStyle w:val="0pt4"/>
        </w:rPr>
        <w:t>Аналогично</w:t>
      </w:r>
      <w:r>
        <w:rPr>
          <w:rStyle w:val="0pt4"/>
        </w:rPr>
        <w:tab/>
        <w:t xml:space="preserve">и в </w:t>
      </w:r>
      <w:r>
        <w:rPr>
          <w:rStyle w:val="ab"/>
        </w:rPr>
        <w:t>предмете «Обществознание»,</w:t>
      </w:r>
      <w:r>
        <w:rPr>
          <w:rStyle w:val="0pt4"/>
        </w:rPr>
        <w:t>который наряду с достижением предметных результатов, нацелен на познавательныеуниверсальные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w:t>
      </w:r>
    </w:p>
    <w:p w:rsidR="00E80B14" w:rsidRDefault="00E07B23">
      <w:pPr>
        <w:pStyle w:val="9"/>
        <w:framePr w:w="10675" w:h="15178" w:hRule="exact" w:wrap="none" w:vAnchor="page" w:hAnchor="page" w:x="3159" w:y="4295"/>
        <w:shd w:val="clear" w:color="auto" w:fill="auto"/>
        <w:spacing w:after="0"/>
        <w:ind w:left="20" w:right="220" w:firstLine="0"/>
      </w:pPr>
      <w:r>
        <w:rPr>
          <w:rStyle w:val="0pt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E80B14" w:rsidRDefault="00E07B23">
      <w:pPr>
        <w:pStyle w:val="9"/>
        <w:framePr w:w="10675" w:h="15178" w:hRule="exact" w:wrap="none" w:vAnchor="page" w:hAnchor="page" w:x="3159" w:y="4295"/>
        <w:numPr>
          <w:ilvl w:val="0"/>
          <w:numId w:val="101"/>
        </w:numPr>
        <w:shd w:val="clear" w:color="auto" w:fill="auto"/>
        <w:tabs>
          <w:tab w:val="left" w:pos="1196"/>
        </w:tabs>
        <w:spacing w:after="0"/>
        <w:ind w:left="20" w:right="220" w:firstLine="0"/>
      </w:pPr>
      <w:r>
        <w:rPr>
          <w:rStyle w:val="ab"/>
        </w:rPr>
        <w:t>Предмет</w:t>
      </w:r>
      <w:r>
        <w:rPr>
          <w:rStyle w:val="ab"/>
        </w:rPr>
        <w:tab/>
        <w:t xml:space="preserve">«География» </w:t>
      </w:r>
      <w:r>
        <w:rPr>
          <w:rStyle w:val="0pt4"/>
        </w:rPr>
        <w:t>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быстроизменяющемся мире и адекватной ориентации в нём» способствует личностному развитию</w:t>
      </w:r>
    </w:p>
    <w:p w:rsidR="00E80B14" w:rsidRDefault="00E07B23">
      <w:pPr>
        <w:pStyle w:val="9"/>
        <w:framePr w:w="10675" w:h="15178" w:hRule="exact" w:wrap="none" w:vAnchor="page" w:hAnchor="page" w:x="3159" w:y="4295"/>
        <w:numPr>
          <w:ilvl w:val="0"/>
          <w:numId w:val="101"/>
        </w:numPr>
        <w:shd w:val="clear" w:color="auto" w:fill="auto"/>
        <w:tabs>
          <w:tab w:val="left" w:pos="1206"/>
        </w:tabs>
        <w:spacing w:after="0"/>
        <w:ind w:left="20" w:right="220" w:firstLine="0"/>
      </w:pPr>
      <w:r>
        <w:rPr>
          <w:rStyle w:val="ab"/>
        </w:rPr>
        <w:t>Предмет</w:t>
      </w:r>
      <w:r>
        <w:rPr>
          <w:rStyle w:val="ab"/>
        </w:rPr>
        <w:tab/>
        <w:t xml:space="preserve">«Математика» </w:t>
      </w:r>
      <w:r>
        <w:rPr>
          <w:rStyle w:val="0pt4"/>
        </w:rPr>
        <w:t>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является</w:t>
      </w:r>
    </w:p>
    <w:p w:rsidR="00E80B14" w:rsidRDefault="00E07B23">
      <w:pPr>
        <w:pStyle w:val="9"/>
        <w:framePr w:w="10675" w:h="15178" w:hRule="exact" w:wrap="none" w:vAnchor="page" w:hAnchor="page" w:x="3159" w:y="4295"/>
        <w:shd w:val="clear" w:color="auto" w:fill="auto"/>
        <w:spacing w:after="0"/>
        <w:ind w:left="20" w:right="220" w:firstLine="0"/>
      </w:pPr>
      <w:r>
        <w:rPr>
          <w:rStyle w:val="0pt4"/>
        </w:rPr>
        <w:t>формированиекоммуникативных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74" w:h="14886" w:hRule="exact" w:wrap="none" w:vAnchor="page" w:hAnchor="page" w:x="3210" w:y="4412"/>
        <w:shd w:val="clear" w:color="auto" w:fill="auto"/>
        <w:spacing w:after="0"/>
        <w:ind w:left="20" w:firstLine="0"/>
      </w:pPr>
      <w:r>
        <w:rPr>
          <w:rStyle w:val="0pt4"/>
        </w:rPr>
        <w:lastRenderedPageBreak/>
        <w:t>процессы и явления».</w:t>
      </w:r>
    </w:p>
    <w:p w:rsidR="00E80B14" w:rsidRDefault="00E07B23">
      <w:pPr>
        <w:pStyle w:val="9"/>
        <w:framePr w:w="10574" w:h="14886" w:hRule="exact" w:wrap="none" w:vAnchor="page" w:hAnchor="page" w:x="3210" w:y="4412"/>
        <w:shd w:val="clear" w:color="auto" w:fill="auto"/>
        <w:spacing w:after="0"/>
        <w:ind w:left="20" w:right="320" w:firstLine="0"/>
      </w:pPr>
      <w:r>
        <w:rPr>
          <w:rStyle w:val="ab"/>
        </w:rPr>
        <w:t xml:space="preserve">Ю.Предмет «Информатика и ИКТ» </w:t>
      </w:r>
      <w:r>
        <w:rPr>
          <w:rStyle w:val="0pt4"/>
        </w:rPr>
        <w:t>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E80B14" w:rsidRDefault="00E07B23">
      <w:pPr>
        <w:pStyle w:val="9"/>
        <w:framePr w:w="10574" w:h="14886" w:hRule="exact" w:wrap="none" w:vAnchor="page" w:hAnchor="page" w:x="3210" w:y="4412"/>
        <w:numPr>
          <w:ilvl w:val="0"/>
          <w:numId w:val="102"/>
        </w:numPr>
        <w:shd w:val="clear" w:color="auto" w:fill="auto"/>
        <w:tabs>
          <w:tab w:val="left" w:pos="1206"/>
        </w:tabs>
        <w:spacing w:after="351"/>
        <w:ind w:left="20" w:right="320" w:firstLine="0"/>
      </w:pPr>
      <w:r>
        <w:rPr>
          <w:rStyle w:val="ab"/>
        </w:rPr>
        <w:t xml:space="preserve">Предмет «Физика» </w:t>
      </w:r>
      <w:r>
        <w:rPr>
          <w:rStyle w:val="0pt4"/>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E80B14" w:rsidRDefault="00E07B23">
      <w:pPr>
        <w:pStyle w:val="62"/>
        <w:framePr w:w="10574" w:h="14886" w:hRule="exact" w:wrap="none" w:vAnchor="page" w:hAnchor="page" w:x="3210" w:y="4412"/>
        <w:shd w:val="clear" w:color="auto" w:fill="auto"/>
        <w:spacing w:before="0" w:line="210" w:lineRule="exact"/>
        <w:ind w:left="20" w:firstLine="0"/>
      </w:pPr>
      <w:bookmarkStart w:id="65" w:name="bookmark65"/>
      <w:r>
        <w:t>Ю.Предмет «Биология»</w:t>
      </w:r>
      <w:bookmarkEnd w:id="65"/>
    </w:p>
    <w:p w:rsidR="00E80B14" w:rsidRDefault="00E07B23">
      <w:pPr>
        <w:pStyle w:val="9"/>
        <w:framePr w:w="10574" w:h="14886" w:hRule="exact" w:wrap="none" w:vAnchor="page" w:hAnchor="page" w:x="3210" w:y="4412"/>
        <w:shd w:val="clear" w:color="auto" w:fill="auto"/>
        <w:spacing w:after="0"/>
        <w:ind w:left="20" w:right="320" w:firstLine="0"/>
      </w:pPr>
      <w:r>
        <w:rPr>
          <w:rStyle w:val="0pt4"/>
        </w:rPr>
        <w:t>через две главные группы линий развития обеспечивает формирование личностных и метапредметных результатов. Первая группа линий знакомство с целостной картиной мира (умение объяснять мир с биологической точки зрения)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теориях».Вторая группа линий формирование оценочного, эмоционального отношения к миру способствует личностному</w:t>
      </w:r>
    </w:p>
    <w:p w:rsidR="00E80B14" w:rsidRDefault="00E07B23">
      <w:pPr>
        <w:pStyle w:val="9"/>
        <w:framePr w:w="10574" w:h="14886" w:hRule="exact" w:wrap="none" w:vAnchor="page" w:hAnchor="page" w:x="3210" w:y="4412"/>
        <w:shd w:val="clear" w:color="auto" w:fill="auto"/>
        <w:spacing w:after="351"/>
        <w:ind w:left="20" w:right="320" w:firstLine="0"/>
      </w:pPr>
      <w:r>
        <w:rPr>
          <w:rStyle w:val="0pt4"/>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E80B14" w:rsidRDefault="00E07B23">
      <w:pPr>
        <w:pStyle w:val="62"/>
        <w:framePr w:w="10574" w:h="14886" w:hRule="exact" w:wrap="none" w:vAnchor="page" w:hAnchor="page" w:x="3210" w:y="4412"/>
        <w:numPr>
          <w:ilvl w:val="0"/>
          <w:numId w:val="103"/>
        </w:numPr>
        <w:shd w:val="clear" w:color="auto" w:fill="auto"/>
        <w:tabs>
          <w:tab w:val="left" w:pos="860"/>
        </w:tabs>
        <w:spacing w:before="0" w:line="210" w:lineRule="exact"/>
        <w:ind w:left="20" w:firstLine="0"/>
      </w:pPr>
      <w:bookmarkStart w:id="66" w:name="bookmark66"/>
      <w:r>
        <w:t>Пред</w:t>
      </w:r>
      <w:r>
        <w:tab/>
        <w:t>мет «Химия»,</w:t>
      </w:r>
      <w:bookmarkEnd w:id="66"/>
    </w:p>
    <w:p w:rsidR="00E80B14" w:rsidRDefault="00E07B23">
      <w:pPr>
        <w:pStyle w:val="9"/>
        <w:framePr w:w="10574" w:h="14886" w:hRule="exact" w:wrap="none" w:vAnchor="page" w:hAnchor="page" w:x="3210" w:y="4412"/>
        <w:shd w:val="clear" w:color="auto" w:fill="auto"/>
        <w:spacing w:after="296"/>
        <w:ind w:left="20" w:right="320" w:firstLine="0"/>
      </w:pPr>
      <w:r>
        <w:rPr>
          <w:rStyle w:val="0pt4"/>
        </w:rPr>
        <w:t>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E80B14" w:rsidRDefault="00E07B23">
      <w:pPr>
        <w:pStyle w:val="30"/>
        <w:framePr w:w="10574" w:h="14886" w:hRule="exact" w:wrap="none" w:vAnchor="page" w:hAnchor="page" w:x="3210" w:y="4412"/>
        <w:numPr>
          <w:ilvl w:val="0"/>
          <w:numId w:val="103"/>
        </w:numPr>
        <w:shd w:val="clear" w:color="auto" w:fill="auto"/>
        <w:tabs>
          <w:tab w:val="left" w:pos="1407"/>
        </w:tabs>
        <w:spacing w:line="278" w:lineRule="exact"/>
        <w:ind w:left="20" w:right="320"/>
      </w:pPr>
      <w:r>
        <w:rPr>
          <w:rStyle w:val="30pt0"/>
        </w:rPr>
        <w:t>Большую</w:t>
      </w:r>
      <w:r>
        <w:rPr>
          <w:rStyle w:val="30pt0"/>
        </w:rPr>
        <w:tab/>
        <w:t xml:space="preserve">роль в становлении личности ученика играет </w:t>
      </w:r>
      <w:r>
        <w:rPr>
          <w:rStyle w:val="39"/>
          <w:b/>
          <w:bCs/>
        </w:rPr>
        <w:t xml:space="preserve">предметная область «Искусство», </w:t>
      </w:r>
      <w:r>
        <w:rPr>
          <w:rStyle w:val="30pt0"/>
        </w:rPr>
        <w:t xml:space="preserve">включающая </w:t>
      </w:r>
      <w:r>
        <w:rPr>
          <w:rStyle w:val="39"/>
          <w:b/>
          <w:bCs/>
        </w:rPr>
        <w:t>предметы «Изобразительное искусство», «Музыка».</w:t>
      </w:r>
    </w:p>
    <w:p w:rsidR="00E80B14" w:rsidRDefault="00E07B23">
      <w:pPr>
        <w:pStyle w:val="9"/>
        <w:framePr w:w="10574" w:h="14886" w:hRule="exact" w:wrap="none" w:vAnchor="page" w:hAnchor="page" w:x="3210" w:y="4412"/>
        <w:shd w:val="clear" w:color="auto" w:fill="auto"/>
        <w:spacing w:after="300"/>
        <w:ind w:left="20" w:right="320" w:firstLine="0"/>
      </w:pPr>
      <w:r>
        <w:rPr>
          <w:rStyle w:val="0pt4"/>
        </w:rPr>
        <w:t>Прежде всего, они способствуют личностному развитию ученика, обеспечивая«осознание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учебныхдействий.</w:t>
      </w:r>
    </w:p>
    <w:p w:rsidR="00E80B14" w:rsidRDefault="00E07B23">
      <w:pPr>
        <w:pStyle w:val="62"/>
        <w:framePr w:w="10574" w:h="14886" w:hRule="exact" w:wrap="none" w:vAnchor="page" w:hAnchor="page" w:x="3210" w:y="4412"/>
        <w:numPr>
          <w:ilvl w:val="0"/>
          <w:numId w:val="103"/>
        </w:numPr>
        <w:shd w:val="clear" w:color="auto" w:fill="auto"/>
        <w:tabs>
          <w:tab w:val="left" w:pos="1306"/>
        </w:tabs>
        <w:spacing w:before="0" w:line="274" w:lineRule="exact"/>
        <w:ind w:left="20" w:firstLine="0"/>
      </w:pPr>
      <w:bookmarkStart w:id="67" w:name="bookmark67"/>
      <w:r>
        <w:t>Предмет</w:t>
      </w:r>
      <w:r>
        <w:tab/>
        <w:t>«Технология»</w:t>
      </w:r>
      <w:bookmarkEnd w:id="67"/>
    </w:p>
    <w:p w:rsidR="00E80B14" w:rsidRDefault="00E07B23">
      <w:pPr>
        <w:pStyle w:val="9"/>
        <w:framePr w:w="10574" w:h="14886" w:hRule="exact" w:wrap="none" w:vAnchor="page" w:hAnchor="page" w:x="3210" w:y="4412"/>
        <w:shd w:val="clear" w:color="auto" w:fill="auto"/>
        <w:spacing w:after="0"/>
        <w:ind w:left="20" w:right="320" w:firstLine="0"/>
      </w:pPr>
      <w:r>
        <w:rPr>
          <w:rStyle w:val="0pt4"/>
        </w:rPr>
        <w:t>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w:t>
      </w:r>
      <w:r>
        <w:rPr>
          <w:rStyle w:val="0pt4"/>
        </w:rPr>
        <w:softHyphen/>
        <w:t>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565" w:h="13791" w:hRule="exact" w:wrap="none" w:vAnchor="page" w:hAnchor="page" w:x="3215" w:y="4372"/>
        <w:numPr>
          <w:ilvl w:val="0"/>
          <w:numId w:val="103"/>
        </w:numPr>
        <w:shd w:val="clear" w:color="auto" w:fill="auto"/>
        <w:tabs>
          <w:tab w:val="left" w:pos="1494"/>
        </w:tabs>
        <w:spacing w:line="210" w:lineRule="exact"/>
        <w:ind w:left="20"/>
      </w:pPr>
      <w:r>
        <w:rPr>
          <w:rStyle w:val="39"/>
          <w:b/>
          <w:bCs/>
        </w:rPr>
        <w:lastRenderedPageBreak/>
        <w:t>Предметы «Физическая культура» и «Основы безопасности жизнедеятельности»</w:t>
      </w:r>
    </w:p>
    <w:p w:rsidR="00E80B14" w:rsidRDefault="00E07B23">
      <w:pPr>
        <w:pStyle w:val="9"/>
        <w:framePr w:w="10565" w:h="13791" w:hRule="exact" w:wrap="none" w:vAnchor="page" w:hAnchor="page" w:x="3215" w:y="4372"/>
        <w:shd w:val="clear" w:color="auto" w:fill="auto"/>
        <w:spacing w:after="298" w:line="317" w:lineRule="exact"/>
        <w:ind w:left="20" w:right="340" w:firstLine="0"/>
      </w:pPr>
      <w:r>
        <w:rPr>
          <w:rStyle w:val="0pt4"/>
        </w:rPr>
        <w:t>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E80B14" w:rsidRDefault="00E07B23">
      <w:pPr>
        <w:pStyle w:val="30"/>
        <w:framePr w:w="10565" w:h="13791" w:hRule="exact" w:wrap="none" w:vAnchor="page" w:hAnchor="page" w:x="3215" w:y="4372"/>
        <w:numPr>
          <w:ilvl w:val="0"/>
          <w:numId w:val="99"/>
        </w:numPr>
        <w:shd w:val="clear" w:color="auto" w:fill="auto"/>
        <w:tabs>
          <w:tab w:val="left" w:pos="740"/>
        </w:tabs>
        <w:spacing w:line="245" w:lineRule="exact"/>
        <w:ind w:left="20"/>
      </w:pPr>
      <w:r>
        <w:rPr>
          <w:rStyle w:val="39"/>
          <w:b/>
          <w:bCs/>
        </w:rPr>
        <w:t>Условия и средства формирования УУД</w:t>
      </w:r>
    </w:p>
    <w:p w:rsidR="00E80B14" w:rsidRDefault="00E07B23">
      <w:pPr>
        <w:pStyle w:val="91"/>
        <w:framePr w:w="10565" w:h="13791" w:hRule="exact" w:wrap="none" w:vAnchor="page" w:hAnchor="page" w:x="3215" w:y="4372"/>
        <w:numPr>
          <w:ilvl w:val="0"/>
          <w:numId w:val="104"/>
        </w:numPr>
        <w:shd w:val="clear" w:color="auto" w:fill="auto"/>
        <w:tabs>
          <w:tab w:val="left" w:pos="1494"/>
        </w:tabs>
        <w:spacing w:line="245" w:lineRule="exact"/>
        <w:ind w:left="20" w:firstLine="0"/>
        <w:jc w:val="left"/>
      </w:pPr>
      <w:r>
        <w:rPr>
          <w:rStyle w:val="92"/>
          <w:b/>
          <w:bCs/>
          <w:i/>
          <w:iCs/>
        </w:rPr>
        <w:t>Учебное сотрудничество</w:t>
      </w:r>
    </w:p>
    <w:p w:rsidR="00E80B14" w:rsidRDefault="00E07B23">
      <w:pPr>
        <w:pStyle w:val="9"/>
        <w:framePr w:w="10565" w:h="13791" w:hRule="exact" w:wrap="none" w:vAnchor="page" w:hAnchor="page" w:x="3215" w:y="4372"/>
        <w:shd w:val="clear" w:color="auto" w:fill="auto"/>
        <w:spacing w:after="217" w:line="245" w:lineRule="exact"/>
        <w:ind w:left="20" w:firstLine="0"/>
      </w:pPr>
      <w:r>
        <w:rPr>
          <w:rStyle w:val="0pt4"/>
        </w:rPr>
        <w:t>К числу основных составляющих организации совместного действия относятся:</w:t>
      </w:r>
    </w:p>
    <w:p w:rsidR="00E80B14" w:rsidRDefault="00E07B23">
      <w:pPr>
        <w:pStyle w:val="9"/>
        <w:framePr w:w="10565" w:h="13791" w:hRule="exact" w:wrap="none" w:vAnchor="page" w:hAnchor="page" w:x="3215" w:y="4372"/>
        <w:numPr>
          <w:ilvl w:val="0"/>
          <w:numId w:val="98"/>
        </w:numPr>
        <w:shd w:val="clear" w:color="auto" w:fill="auto"/>
        <w:tabs>
          <w:tab w:val="left" w:pos="654"/>
        </w:tabs>
        <w:spacing w:after="0"/>
        <w:ind w:left="20" w:right="340" w:firstLine="0"/>
      </w:pPr>
      <w:r>
        <w:rPr>
          <w:rStyle w:val="0pt4"/>
        </w:rPr>
        <w:t>распределение начальных действий и операций, заданное предметным условием совместнойработы;</w:t>
      </w:r>
    </w:p>
    <w:p w:rsidR="00E80B14" w:rsidRDefault="00E07B23">
      <w:pPr>
        <w:pStyle w:val="9"/>
        <w:framePr w:w="10565" w:h="13791" w:hRule="exact" w:wrap="none" w:vAnchor="page" w:hAnchor="page" w:x="3215" w:y="4372"/>
        <w:numPr>
          <w:ilvl w:val="0"/>
          <w:numId w:val="98"/>
        </w:numPr>
        <w:shd w:val="clear" w:color="auto" w:fill="auto"/>
        <w:tabs>
          <w:tab w:val="left" w:pos="668"/>
        </w:tabs>
        <w:spacing w:after="0"/>
        <w:ind w:left="20" w:right="340" w:firstLine="0"/>
      </w:pPr>
      <w:r>
        <w:rPr>
          <w:rStyle w:val="0pt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совместнойработы;</w:t>
      </w:r>
    </w:p>
    <w:p w:rsidR="00E80B14" w:rsidRDefault="00E07B23">
      <w:pPr>
        <w:pStyle w:val="9"/>
        <w:framePr w:w="10565" w:h="13791" w:hRule="exact" w:wrap="none" w:vAnchor="page" w:hAnchor="page" w:x="3215" w:y="4372"/>
        <w:numPr>
          <w:ilvl w:val="0"/>
          <w:numId w:val="98"/>
        </w:numPr>
        <w:shd w:val="clear" w:color="auto" w:fill="auto"/>
        <w:tabs>
          <w:tab w:val="left" w:pos="663"/>
        </w:tabs>
        <w:spacing w:after="0"/>
        <w:ind w:left="20" w:right="720" w:firstLine="0"/>
        <w:jc w:val="both"/>
      </w:pPr>
      <w:r>
        <w:rPr>
          <w:rStyle w:val="0pt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80B14" w:rsidRDefault="00E07B23">
      <w:pPr>
        <w:pStyle w:val="9"/>
        <w:framePr w:w="10565" w:h="13791" w:hRule="exact" w:wrap="none" w:vAnchor="page" w:hAnchor="page" w:x="3215" w:y="4372"/>
        <w:numPr>
          <w:ilvl w:val="0"/>
          <w:numId w:val="98"/>
        </w:numPr>
        <w:shd w:val="clear" w:color="auto" w:fill="auto"/>
        <w:tabs>
          <w:tab w:val="left" w:pos="658"/>
        </w:tabs>
        <w:spacing w:after="0"/>
        <w:ind w:left="20" w:right="340" w:firstLine="0"/>
      </w:pPr>
      <w:r>
        <w:rPr>
          <w:rStyle w:val="0pt4"/>
        </w:rPr>
        <w:t>коммуникацию (общение), обеспечивающую реализацию процессов распределения, обмена и взаимопонимания;</w:t>
      </w:r>
    </w:p>
    <w:p w:rsidR="00E80B14" w:rsidRDefault="00E07B23">
      <w:pPr>
        <w:pStyle w:val="9"/>
        <w:framePr w:w="10565" w:h="13791" w:hRule="exact" w:wrap="none" w:vAnchor="page" w:hAnchor="page" w:x="3215" w:y="4372"/>
        <w:numPr>
          <w:ilvl w:val="0"/>
          <w:numId w:val="98"/>
        </w:numPr>
        <w:shd w:val="clear" w:color="auto" w:fill="auto"/>
        <w:tabs>
          <w:tab w:val="left" w:pos="668"/>
        </w:tabs>
        <w:spacing w:after="0"/>
        <w:ind w:left="20" w:right="340" w:firstLine="0"/>
      </w:pPr>
      <w:r>
        <w:rPr>
          <w:rStyle w:val="0pt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(плановработы);</w:t>
      </w:r>
    </w:p>
    <w:p w:rsidR="00E80B14" w:rsidRDefault="00E07B23">
      <w:pPr>
        <w:pStyle w:val="9"/>
        <w:framePr w:w="10565" w:h="13791" w:hRule="exact" w:wrap="none" w:vAnchor="page" w:hAnchor="page" w:x="3215" w:y="4372"/>
        <w:numPr>
          <w:ilvl w:val="0"/>
          <w:numId w:val="98"/>
        </w:numPr>
        <w:shd w:val="clear" w:color="auto" w:fill="auto"/>
        <w:tabs>
          <w:tab w:val="left" w:pos="654"/>
        </w:tabs>
        <w:spacing w:after="0"/>
        <w:ind w:left="20" w:right="340" w:firstLine="0"/>
      </w:pPr>
      <w:r>
        <w:rPr>
          <w:rStyle w:val="0pt4"/>
        </w:rPr>
        <w:t>рефлексию, обеспечивающую преодоление ограничений собственного действия относительно общей схемы деятельности.</w:t>
      </w:r>
    </w:p>
    <w:p w:rsidR="00E80B14" w:rsidRDefault="00E07B23">
      <w:pPr>
        <w:pStyle w:val="91"/>
        <w:framePr w:w="10565" w:h="13791" w:hRule="exact" w:wrap="none" w:vAnchor="page" w:hAnchor="page" w:x="3215" w:y="4372"/>
        <w:numPr>
          <w:ilvl w:val="0"/>
          <w:numId w:val="104"/>
        </w:numPr>
        <w:shd w:val="clear" w:color="auto" w:fill="auto"/>
        <w:tabs>
          <w:tab w:val="left" w:pos="1484"/>
        </w:tabs>
        <w:ind w:left="20" w:firstLine="0"/>
        <w:jc w:val="left"/>
      </w:pPr>
      <w:r>
        <w:rPr>
          <w:rStyle w:val="92"/>
          <w:b/>
          <w:bCs/>
          <w:i/>
          <w:iCs/>
        </w:rPr>
        <w:t>Совместнаядеятельность</w:t>
      </w:r>
    </w:p>
    <w:p w:rsidR="00E80B14" w:rsidRDefault="00E07B23">
      <w:pPr>
        <w:pStyle w:val="9"/>
        <w:framePr w:w="10565" w:h="13791" w:hRule="exact" w:wrap="none" w:vAnchor="page" w:hAnchor="page" w:x="3215" w:y="4372"/>
        <w:shd w:val="clear" w:color="auto" w:fill="auto"/>
        <w:spacing w:after="240"/>
        <w:ind w:left="20" w:right="340" w:firstLine="0"/>
      </w:pPr>
      <w:r>
        <w:rPr>
          <w:rStyle w:val="0pt4"/>
        </w:rPr>
        <w:t xml:space="preserve">Под </w:t>
      </w:r>
      <w:r>
        <w:rPr>
          <w:rStyle w:val="ab"/>
        </w:rPr>
        <w:t xml:space="preserve">совместной деятельностью </w:t>
      </w:r>
      <w:r>
        <w:rPr>
          <w:rStyle w:val="0pt4"/>
        </w:rPr>
        <w:t>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80B14" w:rsidRDefault="00E07B23">
      <w:pPr>
        <w:pStyle w:val="9"/>
        <w:framePr w:w="10565" w:h="13791" w:hRule="exact" w:wrap="none" w:vAnchor="page" w:hAnchor="page" w:x="3215" w:y="4372"/>
        <w:shd w:val="clear" w:color="auto" w:fill="auto"/>
        <w:spacing w:after="240"/>
        <w:ind w:left="20" w:right="340" w:firstLine="0"/>
      </w:pPr>
      <w:r>
        <w:rPr>
          <w:rStyle w:val="0pt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E80B14" w:rsidRDefault="00E07B23">
      <w:pPr>
        <w:pStyle w:val="9"/>
        <w:framePr w:w="10565" w:h="13791" w:hRule="exact" w:wrap="none" w:vAnchor="page" w:hAnchor="page" w:x="3215" w:y="4372"/>
        <w:shd w:val="clear" w:color="auto" w:fill="auto"/>
        <w:spacing w:after="291"/>
        <w:ind w:left="20" w:right="340" w:firstLine="0"/>
      </w:pPr>
      <w:r>
        <w:rPr>
          <w:rStyle w:val="0pt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E80B14" w:rsidRDefault="00E07B23">
      <w:pPr>
        <w:pStyle w:val="9"/>
        <w:framePr w:w="10565" w:h="13791" w:hRule="exact" w:wrap="none" w:vAnchor="page" w:hAnchor="page" w:x="3215" w:y="4372"/>
        <w:shd w:val="clear" w:color="auto" w:fill="auto"/>
        <w:spacing w:after="231" w:line="210" w:lineRule="exact"/>
        <w:ind w:left="20" w:firstLine="0"/>
      </w:pPr>
      <w:r>
        <w:rPr>
          <w:rStyle w:val="0pt4"/>
        </w:rPr>
        <w:t>Цели организации работы в группе:</w:t>
      </w:r>
    </w:p>
    <w:p w:rsidR="00E80B14" w:rsidRDefault="00E07B23">
      <w:pPr>
        <w:pStyle w:val="9"/>
        <w:framePr w:w="10565" w:h="13791" w:hRule="exact" w:wrap="none" w:vAnchor="page" w:hAnchor="page" w:x="3215" w:y="4372"/>
        <w:numPr>
          <w:ilvl w:val="0"/>
          <w:numId w:val="98"/>
        </w:numPr>
        <w:shd w:val="clear" w:color="auto" w:fill="auto"/>
        <w:tabs>
          <w:tab w:val="left" w:pos="769"/>
        </w:tabs>
        <w:spacing w:after="0" w:line="250" w:lineRule="exact"/>
        <w:ind w:left="20" w:firstLine="0"/>
      </w:pPr>
      <w:r>
        <w:rPr>
          <w:rStyle w:val="0pt4"/>
        </w:rPr>
        <w:t>создать учебнуюмотивацию;</w:t>
      </w:r>
    </w:p>
    <w:p w:rsidR="00E80B14" w:rsidRDefault="00E07B23">
      <w:pPr>
        <w:pStyle w:val="9"/>
        <w:framePr w:w="10565" w:h="13791" w:hRule="exact" w:wrap="none" w:vAnchor="page" w:hAnchor="page" w:x="3215" w:y="4372"/>
        <w:numPr>
          <w:ilvl w:val="0"/>
          <w:numId w:val="98"/>
        </w:numPr>
        <w:shd w:val="clear" w:color="auto" w:fill="auto"/>
        <w:tabs>
          <w:tab w:val="left" w:pos="769"/>
        </w:tabs>
        <w:spacing w:after="0" w:line="250" w:lineRule="exact"/>
        <w:ind w:left="20" w:firstLine="0"/>
      </w:pPr>
      <w:r>
        <w:rPr>
          <w:rStyle w:val="0pt4"/>
        </w:rPr>
        <w:t>пробудить в учениках познавательныйинтерес;</w:t>
      </w:r>
    </w:p>
    <w:p w:rsidR="00E80B14" w:rsidRDefault="00E07B23">
      <w:pPr>
        <w:pStyle w:val="9"/>
        <w:framePr w:w="10565" w:h="13791" w:hRule="exact" w:wrap="none" w:vAnchor="page" w:hAnchor="page" w:x="3215" w:y="4372"/>
        <w:numPr>
          <w:ilvl w:val="0"/>
          <w:numId w:val="98"/>
        </w:numPr>
        <w:shd w:val="clear" w:color="auto" w:fill="auto"/>
        <w:tabs>
          <w:tab w:val="left" w:pos="764"/>
        </w:tabs>
        <w:spacing w:after="0" w:line="250" w:lineRule="exact"/>
        <w:ind w:left="20" w:firstLine="0"/>
      </w:pPr>
      <w:r>
        <w:rPr>
          <w:rStyle w:val="0pt4"/>
        </w:rPr>
        <w:t>развивать стремление к успеху иодобрению;</w:t>
      </w:r>
    </w:p>
    <w:p w:rsidR="00E80B14" w:rsidRDefault="00E07B23">
      <w:pPr>
        <w:pStyle w:val="9"/>
        <w:framePr w:w="10565" w:h="13791" w:hRule="exact" w:wrap="none" w:vAnchor="page" w:hAnchor="page" w:x="3215" w:y="4372"/>
        <w:numPr>
          <w:ilvl w:val="0"/>
          <w:numId w:val="98"/>
        </w:numPr>
        <w:shd w:val="clear" w:color="auto" w:fill="auto"/>
        <w:tabs>
          <w:tab w:val="left" w:pos="769"/>
        </w:tabs>
        <w:spacing w:after="0" w:line="250" w:lineRule="exact"/>
        <w:ind w:left="20" w:firstLine="0"/>
      </w:pPr>
      <w:r>
        <w:rPr>
          <w:rStyle w:val="0pt4"/>
        </w:rPr>
        <w:t>снять неуверенность в себе, боязнь сделать ошибку и получить за этопорицание;</w:t>
      </w:r>
    </w:p>
    <w:p w:rsidR="00E80B14" w:rsidRDefault="00E07B23">
      <w:pPr>
        <w:pStyle w:val="9"/>
        <w:framePr w:w="10565" w:h="13791" w:hRule="exact" w:wrap="none" w:vAnchor="page" w:hAnchor="page" w:x="3215" w:y="4372"/>
        <w:numPr>
          <w:ilvl w:val="0"/>
          <w:numId w:val="98"/>
        </w:numPr>
        <w:shd w:val="clear" w:color="auto" w:fill="auto"/>
        <w:tabs>
          <w:tab w:val="left" w:pos="764"/>
        </w:tabs>
        <w:spacing w:after="0" w:line="250" w:lineRule="exact"/>
        <w:ind w:left="20" w:firstLine="0"/>
      </w:pPr>
      <w:r>
        <w:rPr>
          <w:rStyle w:val="0pt4"/>
        </w:rPr>
        <w:t>развивать способность к самостоятельной оценке своейработы;</w:t>
      </w:r>
    </w:p>
    <w:p w:rsidR="00E80B14" w:rsidRDefault="00E07B23">
      <w:pPr>
        <w:pStyle w:val="9"/>
        <w:framePr w:w="10565" w:h="13791" w:hRule="exact" w:wrap="none" w:vAnchor="page" w:hAnchor="page" w:x="3215" w:y="4372"/>
        <w:numPr>
          <w:ilvl w:val="0"/>
          <w:numId w:val="98"/>
        </w:numPr>
        <w:shd w:val="clear" w:color="auto" w:fill="auto"/>
        <w:tabs>
          <w:tab w:val="left" w:pos="769"/>
        </w:tabs>
        <w:spacing w:after="0" w:line="250" w:lineRule="exact"/>
        <w:ind w:left="20" w:firstLine="0"/>
      </w:pPr>
      <w:r>
        <w:rPr>
          <w:rStyle w:val="0pt4"/>
        </w:rPr>
        <w:t>формировать умение общаться и взаимодействовать с другимиобучающимися.</w:t>
      </w:r>
    </w:p>
    <w:p w:rsidR="00E80B14" w:rsidRDefault="00E07B23">
      <w:pPr>
        <w:pStyle w:val="30"/>
        <w:framePr w:w="10565" w:h="13791" w:hRule="exact" w:wrap="none" w:vAnchor="page" w:hAnchor="page" w:x="3215" w:y="4372"/>
        <w:shd w:val="clear" w:color="auto" w:fill="auto"/>
        <w:spacing w:line="210" w:lineRule="exact"/>
        <w:ind w:left="20"/>
      </w:pPr>
      <w:r>
        <w:rPr>
          <w:rStyle w:val="39"/>
          <w:b/>
          <w:bCs/>
        </w:rPr>
        <w:t>Три принципа организации совместной деятельности:</w:t>
      </w:r>
    </w:p>
    <w:p w:rsidR="00E80B14" w:rsidRDefault="00E07B23">
      <w:pPr>
        <w:pStyle w:val="9"/>
        <w:framePr w:w="10565" w:h="1152" w:hRule="exact" w:wrap="none" w:vAnchor="page" w:hAnchor="page" w:x="3215" w:y="18285"/>
        <w:numPr>
          <w:ilvl w:val="0"/>
          <w:numId w:val="105"/>
        </w:numPr>
        <w:shd w:val="clear" w:color="auto" w:fill="auto"/>
        <w:tabs>
          <w:tab w:val="left" w:pos="860"/>
        </w:tabs>
        <w:spacing w:after="0"/>
        <w:ind w:left="20" w:firstLine="0"/>
      </w:pPr>
      <w:r>
        <w:rPr>
          <w:rStyle w:val="0pt4"/>
        </w:rPr>
        <w:t>принцип индивидуальныхвкладов;</w:t>
      </w:r>
    </w:p>
    <w:p w:rsidR="00E80B14" w:rsidRDefault="00E07B23">
      <w:pPr>
        <w:pStyle w:val="9"/>
        <w:framePr w:w="10565" w:h="1152" w:hRule="exact" w:wrap="none" w:vAnchor="page" w:hAnchor="page" w:x="3215" w:y="18285"/>
        <w:numPr>
          <w:ilvl w:val="0"/>
          <w:numId w:val="105"/>
        </w:numPr>
        <w:shd w:val="clear" w:color="auto" w:fill="auto"/>
        <w:tabs>
          <w:tab w:val="left" w:pos="884"/>
        </w:tabs>
        <w:spacing w:after="0"/>
        <w:ind w:left="20" w:right="340" w:firstLine="0"/>
      </w:pPr>
      <w:r>
        <w:rPr>
          <w:rStyle w:val="0pt4"/>
        </w:rPr>
        <w:t>позиционный принцип, при котором важно столкновение и координация разных позиций членов группы;</w:t>
      </w:r>
    </w:p>
    <w:p w:rsidR="00E80B14" w:rsidRDefault="00E07B23">
      <w:pPr>
        <w:pStyle w:val="9"/>
        <w:framePr w:w="10565" w:h="1152" w:hRule="exact" w:wrap="none" w:vAnchor="page" w:hAnchor="page" w:x="3215" w:y="18285"/>
        <w:numPr>
          <w:ilvl w:val="0"/>
          <w:numId w:val="105"/>
        </w:numPr>
        <w:shd w:val="clear" w:color="auto" w:fill="auto"/>
        <w:tabs>
          <w:tab w:val="left" w:pos="879"/>
        </w:tabs>
        <w:spacing w:after="0"/>
        <w:ind w:left="20" w:firstLine="0"/>
      </w:pPr>
      <w:r>
        <w:rPr>
          <w:rStyle w:val="0pt4"/>
        </w:rPr>
        <w:t>принцип содержательного распределения действий, при котором за обучающимися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70" w:h="15285" w:hRule="exact" w:wrap="none" w:vAnchor="page" w:hAnchor="page" w:x="3212" w:y="4242"/>
        <w:shd w:val="clear" w:color="auto" w:fill="auto"/>
        <w:spacing w:after="18" w:line="210" w:lineRule="exact"/>
        <w:ind w:left="20" w:firstLine="0"/>
        <w:jc w:val="both"/>
      </w:pPr>
      <w:r>
        <w:rPr>
          <w:rStyle w:val="0pt4"/>
        </w:rPr>
        <w:lastRenderedPageBreak/>
        <w:t>закреплены определенные моделидеиствии.</w:t>
      </w:r>
    </w:p>
    <w:p w:rsidR="00E80B14" w:rsidRDefault="00E07B23">
      <w:pPr>
        <w:pStyle w:val="9"/>
        <w:framePr w:w="10570" w:h="15285" w:hRule="exact" w:wrap="none" w:vAnchor="page" w:hAnchor="page" w:x="3212" w:y="4242"/>
        <w:shd w:val="clear" w:color="auto" w:fill="auto"/>
        <w:spacing w:after="209" w:line="210" w:lineRule="exact"/>
        <w:ind w:left="20" w:firstLine="0"/>
        <w:jc w:val="both"/>
      </w:pPr>
      <w:r>
        <w:rPr>
          <w:rStyle w:val="0pt4"/>
        </w:rPr>
        <w:t>Роли обучающихся при работе в группе распределяются по-разному:</w:t>
      </w:r>
    </w:p>
    <w:p w:rsidR="00E80B14" w:rsidRDefault="00E07B23">
      <w:pPr>
        <w:pStyle w:val="9"/>
        <w:framePr w:w="10570" w:h="15285" w:hRule="exact" w:wrap="none" w:vAnchor="page" w:hAnchor="page" w:x="3212" w:y="4242"/>
        <w:numPr>
          <w:ilvl w:val="0"/>
          <w:numId w:val="106"/>
        </w:numPr>
        <w:shd w:val="clear" w:color="auto" w:fill="auto"/>
        <w:tabs>
          <w:tab w:val="left" w:pos="985"/>
        </w:tabs>
        <w:spacing w:after="0"/>
        <w:ind w:left="20" w:firstLine="0"/>
        <w:jc w:val="both"/>
      </w:pPr>
      <w:r>
        <w:rPr>
          <w:rStyle w:val="0pt4"/>
        </w:rPr>
        <w:t>все роли заранее распределеныучителем;</w:t>
      </w:r>
    </w:p>
    <w:p w:rsidR="00E80B14" w:rsidRDefault="00E07B23">
      <w:pPr>
        <w:pStyle w:val="9"/>
        <w:framePr w:w="10570" w:h="15285" w:hRule="exact" w:wrap="none" w:vAnchor="page" w:hAnchor="page" w:x="3212" w:y="4242"/>
        <w:numPr>
          <w:ilvl w:val="0"/>
          <w:numId w:val="106"/>
        </w:numPr>
        <w:shd w:val="clear" w:color="auto" w:fill="auto"/>
        <w:tabs>
          <w:tab w:val="left" w:pos="898"/>
        </w:tabs>
        <w:spacing w:after="0"/>
        <w:ind w:left="20" w:right="940" w:firstLine="0"/>
        <w:jc w:val="both"/>
      </w:pPr>
      <w:r>
        <w:rPr>
          <w:rStyle w:val="0pt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E80B14" w:rsidRDefault="00E07B23">
      <w:pPr>
        <w:pStyle w:val="9"/>
        <w:framePr w:w="10570" w:h="15285" w:hRule="exact" w:wrap="none" w:vAnchor="page" w:hAnchor="page" w:x="3212" w:y="4242"/>
        <w:numPr>
          <w:ilvl w:val="0"/>
          <w:numId w:val="106"/>
        </w:numPr>
        <w:shd w:val="clear" w:color="auto" w:fill="auto"/>
        <w:tabs>
          <w:tab w:val="left" w:pos="975"/>
        </w:tabs>
        <w:spacing w:after="26" w:line="210" w:lineRule="exact"/>
        <w:ind w:left="20" w:firstLine="0"/>
        <w:jc w:val="both"/>
      </w:pPr>
      <w:r>
        <w:rPr>
          <w:rStyle w:val="0pt4"/>
        </w:rPr>
        <w:t>участники группы сами выбирают себероли.</w:t>
      </w:r>
    </w:p>
    <w:p w:rsidR="00E80B14" w:rsidRDefault="00E07B23">
      <w:pPr>
        <w:pStyle w:val="91"/>
        <w:framePr w:w="10570" w:h="15285" w:hRule="exact" w:wrap="none" w:vAnchor="page" w:hAnchor="page" w:x="3212" w:y="4242"/>
        <w:numPr>
          <w:ilvl w:val="0"/>
          <w:numId w:val="104"/>
        </w:numPr>
        <w:shd w:val="clear" w:color="auto" w:fill="auto"/>
        <w:tabs>
          <w:tab w:val="left" w:pos="1460"/>
        </w:tabs>
        <w:spacing w:line="200" w:lineRule="exact"/>
        <w:ind w:left="20" w:firstLine="0"/>
      </w:pPr>
      <w:r>
        <w:rPr>
          <w:rStyle w:val="92"/>
          <w:b/>
          <w:bCs/>
          <w:i/>
          <w:iCs/>
        </w:rPr>
        <w:t>Работапарами</w:t>
      </w:r>
    </w:p>
    <w:p w:rsidR="00E80B14" w:rsidRDefault="00E07B23">
      <w:pPr>
        <w:pStyle w:val="9"/>
        <w:framePr w:w="10570" w:h="15285" w:hRule="exact" w:wrap="none" w:vAnchor="page" w:hAnchor="page" w:x="3212" w:y="4242"/>
        <w:shd w:val="clear" w:color="auto" w:fill="auto"/>
        <w:spacing w:after="291"/>
        <w:ind w:left="20" w:right="220" w:firstLine="0"/>
      </w:pPr>
      <w:r>
        <w:rPr>
          <w:rStyle w:val="0pt4"/>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процессомусвоения.</w:t>
      </w:r>
    </w:p>
    <w:p w:rsidR="00E80B14" w:rsidRDefault="00E07B23">
      <w:pPr>
        <w:pStyle w:val="62"/>
        <w:framePr w:w="10570" w:h="15285" w:hRule="exact" w:wrap="none" w:vAnchor="page" w:hAnchor="page" w:x="3212" w:y="4242"/>
        <w:shd w:val="clear" w:color="auto" w:fill="auto"/>
        <w:spacing w:before="0" w:after="142" w:line="210" w:lineRule="exact"/>
        <w:ind w:left="20" w:firstLine="0"/>
        <w:jc w:val="both"/>
      </w:pPr>
      <w:bookmarkStart w:id="68" w:name="bookmark68"/>
      <w:r>
        <w:t>Варианты работы парами:</w:t>
      </w:r>
      <w:bookmarkEnd w:id="68"/>
    </w:p>
    <w:p w:rsidR="00E80B14" w:rsidRDefault="00E07B23">
      <w:pPr>
        <w:pStyle w:val="9"/>
        <w:framePr w:w="10570" w:h="15285" w:hRule="exact" w:wrap="none" w:vAnchor="page" w:hAnchor="page" w:x="3212" w:y="4242"/>
        <w:numPr>
          <w:ilvl w:val="0"/>
          <w:numId w:val="107"/>
        </w:numPr>
        <w:shd w:val="clear" w:color="auto" w:fill="auto"/>
        <w:tabs>
          <w:tab w:val="left" w:pos="812"/>
        </w:tabs>
        <w:spacing w:after="233"/>
        <w:ind w:left="20" w:right="220" w:firstLine="0"/>
      </w:pPr>
      <w:r>
        <w:rPr>
          <w:rStyle w:val="0pt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будутобнаружены;</w:t>
      </w:r>
    </w:p>
    <w:p w:rsidR="00E80B14" w:rsidRDefault="00E07B23">
      <w:pPr>
        <w:pStyle w:val="9"/>
        <w:framePr w:w="10570" w:h="15285" w:hRule="exact" w:wrap="none" w:vAnchor="page" w:hAnchor="page" w:x="3212" w:y="4242"/>
        <w:numPr>
          <w:ilvl w:val="0"/>
          <w:numId w:val="107"/>
        </w:numPr>
        <w:shd w:val="clear" w:color="auto" w:fill="auto"/>
        <w:tabs>
          <w:tab w:val="left" w:pos="759"/>
        </w:tabs>
        <w:spacing w:after="248" w:line="283" w:lineRule="exact"/>
        <w:ind w:left="20" w:right="940" w:firstLine="0"/>
        <w:jc w:val="both"/>
      </w:pPr>
      <w:r>
        <w:rPr>
          <w:rStyle w:val="0pt4"/>
        </w:rPr>
        <w:t>ученики поочерёдно выполняют общее задание, используя те определённые знания и средства, которые имеются укаждого;</w:t>
      </w:r>
    </w:p>
    <w:p w:rsidR="00E80B14" w:rsidRDefault="00E07B23">
      <w:pPr>
        <w:pStyle w:val="9"/>
        <w:framePr w:w="10570" w:h="15285" w:hRule="exact" w:wrap="none" w:vAnchor="page" w:hAnchor="page" w:x="3212" w:y="4242"/>
        <w:numPr>
          <w:ilvl w:val="0"/>
          <w:numId w:val="107"/>
        </w:numPr>
        <w:shd w:val="clear" w:color="auto" w:fill="auto"/>
        <w:tabs>
          <w:tab w:val="left" w:pos="774"/>
        </w:tabs>
        <w:spacing w:after="244"/>
        <w:ind w:left="20" w:right="220" w:firstLine="0"/>
      </w:pPr>
      <w:r>
        <w:rPr>
          <w:rStyle w:val="0pt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т.п.).</w:t>
      </w:r>
    </w:p>
    <w:p w:rsidR="00E80B14" w:rsidRDefault="00E07B23">
      <w:pPr>
        <w:pStyle w:val="91"/>
        <w:framePr w:w="10570" w:h="15285" w:hRule="exact" w:wrap="none" w:vAnchor="page" w:hAnchor="page" w:x="3212" w:y="4242"/>
        <w:numPr>
          <w:ilvl w:val="0"/>
          <w:numId w:val="104"/>
        </w:numPr>
        <w:shd w:val="clear" w:color="auto" w:fill="auto"/>
        <w:tabs>
          <w:tab w:val="left" w:pos="1465"/>
        </w:tabs>
        <w:spacing w:line="269" w:lineRule="exact"/>
        <w:ind w:left="20" w:firstLine="0"/>
      </w:pPr>
      <w:r>
        <w:rPr>
          <w:rStyle w:val="92"/>
          <w:b/>
          <w:bCs/>
          <w:i/>
          <w:iCs/>
        </w:rPr>
        <w:t>Разновозрастноесотрудничество</w:t>
      </w:r>
    </w:p>
    <w:p w:rsidR="00E80B14" w:rsidRDefault="00E07B23">
      <w:pPr>
        <w:pStyle w:val="9"/>
        <w:framePr w:w="10570" w:h="15285" w:hRule="exact" w:wrap="none" w:vAnchor="page" w:hAnchor="page" w:x="3212" w:y="4242"/>
        <w:shd w:val="clear" w:color="auto" w:fill="auto"/>
        <w:spacing w:after="0" w:line="269" w:lineRule="exact"/>
        <w:ind w:left="20" w:right="220" w:firstLine="0"/>
      </w:pPr>
      <w:r>
        <w:rPr>
          <w:rStyle w:val="0pt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развитияучащихся. </w:t>
      </w:r>
      <w:r>
        <w:rPr>
          <w:rStyle w:val="10pt0pt2"/>
        </w:rPr>
        <w:t>Проектная деятельность обучающихся как форма сотрудничества</w:t>
      </w:r>
    </w:p>
    <w:p w:rsidR="00E80B14" w:rsidRDefault="00E07B23">
      <w:pPr>
        <w:pStyle w:val="9"/>
        <w:framePr w:w="10570" w:h="15285" w:hRule="exact" w:wrap="none" w:vAnchor="page" w:hAnchor="page" w:x="3212" w:y="4242"/>
        <w:shd w:val="clear" w:color="auto" w:fill="auto"/>
        <w:spacing w:after="0" w:line="269" w:lineRule="exact"/>
        <w:ind w:left="20" w:right="480" w:firstLine="0"/>
        <w:jc w:val="both"/>
      </w:pPr>
      <w:r>
        <w:rPr>
          <w:rStyle w:val="0pt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rStyle w:val="0pt2"/>
        </w:rPr>
        <w:t>сотрудничества</w:t>
      </w:r>
      <w:r>
        <w:rPr>
          <w:rStyle w:val="0pt4"/>
        </w:rPr>
        <w:t xml:space="preserve">, </w:t>
      </w:r>
      <w:r>
        <w:rPr>
          <w:rStyle w:val="0pt2"/>
        </w:rPr>
        <w:t>кооперации</w:t>
      </w:r>
      <w:r>
        <w:rPr>
          <w:rStyle w:val="0pt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E80B14" w:rsidRDefault="00E07B23">
      <w:pPr>
        <w:pStyle w:val="9"/>
        <w:framePr w:w="10570" w:h="15285" w:hRule="exact" w:wrap="none" w:vAnchor="page" w:hAnchor="page" w:x="3212" w:y="4242"/>
        <w:shd w:val="clear" w:color="auto" w:fill="auto"/>
        <w:spacing w:after="0" w:line="269" w:lineRule="exact"/>
        <w:ind w:left="20" w:firstLine="0"/>
        <w:jc w:val="both"/>
      </w:pPr>
      <w:r>
        <w:rPr>
          <w:rStyle w:val="0pt4"/>
        </w:rPr>
        <w:t>Целесообразно разделять разные типы ситуаций сотрудничества.</w:t>
      </w:r>
    </w:p>
    <w:p w:rsidR="00E80B14" w:rsidRDefault="00E07B23">
      <w:pPr>
        <w:pStyle w:val="9"/>
        <w:framePr w:w="10570" w:h="15285" w:hRule="exact" w:wrap="none" w:vAnchor="page" w:hAnchor="page" w:x="3212" w:y="4242"/>
        <w:numPr>
          <w:ilvl w:val="0"/>
          <w:numId w:val="108"/>
        </w:numPr>
        <w:shd w:val="clear" w:color="auto" w:fill="auto"/>
        <w:tabs>
          <w:tab w:val="left" w:pos="754"/>
        </w:tabs>
        <w:spacing w:after="0" w:line="269" w:lineRule="exact"/>
        <w:ind w:left="20" w:right="220" w:firstLine="0"/>
      </w:pPr>
      <w:r>
        <w:rPr>
          <w:rStyle w:val="0pt4"/>
        </w:rPr>
        <w:t xml:space="preserve">Ситуация </w:t>
      </w:r>
      <w:r>
        <w:rPr>
          <w:rStyle w:val="0pt2"/>
        </w:rPr>
        <w:t>сотрудничества со сверстниками с распределением функций.</w:t>
      </w:r>
      <w:r>
        <w:rPr>
          <w:rStyle w:val="0pt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другихлюдей.</w:t>
      </w:r>
    </w:p>
    <w:p w:rsidR="00E80B14" w:rsidRDefault="00E07B23">
      <w:pPr>
        <w:pStyle w:val="9"/>
        <w:framePr w:w="10570" w:h="15285" w:hRule="exact" w:wrap="none" w:vAnchor="page" w:hAnchor="page" w:x="3212" w:y="4242"/>
        <w:numPr>
          <w:ilvl w:val="0"/>
          <w:numId w:val="108"/>
        </w:numPr>
        <w:shd w:val="clear" w:color="auto" w:fill="auto"/>
        <w:tabs>
          <w:tab w:val="left" w:pos="754"/>
        </w:tabs>
        <w:spacing w:after="0" w:line="269" w:lineRule="exact"/>
        <w:ind w:left="20" w:right="220" w:firstLine="0"/>
      </w:pPr>
      <w:r>
        <w:rPr>
          <w:rStyle w:val="0pt4"/>
        </w:rPr>
        <w:t xml:space="preserve">Ситуация </w:t>
      </w:r>
      <w:r>
        <w:rPr>
          <w:rStyle w:val="0pt2"/>
        </w:rPr>
        <w:t>сотрудничества со взрослым с распределением функций.</w:t>
      </w:r>
      <w:r>
        <w:rPr>
          <w:rStyle w:val="0pt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недостающуюинформацию.</w:t>
      </w:r>
    </w:p>
    <w:p w:rsidR="00E80B14" w:rsidRDefault="00E07B23">
      <w:pPr>
        <w:pStyle w:val="70"/>
        <w:framePr w:w="10570" w:h="15285" w:hRule="exact" w:wrap="none" w:vAnchor="page" w:hAnchor="page" w:x="3212" w:y="4242"/>
        <w:numPr>
          <w:ilvl w:val="0"/>
          <w:numId w:val="108"/>
        </w:numPr>
        <w:shd w:val="clear" w:color="auto" w:fill="auto"/>
        <w:tabs>
          <w:tab w:val="left" w:pos="745"/>
        </w:tabs>
        <w:spacing w:line="269" w:lineRule="exact"/>
        <w:ind w:left="20" w:firstLine="0"/>
      </w:pPr>
      <w:r>
        <w:rPr>
          <w:rStyle w:val="70pt0"/>
        </w:rPr>
        <w:t xml:space="preserve">Ситуация </w:t>
      </w:r>
      <w:r>
        <w:t>взаимодействия со сверстниками без чёткого разделенияфункций.</w:t>
      </w:r>
    </w:p>
    <w:p w:rsidR="00E80B14" w:rsidRDefault="00E07B23">
      <w:pPr>
        <w:pStyle w:val="70"/>
        <w:framePr w:w="10570" w:h="15285" w:hRule="exact" w:wrap="none" w:vAnchor="page" w:hAnchor="page" w:x="3212" w:y="4242"/>
        <w:numPr>
          <w:ilvl w:val="0"/>
          <w:numId w:val="108"/>
        </w:numPr>
        <w:shd w:val="clear" w:color="auto" w:fill="auto"/>
        <w:tabs>
          <w:tab w:val="left" w:pos="750"/>
        </w:tabs>
        <w:spacing w:line="269" w:lineRule="exact"/>
        <w:ind w:left="20" w:firstLine="0"/>
      </w:pPr>
      <w:r>
        <w:rPr>
          <w:rStyle w:val="70pt0"/>
        </w:rPr>
        <w:t xml:space="preserve">Ситуация </w:t>
      </w:r>
      <w:r>
        <w:t>конфликтного взаимодействия сосверстниками.</w:t>
      </w:r>
    </w:p>
    <w:p w:rsidR="00E80B14" w:rsidRDefault="00E07B23">
      <w:pPr>
        <w:pStyle w:val="91"/>
        <w:framePr w:w="10570" w:h="15285" w:hRule="exact" w:wrap="none" w:vAnchor="page" w:hAnchor="page" w:x="3212" w:y="4242"/>
        <w:numPr>
          <w:ilvl w:val="0"/>
          <w:numId w:val="104"/>
        </w:numPr>
        <w:shd w:val="clear" w:color="auto" w:fill="auto"/>
        <w:tabs>
          <w:tab w:val="left" w:pos="1465"/>
        </w:tabs>
        <w:spacing w:line="269" w:lineRule="exact"/>
        <w:ind w:left="20" w:firstLine="0"/>
      </w:pPr>
      <w:r>
        <w:rPr>
          <w:rStyle w:val="92"/>
          <w:b/>
          <w:bCs/>
          <w:i/>
          <w:iCs/>
        </w:rPr>
        <w:t>Рефлексия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10656" w:h="14929" w:hRule="exact" w:wrap="none" w:vAnchor="page" w:hAnchor="page" w:x="3169" w:y="4417"/>
        <w:shd w:val="clear" w:color="auto" w:fill="auto"/>
        <w:spacing w:after="60"/>
        <w:ind w:left="80" w:right="800" w:firstLine="0"/>
        <w:jc w:val="left"/>
      </w:pPr>
      <w:r>
        <w:rPr>
          <w:rStyle w:val="70pt0"/>
        </w:rPr>
        <w:lastRenderedPageBreak/>
        <w:t xml:space="preserve">В наиболее широком значении </w:t>
      </w:r>
      <w: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rsidR="00E80B14" w:rsidRDefault="00E07B23">
      <w:pPr>
        <w:pStyle w:val="9"/>
        <w:framePr w:w="10656" w:h="14929" w:hRule="exact" w:wrap="none" w:vAnchor="page" w:hAnchor="page" w:x="3169" w:y="4417"/>
        <w:shd w:val="clear" w:color="auto" w:fill="auto"/>
        <w:spacing w:after="60"/>
        <w:ind w:left="80" w:right="260" w:firstLine="0"/>
      </w:pPr>
      <w:r>
        <w:rPr>
          <w:rStyle w:val="0pt4"/>
        </w:rPr>
        <w:t>Задача рефлексии — осознание внешнего и внутреннего опыта субъекта и его отражение в той или иной форме.</w:t>
      </w:r>
    </w:p>
    <w:p w:rsidR="00E80B14" w:rsidRDefault="00E07B23">
      <w:pPr>
        <w:pStyle w:val="9"/>
        <w:framePr w:w="10656" w:h="14929" w:hRule="exact" w:wrap="none" w:vAnchor="page" w:hAnchor="page" w:x="3169" w:y="4417"/>
        <w:shd w:val="clear" w:color="auto" w:fill="auto"/>
        <w:spacing w:after="60"/>
        <w:ind w:left="80" w:right="260" w:firstLine="0"/>
      </w:pPr>
      <w:r>
        <w:rPr>
          <w:rStyle w:val="0pt4"/>
        </w:rPr>
        <w:t xml:space="preserve">Выделяются </w:t>
      </w:r>
      <w:r>
        <w:rPr>
          <w:rStyle w:val="0pt2"/>
        </w:rPr>
        <w:t>три основные сферы</w:t>
      </w:r>
      <w:r>
        <w:rPr>
          <w:rStyle w:val="0pt4"/>
        </w:rPr>
        <w:t xml:space="preserve"> существования рефлексии. Во-первых, это </w:t>
      </w:r>
      <w:r>
        <w:rPr>
          <w:rStyle w:val="0pt2"/>
        </w:rPr>
        <w:t>сфера коммуникации и кооперации</w:t>
      </w:r>
      <w:r>
        <w:rPr>
          <w:rStyle w:val="0pt4"/>
        </w:rP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E80B14" w:rsidRDefault="00E07B23">
      <w:pPr>
        <w:pStyle w:val="9"/>
        <w:framePr w:w="10656" w:h="14929" w:hRule="exact" w:wrap="none" w:vAnchor="page" w:hAnchor="page" w:x="3169" w:y="4417"/>
        <w:shd w:val="clear" w:color="auto" w:fill="auto"/>
        <w:spacing w:after="240"/>
        <w:ind w:left="80" w:right="260" w:firstLine="0"/>
      </w:pPr>
      <w:r>
        <w:rPr>
          <w:rStyle w:val="0pt4"/>
        </w:rPr>
        <w:t xml:space="preserve">Во-вторых, это </w:t>
      </w:r>
      <w:r>
        <w:rPr>
          <w:rStyle w:val="0pt2"/>
        </w:rPr>
        <w:t>сфера мыслительных процессов,</w:t>
      </w:r>
      <w:r>
        <w:rPr>
          <w:rStyle w:val="0pt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E80B14" w:rsidRDefault="00E07B23">
      <w:pPr>
        <w:pStyle w:val="9"/>
        <w:framePr w:w="10656" w:h="14929" w:hRule="exact" w:wrap="none" w:vAnchor="page" w:hAnchor="page" w:x="3169" w:y="4417"/>
        <w:shd w:val="clear" w:color="auto" w:fill="auto"/>
        <w:spacing w:after="240"/>
        <w:ind w:left="80" w:right="260" w:firstLine="0"/>
      </w:pPr>
      <w:r>
        <w:rPr>
          <w:rStyle w:val="0pt4"/>
        </w:rPr>
        <w:t xml:space="preserve">В-третьих, это </w:t>
      </w:r>
      <w:r>
        <w:rPr>
          <w:rStyle w:val="0pt2"/>
        </w:rPr>
        <w:t>сфера самосознания</w:t>
      </w:r>
      <w:r>
        <w:rPr>
          <w:rStyle w:val="0pt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E80B14" w:rsidRDefault="00E07B23">
      <w:pPr>
        <w:pStyle w:val="9"/>
        <w:framePr w:w="10656" w:h="14929" w:hRule="exact" w:wrap="none" w:vAnchor="page" w:hAnchor="page" w:x="3169" w:y="4417"/>
        <w:numPr>
          <w:ilvl w:val="0"/>
          <w:numId w:val="98"/>
        </w:numPr>
        <w:shd w:val="clear" w:color="auto" w:fill="auto"/>
        <w:tabs>
          <w:tab w:val="left" w:pos="723"/>
        </w:tabs>
        <w:spacing w:after="0"/>
        <w:ind w:left="80" w:right="260" w:firstLine="0"/>
      </w:pPr>
      <w:r>
        <w:rPr>
          <w:rStyle w:val="0pt4"/>
        </w:rPr>
        <w:t>осознание учебной задачи (что такое задача? какие шаги необходимо осуществить для решения любой задачи? что нужно, чтобы решить данную конкретнуюзадачу?);</w:t>
      </w:r>
    </w:p>
    <w:p w:rsidR="00E80B14" w:rsidRDefault="00E07B23">
      <w:pPr>
        <w:pStyle w:val="9"/>
        <w:framePr w:w="10656" w:h="14929" w:hRule="exact" w:wrap="none" w:vAnchor="page" w:hAnchor="page" w:x="3169" w:y="4417"/>
        <w:numPr>
          <w:ilvl w:val="0"/>
          <w:numId w:val="98"/>
        </w:numPr>
        <w:shd w:val="clear" w:color="auto" w:fill="auto"/>
        <w:tabs>
          <w:tab w:val="left" w:pos="718"/>
        </w:tabs>
        <w:spacing w:after="0"/>
        <w:ind w:left="80" w:right="260" w:firstLine="0"/>
      </w:pPr>
      <w:r>
        <w:rPr>
          <w:rStyle w:val="0pt4"/>
        </w:rPr>
        <w:t>понимание цели учебной деятельности (чему я научился на уроке? каких целей добился? чему можно было научитьсяещё?);</w:t>
      </w:r>
    </w:p>
    <w:p w:rsidR="00E80B14" w:rsidRDefault="00E07B23">
      <w:pPr>
        <w:pStyle w:val="9"/>
        <w:framePr w:w="10656" w:h="14929" w:hRule="exact" w:wrap="none" w:vAnchor="page" w:hAnchor="page" w:x="3169" w:y="4417"/>
        <w:numPr>
          <w:ilvl w:val="0"/>
          <w:numId w:val="98"/>
        </w:numPr>
        <w:shd w:val="clear" w:color="auto" w:fill="auto"/>
        <w:tabs>
          <w:tab w:val="left" w:pos="723"/>
        </w:tabs>
        <w:spacing w:after="256"/>
        <w:ind w:left="80" w:right="260" w:firstLine="0"/>
      </w:pPr>
      <w:r>
        <w:rPr>
          <w:rStyle w:val="0pt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познавательныхзадач). Соответственно развитию рефлексии будет способствовать организация учебной деятельности, отвечающая следующим критериям:</w:t>
      </w:r>
    </w:p>
    <w:p w:rsidR="00E80B14" w:rsidRDefault="00E07B23">
      <w:pPr>
        <w:pStyle w:val="9"/>
        <w:framePr w:w="10656" w:h="14929" w:hRule="exact" w:wrap="none" w:vAnchor="page" w:hAnchor="page" w:x="3169" w:y="4417"/>
        <w:numPr>
          <w:ilvl w:val="0"/>
          <w:numId w:val="98"/>
        </w:numPr>
        <w:shd w:val="clear" w:color="auto" w:fill="auto"/>
        <w:tabs>
          <w:tab w:val="left" w:pos="718"/>
        </w:tabs>
        <w:spacing w:after="0" w:line="254" w:lineRule="exact"/>
        <w:ind w:left="80" w:firstLine="0"/>
      </w:pPr>
      <w:r>
        <w:rPr>
          <w:rStyle w:val="0pt4"/>
        </w:rPr>
        <w:t>постановка всякой новой задачи как задачи с недостающимиданными;</w:t>
      </w:r>
    </w:p>
    <w:p w:rsidR="00E80B14" w:rsidRDefault="00E07B23">
      <w:pPr>
        <w:pStyle w:val="9"/>
        <w:framePr w:w="10656" w:h="14929" w:hRule="exact" w:wrap="none" w:vAnchor="page" w:hAnchor="page" w:x="3169" w:y="4417"/>
        <w:numPr>
          <w:ilvl w:val="0"/>
          <w:numId w:val="98"/>
        </w:numPr>
        <w:shd w:val="clear" w:color="auto" w:fill="auto"/>
        <w:tabs>
          <w:tab w:val="left" w:pos="718"/>
        </w:tabs>
        <w:spacing w:after="0" w:line="254" w:lineRule="exact"/>
        <w:ind w:left="80" w:firstLine="0"/>
      </w:pPr>
      <w:r>
        <w:rPr>
          <w:rStyle w:val="0pt4"/>
        </w:rPr>
        <w:t>анализ наличия способов и средств выполнениязадачи;</w:t>
      </w:r>
    </w:p>
    <w:p w:rsidR="00E80B14" w:rsidRDefault="00E07B23">
      <w:pPr>
        <w:pStyle w:val="9"/>
        <w:framePr w:w="10656" w:h="14929" w:hRule="exact" w:wrap="none" w:vAnchor="page" w:hAnchor="page" w:x="3169" w:y="4417"/>
        <w:numPr>
          <w:ilvl w:val="0"/>
          <w:numId w:val="98"/>
        </w:numPr>
        <w:shd w:val="clear" w:color="auto" w:fill="auto"/>
        <w:tabs>
          <w:tab w:val="left" w:pos="718"/>
        </w:tabs>
        <w:spacing w:after="0" w:line="254" w:lineRule="exact"/>
        <w:ind w:left="80" w:firstLine="0"/>
      </w:pPr>
      <w:r>
        <w:rPr>
          <w:rStyle w:val="0pt4"/>
        </w:rPr>
        <w:t>оценка своей готовности к решениюпроблемы;</w:t>
      </w:r>
    </w:p>
    <w:p w:rsidR="00E80B14" w:rsidRDefault="00E07B23">
      <w:pPr>
        <w:pStyle w:val="9"/>
        <w:framePr w:w="10656" w:h="14929" w:hRule="exact" w:wrap="none" w:vAnchor="page" w:hAnchor="page" w:x="3169" w:y="4417"/>
        <w:numPr>
          <w:ilvl w:val="0"/>
          <w:numId w:val="98"/>
        </w:numPr>
        <w:shd w:val="clear" w:color="auto" w:fill="auto"/>
        <w:tabs>
          <w:tab w:val="left" w:pos="718"/>
        </w:tabs>
        <w:spacing w:after="0"/>
        <w:ind w:left="80" w:right="260" w:firstLine="0"/>
      </w:pPr>
      <w:r>
        <w:rPr>
          <w:rStyle w:val="0pt4"/>
        </w:rPr>
        <w:t>самостоятельный поиск недостающей информации в любом «хранилище» (учебнике, справочнике, книге, уучителя);</w:t>
      </w:r>
    </w:p>
    <w:p w:rsidR="00E80B14" w:rsidRDefault="00E07B23">
      <w:pPr>
        <w:pStyle w:val="9"/>
        <w:framePr w:w="10656" w:h="14929" w:hRule="exact" w:wrap="none" w:vAnchor="page" w:hAnchor="page" w:x="3169" w:y="4417"/>
        <w:numPr>
          <w:ilvl w:val="0"/>
          <w:numId w:val="98"/>
        </w:numPr>
        <w:shd w:val="clear" w:color="auto" w:fill="auto"/>
        <w:tabs>
          <w:tab w:val="left" w:pos="728"/>
        </w:tabs>
        <w:spacing w:after="0"/>
        <w:ind w:left="80" w:right="260" w:firstLine="0"/>
      </w:pPr>
      <w:r>
        <w:rPr>
          <w:rStyle w:val="0pt4"/>
        </w:rPr>
        <w:t>самостоятельное изобретение недостающего способа действия (практически это перевод учебной задачи втворческую).</w:t>
      </w:r>
    </w:p>
    <w:p w:rsidR="00E80B14" w:rsidRDefault="00E07B23">
      <w:pPr>
        <w:pStyle w:val="9"/>
        <w:framePr w:w="10656" w:h="14929" w:hRule="exact" w:wrap="none" w:vAnchor="page" w:hAnchor="page" w:x="3169" w:y="4417"/>
        <w:shd w:val="clear" w:color="auto" w:fill="auto"/>
        <w:spacing w:after="240"/>
        <w:ind w:left="80" w:right="260" w:firstLine="0"/>
      </w:pPr>
      <w:r>
        <w:rPr>
          <w:rStyle w:val="0pt4"/>
        </w:rPr>
        <w:t xml:space="preserve">Формирование у школьников привычки к </w:t>
      </w:r>
      <w:r>
        <w:rPr>
          <w:rStyle w:val="0pt2"/>
        </w:rPr>
        <w:t>систематическому развёрнутому словесному разъяснению всех совершаемых действий</w:t>
      </w:r>
      <w:r>
        <w:rPr>
          <w:rStyle w:val="0pt4"/>
        </w:rPr>
        <w:t xml:space="preserve"> (а это возможно только в условиях совместной деятельности или учебного сотрудничества) способствует возникновению </w:t>
      </w:r>
      <w:r>
        <w:rPr>
          <w:rStyle w:val="0pt2"/>
        </w:rPr>
        <w:t>рефлексии</w:t>
      </w:r>
      <w:r>
        <w:rPr>
          <w:rStyle w:val="0pt4"/>
        </w:rPr>
        <w:t>,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p>
    <w:p w:rsidR="00E80B14" w:rsidRDefault="00E07B23">
      <w:pPr>
        <w:pStyle w:val="9"/>
        <w:framePr w:w="10656" w:h="14929" w:hRule="exact" w:wrap="none" w:vAnchor="page" w:hAnchor="page" w:x="3169" w:y="4417"/>
        <w:shd w:val="clear" w:color="auto" w:fill="auto"/>
        <w:spacing w:after="0"/>
        <w:ind w:left="80" w:right="260" w:firstLine="0"/>
      </w:pPr>
      <w:r>
        <w:rPr>
          <w:rStyle w:val="0pt4"/>
        </w:rPr>
        <w:t xml:space="preserve">В </w:t>
      </w:r>
      <w:r>
        <w:rPr>
          <w:rStyle w:val="0pt2"/>
        </w:rPr>
        <w:t>процессе совместной коллективно-распределённой деятельности</w:t>
      </w:r>
      <w:r>
        <w:rPr>
          <w:rStyle w:val="0pt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частногомнения.</w:t>
      </w:r>
    </w:p>
    <w:p w:rsidR="00E80B14" w:rsidRDefault="00E07B23">
      <w:pPr>
        <w:pStyle w:val="9"/>
        <w:framePr w:w="10656" w:h="14929" w:hRule="exact" w:wrap="none" w:vAnchor="page" w:hAnchor="page" w:x="3169" w:y="4417"/>
        <w:shd w:val="clear" w:color="auto" w:fill="auto"/>
        <w:spacing w:after="0" w:line="278" w:lineRule="exact"/>
        <w:ind w:left="80" w:right="260" w:firstLine="0"/>
      </w:pPr>
      <w:r>
        <w:rPr>
          <w:rStyle w:val="0pt2"/>
        </w:rPr>
        <w:t>Кооперация со сверстниками</w:t>
      </w:r>
      <w:r>
        <w:rPr>
          <w:rStyle w:val="0pt4"/>
        </w:rPr>
        <w:t xml:space="preserve"> не только создаёт условия для преодоления эгоцентризма как познавательной позиции, но и способствует личностной децентрации.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397" w:h="15338" w:hRule="exact" w:wrap="none" w:vAnchor="page" w:hAnchor="page" w:x="3299" w:y="4238"/>
        <w:shd w:val="clear" w:color="auto" w:fill="auto"/>
        <w:spacing w:after="531"/>
        <w:ind w:left="80" w:right="360" w:firstLine="0"/>
      </w:pPr>
      <w:r>
        <w:rPr>
          <w:rStyle w:val="0pt2"/>
        </w:rPr>
        <w:lastRenderedPageBreak/>
        <w:t xml:space="preserve">Коммуникативная деятельность в рамках специально организованного учебного сотрудничества </w:t>
      </w:r>
      <w:r>
        <w:rPr>
          <w:rStyle w:val="0pt4"/>
        </w:rPr>
        <w:t xml:space="preserve">учеников с взрослыми и сверстниками сопровождается яркими </w:t>
      </w:r>
      <w:r>
        <w:rPr>
          <w:rStyle w:val="0pt2"/>
        </w:rPr>
        <w:t>эмоциональными</w:t>
      </w:r>
      <w:r>
        <w:rPr>
          <w:rStyle w:val="0pt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Pr>
          <w:rStyle w:val="0pt2"/>
        </w:rPr>
        <w:t>эмпатического</w:t>
      </w:r>
      <w:r>
        <w:rPr>
          <w:rStyle w:val="0pt4"/>
        </w:rPr>
        <w:t xml:space="preserve"> отношения друг к другу.</w:t>
      </w:r>
    </w:p>
    <w:p w:rsidR="00E80B14" w:rsidRDefault="00E07B23">
      <w:pPr>
        <w:pStyle w:val="70"/>
        <w:framePr w:w="10397" w:h="15338" w:hRule="exact" w:wrap="none" w:vAnchor="page" w:hAnchor="page" w:x="3299" w:y="4238"/>
        <w:numPr>
          <w:ilvl w:val="0"/>
          <w:numId w:val="104"/>
        </w:numPr>
        <w:shd w:val="clear" w:color="auto" w:fill="auto"/>
        <w:tabs>
          <w:tab w:val="left" w:pos="1515"/>
          <w:tab w:val="left" w:pos="1520"/>
        </w:tabs>
        <w:spacing w:after="23" w:line="210" w:lineRule="exact"/>
        <w:ind w:left="80" w:firstLine="0"/>
        <w:jc w:val="left"/>
      </w:pPr>
      <w:r>
        <w:t>Педагогическое общение</w:t>
      </w:r>
    </w:p>
    <w:p w:rsidR="00E80B14" w:rsidRDefault="00E07B23">
      <w:pPr>
        <w:pStyle w:val="9"/>
        <w:framePr w:w="10397" w:h="15338" w:hRule="exact" w:wrap="none" w:vAnchor="page" w:hAnchor="page" w:x="3299" w:y="4238"/>
        <w:shd w:val="clear" w:color="auto" w:fill="auto"/>
        <w:spacing w:after="244" w:line="278" w:lineRule="exact"/>
        <w:ind w:left="80" w:right="360" w:firstLine="0"/>
        <w:jc w:val="both"/>
      </w:pPr>
      <w:r>
        <w:rPr>
          <w:rStyle w:val="0pt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педагогическогообщения.</w:t>
      </w:r>
    </w:p>
    <w:p w:rsidR="00E80B14" w:rsidRDefault="00E07B23">
      <w:pPr>
        <w:pStyle w:val="9"/>
        <w:framePr w:w="10397" w:h="15338" w:hRule="exact" w:wrap="none" w:vAnchor="page" w:hAnchor="page" w:x="3299" w:y="4238"/>
        <w:shd w:val="clear" w:color="auto" w:fill="auto"/>
        <w:spacing w:after="236"/>
        <w:ind w:left="80" w:right="360" w:firstLine="0"/>
      </w:pPr>
      <w:r>
        <w:rPr>
          <w:rStyle w:val="0pt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w:t>
      </w:r>
    </w:p>
    <w:p w:rsidR="00E80B14" w:rsidRDefault="00E07B23">
      <w:pPr>
        <w:pStyle w:val="9"/>
        <w:framePr w:w="10397" w:h="15338" w:hRule="exact" w:wrap="none" w:vAnchor="page" w:hAnchor="page" w:x="3299" w:y="4238"/>
        <w:shd w:val="clear" w:color="auto" w:fill="auto"/>
        <w:spacing w:after="240" w:line="278" w:lineRule="exact"/>
        <w:ind w:left="80" w:right="360" w:firstLine="0"/>
        <w:jc w:val="both"/>
      </w:pPr>
      <w:r>
        <w:rPr>
          <w:rStyle w:val="0pt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E80B14" w:rsidRDefault="00E07B23">
      <w:pPr>
        <w:pStyle w:val="9"/>
        <w:framePr w:w="10397" w:h="15338" w:hRule="exact" w:wrap="none" w:vAnchor="page" w:hAnchor="page" w:x="3299" w:y="4238"/>
        <w:shd w:val="clear" w:color="auto" w:fill="auto"/>
        <w:spacing w:after="0" w:line="278" w:lineRule="exact"/>
        <w:ind w:left="80" w:right="360" w:firstLine="0"/>
      </w:pPr>
      <w:r>
        <w:rPr>
          <w:rStyle w:val="0pt4"/>
        </w:rPr>
        <w:t xml:space="preserve">Типовые задачи формирования личностных, регулятивных, познавательных и коммуникативных </w:t>
      </w:r>
      <w:r>
        <w:rPr>
          <w:rStyle w:val="ab"/>
        </w:rPr>
        <w:t>УУД</w:t>
      </w:r>
    </w:p>
    <w:p w:rsidR="00E80B14" w:rsidRDefault="00E07B23">
      <w:pPr>
        <w:pStyle w:val="9"/>
        <w:framePr w:w="10397" w:h="15338" w:hRule="exact" w:wrap="none" w:vAnchor="page" w:hAnchor="page" w:x="3299" w:y="4238"/>
        <w:shd w:val="clear" w:color="auto" w:fill="auto"/>
        <w:spacing w:after="0" w:line="269" w:lineRule="exact"/>
        <w:ind w:left="80" w:firstLine="0"/>
      </w:pPr>
      <w:r>
        <w:rPr>
          <w:rStyle w:val="0pt4"/>
        </w:rPr>
        <w:t>В сфере личностных универсальных учебных действий будут сформированы</w:t>
      </w:r>
    </w:p>
    <w:p w:rsidR="00E80B14" w:rsidRDefault="00E07B23">
      <w:pPr>
        <w:pStyle w:val="9"/>
        <w:framePr w:w="10397" w:h="15338" w:hRule="exact" w:wrap="none" w:vAnchor="page" w:hAnchor="page" w:x="3299" w:y="4238"/>
        <w:numPr>
          <w:ilvl w:val="0"/>
          <w:numId w:val="98"/>
        </w:numPr>
        <w:shd w:val="clear" w:color="auto" w:fill="auto"/>
        <w:tabs>
          <w:tab w:val="left" w:pos="906"/>
        </w:tabs>
        <w:spacing w:after="0" w:line="269" w:lineRule="exact"/>
        <w:ind w:left="80" w:firstLine="0"/>
      </w:pPr>
      <w:r>
        <w:rPr>
          <w:rStyle w:val="0pt4"/>
        </w:rPr>
        <w:t>внутренняя позицияобучающегося,</w:t>
      </w:r>
    </w:p>
    <w:p w:rsidR="00E80B14" w:rsidRDefault="00E07B23">
      <w:pPr>
        <w:pStyle w:val="9"/>
        <w:framePr w:w="10397" w:h="15338" w:hRule="exact" w:wrap="none" w:vAnchor="page" w:hAnchor="page" w:x="3299" w:y="4238"/>
        <w:numPr>
          <w:ilvl w:val="0"/>
          <w:numId w:val="98"/>
        </w:numPr>
        <w:shd w:val="clear" w:color="auto" w:fill="auto"/>
        <w:tabs>
          <w:tab w:val="left" w:pos="853"/>
        </w:tabs>
        <w:spacing w:after="0" w:line="269" w:lineRule="exact"/>
        <w:ind w:left="80" w:firstLine="0"/>
      </w:pPr>
      <w:r>
        <w:rPr>
          <w:rStyle w:val="0pt4"/>
        </w:rPr>
        <w:t>адекватная мотивация учебной деятельности, включая учебные и познавательныемотивы,</w:t>
      </w:r>
    </w:p>
    <w:p w:rsidR="00E80B14" w:rsidRDefault="00E07B23">
      <w:pPr>
        <w:pStyle w:val="9"/>
        <w:framePr w:w="10397" w:h="15338" w:hRule="exact" w:wrap="none" w:vAnchor="page" w:hAnchor="page" w:x="3299" w:y="4238"/>
        <w:numPr>
          <w:ilvl w:val="0"/>
          <w:numId w:val="98"/>
        </w:numPr>
        <w:shd w:val="clear" w:color="auto" w:fill="auto"/>
        <w:tabs>
          <w:tab w:val="left" w:pos="906"/>
        </w:tabs>
        <w:spacing w:after="0" w:line="269" w:lineRule="exact"/>
        <w:ind w:left="80" w:firstLine="0"/>
      </w:pPr>
      <w:r>
        <w:rPr>
          <w:rStyle w:val="0pt4"/>
        </w:rPr>
        <w:t>ориентация на моральные нормы и ихвыполнение,</w:t>
      </w:r>
    </w:p>
    <w:p w:rsidR="00E80B14" w:rsidRDefault="00E07B23">
      <w:pPr>
        <w:pStyle w:val="9"/>
        <w:framePr w:w="10397" w:h="15338" w:hRule="exact" w:wrap="none" w:vAnchor="page" w:hAnchor="page" w:x="3299" w:y="4238"/>
        <w:numPr>
          <w:ilvl w:val="0"/>
          <w:numId w:val="98"/>
        </w:numPr>
        <w:shd w:val="clear" w:color="auto" w:fill="auto"/>
        <w:tabs>
          <w:tab w:val="left" w:pos="853"/>
        </w:tabs>
        <w:spacing w:after="0" w:line="269" w:lineRule="exact"/>
        <w:ind w:left="80" w:firstLine="0"/>
      </w:pPr>
      <w:r>
        <w:rPr>
          <w:rStyle w:val="0pt4"/>
        </w:rPr>
        <w:t>способность к моральнойдецентрации.</w:t>
      </w:r>
    </w:p>
    <w:p w:rsidR="00E80B14" w:rsidRDefault="00E07B23">
      <w:pPr>
        <w:pStyle w:val="9"/>
        <w:framePr w:w="10397" w:h="15338" w:hRule="exact" w:wrap="none" w:vAnchor="page" w:hAnchor="page" w:x="3299" w:y="4238"/>
        <w:shd w:val="clear" w:color="auto" w:fill="auto"/>
        <w:spacing w:after="0" w:line="269" w:lineRule="exact"/>
        <w:ind w:left="80" w:firstLine="0"/>
      </w:pPr>
      <w:r>
        <w:rPr>
          <w:rStyle w:val="0pt4"/>
        </w:rPr>
        <w:t>В сфере коммуникативных универсальных учебных действий выпускники приобретут умения</w:t>
      </w:r>
    </w:p>
    <w:p w:rsidR="00E80B14" w:rsidRDefault="00E07B23">
      <w:pPr>
        <w:pStyle w:val="9"/>
        <w:framePr w:w="10397" w:h="15338" w:hRule="exact" w:wrap="none" w:vAnchor="page" w:hAnchor="page" w:x="3299" w:y="4238"/>
        <w:numPr>
          <w:ilvl w:val="0"/>
          <w:numId w:val="98"/>
        </w:numPr>
        <w:shd w:val="clear" w:color="auto" w:fill="auto"/>
        <w:tabs>
          <w:tab w:val="left" w:pos="896"/>
        </w:tabs>
        <w:spacing w:after="0" w:line="269" w:lineRule="exact"/>
        <w:ind w:left="80" w:firstLine="0"/>
      </w:pPr>
      <w:r>
        <w:rPr>
          <w:rStyle w:val="0pt4"/>
        </w:rPr>
        <w:t>учитывать позицию собеседника(партнёра),</w:t>
      </w:r>
    </w:p>
    <w:p w:rsidR="00E80B14" w:rsidRDefault="00E07B23">
      <w:pPr>
        <w:pStyle w:val="9"/>
        <w:framePr w:w="10397" w:h="15338" w:hRule="exact" w:wrap="none" w:vAnchor="page" w:hAnchor="page" w:x="3299" w:y="4238"/>
        <w:numPr>
          <w:ilvl w:val="0"/>
          <w:numId w:val="98"/>
        </w:numPr>
        <w:shd w:val="clear" w:color="auto" w:fill="auto"/>
        <w:tabs>
          <w:tab w:val="left" w:pos="906"/>
        </w:tabs>
        <w:spacing w:after="0" w:line="269" w:lineRule="exact"/>
        <w:ind w:left="80" w:firstLine="0"/>
      </w:pPr>
      <w:r>
        <w:rPr>
          <w:rStyle w:val="0pt4"/>
        </w:rPr>
        <w:t>организовывать и осуществлять сотрудничество и кооперацию с учителем исверстниками,</w:t>
      </w:r>
    </w:p>
    <w:p w:rsidR="00E80B14" w:rsidRDefault="00E07B23">
      <w:pPr>
        <w:pStyle w:val="9"/>
        <w:framePr w:w="10397" w:h="15338" w:hRule="exact" w:wrap="none" w:vAnchor="page" w:hAnchor="page" w:x="3299" w:y="4238"/>
        <w:numPr>
          <w:ilvl w:val="0"/>
          <w:numId w:val="98"/>
        </w:numPr>
        <w:shd w:val="clear" w:color="auto" w:fill="auto"/>
        <w:tabs>
          <w:tab w:val="left" w:pos="853"/>
        </w:tabs>
        <w:spacing w:after="0" w:line="269" w:lineRule="exact"/>
        <w:ind w:left="80" w:firstLine="0"/>
      </w:pPr>
      <w:r>
        <w:rPr>
          <w:rStyle w:val="0pt4"/>
        </w:rPr>
        <w:t>адекватно воспринимать и передаватьинформацию,</w:t>
      </w:r>
    </w:p>
    <w:p w:rsidR="00E80B14" w:rsidRDefault="00E07B23">
      <w:pPr>
        <w:pStyle w:val="9"/>
        <w:framePr w:w="10397" w:h="15338" w:hRule="exact" w:wrap="none" w:vAnchor="page" w:hAnchor="page" w:x="3299" w:y="4238"/>
        <w:numPr>
          <w:ilvl w:val="0"/>
          <w:numId w:val="98"/>
        </w:numPr>
        <w:shd w:val="clear" w:color="auto" w:fill="auto"/>
        <w:tabs>
          <w:tab w:val="left" w:pos="853"/>
        </w:tabs>
        <w:spacing w:after="0" w:line="269" w:lineRule="exact"/>
        <w:ind w:left="80" w:right="360" w:firstLine="0"/>
      </w:pPr>
      <w:r>
        <w:rPr>
          <w:rStyle w:val="0pt4"/>
        </w:rPr>
        <w:t>отображать предметное содержание и условия деятельности в сообщениях, важнейшими компонентами которых являютсятексты.</w:t>
      </w:r>
    </w:p>
    <w:p w:rsidR="00E80B14" w:rsidRDefault="00E07B23">
      <w:pPr>
        <w:pStyle w:val="9"/>
        <w:framePr w:w="10397" w:h="15338" w:hRule="exact" w:wrap="none" w:vAnchor="page" w:hAnchor="page" w:x="3299" w:y="4238"/>
        <w:shd w:val="clear" w:color="auto" w:fill="auto"/>
        <w:spacing w:after="0" w:line="269" w:lineRule="exact"/>
        <w:ind w:left="80" w:right="1080" w:firstLine="0"/>
        <w:jc w:val="both"/>
      </w:pPr>
      <w:r>
        <w:rPr>
          <w:rStyle w:val="0pt4"/>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w:t>
      </w:r>
    </w:p>
    <w:p w:rsidR="00E80B14" w:rsidRDefault="00E07B23">
      <w:pPr>
        <w:pStyle w:val="9"/>
        <w:framePr w:w="10397" w:h="15338" w:hRule="exact" w:wrap="none" w:vAnchor="page" w:hAnchor="page" w:x="3299" w:y="4238"/>
        <w:numPr>
          <w:ilvl w:val="0"/>
          <w:numId w:val="98"/>
        </w:numPr>
        <w:shd w:val="clear" w:color="auto" w:fill="auto"/>
        <w:tabs>
          <w:tab w:val="left" w:pos="853"/>
        </w:tabs>
        <w:spacing w:after="0" w:line="269" w:lineRule="exact"/>
        <w:ind w:left="80" w:firstLine="0"/>
      </w:pPr>
      <w:r>
        <w:rPr>
          <w:rStyle w:val="0pt4"/>
        </w:rPr>
        <w:t>способность принимать и сохранять учебную цель изадачу,</w:t>
      </w:r>
    </w:p>
    <w:p w:rsidR="00E80B14" w:rsidRDefault="00E07B23">
      <w:pPr>
        <w:pStyle w:val="9"/>
        <w:framePr w:w="10397" w:h="15338" w:hRule="exact" w:wrap="none" w:vAnchor="page" w:hAnchor="page" w:x="3299" w:y="4238"/>
        <w:numPr>
          <w:ilvl w:val="0"/>
          <w:numId w:val="98"/>
        </w:numPr>
        <w:shd w:val="clear" w:color="auto" w:fill="auto"/>
        <w:tabs>
          <w:tab w:val="left" w:pos="853"/>
        </w:tabs>
        <w:spacing w:after="0" w:line="269" w:lineRule="exact"/>
        <w:ind w:left="80" w:right="360" w:firstLine="0"/>
      </w:pPr>
      <w:r>
        <w:rPr>
          <w:rStyle w:val="0pt4"/>
        </w:rPr>
        <w:t>планировать её реализацию, контролировать и оценивать свои действия, вносить соответствующие коррективы в ихвыполнение.</w:t>
      </w:r>
    </w:p>
    <w:p w:rsidR="00E80B14" w:rsidRDefault="00E07B23">
      <w:pPr>
        <w:pStyle w:val="9"/>
        <w:framePr w:w="10397" w:h="15338" w:hRule="exact" w:wrap="none" w:vAnchor="page" w:hAnchor="page" w:x="3299" w:y="4238"/>
        <w:shd w:val="clear" w:color="auto" w:fill="auto"/>
        <w:spacing w:after="233" w:line="269" w:lineRule="exact"/>
        <w:ind w:left="80" w:firstLine="0"/>
      </w:pPr>
      <w:r>
        <w:rPr>
          <w:rStyle w:val="0pt4"/>
        </w:rPr>
        <w:t>В сфере познавательных универсальных учебных действий выпускники</w:t>
      </w:r>
    </w:p>
    <w:p w:rsidR="00E80B14" w:rsidRDefault="00E07B23">
      <w:pPr>
        <w:pStyle w:val="9"/>
        <w:framePr w:w="10397" w:h="15338" w:hRule="exact" w:wrap="none" w:vAnchor="page" w:hAnchor="page" w:x="3299" w:y="4238"/>
        <w:numPr>
          <w:ilvl w:val="0"/>
          <w:numId w:val="98"/>
        </w:numPr>
        <w:shd w:val="clear" w:color="auto" w:fill="auto"/>
        <w:tabs>
          <w:tab w:val="left" w:pos="862"/>
        </w:tabs>
        <w:spacing w:after="0" w:line="278" w:lineRule="exact"/>
        <w:ind w:left="80" w:right="360" w:firstLine="0"/>
      </w:pPr>
      <w:r>
        <w:rPr>
          <w:rStyle w:val="0pt4"/>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решениязадач.</w:t>
      </w:r>
    </w:p>
    <w:p w:rsidR="00E80B14" w:rsidRDefault="00E07B23">
      <w:pPr>
        <w:pStyle w:val="9"/>
        <w:framePr w:w="10397" w:h="15338" w:hRule="exact" w:wrap="none" w:vAnchor="page" w:hAnchor="page" w:x="3299" w:y="4238"/>
        <w:shd w:val="clear" w:color="auto" w:fill="auto"/>
        <w:spacing w:after="124" w:line="278" w:lineRule="exact"/>
        <w:ind w:left="80" w:firstLine="0"/>
      </w:pPr>
      <w:r>
        <w:rPr>
          <w:rStyle w:val="0pt4"/>
        </w:rPr>
        <w:t xml:space="preserve">Психолого-педагогические условия формирования и развития </w:t>
      </w:r>
      <w:r>
        <w:rPr>
          <w:rStyle w:val="ab"/>
        </w:rPr>
        <w:t>УУД</w:t>
      </w:r>
    </w:p>
    <w:p w:rsidR="00E80B14" w:rsidRDefault="00E07B23">
      <w:pPr>
        <w:pStyle w:val="9"/>
        <w:framePr w:w="10397" w:h="15338" w:hRule="exact" w:wrap="none" w:vAnchor="page" w:hAnchor="page" w:x="3299" w:y="4238"/>
        <w:numPr>
          <w:ilvl w:val="0"/>
          <w:numId w:val="98"/>
        </w:numPr>
        <w:shd w:val="clear" w:color="auto" w:fill="auto"/>
        <w:tabs>
          <w:tab w:val="left" w:pos="853"/>
        </w:tabs>
        <w:spacing w:after="0"/>
        <w:ind w:left="80" w:right="360" w:firstLine="0"/>
      </w:pPr>
      <w:r>
        <w:rPr>
          <w:rStyle w:val="0pt4"/>
        </w:rPr>
        <w:t xml:space="preserve">обеспечение успешности в учебе за счет организации </w:t>
      </w:r>
      <w:r>
        <w:rPr>
          <w:rStyle w:val="0pt2"/>
        </w:rPr>
        <w:t>ориентировки ученика</w:t>
      </w:r>
      <w:r>
        <w:rPr>
          <w:rStyle w:val="0pt4"/>
        </w:rPr>
        <w:t xml:space="preserve"> в учебном содержании и усвоения системы научныхпонятий;</w:t>
      </w:r>
    </w:p>
    <w:p w:rsidR="00E80B14" w:rsidRDefault="00E07B23">
      <w:pPr>
        <w:pStyle w:val="9"/>
        <w:framePr w:w="10397" w:h="15338" w:hRule="exact" w:wrap="none" w:vAnchor="page" w:hAnchor="page" w:x="3299" w:y="4238"/>
        <w:numPr>
          <w:ilvl w:val="0"/>
          <w:numId w:val="98"/>
        </w:numPr>
        <w:shd w:val="clear" w:color="auto" w:fill="auto"/>
        <w:tabs>
          <w:tab w:val="left" w:pos="862"/>
        </w:tabs>
        <w:spacing w:after="0"/>
        <w:ind w:left="80" w:right="360" w:firstLine="0"/>
      </w:pPr>
      <w:r>
        <w:rPr>
          <w:rStyle w:val="0pt4"/>
        </w:rPr>
        <w:t xml:space="preserve">положительная обратная связь и положительное подкрепление усилий учеников через </w:t>
      </w:r>
      <w:r>
        <w:rPr>
          <w:rStyle w:val="0pt2"/>
        </w:rPr>
        <w:t>адекватную систему оцениванияучтепем;</w:t>
      </w:r>
    </w:p>
    <w:p w:rsidR="00E80B14" w:rsidRDefault="00E07B23">
      <w:pPr>
        <w:pStyle w:val="9"/>
        <w:framePr w:w="10397" w:h="15338" w:hRule="exact" w:wrap="none" w:vAnchor="page" w:hAnchor="page" w:x="3299" w:y="4238"/>
        <w:numPr>
          <w:ilvl w:val="0"/>
          <w:numId w:val="98"/>
        </w:numPr>
        <w:shd w:val="clear" w:color="auto" w:fill="auto"/>
        <w:tabs>
          <w:tab w:val="left" w:pos="906"/>
        </w:tabs>
        <w:spacing w:after="0"/>
        <w:ind w:left="80" w:firstLine="0"/>
      </w:pPr>
      <w:r>
        <w:rPr>
          <w:rStyle w:val="0pt4"/>
        </w:rPr>
        <w:t>отказ от негативныхоценок;</w:t>
      </w:r>
    </w:p>
    <w:p w:rsidR="00E80B14" w:rsidRDefault="00E07B23">
      <w:pPr>
        <w:pStyle w:val="9"/>
        <w:framePr w:w="10397" w:h="15338" w:hRule="exact" w:wrap="none" w:vAnchor="page" w:hAnchor="page" w:x="3299" w:y="4238"/>
        <w:numPr>
          <w:ilvl w:val="0"/>
          <w:numId w:val="98"/>
        </w:numPr>
        <w:shd w:val="clear" w:color="auto" w:fill="auto"/>
        <w:tabs>
          <w:tab w:val="left" w:pos="848"/>
        </w:tabs>
        <w:spacing w:after="0"/>
        <w:ind w:left="80" w:right="360" w:firstLine="0"/>
      </w:pPr>
      <w:r>
        <w:rPr>
          <w:rStyle w:val="0pt2"/>
        </w:rPr>
        <w:t>стимулирование активности</w:t>
      </w:r>
      <w:r>
        <w:rPr>
          <w:rStyle w:val="0pt4"/>
        </w:rPr>
        <w:t xml:space="preserve"> и познавательной инициативы ребенка, отсутствие жесткого контроля в обучении;</w:t>
      </w:r>
    </w:p>
    <w:p w:rsidR="00E80B14" w:rsidRDefault="00E07B23">
      <w:pPr>
        <w:pStyle w:val="9"/>
        <w:framePr w:w="10397" w:h="15338" w:hRule="exact" w:wrap="none" w:vAnchor="page" w:hAnchor="page" w:x="3299" w:y="4238"/>
        <w:numPr>
          <w:ilvl w:val="0"/>
          <w:numId w:val="98"/>
        </w:numPr>
        <w:shd w:val="clear" w:color="auto" w:fill="auto"/>
        <w:tabs>
          <w:tab w:val="left" w:pos="862"/>
        </w:tabs>
        <w:spacing w:after="0"/>
        <w:ind w:left="80" w:right="360" w:firstLine="0"/>
      </w:pPr>
      <w:r>
        <w:rPr>
          <w:rStyle w:val="0pt4"/>
        </w:rPr>
        <w:t xml:space="preserve">ориентация учеников на то, что неуспех обусловлен недостаточностью усилий и перенос </w:t>
      </w:r>
      <w:r>
        <w:rPr>
          <w:rStyle w:val="0pt2"/>
        </w:rPr>
        <w:t>акцента на чувство ответственности</w:t>
      </w:r>
      <w:r>
        <w:rPr>
          <w:rStyle w:val="0pt4"/>
        </w:rPr>
        <w:t xml:space="preserve"> самогоучащегося;</w:t>
      </w:r>
    </w:p>
    <w:p w:rsidR="00E80B14" w:rsidRDefault="00E07B23">
      <w:pPr>
        <w:pStyle w:val="70"/>
        <w:framePr w:w="10397" w:h="15338" w:hRule="exact" w:wrap="none" w:vAnchor="page" w:hAnchor="page" w:x="3299" w:y="4238"/>
        <w:numPr>
          <w:ilvl w:val="0"/>
          <w:numId w:val="98"/>
        </w:numPr>
        <w:shd w:val="clear" w:color="auto" w:fill="auto"/>
        <w:tabs>
          <w:tab w:val="left" w:pos="848"/>
        </w:tabs>
        <w:ind w:left="80" w:firstLine="0"/>
        <w:jc w:val="left"/>
      </w:pPr>
      <w:r>
        <w:t>формирование адекватных реакций учеников на неуспех</w:t>
      </w:r>
      <w:r>
        <w:rPr>
          <w:rStyle w:val="70pt0"/>
        </w:rPr>
        <w:t xml:space="preserve"> и поощрение усилий 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877" w:h="884" w:hRule="exact" w:wrap="none" w:vAnchor="page" w:hAnchor="page" w:x="3059" w:y="4335"/>
        <w:shd w:val="clear" w:color="auto" w:fill="auto"/>
        <w:spacing w:after="0"/>
        <w:ind w:left="360" w:firstLine="0"/>
      </w:pPr>
      <w:r>
        <w:rPr>
          <w:rStyle w:val="0pt4"/>
        </w:rPr>
        <w:lastRenderedPageBreak/>
        <w:t>преодолении трудностей;</w:t>
      </w:r>
    </w:p>
    <w:p w:rsidR="00E80B14" w:rsidRDefault="00E07B23">
      <w:pPr>
        <w:pStyle w:val="70"/>
        <w:framePr w:w="10877" w:h="884" w:hRule="exact" w:wrap="none" w:vAnchor="page" w:hAnchor="page" w:x="3059" w:y="4335"/>
        <w:numPr>
          <w:ilvl w:val="0"/>
          <w:numId w:val="98"/>
        </w:numPr>
        <w:shd w:val="clear" w:color="auto" w:fill="auto"/>
        <w:tabs>
          <w:tab w:val="left" w:pos="1138"/>
        </w:tabs>
        <w:ind w:left="360" w:right="320" w:firstLine="0"/>
        <w:jc w:val="left"/>
      </w:pPr>
      <w:r>
        <w:rPr>
          <w:rStyle w:val="70pt0"/>
        </w:rPr>
        <w:t xml:space="preserve">ориентация учителей на </w:t>
      </w:r>
      <w:r>
        <w:t>необходимость учета индивидуально-психологических особенностей учащихся и зону ближайшегоразвития.</w:t>
      </w:r>
    </w:p>
    <w:p w:rsidR="00E80B14" w:rsidRDefault="00E07B23">
      <w:pPr>
        <w:pStyle w:val="30"/>
        <w:framePr w:w="10877" w:h="8249" w:hRule="exact" w:wrap="none" w:vAnchor="page" w:hAnchor="page" w:x="3059" w:y="6331"/>
        <w:shd w:val="clear" w:color="auto" w:fill="auto"/>
        <w:spacing w:after="147" w:line="210" w:lineRule="exact"/>
        <w:ind w:left="360"/>
      </w:pPr>
      <w:r>
        <w:rPr>
          <w:rStyle w:val="39"/>
          <w:b/>
          <w:bCs/>
        </w:rPr>
        <w:t>Связь универсальных учебных действий с содержанием учебных предметов основной ступени</w:t>
      </w:r>
    </w:p>
    <w:p w:rsidR="00E80B14" w:rsidRDefault="00E07B23">
      <w:pPr>
        <w:pStyle w:val="9"/>
        <w:framePr w:w="10877" w:h="8249" w:hRule="exact" w:wrap="none" w:vAnchor="page" w:hAnchor="page" w:x="3059" w:y="6331"/>
        <w:shd w:val="clear" w:color="auto" w:fill="auto"/>
        <w:spacing w:after="236"/>
        <w:ind w:left="360" w:right="320" w:firstLine="0"/>
      </w:pPr>
      <w:r>
        <w:rPr>
          <w:rStyle w:val="0pt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E80B14" w:rsidRDefault="00E07B23">
      <w:pPr>
        <w:pStyle w:val="91"/>
        <w:framePr w:w="10877" w:h="8249" w:hRule="exact" w:wrap="none" w:vAnchor="page" w:hAnchor="page" w:x="3059" w:y="6331"/>
        <w:shd w:val="clear" w:color="auto" w:fill="auto"/>
        <w:spacing w:line="278" w:lineRule="exact"/>
        <w:ind w:left="360" w:right="320" w:firstLine="0"/>
        <w:jc w:val="left"/>
      </w:pPr>
      <w:r>
        <w:rPr>
          <w:rStyle w:val="92"/>
          <w:b/>
          <w:bCs/>
          <w:i/>
          <w:iCs/>
        </w:rPr>
        <w:t>Связь универсальных учебных действий с содержим и ему чебн ых предметовопределяется следу ющимиутверждениями:</w:t>
      </w:r>
    </w:p>
    <w:p w:rsidR="00E80B14" w:rsidRDefault="00E07B23">
      <w:pPr>
        <w:pStyle w:val="9"/>
        <w:framePr w:w="10877" w:h="8249" w:hRule="exact" w:wrap="none" w:vAnchor="page" w:hAnchor="page" w:x="3059" w:y="6331"/>
        <w:numPr>
          <w:ilvl w:val="0"/>
          <w:numId w:val="109"/>
        </w:numPr>
        <w:shd w:val="clear" w:color="auto" w:fill="auto"/>
        <w:tabs>
          <w:tab w:val="left" w:pos="1349"/>
        </w:tabs>
        <w:spacing w:after="0"/>
        <w:ind w:left="1380" w:right="320" w:hanging="1020"/>
      </w:pPr>
      <w:r>
        <w:rPr>
          <w:rStyle w:val="0pt4"/>
        </w:rPr>
        <w:t>УУД представляют собой целостную систему, в которой можно выделить взаимосвязанные и взаимообуславливающие видыдействий:</w:t>
      </w:r>
    </w:p>
    <w:p w:rsidR="00E80B14" w:rsidRDefault="00E07B23">
      <w:pPr>
        <w:pStyle w:val="9"/>
        <w:framePr w:w="10877" w:h="8249" w:hRule="exact" w:wrap="none" w:vAnchor="page" w:hAnchor="page" w:x="3059" w:y="6331"/>
        <w:shd w:val="clear" w:color="auto" w:fill="auto"/>
        <w:spacing w:after="0"/>
        <w:ind w:left="360" w:right="320" w:firstLine="0"/>
      </w:pPr>
      <w:r>
        <w:rPr>
          <w:rStyle w:val="0pt4"/>
        </w:rPr>
        <w:t>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w:t>
      </w:r>
    </w:p>
    <w:p w:rsidR="00E80B14" w:rsidRDefault="00E07B23">
      <w:pPr>
        <w:pStyle w:val="9"/>
        <w:framePr w:w="10877" w:h="8249" w:hRule="exact" w:wrap="none" w:vAnchor="page" w:hAnchor="page" w:x="3059" w:y="6331"/>
        <w:numPr>
          <w:ilvl w:val="0"/>
          <w:numId w:val="109"/>
        </w:numPr>
        <w:shd w:val="clear" w:color="auto" w:fill="auto"/>
        <w:tabs>
          <w:tab w:val="left" w:pos="1378"/>
        </w:tabs>
        <w:spacing w:after="0"/>
        <w:ind w:left="360" w:right="320" w:firstLine="0"/>
      </w:pPr>
      <w:r>
        <w:rPr>
          <w:rStyle w:val="0pt4"/>
        </w:rPr>
        <w:t>Формирование УУД является целенаправленным, системным процессом, который реализуется через все предметные области и внеурочнуюдеятельность.</w:t>
      </w:r>
    </w:p>
    <w:p w:rsidR="00E80B14" w:rsidRDefault="00E07B23">
      <w:pPr>
        <w:pStyle w:val="9"/>
        <w:framePr w:w="10877" w:h="8249" w:hRule="exact" w:wrap="none" w:vAnchor="page" w:hAnchor="page" w:x="3059" w:y="6331"/>
        <w:numPr>
          <w:ilvl w:val="0"/>
          <w:numId w:val="109"/>
        </w:numPr>
        <w:shd w:val="clear" w:color="auto" w:fill="auto"/>
        <w:tabs>
          <w:tab w:val="left" w:pos="1368"/>
        </w:tabs>
        <w:spacing w:after="0"/>
        <w:ind w:left="360" w:right="320" w:firstLine="0"/>
      </w:pPr>
      <w:r>
        <w:rPr>
          <w:rStyle w:val="0pt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особенностейобучающихся.</w:t>
      </w:r>
    </w:p>
    <w:p w:rsidR="00E80B14" w:rsidRDefault="00E07B23">
      <w:pPr>
        <w:pStyle w:val="9"/>
        <w:framePr w:w="10877" w:h="8249" w:hRule="exact" w:wrap="none" w:vAnchor="page" w:hAnchor="page" w:x="3059" w:y="6331"/>
        <w:numPr>
          <w:ilvl w:val="0"/>
          <w:numId w:val="109"/>
        </w:numPr>
        <w:shd w:val="clear" w:color="auto" w:fill="auto"/>
        <w:tabs>
          <w:tab w:val="left" w:pos="1258"/>
        </w:tabs>
        <w:spacing w:after="0"/>
        <w:ind w:left="360" w:right="320" w:firstLine="0"/>
      </w:pPr>
      <w:r>
        <w:rPr>
          <w:rStyle w:val="0pt4"/>
        </w:rPr>
        <w:t>Схема работы над формированием конкретных УУД каждого вида указывается в тематическом планировании, технологическихкартах.</w:t>
      </w:r>
    </w:p>
    <w:p w:rsidR="00E80B14" w:rsidRDefault="00E07B23">
      <w:pPr>
        <w:pStyle w:val="9"/>
        <w:framePr w:w="10877" w:h="8249" w:hRule="exact" w:wrap="none" w:vAnchor="page" w:hAnchor="page" w:x="3059" w:y="6331"/>
        <w:numPr>
          <w:ilvl w:val="0"/>
          <w:numId w:val="109"/>
        </w:numPr>
        <w:shd w:val="clear" w:color="auto" w:fill="auto"/>
        <w:tabs>
          <w:tab w:val="left" w:pos="1190"/>
        </w:tabs>
        <w:spacing w:after="0"/>
        <w:ind w:left="360" w:right="320" w:firstLine="0"/>
      </w:pPr>
      <w:r>
        <w:rPr>
          <w:rStyle w:val="0pt4"/>
        </w:rPr>
        <w:t>Способы учета уровня их сформированности - в требованиях к результатам освоения УП по каждому предмету и в обязательных программах внеурочнойдеятельности.</w:t>
      </w:r>
    </w:p>
    <w:p w:rsidR="00E80B14" w:rsidRDefault="00E07B23">
      <w:pPr>
        <w:pStyle w:val="9"/>
        <w:framePr w:w="10877" w:h="8249" w:hRule="exact" w:wrap="none" w:vAnchor="page" w:hAnchor="page" w:x="3059" w:y="6331"/>
        <w:numPr>
          <w:ilvl w:val="0"/>
          <w:numId w:val="109"/>
        </w:numPr>
        <w:shd w:val="clear" w:color="auto" w:fill="auto"/>
        <w:tabs>
          <w:tab w:val="left" w:pos="1238"/>
        </w:tabs>
        <w:spacing w:after="0"/>
        <w:ind w:left="360" w:firstLine="0"/>
      </w:pPr>
      <w:r>
        <w:rPr>
          <w:rStyle w:val="0pt4"/>
        </w:rPr>
        <w:t>Педагогическое сопровождение этого процесса осуществляется с помощью</w:t>
      </w:r>
    </w:p>
    <w:p w:rsidR="00E80B14" w:rsidRDefault="00E07B23">
      <w:pPr>
        <w:pStyle w:val="9"/>
        <w:framePr w:w="10877" w:h="8249" w:hRule="exact" w:wrap="none" w:vAnchor="page" w:hAnchor="page" w:x="3059" w:y="6331"/>
        <w:shd w:val="clear" w:color="auto" w:fill="auto"/>
        <w:spacing w:after="0"/>
        <w:ind w:left="360" w:right="320" w:firstLine="0"/>
      </w:pPr>
      <w:r>
        <w:rPr>
          <w:rStyle w:val="0pt4"/>
        </w:rPr>
        <w:t>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учебныхдействий.</w:t>
      </w:r>
    </w:p>
    <w:p w:rsidR="00E80B14" w:rsidRDefault="00E07B23">
      <w:pPr>
        <w:pStyle w:val="9"/>
        <w:framePr w:w="10877" w:h="8249" w:hRule="exact" w:wrap="none" w:vAnchor="page" w:hAnchor="page" w:x="3059" w:y="6331"/>
        <w:numPr>
          <w:ilvl w:val="0"/>
          <w:numId w:val="109"/>
        </w:numPr>
        <w:shd w:val="clear" w:color="auto" w:fill="auto"/>
        <w:tabs>
          <w:tab w:val="left" w:pos="1181"/>
        </w:tabs>
        <w:spacing w:after="0"/>
        <w:ind w:left="360" w:right="320" w:firstLine="0"/>
      </w:pPr>
      <w:r>
        <w:rPr>
          <w:rStyle w:val="0pt4"/>
        </w:rPr>
        <w:t>Результаты усвоения УУД формулируются для каждого класса и являются ориентиром при организации мониторинга ихдостижения.</w:t>
      </w:r>
    </w:p>
    <w:tbl>
      <w:tblPr>
        <w:tblOverlap w:val="never"/>
        <w:tblW w:w="0" w:type="auto"/>
        <w:tblLayout w:type="fixed"/>
        <w:tblCellMar>
          <w:left w:w="10" w:type="dxa"/>
          <w:right w:w="10" w:type="dxa"/>
        </w:tblCellMar>
        <w:tblLook w:val="04A0"/>
      </w:tblPr>
      <w:tblGrid>
        <w:gridCol w:w="571"/>
        <w:gridCol w:w="1560"/>
        <w:gridCol w:w="4680"/>
        <w:gridCol w:w="3835"/>
      </w:tblGrid>
      <w:tr w:rsidR="00E80B14">
        <w:trPr>
          <w:trHeight w:hRule="exact" w:val="725"/>
        </w:trPr>
        <w:tc>
          <w:tcPr>
            <w:tcW w:w="571" w:type="dxa"/>
            <w:tcBorders>
              <w:top w:val="single" w:sz="4" w:space="0" w:color="auto"/>
              <w:left w:val="single" w:sz="4" w:space="0" w:color="auto"/>
            </w:tcBorders>
            <w:shd w:val="clear" w:color="auto" w:fill="FFFFFF"/>
          </w:tcPr>
          <w:p w:rsidR="00E80B14" w:rsidRDefault="00E07B23">
            <w:pPr>
              <w:pStyle w:val="9"/>
              <w:framePr w:w="10646" w:h="4282" w:wrap="none" w:vAnchor="page" w:hAnchor="page" w:x="3063" w:y="15105"/>
              <w:shd w:val="clear" w:color="auto" w:fill="auto"/>
              <w:spacing w:after="0" w:line="210" w:lineRule="exact"/>
              <w:ind w:left="80" w:firstLine="0"/>
            </w:pPr>
            <w:r>
              <w:rPr>
                <w:rStyle w:val="0pt4"/>
              </w:rPr>
              <w:t>№</w:t>
            </w:r>
          </w:p>
        </w:tc>
        <w:tc>
          <w:tcPr>
            <w:tcW w:w="1560" w:type="dxa"/>
            <w:tcBorders>
              <w:top w:val="single" w:sz="4" w:space="0" w:color="auto"/>
              <w:left w:val="single" w:sz="4" w:space="0" w:color="auto"/>
            </w:tcBorders>
            <w:shd w:val="clear" w:color="auto" w:fill="FFFFFF"/>
          </w:tcPr>
          <w:p w:rsidR="00E80B14" w:rsidRDefault="00E07B23">
            <w:pPr>
              <w:pStyle w:val="9"/>
              <w:framePr w:w="10646" w:h="4282" w:wrap="none" w:vAnchor="page" w:hAnchor="page" w:x="3063" w:y="15105"/>
              <w:shd w:val="clear" w:color="auto" w:fill="auto"/>
              <w:spacing w:after="120" w:line="210" w:lineRule="exact"/>
              <w:ind w:left="80" w:firstLine="0"/>
            </w:pPr>
            <w:r>
              <w:rPr>
                <w:rStyle w:val="0pt4"/>
              </w:rPr>
              <w:t>Название</w:t>
            </w:r>
          </w:p>
          <w:p w:rsidR="00E80B14" w:rsidRDefault="00E07B23">
            <w:pPr>
              <w:pStyle w:val="9"/>
              <w:framePr w:w="10646" w:h="4282" w:wrap="none" w:vAnchor="page" w:hAnchor="page" w:x="3063" w:y="15105"/>
              <w:shd w:val="clear" w:color="auto" w:fill="auto"/>
              <w:spacing w:before="120" w:after="0" w:line="210" w:lineRule="exact"/>
              <w:ind w:left="80" w:firstLine="0"/>
            </w:pPr>
            <w:r>
              <w:rPr>
                <w:rStyle w:val="0pt4"/>
              </w:rPr>
              <w:t>предмета</w:t>
            </w:r>
          </w:p>
        </w:tc>
        <w:tc>
          <w:tcPr>
            <w:tcW w:w="4680" w:type="dxa"/>
            <w:tcBorders>
              <w:top w:val="single" w:sz="4" w:space="0" w:color="auto"/>
              <w:left w:val="single" w:sz="4" w:space="0" w:color="auto"/>
            </w:tcBorders>
            <w:shd w:val="clear" w:color="auto" w:fill="FFFFFF"/>
          </w:tcPr>
          <w:p w:rsidR="00E80B14" w:rsidRDefault="00E07B23">
            <w:pPr>
              <w:pStyle w:val="9"/>
              <w:framePr w:w="10646" w:h="4282" w:wrap="none" w:vAnchor="page" w:hAnchor="page" w:x="3063" w:y="15105"/>
              <w:shd w:val="clear" w:color="auto" w:fill="auto"/>
              <w:spacing w:after="0" w:line="210" w:lineRule="exact"/>
              <w:ind w:left="80" w:firstLine="0"/>
            </w:pPr>
            <w:r>
              <w:rPr>
                <w:rStyle w:val="0pt4"/>
              </w:rPr>
              <w:t>Формируемые УУД</w:t>
            </w:r>
          </w:p>
        </w:tc>
        <w:tc>
          <w:tcPr>
            <w:tcW w:w="3835" w:type="dxa"/>
            <w:tcBorders>
              <w:top w:val="single" w:sz="4" w:space="0" w:color="auto"/>
              <w:left w:val="single" w:sz="4" w:space="0" w:color="auto"/>
              <w:right w:val="single" w:sz="4" w:space="0" w:color="auto"/>
            </w:tcBorders>
            <w:shd w:val="clear" w:color="auto" w:fill="FFFFFF"/>
          </w:tcPr>
          <w:p w:rsidR="00E80B14" w:rsidRDefault="00E07B23">
            <w:pPr>
              <w:pStyle w:val="9"/>
              <w:framePr w:w="10646" w:h="4282" w:wrap="none" w:vAnchor="page" w:hAnchor="page" w:x="3063" w:y="15105"/>
              <w:shd w:val="clear" w:color="auto" w:fill="auto"/>
              <w:spacing w:after="0" w:line="210" w:lineRule="exact"/>
              <w:ind w:left="900" w:hanging="800"/>
            </w:pPr>
            <w:r>
              <w:rPr>
                <w:rStyle w:val="0pt4"/>
              </w:rPr>
              <w:t>Предметные действия</w:t>
            </w:r>
          </w:p>
        </w:tc>
      </w:tr>
      <w:tr w:rsidR="00E80B14">
        <w:trPr>
          <w:trHeight w:hRule="exact" w:val="461"/>
        </w:trPr>
        <w:tc>
          <w:tcPr>
            <w:tcW w:w="10646" w:type="dxa"/>
            <w:gridSpan w:val="4"/>
            <w:tcBorders>
              <w:top w:val="single" w:sz="4" w:space="0" w:color="auto"/>
              <w:left w:val="single" w:sz="4" w:space="0" w:color="auto"/>
              <w:right w:val="single" w:sz="4" w:space="0" w:color="auto"/>
            </w:tcBorders>
            <w:shd w:val="clear" w:color="auto" w:fill="FFFFFF"/>
          </w:tcPr>
          <w:p w:rsidR="00E80B14" w:rsidRDefault="00E07B23">
            <w:pPr>
              <w:pStyle w:val="9"/>
              <w:framePr w:w="10646" w:h="4282" w:wrap="none" w:vAnchor="page" w:hAnchor="page" w:x="3063" w:y="15105"/>
              <w:shd w:val="clear" w:color="auto" w:fill="auto"/>
              <w:spacing w:after="0" w:line="210" w:lineRule="exact"/>
              <w:ind w:left="80" w:firstLine="0"/>
            </w:pPr>
            <w:r>
              <w:rPr>
                <w:rStyle w:val="0pt4"/>
              </w:rPr>
              <w:t>Предметы обязательной части учебного плана</w:t>
            </w:r>
          </w:p>
        </w:tc>
      </w:tr>
      <w:tr w:rsidR="00E80B14">
        <w:trPr>
          <w:trHeight w:hRule="exact" w:val="3096"/>
        </w:trPr>
        <w:tc>
          <w:tcPr>
            <w:tcW w:w="571" w:type="dxa"/>
            <w:tcBorders>
              <w:top w:val="single" w:sz="4" w:space="0" w:color="auto"/>
              <w:left w:val="single" w:sz="4" w:space="0" w:color="auto"/>
              <w:bottom w:val="single" w:sz="4" w:space="0" w:color="auto"/>
            </w:tcBorders>
            <w:shd w:val="clear" w:color="auto" w:fill="FFFFFF"/>
          </w:tcPr>
          <w:p w:rsidR="00E80B14" w:rsidRDefault="00E07B23">
            <w:pPr>
              <w:pStyle w:val="9"/>
              <w:framePr w:w="10646" w:h="4282" w:wrap="none" w:vAnchor="page" w:hAnchor="page" w:x="3063" w:y="15105"/>
              <w:shd w:val="clear" w:color="auto" w:fill="auto"/>
              <w:spacing w:after="0" w:line="210" w:lineRule="exact"/>
              <w:ind w:left="120" w:firstLine="0"/>
            </w:pPr>
            <w:r>
              <w:rPr>
                <w:rStyle w:val="0pt4"/>
              </w:rPr>
              <w:t>1</w:t>
            </w:r>
          </w:p>
        </w:tc>
        <w:tc>
          <w:tcPr>
            <w:tcW w:w="1560" w:type="dxa"/>
            <w:tcBorders>
              <w:top w:val="single" w:sz="4" w:space="0" w:color="auto"/>
              <w:left w:val="single" w:sz="4" w:space="0" w:color="auto"/>
              <w:bottom w:val="single" w:sz="4" w:space="0" w:color="auto"/>
            </w:tcBorders>
            <w:shd w:val="clear" w:color="auto" w:fill="FFFFFF"/>
          </w:tcPr>
          <w:p w:rsidR="00E80B14" w:rsidRDefault="00E07B23">
            <w:pPr>
              <w:pStyle w:val="9"/>
              <w:framePr w:w="10646" w:h="4282" w:wrap="none" w:vAnchor="page" w:hAnchor="page" w:x="3063" w:y="15105"/>
              <w:shd w:val="clear" w:color="auto" w:fill="auto"/>
              <w:spacing w:after="0" w:line="210" w:lineRule="exact"/>
              <w:ind w:left="80" w:firstLine="0"/>
            </w:pPr>
            <w:r>
              <w:rPr>
                <w:rStyle w:val="0pt4"/>
              </w:rPr>
              <w:t>Математика</w:t>
            </w:r>
          </w:p>
        </w:tc>
        <w:tc>
          <w:tcPr>
            <w:tcW w:w="4680" w:type="dxa"/>
            <w:tcBorders>
              <w:top w:val="single" w:sz="4" w:space="0" w:color="auto"/>
              <w:left w:val="single" w:sz="4" w:space="0" w:color="auto"/>
              <w:bottom w:val="single" w:sz="4" w:space="0" w:color="auto"/>
            </w:tcBorders>
            <w:shd w:val="clear" w:color="auto" w:fill="FFFFFF"/>
          </w:tcPr>
          <w:p w:rsidR="00E80B14" w:rsidRDefault="00E07B23">
            <w:pPr>
              <w:pStyle w:val="9"/>
              <w:framePr w:w="10646" w:h="4282" w:wrap="none" w:vAnchor="page" w:hAnchor="page" w:x="3063" w:y="15105"/>
              <w:shd w:val="clear" w:color="auto" w:fill="auto"/>
              <w:spacing w:after="0" w:line="250" w:lineRule="exact"/>
              <w:ind w:left="80" w:firstLine="0"/>
            </w:pPr>
            <w:r>
              <w:rPr>
                <w:rStyle w:val="0pt4"/>
              </w:rPr>
              <w:t>Личностные</w:t>
            </w:r>
          </w:p>
          <w:p w:rsidR="00E80B14" w:rsidRDefault="00E07B23">
            <w:pPr>
              <w:pStyle w:val="9"/>
              <w:framePr w:w="10646" w:h="4282" w:wrap="none" w:vAnchor="page" w:hAnchor="page" w:x="3063" w:y="15105"/>
              <w:shd w:val="clear" w:color="auto" w:fill="auto"/>
              <w:spacing w:after="0" w:line="250" w:lineRule="exact"/>
              <w:ind w:left="80" w:firstLine="0"/>
            </w:pPr>
            <w:r>
              <w:rPr>
                <w:rStyle w:val="0pt2"/>
              </w:rPr>
              <w:t>самоопределение</w:t>
            </w:r>
            <w:r>
              <w:rPr>
                <w:rStyle w:val="0pt4"/>
              </w:rPr>
              <w:t xml:space="preserve"> (мотивация учения, формирование основ гражданской идентичности личности); </w:t>
            </w:r>
            <w:r>
              <w:rPr>
                <w:rStyle w:val="0pt2"/>
              </w:rPr>
              <w:t xml:space="preserve">смыслообразование </w:t>
            </w:r>
            <w:r>
              <w:rPr>
                <w:rStyle w:val="0pt4"/>
              </w:rPr>
              <w:t xml:space="preserve">(«какое значение, смысл имеет для меня учение», и уметь находить ответ на него); </w:t>
            </w:r>
            <w:r>
              <w:rPr>
                <w:rStyle w:val="0pt2"/>
              </w:rPr>
              <w:t xml:space="preserve">нравственно- эстетическое оценивание </w:t>
            </w:r>
            <w:r>
              <w:rPr>
                <w:rStyle w:val="0pt4"/>
              </w:rPr>
              <w:t>(оценивание усваиваемого содержания, исходя из социальных и личностных ценностей, обеспечивающее личностный моральный выбор)</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646" w:h="4282" w:wrap="none" w:vAnchor="page" w:hAnchor="page" w:x="3063" w:y="15105"/>
              <w:numPr>
                <w:ilvl w:val="0"/>
                <w:numId w:val="110"/>
              </w:numPr>
              <w:shd w:val="clear" w:color="auto" w:fill="auto"/>
              <w:tabs>
                <w:tab w:val="left" w:pos="839"/>
              </w:tabs>
              <w:spacing w:after="0" w:line="269" w:lineRule="exact"/>
              <w:ind w:left="900" w:hanging="800"/>
            </w:pPr>
            <w:r>
              <w:rPr>
                <w:rStyle w:val="0pt4"/>
              </w:rPr>
              <w:t>участие впроектах;</w:t>
            </w:r>
          </w:p>
          <w:p w:rsidR="00E80B14" w:rsidRDefault="00E07B23">
            <w:pPr>
              <w:pStyle w:val="9"/>
              <w:framePr w:w="10646" w:h="4282" w:wrap="none" w:vAnchor="page" w:hAnchor="page" w:x="3063" w:y="15105"/>
              <w:numPr>
                <w:ilvl w:val="0"/>
                <w:numId w:val="110"/>
              </w:numPr>
              <w:shd w:val="clear" w:color="auto" w:fill="auto"/>
              <w:tabs>
                <w:tab w:val="left" w:pos="902"/>
              </w:tabs>
              <w:spacing w:after="0" w:line="269" w:lineRule="exact"/>
              <w:ind w:left="900" w:hanging="800"/>
            </w:pPr>
            <w:r>
              <w:rPr>
                <w:rStyle w:val="0pt4"/>
              </w:rPr>
              <w:t>подведение итоговурока;</w:t>
            </w:r>
          </w:p>
          <w:p w:rsidR="00E80B14" w:rsidRDefault="00E07B23">
            <w:pPr>
              <w:pStyle w:val="9"/>
              <w:framePr w:w="10646" w:h="4282" w:wrap="none" w:vAnchor="page" w:hAnchor="page" w:x="3063" w:y="15105"/>
              <w:numPr>
                <w:ilvl w:val="0"/>
                <w:numId w:val="110"/>
              </w:numPr>
              <w:shd w:val="clear" w:color="auto" w:fill="auto"/>
              <w:tabs>
                <w:tab w:val="left" w:pos="897"/>
              </w:tabs>
              <w:spacing w:after="0" w:line="269" w:lineRule="exact"/>
              <w:ind w:left="900" w:hanging="800"/>
            </w:pPr>
            <w:r>
              <w:rPr>
                <w:rStyle w:val="0pt4"/>
              </w:rPr>
              <w:t>творческиезадания;</w:t>
            </w:r>
          </w:p>
          <w:p w:rsidR="00E80B14" w:rsidRDefault="00E07B23">
            <w:pPr>
              <w:pStyle w:val="9"/>
              <w:framePr w:w="10646" w:h="4282" w:wrap="none" w:vAnchor="page" w:hAnchor="page" w:x="3063" w:y="15105"/>
              <w:numPr>
                <w:ilvl w:val="0"/>
                <w:numId w:val="110"/>
              </w:numPr>
              <w:shd w:val="clear" w:color="auto" w:fill="auto"/>
              <w:tabs>
                <w:tab w:val="left" w:pos="902"/>
              </w:tabs>
              <w:spacing w:after="0" w:line="250" w:lineRule="exact"/>
              <w:ind w:left="900" w:hanging="800"/>
            </w:pPr>
            <w:r>
              <w:rPr>
                <w:rStyle w:val="0pt4"/>
              </w:rPr>
              <w:t>мысленное воспроизведение картины, ситуации;</w:t>
            </w:r>
          </w:p>
          <w:p w:rsidR="00E80B14" w:rsidRDefault="00E07B23">
            <w:pPr>
              <w:pStyle w:val="9"/>
              <w:framePr w:w="10646" w:h="4282" w:wrap="none" w:vAnchor="page" w:hAnchor="page" w:x="3063" w:y="15105"/>
              <w:numPr>
                <w:ilvl w:val="0"/>
                <w:numId w:val="110"/>
              </w:numPr>
              <w:shd w:val="clear" w:color="auto" w:fill="auto"/>
              <w:tabs>
                <w:tab w:val="left" w:pos="902"/>
              </w:tabs>
              <w:spacing w:after="60" w:line="210" w:lineRule="exact"/>
              <w:ind w:left="900" w:hanging="800"/>
            </w:pPr>
            <w:r>
              <w:rPr>
                <w:rStyle w:val="0pt4"/>
              </w:rPr>
              <w:t>самооценкасобытия;</w:t>
            </w:r>
          </w:p>
          <w:p w:rsidR="00E80B14" w:rsidRDefault="00E07B23">
            <w:pPr>
              <w:pStyle w:val="9"/>
              <w:framePr w:w="10646" w:h="4282" w:wrap="none" w:vAnchor="page" w:hAnchor="page" w:x="3063" w:y="15105"/>
              <w:numPr>
                <w:ilvl w:val="0"/>
                <w:numId w:val="110"/>
              </w:numPr>
              <w:shd w:val="clear" w:color="auto" w:fill="auto"/>
              <w:tabs>
                <w:tab w:val="left" w:pos="897"/>
              </w:tabs>
              <w:spacing w:before="60" w:after="0" w:line="210" w:lineRule="exact"/>
              <w:ind w:left="900" w:hanging="800"/>
            </w:pPr>
            <w:r>
              <w:rPr>
                <w:rStyle w:val="0pt4"/>
              </w:rPr>
              <w:t>дневникидостижений</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1"/>
        <w:gridCol w:w="1560"/>
        <w:gridCol w:w="4680"/>
        <w:gridCol w:w="3835"/>
      </w:tblGrid>
      <w:tr w:rsidR="00E80B14">
        <w:trPr>
          <w:trHeight w:hRule="exact" w:val="4934"/>
        </w:trPr>
        <w:tc>
          <w:tcPr>
            <w:tcW w:w="571" w:type="dxa"/>
            <w:vMerge w:val="restart"/>
            <w:tcBorders>
              <w:top w:val="single" w:sz="4" w:space="0" w:color="auto"/>
              <w:left w:val="single" w:sz="4" w:space="0" w:color="auto"/>
            </w:tcBorders>
            <w:shd w:val="clear" w:color="auto" w:fill="FFFFFF"/>
          </w:tcPr>
          <w:p w:rsidR="00E80B14" w:rsidRDefault="00E80B14">
            <w:pPr>
              <w:framePr w:w="10646" w:h="7234" w:wrap="none" w:vAnchor="page" w:hAnchor="page" w:x="3174" w:y="4267"/>
              <w:rPr>
                <w:sz w:val="10"/>
                <w:szCs w:val="10"/>
              </w:rPr>
            </w:pPr>
          </w:p>
        </w:tc>
        <w:tc>
          <w:tcPr>
            <w:tcW w:w="1560" w:type="dxa"/>
            <w:vMerge w:val="restart"/>
            <w:tcBorders>
              <w:top w:val="single" w:sz="4" w:space="0" w:color="auto"/>
              <w:left w:val="single" w:sz="4" w:space="0" w:color="auto"/>
            </w:tcBorders>
            <w:shd w:val="clear" w:color="auto" w:fill="FFFFFF"/>
          </w:tcPr>
          <w:p w:rsidR="00E80B14" w:rsidRDefault="00E80B14">
            <w:pPr>
              <w:framePr w:w="10646" w:h="7234" w:wrap="none" w:vAnchor="page" w:hAnchor="page" w:x="3174" w:y="4267"/>
              <w:rPr>
                <w:sz w:val="10"/>
                <w:szCs w:val="10"/>
              </w:rPr>
            </w:pPr>
          </w:p>
        </w:tc>
        <w:tc>
          <w:tcPr>
            <w:tcW w:w="4680" w:type="dxa"/>
            <w:tcBorders>
              <w:top w:val="single" w:sz="4" w:space="0" w:color="auto"/>
              <w:left w:val="single" w:sz="4" w:space="0" w:color="auto"/>
            </w:tcBorders>
            <w:shd w:val="clear" w:color="auto" w:fill="FFFFFF"/>
          </w:tcPr>
          <w:p w:rsidR="00E80B14" w:rsidRDefault="00E07B23">
            <w:pPr>
              <w:pStyle w:val="9"/>
              <w:framePr w:w="10646" w:h="7234" w:wrap="none" w:vAnchor="page" w:hAnchor="page" w:x="3174" w:y="4267"/>
              <w:shd w:val="clear" w:color="auto" w:fill="auto"/>
              <w:spacing w:after="0" w:line="250" w:lineRule="exact"/>
              <w:ind w:left="80" w:firstLine="0"/>
            </w:pPr>
            <w:r>
              <w:rPr>
                <w:rStyle w:val="0pt4"/>
              </w:rPr>
              <w:t xml:space="preserve">Познавательные УУД: </w:t>
            </w:r>
            <w:r>
              <w:rPr>
                <w:rStyle w:val="0pt2"/>
              </w:rPr>
              <w:t xml:space="preserve">общеучебные </w:t>
            </w:r>
            <w:r>
              <w:rPr>
                <w:rStyle w:val="0pt4"/>
              </w:rPr>
              <w:t>(формулирование познавательной цели; поиск и выделение информации; знаково</w:t>
            </w:r>
            <w:r>
              <w:rPr>
                <w:rStyle w:val="0pt4"/>
              </w:rPr>
              <w:softHyphen/>
              <w:t>символические; моделирование);</w:t>
            </w:r>
          </w:p>
          <w:p w:rsidR="00E80B14" w:rsidRDefault="00E07B23">
            <w:pPr>
              <w:pStyle w:val="9"/>
              <w:framePr w:w="10646" w:h="7234" w:wrap="none" w:vAnchor="page" w:hAnchor="page" w:x="3174" w:y="4267"/>
              <w:shd w:val="clear" w:color="auto" w:fill="auto"/>
              <w:spacing w:after="0" w:line="250" w:lineRule="exact"/>
              <w:ind w:left="80" w:firstLine="0"/>
            </w:pPr>
            <w:r>
              <w:rPr>
                <w:rStyle w:val="0pt2"/>
              </w:rPr>
              <w:t>логические</w:t>
            </w:r>
          </w:p>
          <w:p w:rsidR="00E80B14" w:rsidRDefault="00E07B23">
            <w:pPr>
              <w:pStyle w:val="9"/>
              <w:framePr w:w="10646" w:h="7234" w:wrap="none" w:vAnchor="page" w:hAnchor="page" w:x="3174" w:y="4267"/>
              <w:shd w:val="clear" w:color="auto" w:fill="auto"/>
              <w:spacing w:after="0" w:line="250" w:lineRule="exact"/>
              <w:ind w:left="80" w:firstLine="0"/>
            </w:pPr>
            <w:r>
              <w:rPr>
                <w:rStyle w:val="0pt4"/>
              </w:rPr>
              <w:t>(анализ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w:t>
            </w:r>
            <w:r>
              <w:rPr>
                <w:rStyle w:val="0pt4"/>
              </w:rPr>
              <w:softHyphen/>
              <w:t>следственных связей;</w:t>
            </w:r>
          </w:p>
        </w:tc>
        <w:tc>
          <w:tcPr>
            <w:tcW w:w="3835" w:type="dxa"/>
            <w:tcBorders>
              <w:top w:val="single" w:sz="4" w:space="0" w:color="auto"/>
              <w:left w:val="single" w:sz="4" w:space="0" w:color="auto"/>
              <w:right w:val="single" w:sz="4" w:space="0" w:color="auto"/>
            </w:tcBorders>
            <w:shd w:val="clear" w:color="auto" w:fill="FFFFFF"/>
          </w:tcPr>
          <w:p w:rsidR="00E80B14" w:rsidRDefault="00E07B23">
            <w:pPr>
              <w:pStyle w:val="9"/>
              <w:framePr w:w="10646" w:h="7234" w:wrap="none" w:vAnchor="page" w:hAnchor="page" w:x="3174" w:y="4267"/>
              <w:numPr>
                <w:ilvl w:val="0"/>
                <w:numId w:val="111"/>
              </w:numPr>
              <w:shd w:val="clear" w:color="auto" w:fill="auto"/>
              <w:tabs>
                <w:tab w:val="left" w:pos="824"/>
              </w:tabs>
              <w:spacing w:after="0" w:line="264" w:lineRule="exact"/>
              <w:ind w:left="80" w:firstLine="0"/>
            </w:pPr>
            <w:r>
              <w:rPr>
                <w:rStyle w:val="0pt4"/>
              </w:rPr>
              <w:t>составлениесхем-опор;</w:t>
            </w:r>
          </w:p>
          <w:p w:rsidR="00E80B14" w:rsidRDefault="00E07B23">
            <w:pPr>
              <w:pStyle w:val="9"/>
              <w:framePr w:w="10646" w:h="7234" w:wrap="none" w:vAnchor="page" w:hAnchor="page" w:x="3174" w:y="4267"/>
              <w:numPr>
                <w:ilvl w:val="0"/>
                <w:numId w:val="111"/>
              </w:numPr>
              <w:shd w:val="clear" w:color="auto" w:fill="auto"/>
              <w:tabs>
                <w:tab w:val="left" w:pos="824"/>
              </w:tabs>
              <w:spacing w:after="0" w:line="264" w:lineRule="exact"/>
              <w:ind w:left="80" w:firstLine="0"/>
            </w:pPr>
            <w:r>
              <w:rPr>
                <w:rStyle w:val="0pt4"/>
              </w:rPr>
              <w:t>работа с разного видатаб лицами;</w:t>
            </w:r>
          </w:p>
          <w:p w:rsidR="00E80B14" w:rsidRDefault="00E07B23">
            <w:pPr>
              <w:pStyle w:val="9"/>
              <w:framePr w:w="10646" w:h="7234" w:wrap="none" w:vAnchor="page" w:hAnchor="page" w:x="3174" w:y="4267"/>
              <w:numPr>
                <w:ilvl w:val="0"/>
                <w:numId w:val="111"/>
              </w:numPr>
              <w:shd w:val="clear" w:color="auto" w:fill="auto"/>
              <w:tabs>
                <w:tab w:val="left" w:pos="834"/>
              </w:tabs>
              <w:spacing w:after="0" w:line="254" w:lineRule="exact"/>
              <w:ind w:left="80" w:firstLine="0"/>
            </w:pPr>
            <w:r>
              <w:rPr>
                <w:rStyle w:val="0pt4"/>
              </w:rPr>
              <w:t>составление и распознаваниедиаграмм</w:t>
            </w:r>
          </w:p>
          <w:p w:rsidR="00E80B14" w:rsidRDefault="00E07B23">
            <w:pPr>
              <w:pStyle w:val="9"/>
              <w:framePr w:w="10646" w:h="7234" w:wrap="none" w:vAnchor="page" w:hAnchor="page" w:x="3174" w:y="4267"/>
              <w:numPr>
                <w:ilvl w:val="0"/>
                <w:numId w:val="111"/>
              </w:numPr>
              <w:shd w:val="clear" w:color="auto" w:fill="auto"/>
              <w:tabs>
                <w:tab w:val="left" w:pos="834"/>
              </w:tabs>
              <w:spacing w:after="0" w:line="254" w:lineRule="exact"/>
              <w:ind w:left="80" w:firstLine="0"/>
            </w:pPr>
            <w:r>
              <w:rPr>
                <w:rStyle w:val="0pt4"/>
              </w:rPr>
              <w:t>построение и распознавание графиков функций</w:t>
            </w:r>
          </w:p>
          <w:p w:rsidR="00E80B14" w:rsidRDefault="00E07B23">
            <w:pPr>
              <w:pStyle w:val="9"/>
              <w:framePr w:w="10646" w:h="7234" w:wrap="none" w:vAnchor="page" w:hAnchor="page" w:x="3174" w:y="4267"/>
              <w:numPr>
                <w:ilvl w:val="0"/>
                <w:numId w:val="111"/>
              </w:numPr>
              <w:shd w:val="clear" w:color="auto" w:fill="auto"/>
              <w:tabs>
                <w:tab w:val="left" w:pos="824"/>
              </w:tabs>
              <w:spacing w:after="0" w:line="254" w:lineRule="exact"/>
              <w:ind w:left="80" w:firstLine="0"/>
            </w:pPr>
            <w:r>
              <w:rPr>
                <w:rStyle w:val="0pt4"/>
              </w:rPr>
              <w:t>умение проводить классификации, логические обоснования, доказательства математическихутверждений;</w:t>
            </w:r>
          </w:p>
          <w:p w:rsidR="00E80B14" w:rsidRDefault="00E07B23">
            <w:pPr>
              <w:pStyle w:val="9"/>
              <w:framePr w:w="10646" w:h="7234" w:wrap="none" w:vAnchor="page" w:hAnchor="page" w:x="3174" w:y="4267"/>
              <w:numPr>
                <w:ilvl w:val="0"/>
                <w:numId w:val="111"/>
              </w:numPr>
              <w:shd w:val="clear" w:color="auto" w:fill="auto"/>
              <w:tabs>
                <w:tab w:val="left" w:pos="834"/>
              </w:tabs>
              <w:spacing w:after="0" w:line="254" w:lineRule="exact"/>
              <w:ind w:left="80" w:firstLine="0"/>
            </w:pPr>
            <w:r>
              <w:rPr>
                <w:rStyle w:val="0pt4"/>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вероятностныхмоделях;</w:t>
            </w:r>
          </w:p>
        </w:tc>
      </w:tr>
      <w:tr w:rsidR="00E80B14">
        <w:trPr>
          <w:trHeight w:hRule="exact" w:val="2299"/>
        </w:trPr>
        <w:tc>
          <w:tcPr>
            <w:tcW w:w="571" w:type="dxa"/>
            <w:vMerge/>
            <w:tcBorders>
              <w:left w:val="single" w:sz="4" w:space="0" w:color="auto"/>
              <w:bottom w:val="single" w:sz="4" w:space="0" w:color="auto"/>
            </w:tcBorders>
            <w:shd w:val="clear" w:color="auto" w:fill="FFFFFF"/>
          </w:tcPr>
          <w:p w:rsidR="00E80B14" w:rsidRDefault="00E80B14">
            <w:pPr>
              <w:framePr w:w="10646" w:h="7234" w:wrap="none" w:vAnchor="page" w:hAnchor="page" w:x="3174" w:y="4267"/>
            </w:pPr>
          </w:p>
        </w:tc>
        <w:tc>
          <w:tcPr>
            <w:tcW w:w="1560" w:type="dxa"/>
            <w:vMerge/>
            <w:tcBorders>
              <w:left w:val="single" w:sz="4" w:space="0" w:color="auto"/>
              <w:bottom w:val="single" w:sz="4" w:space="0" w:color="auto"/>
            </w:tcBorders>
            <w:shd w:val="clear" w:color="auto" w:fill="FFFFFF"/>
          </w:tcPr>
          <w:p w:rsidR="00E80B14" w:rsidRDefault="00E80B14">
            <w:pPr>
              <w:framePr w:w="10646" w:h="7234" w:wrap="none" w:vAnchor="page" w:hAnchor="page" w:x="3174" w:y="4267"/>
            </w:pPr>
          </w:p>
        </w:tc>
        <w:tc>
          <w:tcPr>
            <w:tcW w:w="4680" w:type="dxa"/>
            <w:tcBorders>
              <w:top w:val="single" w:sz="4" w:space="0" w:color="auto"/>
              <w:left w:val="single" w:sz="4" w:space="0" w:color="auto"/>
              <w:bottom w:val="single" w:sz="4" w:space="0" w:color="auto"/>
            </w:tcBorders>
            <w:shd w:val="clear" w:color="auto" w:fill="FFFFFF"/>
          </w:tcPr>
          <w:p w:rsidR="00E80B14" w:rsidRDefault="00E07B23">
            <w:pPr>
              <w:pStyle w:val="9"/>
              <w:framePr w:w="10646" w:h="7234" w:wrap="none" w:vAnchor="page" w:hAnchor="page" w:x="3174" w:y="4267"/>
              <w:shd w:val="clear" w:color="auto" w:fill="auto"/>
              <w:spacing w:after="240" w:line="210" w:lineRule="exact"/>
              <w:ind w:left="80" w:firstLine="0"/>
            </w:pPr>
            <w:r>
              <w:rPr>
                <w:rStyle w:val="0pt4"/>
              </w:rPr>
              <w:t>Регулятивные УУД</w:t>
            </w:r>
          </w:p>
          <w:p w:rsidR="00E80B14" w:rsidRDefault="00E07B23">
            <w:pPr>
              <w:pStyle w:val="9"/>
              <w:framePr w:w="10646" w:h="7234" w:wrap="none" w:vAnchor="page" w:hAnchor="page" w:x="3174" w:y="4267"/>
              <w:shd w:val="clear" w:color="auto" w:fill="auto"/>
              <w:spacing w:before="240" w:after="840" w:line="210" w:lineRule="exact"/>
              <w:ind w:left="80" w:firstLine="0"/>
            </w:pPr>
            <w:r>
              <w:rPr>
                <w:rStyle w:val="0pt2"/>
              </w:rPr>
              <w:t>Целеполагание Планирование</w:t>
            </w:r>
          </w:p>
          <w:p w:rsidR="00E80B14" w:rsidRDefault="00E07B23">
            <w:pPr>
              <w:pStyle w:val="9"/>
              <w:framePr w:w="10646" w:h="7234" w:wrap="none" w:vAnchor="page" w:hAnchor="page" w:x="3174" w:y="4267"/>
              <w:shd w:val="clear" w:color="auto" w:fill="auto"/>
              <w:spacing w:before="840" w:after="0" w:line="210" w:lineRule="exact"/>
              <w:ind w:left="80" w:firstLine="0"/>
            </w:pPr>
            <w:r>
              <w:rPr>
                <w:rStyle w:val="0pt2"/>
              </w:rPr>
              <w:t>прогнозирование</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646" w:h="7234" w:wrap="none" w:vAnchor="page" w:hAnchor="page" w:x="3174" w:y="4267"/>
              <w:shd w:val="clear" w:color="auto" w:fill="auto"/>
              <w:spacing w:line="250" w:lineRule="exact"/>
              <w:ind w:left="80" w:firstLine="0"/>
            </w:pPr>
            <w:r>
              <w:rPr>
                <w:rStyle w:val="0pt4"/>
              </w:rPr>
              <w:t>постановка учебной задачи на основе соотнесения того, что уже известно и усвоено учащимися, и того, что еще неизвестно;</w:t>
            </w:r>
          </w:p>
          <w:p w:rsidR="00E80B14" w:rsidRDefault="00E07B23">
            <w:pPr>
              <w:pStyle w:val="9"/>
              <w:framePr w:w="10646" w:h="7234" w:wrap="none" w:vAnchor="page" w:hAnchor="page" w:x="3174" w:y="4267"/>
              <w:shd w:val="clear" w:color="auto" w:fill="auto"/>
              <w:spacing w:before="180" w:after="0" w:line="250" w:lineRule="exact"/>
              <w:ind w:left="80" w:firstLine="0"/>
            </w:pPr>
            <w:r>
              <w:rPr>
                <w:rStyle w:val="0pt4"/>
              </w:rPr>
              <w:t>определение последовательности промежуточных целей с учетом конечного результата;</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87"/>
        <w:gridCol w:w="3250"/>
        <w:gridCol w:w="4930"/>
      </w:tblGrid>
      <w:tr w:rsidR="00E80B14">
        <w:trPr>
          <w:trHeight w:hRule="exact" w:val="4118"/>
        </w:trPr>
        <w:tc>
          <w:tcPr>
            <w:tcW w:w="576" w:type="dxa"/>
            <w:tcBorders>
              <w:top w:val="single" w:sz="4" w:space="0" w:color="auto"/>
              <w:left w:val="single" w:sz="4" w:space="0" w:color="auto"/>
            </w:tcBorders>
            <w:shd w:val="clear" w:color="auto" w:fill="FFFFFF"/>
          </w:tcPr>
          <w:p w:rsidR="00E80B14" w:rsidRDefault="00E80B14">
            <w:pPr>
              <w:framePr w:w="10142" w:h="12610" w:wrap="none" w:vAnchor="page" w:hAnchor="page" w:x="3349" w:y="5790"/>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2610" w:wrap="none" w:vAnchor="page" w:hAnchor="page" w:x="3349" w:y="5790"/>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2610" w:wrap="none" w:vAnchor="page" w:hAnchor="page" w:x="3349" w:y="5790"/>
              <w:shd w:val="clear" w:color="auto" w:fill="auto"/>
              <w:spacing w:after="780" w:line="210" w:lineRule="exact"/>
              <w:ind w:firstLine="0"/>
              <w:jc w:val="both"/>
            </w:pPr>
            <w:r>
              <w:rPr>
                <w:rStyle w:val="0pt2"/>
              </w:rPr>
              <w:t>контроль</w:t>
            </w:r>
          </w:p>
          <w:p w:rsidR="00E80B14" w:rsidRDefault="00E07B23">
            <w:pPr>
              <w:pStyle w:val="9"/>
              <w:framePr w:w="10142" w:h="12610" w:wrap="none" w:vAnchor="page" w:hAnchor="page" w:x="3349" w:y="5790"/>
              <w:shd w:val="clear" w:color="auto" w:fill="auto"/>
              <w:spacing w:before="780" w:after="1140" w:line="210" w:lineRule="exact"/>
              <w:ind w:firstLine="0"/>
              <w:jc w:val="both"/>
            </w:pPr>
            <w:r>
              <w:rPr>
                <w:rStyle w:val="0pt2"/>
              </w:rPr>
              <w:t>коррекция</w:t>
            </w:r>
          </w:p>
          <w:p w:rsidR="00E80B14" w:rsidRDefault="00E07B23">
            <w:pPr>
              <w:pStyle w:val="9"/>
              <w:framePr w:w="10142" w:h="12610" w:wrap="none" w:vAnchor="page" w:hAnchor="page" w:x="3349" w:y="5790"/>
              <w:shd w:val="clear" w:color="auto" w:fill="auto"/>
              <w:spacing w:before="1140" w:after="360" w:line="210" w:lineRule="exact"/>
              <w:ind w:firstLine="0"/>
              <w:jc w:val="both"/>
            </w:pPr>
            <w:r>
              <w:rPr>
                <w:rStyle w:val="0pt2"/>
              </w:rPr>
              <w:t>оценка</w:t>
            </w:r>
          </w:p>
          <w:p w:rsidR="00E80B14" w:rsidRDefault="00E07B23">
            <w:pPr>
              <w:pStyle w:val="9"/>
              <w:framePr w:w="10142" w:h="12610" w:wrap="none" w:vAnchor="page" w:hAnchor="page" w:x="3349" w:y="5790"/>
              <w:shd w:val="clear" w:color="auto" w:fill="auto"/>
              <w:spacing w:before="360" w:after="0" w:line="210" w:lineRule="exact"/>
              <w:ind w:firstLine="0"/>
              <w:jc w:val="both"/>
            </w:pPr>
            <w:r>
              <w:rPr>
                <w:rStyle w:val="0pt2"/>
              </w:rPr>
              <w:t>волевая саморегуляция</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2610" w:wrap="none" w:vAnchor="page" w:hAnchor="page" w:x="3349" w:y="5790"/>
              <w:shd w:val="clear" w:color="auto" w:fill="auto"/>
              <w:spacing w:after="300" w:line="210" w:lineRule="exact"/>
              <w:ind w:left="80" w:firstLine="0"/>
            </w:pPr>
            <w:r>
              <w:rPr>
                <w:rStyle w:val="0pt4"/>
              </w:rPr>
              <w:t>временных характеристик;</w:t>
            </w:r>
          </w:p>
          <w:p w:rsidR="00E80B14" w:rsidRDefault="00E07B23">
            <w:pPr>
              <w:pStyle w:val="9"/>
              <w:framePr w:w="10142" w:h="12610" w:wrap="none" w:vAnchor="page" w:hAnchor="page" w:x="3349" w:y="5790"/>
              <w:shd w:val="clear" w:color="auto" w:fill="auto"/>
              <w:spacing w:before="300" w:after="0" w:line="250" w:lineRule="exact"/>
              <w:ind w:left="80" w:firstLine="0"/>
            </w:pPr>
            <w:r>
              <w:rPr>
                <w:rStyle w:val="0pt4"/>
              </w:rPr>
              <w:t>в форме сличения способа действия и его результата с заданным</w:t>
            </w:r>
          </w:p>
          <w:p w:rsidR="00E80B14" w:rsidRDefault="00E07B23">
            <w:pPr>
              <w:pStyle w:val="9"/>
              <w:framePr w:w="10142" w:h="12610" w:wrap="none" w:vAnchor="page" w:hAnchor="page" w:x="3349" w:y="5790"/>
              <w:shd w:val="clear" w:color="auto" w:fill="auto"/>
              <w:spacing w:after="0" w:line="250" w:lineRule="exact"/>
              <w:ind w:left="80" w:firstLine="0"/>
            </w:pPr>
            <w:r>
              <w:rPr>
                <w:rStyle w:val="0pt4"/>
              </w:rPr>
              <w:t>эталоном с целью обнаружения отклонений и отличий от эталона;</w:t>
            </w:r>
          </w:p>
          <w:p w:rsidR="00E80B14" w:rsidRDefault="00E07B23">
            <w:pPr>
              <w:pStyle w:val="9"/>
              <w:framePr w:w="10142" w:h="12610" w:wrap="none" w:vAnchor="page" w:hAnchor="page" w:x="3349" w:y="5790"/>
              <w:shd w:val="clear" w:color="auto" w:fill="auto"/>
              <w:spacing w:after="0" w:line="250" w:lineRule="exact"/>
              <w:ind w:left="80" w:firstLine="0"/>
            </w:pPr>
            <w:r>
              <w:rPr>
                <w:rStyle w:val="0pt4"/>
              </w:rPr>
              <w:t>внесение необходимых дополнений и корректив в план и способ действия в случае расхождения эталона, реального действия и его продукта; выделение и осознание учащимися того, что уже усвоено и что еще подлежит усвоению, осознание качества и уровня усвоения; 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E80B14">
        <w:trPr>
          <w:trHeight w:hRule="exact" w:val="3821"/>
        </w:trPr>
        <w:tc>
          <w:tcPr>
            <w:tcW w:w="576" w:type="dxa"/>
            <w:tcBorders>
              <w:top w:val="single" w:sz="4" w:space="0" w:color="auto"/>
              <w:left w:val="single" w:sz="4" w:space="0" w:color="auto"/>
            </w:tcBorders>
            <w:shd w:val="clear" w:color="auto" w:fill="FFFFFF"/>
          </w:tcPr>
          <w:p w:rsidR="00E80B14" w:rsidRDefault="00E80B14">
            <w:pPr>
              <w:framePr w:w="10142" w:h="12610" w:wrap="none" w:vAnchor="page" w:hAnchor="page" w:x="3349" w:y="5790"/>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2610" w:wrap="none" w:vAnchor="page" w:hAnchor="page" w:x="3349" w:y="5790"/>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2610" w:wrap="none" w:vAnchor="page" w:hAnchor="page" w:x="3349" w:y="5790"/>
              <w:shd w:val="clear" w:color="auto" w:fill="auto"/>
              <w:spacing w:after="540" w:line="210" w:lineRule="exact"/>
              <w:ind w:firstLine="0"/>
              <w:jc w:val="both"/>
            </w:pPr>
            <w:r>
              <w:rPr>
                <w:rStyle w:val="0pt4"/>
              </w:rPr>
              <w:t>Коммуникативные УУД</w:t>
            </w:r>
          </w:p>
          <w:p w:rsidR="00E80B14" w:rsidRDefault="00E07B23">
            <w:pPr>
              <w:pStyle w:val="9"/>
              <w:framePr w:w="10142" w:h="12610" w:wrap="none" w:vAnchor="page" w:hAnchor="page" w:x="3349" w:y="5790"/>
              <w:shd w:val="clear" w:color="auto" w:fill="auto"/>
              <w:spacing w:before="540" w:after="0" w:line="758" w:lineRule="exact"/>
              <w:ind w:firstLine="0"/>
              <w:jc w:val="both"/>
            </w:pPr>
            <w:r>
              <w:rPr>
                <w:rStyle w:val="0pt2"/>
              </w:rPr>
              <w:t>планирование</w:t>
            </w:r>
          </w:p>
          <w:p w:rsidR="00E80B14" w:rsidRDefault="00E07B23">
            <w:pPr>
              <w:pStyle w:val="9"/>
              <w:framePr w:w="10142" w:h="12610" w:wrap="none" w:vAnchor="page" w:hAnchor="page" w:x="3349" w:y="5790"/>
              <w:shd w:val="clear" w:color="auto" w:fill="auto"/>
              <w:spacing w:after="0" w:line="758" w:lineRule="exact"/>
              <w:ind w:firstLine="0"/>
              <w:jc w:val="both"/>
            </w:pPr>
            <w:r>
              <w:rPr>
                <w:rStyle w:val="0pt2"/>
              </w:rPr>
              <w:t>постановка вопросов</w:t>
            </w:r>
          </w:p>
          <w:p w:rsidR="00E80B14" w:rsidRDefault="00E07B23">
            <w:pPr>
              <w:pStyle w:val="9"/>
              <w:framePr w:w="10142" w:h="12610" w:wrap="none" w:vAnchor="page" w:hAnchor="page" w:x="3349" w:y="5790"/>
              <w:shd w:val="clear" w:color="auto" w:fill="auto"/>
              <w:spacing w:after="0" w:line="758" w:lineRule="exact"/>
              <w:ind w:firstLine="0"/>
              <w:jc w:val="both"/>
            </w:pPr>
            <w:r>
              <w:rPr>
                <w:rStyle w:val="0pt2"/>
              </w:rPr>
              <w:t>разрешение конфликтов</w:t>
            </w:r>
          </w:p>
          <w:p w:rsidR="00E80B14" w:rsidRDefault="00E07B23">
            <w:pPr>
              <w:pStyle w:val="9"/>
              <w:framePr w:w="10142" w:h="12610" w:wrap="none" w:vAnchor="page" w:hAnchor="page" w:x="3349" w:y="5790"/>
              <w:shd w:val="clear" w:color="auto" w:fill="auto"/>
              <w:spacing w:after="0" w:line="250" w:lineRule="exact"/>
              <w:ind w:firstLine="0"/>
              <w:jc w:val="both"/>
            </w:pPr>
            <w:r>
              <w:rPr>
                <w:rStyle w:val="0pt2"/>
              </w:rPr>
              <w:t>управление поведением партнера точностью выражать свои мысли</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2610" w:wrap="none" w:vAnchor="page" w:hAnchor="page" w:x="3349" w:y="5790"/>
              <w:shd w:val="clear" w:color="auto" w:fill="auto"/>
              <w:spacing w:line="259" w:lineRule="exact"/>
              <w:ind w:left="80" w:firstLine="0"/>
            </w:pPr>
            <w:r>
              <w:rPr>
                <w:rStyle w:val="0pt4"/>
              </w:rPr>
              <w:t>определение цели, функций участников, способов взаимодействия;</w:t>
            </w:r>
          </w:p>
          <w:p w:rsidR="00E80B14" w:rsidRDefault="00E07B23">
            <w:pPr>
              <w:pStyle w:val="9"/>
              <w:framePr w:w="10142" w:h="12610" w:wrap="none" w:vAnchor="page" w:hAnchor="page" w:x="3349" w:y="5790"/>
              <w:shd w:val="clear" w:color="auto" w:fill="auto"/>
              <w:spacing w:before="180" w:line="254" w:lineRule="exact"/>
              <w:ind w:left="80" w:firstLine="0"/>
            </w:pPr>
            <w:r>
              <w:rPr>
                <w:rStyle w:val="0pt4"/>
              </w:rPr>
              <w:t>инициативное сотрудничество в поиске и сборе информации;</w:t>
            </w:r>
          </w:p>
          <w:p w:rsidR="00E80B14" w:rsidRDefault="00E07B23">
            <w:pPr>
              <w:pStyle w:val="9"/>
              <w:framePr w:w="10142" w:h="12610" w:wrap="none" w:vAnchor="page" w:hAnchor="page" w:x="3349" w:y="5790"/>
              <w:shd w:val="clear" w:color="auto" w:fill="auto"/>
              <w:spacing w:before="180" w:line="254" w:lineRule="exact"/>
              <w:ind w:left="80" w:firstLine="0"/>
            </w:pPr>
            <w:r>
              <w:rPr>
                <w:rStyle w:val="0pt4"/>
              </w:rPr>
              <w:t>выявление, идентификация проблемы, поиск и оценка альтернативных способов разрешения конфликта, принятие решения и его реализация;</w:t>
            </w:r>
          </w:p>
          <w:p w:rsidR="00E80B14" w:rsidRDefault="00E07B23">
            <w:pPr>
              <w:pStyle w:val="9"/>
              <w:framePr w:w="10142" w:h="12610" w:wrap="none" w:vAnchor="page" w:hAnchor="page" w:x="3349" w:y="5790"/>
              <w:shd w:val="clear" w:color="auto" w:fill="auto"/>
              <w:spacing w:before="180" w:after="0" w:line="254" w:lineRule="exact"/>
              <w:ind w:left="80" w:firstLine="0"/>
            </w:pPr>
            <w:r>
              <w:rPr>
                <w:rStyle w:val="0pt4"/>
              </w:rPr>
              <w:t>контроль, коррекция, оценка действий партнера, умение с достаточной полнотой и точностью выражать свои мысли</w:t>
            </w:r>
          </w:p>
        </w:tc>
      </w:tr>
      <w:tr w:rsidR="00E80B14">
        <w:trPr>
          <w:trHeight w:hRule="exact" w:val="4670"/>
        </w:trPr>
        <w:tc>
          <w:tcPr>
            <w:tcW w:w="576"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610" w:wrap="none" w:vAnchor="page" w:hAnchor="page" w:x="3349" w:y="5790"/>
              <w:shd w:val="clear" w:color="auto" w:fill="auto"/>
              <w:spacing w:after="0" w:line="210" w:lineRule="exact"/>
              <w:ind w:left="100" w:firstLine="0"/>
            </w:pPr>
            <w:r>
              <w:rPr>
                <w:rStyle w:val="0pt4"/>
              </w:rPr>
              <w:t>2</w:t>
            </w:r>
          </w:p>
        </w:tc>
        <w:tc>
          <w:tcPr>
            <w:tcW w:w="1387"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610" w:wrap="none" w:vAnchor="page" w:hAnchor="page" w:x="3349" w:y="5790"/>
              <w:shd w:val="clear" w:color="auto" w:fill="auto"/>
              <w:spacing w:after="120" w:line="210" w:lineRule="exact"/>
              <w:ind w:left="80" w:firstLine="0"/>
            </w:pPr>
            <w:r>
              <w:rPr>
                <w:rStyle w:val="0pt4"/>
              </w:rPr>
              <w:t>Информати</w:t>
            </w:r>
          </w:p>
          <w:p w:rsidR="00E80B14" w:rsidRDefault="00E07B23">
            <w:pPr>
              <w:pStyle w:val="9"/>
              <w:framePr w:w="10142" w:h="12610" w:wrap="none" w:vAnchor="page" w:hAnchor="page" w:x="3349" w:y="5790"/>
              <w:shd w:val="clear" w:color="auto" w:fill="auto"/>
              <w:spacing w:before="120" w:after="0" w:line="210" w:lineRule="exact"/>
              <w:ind w:left="80" w:firstLine="0"/>
            </w:pPr>
            <w:r>
              <w:rPr>
                <w:rStyle w:val="0pt4"/>
              </w:rPr>
              <w:t>ка</w:t>
            </w:r>
          </w:p>
        </w:tc>
        <w:tc>
          <w:tcPr>
            <w:tcW w:w="3250"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610" w:wrap="none" w:vAnchor="page" w:hAnchor="page" w:x="3349" w:y="5790"/>
              <w:shd w:val="clear" w:color="auto" w:fill="auto"/>
              <w:spacing w:after="240" w:line="210" w:lineRule="exact"/>
              <w:ind w:firstLine="0"/>
              <w:jc w:val="both"/>
            </w:pPr>
            <w:r>
              <w:rPr>
                <w:rStyle w:val="0pt4"/>
              </w:rPr>
              <w:t>Личностные УУД:</w:t>
            </w:r>
          </w:p>
          <w:p w:rsidR="00E80B14" w:rsidRDefault="00E07B23">
            <w:pPr>
              <w:pStyle w:val="9"/>
              <w:framePr w:w="10142" w:h="12610" w:wrap="none" w:vAnchor="page" w:hAnchor="page" w:x="3349" w:y="5790"/>
              <w:shd w:val="clear" w:color="auto" w:fill="auto"/>
              <w:spacing w:before="240" w:line="250" w:lineRule="exact"/>
              <w:ind w:left="80" w:firstLine="0"/>
            </w:pPr>
            <w:r>
              <w:rPr>
                <w:rStyle w:val="0pt4"/>
              </w:rPr>
              <w:t>устойчивая учебно</w:t>
            </w:r>
            <w:r>
              <w:rPr>
                <w:rStyle w:val="0pt4"/>
              </w:rPr>
              <w:softHyphen/>
              <w:t>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w:t>
            </w:r>
          </w:p>
          <w:p w:rsidR="00E80B14" w:rsidRDefault="00E07B23">
            <w:pPr>
              <w:pStyle w:val="9"/>
              <w:framePr w:w="10142" w:h="12610" w:wrap="none" w:vAnchor="page" w:hAnchor="page" w:x="3349" w:y="5790"/>
              <w:shd w:val="clear" w:color="auto" w:fill="auto"/>
              <w:spacing w:before="180" w:after="0" w:line="250" w:lineRule="exact"/>
              <w:ind w:firstLine="0"/>
              <w:jc w:val="both"/>
            </w:pPr>
            <w:r>
              <w:rPr>
                <w:rStyle w:val="0pt4"/>
              </w:rPr>
              <w:t>Развитие действия</w:t>
            </w:r>
          </w:p>
          <w:p w:rsidR="00E80B14" w:rsidRDefault="00E07B23">
            <w:pPr>
              <w:pStyle w:val="9"/>
              <w:framePr w:w="10142" w:h="12610" w:wrap="none" w:vAnchor="page" w:hAnchor="page" w:x="3349" w:y="5790"/>
              <w:shd w:val="clear" w:color="auto" w:fill="auto"/>
              <w:spacing w:after="0" w:line="250" w:lineRule="exact"/>
              <w:ind w:firstLine="0"/>
              <w:jc w:val="both"/>
            </w:pPr>
            <w:r>
              <w:rPr>
                <w:rStyle w:val="0pt4"/>
              </w:rPr>
              <w:t>нравственно-этического</w:t>
            </w:r>
          </w:p>
          <w:p w:rsidR="00E80B14" w:rsidRDefault="00E07B23">
            <w:pPr>
              <w:pStyle w:val="9"/>
              <w:framePr w:w="10142" w:h="12610" w:wrap="none" w:vAnchor="page" w:hAnchor="page" w:x="3349" w:y="5790"/>
              <w:shd w:val="clear" w:color="auto" w:fill="auto"/>
              <w:spacing w:after="0" w:line="250" w:lineRule="exact"/>
              <w:ind w:firstLine="0"/>
              <w:jc w:val="both"/>
            </w:pPr>
            <w:r>
              <w:rPr>
                <w:rStyle w:val="0pt4"/>
              </w:rPr>
              <w:t>оценивания.</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42" w:h="12610" w:wrap="none" w:vAnchor="page" w:hAnchor="page" w:x="3349" w:y="5790"/>
              <w:shd w:val="clear" w:color="auto" w:fill="auto"/>
              <w:spacing w:line="254" w:lineRule="exact"/>
              <w:ind w:left="80" w:firstLine="0"/>
            </w:pPr>
            <w:r>
              <w:rPr>
                <w:rStyle w:val="0pt4"/>
              </w:rPr>
              <w:t>формирование отношения к компьютеру как к инструменту, позволяющему учиться самостоятельно</w:t>
            </w:r>
          </w:p>
          <w:p w:rsidR="00E80B14" w:rsidRDefault="00E07B23">
            <w:pPr>
              <w:pStyle w:val="9"/>
              <w:framePr w:w="10142" w:h="12610" w:wrap="none" w:vAnchor="page" w:hAnchor="page" w:x="3349" w:y="5790"/>
              <w:shd w:val="clear" w:color="auto" w:fill="auto"/>
              <w:spacing w:before="180" w:line="250" w:lineRule="exact"/>
              <w:ind w:left="80" w:firstLine="0"/>
            </w:pPr>
            <w:r>
              <w:rPr>
                <w:rStyle w:val="0pt4"/>
              </w:rPr>
              <w:t>самоопределение, в том числе профессиональное, в процессе выполнения системы заданий с использованием икт</w:t>
            </w:r>
          </w:p>
          <w:p w:rsidR="00E80B14" w:rsidRDefault="00E07B23">
            <w:pPr>
              <w:pStyle w:val="9"/>
              <w:framePr w:w="10142" w:h="12610" w:wrap="none" w:vAnchor="page" w:hAnchor="page" w:x="3349" w:y="5790"/>
              <w:shd w:val="clear" w:color="auto" w:fill="auto"/>
              <w:spacing w:before="180" w:after="0" w:line="250" w:lineRule="exact"/>
              <w:ind w:left="80" w:firstLine="0"/>
            </w:pPr>
            <w:r>
              <w:rPr>
                <w:rStyle w:val="0pt4"/>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87"/>
        <w:gridCol w:w="3250"/>
        <w:gridCol w:w="4930"/>
      </w:tblGrid>
      <w:tr w:rsidR="00E80B14">
        <w:trPr>
          <w:trHeight w:hRule="exact" w:val="3269"/>
        </w:trPr>
        <w:tc>
          <w:tcPr>
            <w:tcW w:w="576" w:type="dxa"/>
            <w:vMerge w:val="restart"/>
            <w:tcBorders>
              <w:top w:val="single" w:sz="4" w:space="0" w:color="auto"/>
              <w:left w:val="single" w:sz="4" w:space="0" w:color="auto"/>
            </w:tcBorders>
            <w:shd w:val="clear" w:color="auto" w:fill="FFFFFF"/>
          </w:tcPr>
          <w:p w:rsidR="00E80B14" w:rsidRDefault="00E80B14">
            <w:pPr>
              <w:framePr w:w="10142" w:h="14309" w:wrap="none" w:vAnchor="page" w:hAnchor="page" w:x="3348" w:y="4946"/>
              <w:rPr>
                <w:sz w:val="10"/>
                <w:szCs w:val="10"/>
              </w:rPr>
            </w:pPr>
          </w:p>
        </w:tc>
        <w:tc>
          <w:tcPr>
            <w:tcW w:w="1387" w:type="dxa"/>
            <w:vMerge w:val="restart"/>
            <w:tcBorders>
              <w:top w:val="single" w:sz="4" w:space="0" w:color="auto"/>
              <w:left w:val="single" w:sz="4" w:space="0" w:color="auto"/>
            </w:tcBorders>
            <w:shd w:val="clear" w:color="auto" w:fill="FFFFFF"/>
          </w:tcPr>
          <w:p w:rsidR="00E80B14" w:rsidRDefault="00E80B14">
            <w:pPr>
              <w:framePr w:w="10142" w:h="14309" w:wrap="none" w:vAnchor="page" w:hAnchor="page" w:x="3348" w:y="4946"/>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4309" w:wrap="none" w:vAnchor="page" w:hAnchor="page" w:x="3348" w:y="4946"/>
              <w:shd w:val="clear" w:color="auto" w:fill="auto"/>
              <w:spacing w:after="240" w:line="210" w:lineRule="exact"/>
              <w:ind w:left="80" w:firstLine="0"/>
            </w:pPr>
            <w:r>
              <w:rPr>
                <w:rStyle w:val="0pt4"/>
              </w:rPr>
              <w:t>Регулятивные УУД:</w:t>
            </w:r>
          </w:p>
          <w:p w:rsidR="00E80B14" w:rsidRDefault="00E07B23">
            <w:pPr>
              <w:pStyle w:val="9"/>
              <w:framePr w:w="10142" w:h="14309" w:wrap="none" w:vAnchor="page" w:hAnchor="page" w:x="3348" w:y="4946"/>
              <w:shd w:val="clear" w:color="auto" w:fill="auto"/>
              <w:spacing w:before="240" w:after="120" w:line="254" w:lineRule="exact"/>
              <w:ind w:left="80" w:firstLine="0"/>
            </w:pPr>
            <w:r>
              <w:rPr>
                <w:rStyle w:val="0pt4"/>
              </w:rPr>
              <w:t>планирование учебной и бытовой деятельности школьника,</w:t>
            </w:r>
          </w:p>
          <w:p w:rsidR="00E80B14" w:rsidRDefault="00E07B23">
            <w:pPr>
              <w:pStyle w:val="9"/>
              <w:framePr w:w="10142" w:h="14309" w:wrap="none" w:vAnchor="page" w:hAnchor="page" w:x="3348" w:y="4946"/>
              <w:shd w:val="clear" w:color="auto" w:fill="auto"/>
              <w:spacing w:before="120" w:after="120" w:line="254" w:lineRule="exact"/>
              <w:ind w:left="80" w:firstLine="0"/>
            </w:pPr>
            <w:r>
              <w:rPr>
                <w:rStyle w:val="0pt4"/>
              </w:rPr>
              <w:t>планирование действий формальных исполнителей по достижению поставленных целей;</w:t>
            </w:r>
          </w:p>
          <w:p w:rsidR="00E80B14" w:rsidRDefault="00E07B23">
            <w:pPr>
              <w:pStyle w:val="9"/>
              <w:framePr w:w="10142" w:h="14309" w:wrap="none" w:vAnchor="page" w:hAnchor="page" w:x="3348" w:y="4946"/>
              <w:shd w:val="clear" w:color="auto" w:fill="auto"/>
              <w:spacing w:before="120" w:after="0" w:line="250" w:lineRule="exact"/>
              <w:ind w:left="80" w:firstLine="0"/>
            </w:pPr>
            <w:r>
              <w:rPr>
                <w:rStyle w:val="0pt4"/>
              </w:rPr>
              <w:t>контроль, коррекция и оценивание</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4309" w:wrap="none" w:vAnchor="page" w:hAnchor="page" w:x="3348" w:y="4946"/>
              <w:shd w:val="clear" w:color="auto" w:fill="auto"/>
              <w:spacing w:after="300" w:line="210" w:lineRule="exact"/>
              <w:ind w:left="80" w:firstLine="0"/>
            </w:pPr>
            <w:r>
              <w:rPr>
                <w:rStyle w:val="0pt4"/>
              </w:rPr>
              <w:t>постановка учебных целей,</w:t>
            </w:r>
          </w:p>
          <w:p w:rsidR="00E80B14" w:rsidRDefault="00E07B23">
            <w:pPr>
              <w:pStyle w:val="9"/>
              <w:framePr w:w="10142" w:h="14309" w:wrap="none" w:vAnchor="page" w:hAnchor="page" w:x="3348" w:y="4946"/>
              <w:shd w:val="clear" w:color="auto" w:fill="auto"/>
              <w:spacing w:before="300" w:after="0" w:line="250" w:lineRule="exact"/>
              <w:ind w:left="80" w:firstLine="0"/>
            </w:pPr>
            <w:r>
              <w:rPr>
                <w:rStyle w:val="0pt4"/>
              </w:rPr>
              <w:t>использование внешнего плана для решения поставленной задачи или достижения цели, планирование своих действий в соответствии с поставленной задачей и условиями её решения, в том числе, во внутреннем плане, осуществление итогового и пошагового контроля, сличая результат с эталоном, внесение корректив в действия в случае расхождения результата решения задачи с ранее поставленной целью.</w:t>
            </w:r>
          </w:p>
        </w:tc>
      </w:tr>
      <w:tr w:rsidR="00E80B14">
        <w:trPr>
          <w:trHeight w:hRule="exact" w:val="2136"/>
        </w:trPr>
        <w:tc>
          <w:tcPr>
            <w:tcW w:w="576" w:type="dxa"/>
            <w:vMerge/>
            <w:tcBorders>
              <w:left w:val="single" w:sz="4" w:space="0" w:color="auto"/>
            </w:tcBorders>
            <w:shd w:val="clear" w:color="auto" w:fill="FFFFFF"/>
          </w:tcPr>
          <w:p w:rsidR="00E80B14" w:rsidRDefault="00E80B14">
            <w:pPr>
              <w:framePr w:w="10142" w:h="14309" w:wrap="none" w:vAnchor="page" w:hAnchor="page" w:x="3348" w:y="4946"/>
            </w:pPr>
          </w:p>
        </w:tc>
        <w:tc>
          <w:tcPr>
            <w:tcW w:w="1387" w:type="dxa"/>
            <w:vMerge/>
            <w:tcBorders>
              <w:left w:val="single" w:sz="4" w:space="0" w:color="auto"/>
            </w:tcBorders>
            <w:shd w:val="clear" w:color="auto" w:fill="FFFFFF"/>
          </w:tcPr>
          <w:p w:rsidR="00E80B14" w:rsidRDefault="00E80B14">
            <w:pPr>
              <w:framePr w:w="10142" w:h="14309" w:wrap="none" w:vAnchor="page" w:hAnchor="page" w:x="3348" w:y="4946"/>
            </w:pPr>
          </w:p>
        </w:tc>
        <w:tc>
          <w:tcPr>
            <w:tcW w:w="3250" w:type="dxa"/>
            <w:tcBorders>
              <w:top w:val="single" w:sz="4" w:space="0" w:color="auto"/>
              <w:left w:val="single" w:sz="4" w:space="0" w:color="auto"/>
            </w:tcBorders>
            <w:shd w:val="clear" w:color="auto" w:fill="FFFFFF"/>
          </w:tcPr>
          <w:p w:rsidR="00E80B14" w:rsidRDefault="00E07B23">
            <w:pPr>
              <w:pStyle w:val="9"/>
              <w:framePr w:w="10142" w:h="14309" w:wrap="none" w:vAnchor="page" w:hAnchor="page" w:x="3348" w:y="4946"/>
              <w:shd w:val="clear" w:color="auto" w:fill="auto"/>
              <w:spacing w:after="240" w:line="210" w:lineRule="exact"/>
              <w:ind w:left="80" w:firstLine="0"/>
            </w:pPr>
            <w:r>
              <w:rPr>
                <w:rStyle w:val="0pt4"/>
              </w:rPr>
              <w:t>Познавательные УУД:</w:t>
            </w:r>
          </w:p>
          <w:p w:rsidR="00E80B14" w:rsidRDefault="00E07B23">
            <w:pPr>
              <w:pStyle w:val="9"/>
              <w:framePr w:w="10142" w:h="14309" w:wrap="none" w:vAnchor="page" w:hAnchor="page" w:x="3348" w:y="4946"/>
              <w:shd w:val="clear" w:color="auto" w:fill="auto"/>
              <w:spacing w:before="240" w:after="600" w:line="210" w:lineRule="exact"/>
              <w:ind w:left="80" w:firstLine="0"/>
            </w:pPr>
            <w:r>
              <w:rPr>
                <w:rStyle w:val="0pt2"/>
              </w:rPr>
              <w:t>общеучебные;</w:t>
            </w:r>
          </w:p>
          <w:p w:rsidR="00E80B14" w:rsidRDefault="00E07B23">
            <w:pPr>
              <w:pStyle w:val="9"/>
              <w:framePr w:w="10142" w:h="14309" w:wrap="none" w:vAnchor="page" w:hAnchor="page" w:x="3348" w:y="4946"/>
              <w:shd w:val="clear" w:color="auto" w:fill="auto"/>
              <w:spacing w:before="600" w:after="0" w:line="210" w:lineRule="exact"/>
              <w:ind w:left="80" w:firstLine="0"/>
            </w:pPr>
            <w:r>
              <w:rPr>
                <w:rStyle w:val="0pt2"/>
              </w:rPr>
              <w:t>универсальные логические</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4309" w:wrap="none" w:vAnchor="page" w:hAnchor="page" w:x="3348" w:y="4946"/>
              <w:shd w:val="clear" w:color="auto" w:fill="auto"/>
              <w:spacing w:after="120" w:line="210" w:lineRule="exact"/>
              <w:ind w:left="80" w:firstLine="0"/>
            </w:pPr>
            <w:r>
              <w:rPr>
                <w:rStyle w:val="0pt4"/>
              </w:rPr>
              <w:t>поиск и выделение необходимой информации;</w:t>
            </w:r>
          </w:p>
          <w:p w:rsidR="00E80B14" w:rsidRDefault="00E07B23">
            <w:pPr>
              <w:pStyle w:val="9"/>
              <w:framePr w:w="10142" w:h="14309" w:wrap="none" w:vAnchor="page" w:hAnchor="page" w:x="3348" w:y="4946"/>
              <w:shd w:val="clear" w:color="auto" w:fill="auto"/>
              <w:spacing w:before="120" w:after="120" w:line="254" w:lineRule="exact"/>
              <w:ind w:left="80" w:firstLine="2460"/>
            </w:pPr>
            <w:r>
              <w:rPr>
                <w:rStyle w:val="0pt4"/>
              </w:rPr>
              <w:t>знаково-символическое моделирование; смысловоечтение</w:t>
            </w:r>
          </w:p>
          <w:p w:rsidR="00E80B14" w:rsidRDefault="00E07B23">
            <w:pPr>
              <w:pStyle w:val="9"/>
              <w:framePr w:w="10142" w:h="14309" w:wrap="none" w:vAnchor="page" w:hAnchor="page" w:x="3348" w:y="4946"/>
              <w:shd w:val="clear" w:color="auto" w:fill="auto"/>
              <w:spacing w:before="120" w:after="0" w:line="250" w:lineRule="exact"/>
              <w:ind w:left="80" w:firstLine="0"/>
            </w:pPr>
            <w:r>
              <w:rPr>
                <w:rStyle w:val="0pt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E80B14">
        <w:trPr>
          <w:trHeight w:hRule="exact" w:val="466"/>
        </w:trPr>
        <w:tc>
          <w:tcPr>
            <w:tcW w:w="576" w:type="dxa"/>
            <w:vMerge/>
            <w:tcBorders>
              <w:left w:val="single" w:sz="4" w:space="0" w:color="auto"/>
            </w:tcBorders>
            <w:shd w:val="clear" w:color="auto" w:fill="FFFFFF"/>
          </w:tcPr>
          <w:p w:rsidR="00E80B14" w:rsidRDefault="00E80B14">
            <w:pPr>
              <w:framePr w:w="10142" w:h="14309" w:wrap="none" w:vAnchor="page" w:hAnchor="page" w:x="3348" w:y="4946"/>
            </w:pPr>
          </w:p>
        </w:tc>
        <w:tc>
          <w:tcPr>
            <w:tcW w:w="1387" w:type="dxa"/>
            <w:vMerge/>
            <w:tcBorders>
              <w:left w:val="single" w:sz="4" w:space="0" w:color="auto"/>
            </w:tcBorders>
            <w:shd w:val="clear" w:color="auto" w:fill="FFFFFF"/>
          </w:tcPr>
          <w:p w:rsidR="00E80B14" w:rsidRDefault="00E80B14">
            <w:pPr>
              <w:framePr w:w="10142" w:h="14309" w:wrap="none" w:vAnchor="page" w:hAnchor="page" w:x="3348" w:y="4946"/>
            </w:pPr>
          </w:p>
        </w:tc>
        <w:tc>
          <w:tcPr>
            <w:tcW w:w="3250" w:type="dxa"/>
            <w:tcBorders>
              <w:top w:val="single" w:sz="4" w:space="0" w:color="auto"/>
              <w:left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10" w:lineRule="exact"/>
              <w:ind w:left="80" w:firstLine="0"/>
            </w:pPr>
            <w:r>
              <w:rPr>
                <w:rStyle w:val="0pt4"/>
              </w:rPr>
              <w:t>Коммуникативные УУД</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10" w:lineRule="exact"/>
              <w:ind w:left="80" w:firstLine="0"/>
            </w:pPr>
            <w:r>
              <w:rPr>
                <w:rStyle w:val="0pt4"/>
              </w:rPr>
              <w:t>Работа в парах, лабораторных группах</w:t>
            </w:r>
          </w:p>
        </w:tc>
      </w:tr>
      <w:tr w:rsidR="00E80B14">
        <w:trPr>
          <w:trHeight w:hRule="exact" w:val="1728"/>
        </w:trPr>
        <w:tc>
          <w:tcPr>
            <w:tcW w:w="576" w:type="dxa"/>
            <w:vMerge w:val="restart"/>
            <w:tcBorders>
              <w:top w:val="single" w:sz="4" w:space="0" w:color="auto"/>
              <w:left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10" w:lineRule="exact"/>
              <w:ind w:left="100" w:firstLine="0"/>
            </w:pPr>
            <w:r>
              <w:rPr>
                <w:rStyle w:val="0pt4"/>
              </w:rPr>
              <w:t>3</w:t>
            </w:r>
          </w:p>
        </w:tc>
        <w:tc>
          <w:tcPr>
            <w:tcW w:w="1387" w:type="dxa"/>
            <w:vMerge w:val="restart"/>
            <w:tcBorders>
              <w:top w:val="single" w:sz="4" w:space="0" w:color="auto"/>
              <w:left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54" w:lineRule="exact"/>
              <w:ind w:left="80" w:firstLine="0"/>
            </w:pPr>
            <w:r>
              <w:rPr>
                <w:rStyle w:val="0pt4"/>
              </w:rPr>
              <w:t>Иностранн ый язык</w:t>
            </w:r>
          </w:p>
        </w:tc>
        <w:tc>
          <w:tcPr>
            <w:tcW w:w="3250" w:type="dxa"/>
            <w:tcBorders>
              <w:top w:val="single" w:sz="4" w:space="0" w:color="auto"/>
              <w:left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10" w:lineRule="exact"/>
              <w:ind w:left="80" w:firstLine="0"/>
            </w:pPr>
            <w:r>
              <w:rPr>
                <w:rStyle w:val="0pt4"/>
              </w:rPr>
              <w:t>Личностные УУД</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50" w:lineRule="exact"/>
              <w:ind w:left="80" w:firstLine="0"/>
            </w:pPr>
            <w:r>
              <w:rPr>
                <w:rStyle w:val="0pt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межкультурномдиалоге</w:t>
            </w:r>
          </w:p>
        </w:tc>
      </w:tr>
      <w:tr w:rsidR="00E80B14">
        <w:trPr>
          <w:trHeight w:hRule="exact" w:val="1728"/>
        </w:trPr>
        <w:tc>
          <w:tcPr>
            <w:tcW w:w="576" w:type="dxa"/>
            <w:vMerge/>
            <w:tcBorders>
              <w:left w:val="single" w:sz="4" w:space="0" w:color="auto"/>
            </w:tcBorders>
            <w:shd w:val="clear" w:color="auto" w:fill="FFFFFF"/>
          </w:tcPr>
          <w:p w:rsidR="00E80B14" w:rsidRDefault="00E80B14">
            <w:pPr>
              <w:framePr w:w="10142" w:h="14309" w:wrap="none" w:vAnchor="page" w:hAnchor="page" w:x="3348" w:y="4946"/>
            </w:pPr>
          </w:p>
        </w:tc>
        <w:tc>
          <w:tcPr>
            <w:tcW w:w="1387" w:type="dxa"/>
            <w:vMerge/>
            <w:tcBorders>
              <w:left w:val="single" w:sz="4" w:space="0" w:color="auto"/>
            </w:tcBorders>
            <w:shd w:val="clear" w:color="auto" w:fill="FFFFFF"/>
          </w:tcPr>
          <w:p w:rsidR="00E80B14" w:rsidRDefault="00E80B14">
            <w:pPr>
              <w:framePr w:w="10142" w:h="14309" w:wrap="none" w:vAnchor="page" w:hAnchor="page" w:x="3348" w:y="4946"/>
            </w:pPr>
          </w:p>
        </w:tc>
        <w:tc>
          <w:tcPr>
            <w:tcW w:w="3250" w:type="dxa"/>
            <w:tcBorders>
              <w:top w:val="single" w:sz="4" w:space="0" w:color="auto"/>
              <w:left w:val="single" w:sz="4" w:space="0" w:color="auto"/>
            </w:tcBorders>
            <w:shd w:val="clear" w:color="auto" w:fill="FFFFFF"/>
          </w:tcPr>
          <w:p w:rsidR="00E80B14" w:rsidRDefault="00E07B23">
            <w:pPr>
              <w:pStyle w:val="9"/>
              <w:framePr w:w="10142" w:h="14309" w:wrap="none" w:vAnchor="page" w:hAnchor="page" w:x="3348" w:y="4946"/>
              <w:shd w:val="clear" w:color="auto" w:fill="auto"/>
              <w:spacing w:after="60" w:line="210" w:lineRule="exact"/>
              <w:ind w:left="80" w:firstLine="0"/>
            </w:pPr>
            <w:r>
              <w:rPr>
                <w:rStyle w:val="0pt4"/>
              </w:rPr>
              <w:t>Общеучебные познавательные</w:t>
            </w:r>
          </w:p>
          <w:p w:rsidR="00E80B14" w:rsidRDefault="00E07B23">
            <w:pPr>
              <w:pStyle w:val="9"/>
              <w:framePr w:w="10142" w:h="14309" w:wrap="none" w:vAnchor="page" w:hAnchor="page" w:x="3348" w:y="4946"/>
              <w:shd w:val="clear" w:color="auto" w:fill="auto"/>
              <w:spacing w:before="60" w:after="0" w:line="210" w:lineRule="exact"/>
              <w:ind w:left="80" w:firstLine="0"/>
            </w:pPr>
            <w:r>
              <w:rPr>
                <w:rStyle w:val="0pt4"/>
              </w:rPr>
              <w:t>УУД</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50" w:lineRule="exact"/>
              <w:ind w:left="80" w:firstLine="0"/>
            </w:pPr>
            <w:r>
              <w:rPr>
                <w:rStyle w:val="0pt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E80B14">
        <w:trPr>
          <w:trHeight w:hRule="exact" w:val="1925"/>
        </w:trPr>
        <w:tc>
          <w:tcPr>
            <w:tcW w:w="576" w:type="dxa"/>
            <w:vMerge/>
            <w:tcBorders>
              <w:left w:val="single" w:sz="4" w:space="0" w:color="auto"/>
            </w:tcBorders>
            <w:shd w:val="clear" w:color="auto" w:fill="FFFFFF"/>
          </w:tcPr>
          <w:p w:rsidR="00E80B14" w:rsidRDefault="00E80B14">
            <w:pPr>
              <w:framePr w:w="10142" w:h="14309" w:wrap="none" w:vAnchor="page" w:hAnchor="page" w:x="3348" w:y="4946"/>
            </w:pPr>
          </w:p>
        </w:tc>
        <w:tc>
          <w:tcPr>
            <w:tcW w:w="1387" w:type="dxa"/>
            <w:vMerge/>
            <w:tcBorders>
              <w:left w:val="single" w:sz="4" w:space="0" w:color="auto"/>
            </w:tcBorders>
            <w:shd w:val="clear" w:color="auto" w:fill="FFFFFF"/>
          </w:tcPr>
          <w:p w:rsidR="00E80B14" w:rsidRDefault="00E80B14">
            <w:pPr>
              <w:framePr w:w="10142" w:h="14309" w:wrap="none" w:vAnchor="page" w:hAnchor="page" w:x="3348" w:y="4946"/>
            </w:pPr>
          </w:p>
        </w:tc>
        <w:tc>
          <w:tcPr>
            <w:tcW w:w="3250" w:type="dxa"/>
            <w:tcBorders>
              <w:top w:val="single" w:sz="4" w:space="0" w:color="auto"/>
              <w:left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10" w:lineRule="exact"/>
              <w:ind w:left="80" w:firstLine="0"/>
            </w:pPr>
            <w:r>
              <w:rPr>
                <w:rStyle w:val="0pt4"/>
              </w:rPr>
              <w:t>Коммуникативные УУД</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4309" w:wrap="none" w:vAnchor="page" w:hAnchor="page" w:x="3348" w:y="4946"/>
              <w:shd w:val="clear" w:color="auto" w:fill="auto"/>
              <w:spacing w:after="120" w:line="254" w:lineRule="exact"/>
              <w:ind w:left="80" w:firstLine="0"/>
            </w:pPr>
            <w:r>
              <w:rPr>
                <w:rStyle w:val="0pt4"/>
              </w:rPr>
              <w:t>Говорение, аудирование, чтение. Участие в диалоге. Составление высказываний. Составление рассказов на определенную тему. Восприятие на слух речисобеседника.</w:t>
            </w:r>
          </w:p>
          <w:p w:rsidR="00E80B14" w:rsidRDefault="00E07B23">
            <w:pPr>
              <w:pStyle w:val="9"/>
              <w:framePr w:w="10142" w:h="14309" w:wrap="none" w:vAnchor="page" w:hAnchor="page" w:x="3348" w:y="4946"/>
              <w:shd w:val="clear" w:color="auto" w:fill="auto"/>
              <w:spacing w:before="120" w:after="0" w:line="259" w:lineRule="exact"/>
              <w:ind w:left="80" w:firstLine="0"/>
            </w:pPr>
            <w:r>
              <w:rPr>
                <w:rStyle w:val="0pt4"/>
              </w:rPr>
              <w:t>Изучение культуры, традиций народов на основе изучаемого языкового материала.</w:t>
            </w:r>
          </w:p>
        </w:tc>
      </w:tr>
      <w:tr w:rsidR="00E80B14">
        <w:trPr>
          <w:trHeight w:hRule="exact" w:val="3058"/>
        </w:trPr>
        <w:tc>
          <w:tcPr>
            <w:tcW w:w="576" w:type="dxa"/>
            <w:tcBorders>
              <w:top w:val="single" w:sz="4" w:space="0" w:color="auto"/>
              <w:left w:val="single" w:sz="4" w:space="0" w:color="auto"/>
              <w:bottom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10" w:lineRule="exact"/>
              <w:ind w:left="100" w:firstLine="0"/>
            </w:pPr>
            <w:r>
              <w:rPr>
                <w:rStyle w:val="0pt4"/>
              </w:rPr>
              <w:t>4</w:t>
            </w:r>
          </w:p>
        </w:tc>
        <w:tc>
          <w:tcPr>
            <w:tcW w:w="1387" w:type="dxa"/>
            <w:tcBorders>
              <w:top w:val="single" w:sz="4" w:space="0" w:color="auto"/>
              <w:left w:val="single" w:sz="4" w:space="0" w:color="auto"/>
              <w:bottom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10" w:lineRule="exact"/>
              <w:ind w:left="80" w:firstLine="0"/>
            </w:pPr>
            <w:r>
              <w:rPr>
                <w:rStyle w:val="0pt4"/>
              </w:rPr>
              <w:t>Физика</w:t>
            </w:r>
          </w:p>
        </w:tc>
        <w:tc>
          <w:tcPr>
            <w:tcW w:w="3250" w:type="dxa"/>
            <w:tcBorders>
              <w:top w:val="single" w:sz="4" w:space="0" w:color="auto"/>
              <w:left w:val="single" w:sz="4" w:space="0" w:color="auto"/>
              <w:bottom w:val="single" w:sz="4" w:space="0" w:color="auto"/>
            </w:tcBorders>
            <w:shd w:val="clear" w:color="auto" w:fill="FFFFFF"/>
          </w:tcPr>
          <w:p w:rsidR="00E80B14" w:rsidRDefault="00E07B23">
            <w:pPr>
              <w:pStyle w:val="9"/>
              <w:framePr w:w="10142" w:h="14309" w:wrap="none" w:vAnchor="page" w:hAnchor="page" w:x="3348" w:y="4946"/>
              <w:shd w:val="clear" w:color="auto" w:fill="auto"/>
              <w:spacing w:after="240" w:line="210" w:lineRule="exact"/>
              <w:ind w:left="80" w:firstLine="0"/>
            </w:pPr>
            <w:r>
              <w:rPr>
                <w:rStyle w:val="0pt4"/>
              </w:rPr>
              <w:t>Личностные УУД:</w:t>
            </w:r>
          </w:p>
          <w:p w:rsidR="00E80B14" w:rsidRDefault="00E07B23">
            <w:pPr>
              <w:pStyle w:val="9"/>
              <w:framePr w:w="10142" w:h="14309" w:wrap="none" w:vAnchor="page" w:hAnchor="page" w:x="3348" w:y="4946"/>
              <w:shd w:val="clear" w:color="auto" w:fill="auto"/>
              <w:spacing w:before="240" w:after="600" w:line="254" w:lineRule="exact"/>
              <w:ind w:left="80" w:firstLine="0"/>
            </w:pPr>
            <w:r>
              <w:rPr>
                <w:rStyle w:val="0pt4"/>
              </w:rPr>
              <w:t>устойчивая учебно</w:t>
            </w:r>
            <w:r>
              <w:rPr>
                <w:rStyle w:val="0pt4"/>
              </w:rPr>
              <w:softHyphen/>
              <w:t>познавательная мотивация учения,</w:t>
            </w:r>
          </w:p>
          <w:p w:rsidR="00E80B14" w:rsidRDefault="00E07B23">
            <w:pPr>
              <w:pStyle w:val="9"/>
              <w:framePr w:w="10142" w:h="14309" w:wrap="none" w:vAnchor="page" w:hAnchor="page" w:x="3348" w:y="4946"/>
              <w:shd w:val="clear" w:color="auto" w:fill="auto"/>
              <w:spacing w:before="600" w:after="0" w:line="254" w:lineRule="exact"/>
              <w:ind w:left="80" w:firstLine="0"/>
            </w:pPr>
            <w:r>
              <w:rPr>
                <w:rStyle w:val="0pt4"/>
              </w:rPr>
              <w:t>умение находить ответ на вопрос о том, «какой смысл имеет для меня учение»,</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42" w:h="14309" w:wrap="none" w:vAnchor="page" w:hAnchor="page" w:x="3348" w:y="4946"/>
              <w:shd w:val="clear" w:color="auto" w:fill="auto"/>
              <w:spacing w:after="0" w:line="250" w:lineRule="exact"/>
              <w:ind w:left="80" w:firstLine="0"/>
            </w:pPr>
            <w:r>
              <w:rPr>
                <w:rStyle w:val="0pt4"/>
              </w:rPr>
              <w:t>формирование познавательных интересов, интеллектуальных и творческих способностей учащихся;</w:t>
            </w:r>
          </w:p>
          <w:p w:rsidR="00E80B14" w:rsidRDefault="00E07B23">
            <w:pPr>
              <w:pStyle w:val="9"/>
              <w:framePr w:w="10142" w:h="14309" w:wrap="none" w:vAnchor="page" w:hAnchor="page" w:x="3348" w:y="4946"/>
              <w:shd w:val="clear" w:color="auto" w:fill="auto"/>
              <w:spacing w:after="0" w:line="250" w:lineRule="exact"/>
              <w:ind w:left="80" w:firstLine="0"/>
            </w:pPr>
            <w:r>
              <w:rPr>
                <w:rStyle w:val="0pt4"/>
              </w:rPr>
              <w:t>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w:t>
            </w:r>
          </w:p>
          <w:p w:rsidR="00E80B14" w:rsidRDefault="00E07B23">
            <w:pPr>
              <w:pStyle w:val="9"/>
              <w:framePr w:w="10142" w:h="14309" w:wrap="none" w:vAnchor="page" w:hAnchor="page" w:x="3348" w:y="4946"/>
              <w:shd w:val="clear" w:color="auto" w:fill="auto"/>
              <w:spacing w:after="0" w:line="250" w:lineRule="exact"/>
              <w:ind w:left="80" w:firstLine="0"/>
            </w:pPr>
            <w:r>
              <w:rPr>
                <w:rStyle w:val="0pt4"/>
              </w:rPr>
              <w:t>формирование самостоятельности в приобретении новых знаний и практических</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1"/>
        <w:gridCol w:w="1138"/>
        <w:gridCol w:w="3854"/>
        <w:gridCol w:w="4886"/>
      </w:tblGrid>
      <w:tr w:rsidR="00E80B14">
        <w:trPr>
          <w:trHeight w:hRule="exact" w:val="1742"/>
        </w:trPr>
        <w:tc>
          <w:tcPr>
            <w:tcW w:w="571" w:type="dxa"/>
            <w:vMerge w:val="restart"/>
            <w:tcBorders>
              <w:top w:val="single" w:sz="4" w:space="0" w:color="auto"/>
              <w:left w:val="single" w:sz="4" w:space="0" w:color="auto"/>
            </w:tcBorders>
            <w:shd w:val="clear" w:color="auto" w:fill="FFFFFF"/>
          </w:tcPr>
          <w:p w:rsidR="00E80B14" w:rsidRDefault="00E80B14">
            <w:pPr>
              <w:framePr w:w="10450" w:h="11875" w:wrap="none" w:vAnchor="page" w:hAnchor="page" w:x="3195" w:y="4946"/>
              <w:rPr>
                <w:sz w:val="10"/>
                <w:szCs w:val="10"/>
              </w:rPr>
            </w:pPr>
          </w:p>
        </w:tc>
        <w:tc>
          <w:tcPr>
            <w:tcW w:w="1138" w:type="dxa"/>
            <w:vMerge w:val="restart"/>
            <w:tcBorders>
              <w:top w:val="single" w:sz="4" w:space="0" w:color="auto"/>
              <w:left w:val="single" w:sz="4" w:space="0" w:color="auto"/>
            </w:tcBorders>
            <w:shd w:val="clear" w:color="auto" w:fill="FFFFFF"/>
          </w:tcPr>
          <w:p w:rsidR="00E80B14" w:rsidRDefault="00E80B14">
            <w:pPr>
              <w:framePr w:w="10450" w:h="11875" w:wrap="none" w:vAnchor="page" w:hAnchor="page" w:x="3195" w:y="4946"/>
              <w:rPr>
                <w:sz w:val="10"/>
                <w:szCs w:val="10"/>
              </w:rPr>
            </w:pPr>
          </w:p>
        </w:tc>
        <w:tc>
          <w:tcPr>
            <w:tcW w:w="3854" w:type="dxa"/>
            <w:tcBorders>
              <w:top w:val="single" w:sz="4" w:space="0" w:color="auto"/>
              <w:left w:val="single" w:sz="4" w:space="0" w:color="auto"/>
            </w:tcBorders>
            <w:shd w:val="clear" w:color="auto" w:fill="FFFFFF"/>
          </w:tcPr>
          <w:p w:rsidR="00E80B14" w:rsidRDefault="00E07B23">
            <w:pPr>
              <w:pStyle w:val="9"/>
              <w:framePr w:w="10450" w:h="11875" w:wrap="none" w:vAnchor="page" w:hAnchor="page" w:x="3195" w:y="4946"/>
              <w:shd w:val="clear" w:color="auto" w:fill="auto"/>
              <w:spacing w:after="0" w:line="254" w:lineRule="exact"/>
              <w:ind w:left="80" w:firstLine="0"/>
            </w:pPr>
            <w:r>
              <w:rPr>
                <w:rStyle w:val="0pt4"/>
              </w:rPr>
              <w:t>развитие действия нравственно</w:t>
            </w:r>
            <w:r>
              <w:rPr>
                <w:rStyle w:val="0pt4"/>
              </w:rPr>
              <w:softHyphen/>
              <w:t>этического оценивания</w:t>
            </w:r>
          </w:p>
        </w:tc>
        <w:tc>
          <w:tcPr>
            <w:tcW w:w="4886" w:type="dxa"/>
            <w:tcBorders>
              <w:top w:val="single" w:sz="4" w:space="0" w:color="auto"/>
              <w:left w:val="single" w:sz="4" w:space="0" w:color="auto"/>
              <w:right w:val="single" w:sz="4" w:space="0" w:color="auto"/>
            </w:tcBorders>
            <w:shd w:val="clear" w:color="auto" w:fill="FFFFFF"/>
          </w:tcPr>
          <w:p w:rsidR="00E80B14" w:rsidRDefault="00E07B23">
            <w:pPr>
              <w:pStyle w:val="9"/>
              <w:framePr w:w="10450" w:h="11875" w:wrap="none" w:vAnchor="page" w:hAnchor="page" w:x="3195" w:y="4946"/>
              <w:shd w:val="clear" w:color="auto" w:fill="auto"/>
              <w:spacing w:after="0" w:line="250" w:lineRule="exact"/>
              <w:ind w:left="80" w:firstLine="0"/>
            </w:pPr>
            <w:r>
              <w:rPr>
                <w:rStyle w:val="0pt4"/>
              </w:rPr>
              <w:t>умений;</w:t>
            </w:r>
          </w:p>
          <w:p w:rsidR="00E80B14" w:rsidRDefault="00E07B23">
            <w:pPr>
              <w:pStyle w:val="9"/>
              <w:framePr w:w="10450" w:h="11875" w:wrap="none" w:vAnchor="page" w:hAnchor="page" w:x="3195" w:y="4946"/>
              <w:shd w:val="clear" w:color="auto" w:fill="auto"/>
              <w:spacing w:after="0" w:line="250" w:lineRule="exact"/>
              <w:ind w:left="80" w:firstLine="0"/>
            </w:pPr>
            <w:r>
              <w:rPr>
                <w:rStyle w:val="0pt4"/>
              </w:rPr>
              <w:t>готовность к выбору жизненного пути в соответствии с собственными интересами и возможностями;</w:t>
            </w:r>
          </w:p>
          <w:p w:rsidR="00E80B14" w:rsidRDefault="00E07B23">
            <w:pPr>
              <w:pStyle w:val="9"/>
              <w:framePr w:w="10450" w:h="11875" w:wrap="none" w:vAnchor="page" w:hAnchor="page" w:x="3195" w:y="4946"/>
              <w:shd w:val="clear" w:color="auto" w:fill="auto"/>
              <w:spacing w:after="0" w:line="250" w:lineRule="exact"/>
              <w:ind w:left="80" w:firstLine="0"/>
            </w:pPr>
            <w:r>
              <w:rPr>
                <w:rStyle w:val="0pt4"/>
              </w:rPr>
              <w:t>формирование ценностных отношений друг к другу, к учению, к результатам обучения.</w:t>
            </w:r>
          </w:p>
        </w:tc>
      </w:tr>
      <w:tr w:rsidR="00E80B14">
        <w:trPr>
          <w:trHeight w:hRule="exact" w:val="6456"/>
        </w:trPr>
        <w:tc>
          <w:tcPr>
            <w:tcW w:w="571" w:type="dxa"/>
            <w:vMerge/>
            <w:tcBorders>
              <w:left w:val="single" w:sz="4" w:space="0" w:color="auto"/>
            </w:tcBorders>
            <w:shd w:val="clear" w:color="auto" w:fill="FFFFFF"/>
          </w:tcPr>
          <w:p w:rsidR="00E80B14" w:rsidRDefault="00E80B14">
            <w:pPr>
              <w:framePr w:w="10450" w:h="11875" w:wrap="none" w:vAnchor="page" w:hAnchor="page" w:x="3195" w:y="4946"/>
            </w:pPr>
          </w:p>
        </w:tc>
        <w:tc>
          <w:tcPr>
            <w:tcW w:w="1138" w:type="dxa"/>
            <w:vMerge/>
            <w:tcBorders>
              <w:left w:val="single" w:sz="4" w:space="0" w:color="auto"/>
            </w:tcBorders>
            <w:shd w:val="clear" w:color="auto" w:fill="FFFFFF"/>
          </w:tcPr>
          <w:p w:rsidR="00E80B14" w:rsidRDefault="00E80B14">
            <w:pPr>
              <w:framePr w:w="10450" w:h="11875" w:wrap="none" w:vAnchor="page" w:hAnchor="page" w:x="3195" w:y="4946"/>
            </w:pPr>
          </w:p>
        </w:tc>
        <w:tc>
          <w:tcPr>
            <w:tcW w:w="3854" w:type="dxa"/>
            <w:tcBorders>
              <w:top w:val="single" w:sz="4" w:space="0" w:color="auto"/>
              <w:left w:val="single" w:sz="4" w:space="0" w:color="auto"/>
            </w:tcBorders>
            <w:shd w:val="clear" w:color="auto" w:fill="FFFFFF"/>
          </w:tcPr>
          <w:p w:rsidR="00E80B14" w:rsidRDefault="00E07B23">
            <w:pPr>
              <w:pStyle w:val="9"/>
              <w:framePr w:w="10450" w:h="11875" w:wrap="none" w:vAnchor="page" w:hAnchor="page" w:x="3195" w:y="4946"/>
              <w:shd w:val="clear" w:color="auto" w:fill="auto"/>
              <w:spacing w:after="300" w:line="210" w:lineRule="exact"/>
              <w:ind w:left="80" w:firstLine="0"/>
            </w:pPr>
            <w:r>
              <w:rPr>
                <w:rStyle w:val="0pt4"/>
              </w:rPr>
              <w:t>Регулятивные УУД:</w:t>
            </w:r>
          </w:p>
          <w:p w:rsidR="00E80B14" w:rsidRDefault="00E07B23">
            <w:pPr>
              <w:pStyle w:val="9"/>
              <w:framePr w:w="10450" w:h="11875" w:wrap="none" w:vAnchor="page" w:hAnchor="page" w:x="3195" w:y="4946"/>
              <w:shd w:val="clear" w:color="auto" w:fill="auto"/>
              <w:spacing w:before="300" w:after="480" w:line="210" w:lineRule="exact"/>
              <w:ind w:left="80" w:firstLine="0"/>
            </w:pPr>
            <w:r>
              <w:rPr>
                <w:rStyle w:val="0pt2"/>
              </w:rPr>
              <w:t>целеполагание</w:t>
            </w:r>
          </w:p>
          <w:p w:rsidR="00E80B14" w:rsidRDefault="00E07B23">
            <w:pPr>
              <w:pStyle w:val="9"/>
              <w:framePr w:w="10450" w:h="11875" w:wrap="none" w:vAnchor="page" w:hAnchor="page" w:x="3195" w:y="4946"/>
              <w:shd w:val="clear" w:color="auto" w:fill="auto"/>
              <w:spacing w:before="480" w:after="1200" w:line="210" w:lineRule="exact"/>
              <w:ind w:left="80" w:firstLine="0"/>
            </w:pPr>
            <w:r>
              <w:rPr>
                <w:rStyle w:val="0pt2"/>
              </w:rPr>
              <w:t>планирование</w:t>
            </w:r>
          </w:p>
          <w:p w:rsidR="00E80B14" w:rsidRDefault="00E07B23">
            <w:pPr>
              <w:pStyle w:val="9"/>
              <w:framePr w:w="10450" w:h="11875" w:wrap="none" w:vAnchor="page" w:hAnchor="page" w:x="3195" w:y="4946"/>
              <w:shd w:val="clear" w:color="auto" w:fill="auto"/>
              <w:spacing w:before="1200" w:after="1140" w:line="210" w:lineRule="exact"/>
              <w:ind w:left="80" w:firstLine="0"/>
            </w:pPr>
            <w:r>
              <w:rPr>
                <w:rStyle w:val="0pt2"/>
              </w:rPr>
              <w:t>прогнозирование</w:t>
            </w:r>
          </w:p>
          <w:p w:rsidR="00E80B14" w:rsidRDefault="00E07B23">
            <w:pPr>
              <w:pStyle w:val="9"/>
              <w:framePr w:w="10450" w:h="11875" w:wrap="none" w:vAnchor="page" w:hAnchor="page" w:x="3195" w:y="4946"/>
              <w:shd w:val="clear" w:color="auto" w:fill="auto"/>
              <w:spacing w:before="1140" w:after="600" w:line="210" w:lineRule="exact"/>
              <w:ind w:left="80" w:firstLine="0"/>
            </w:pPr>
            <w:r>
              <w:rPr>
                <w:rStyle w:val="0pt2"/>
              </w:rPr>
              <w:t>коррекция</w:t>
            </w:r>
          </w:p>
          <w:p w:rsidR="00E80B14" w:rsidRDefault="00E07B23">
            <w:pPr>
              <w:pStyle w:val="9"/>
              <w:framePr w:w="10450" w:h="11875" w:wrap="none" w:vAnchor="page" w:hAnchor="page" w:x="3195" w:y="4946"/>
              <w:shd w:val="clear" w:color="auto" w:fill="auto"/>
              <w:spacing w:before="600" w:after="120" w:line="210" w:lineRule="exact"/>
              <w:ind w:left="80" w:firstLine="0"/>
            </w:pPr>
            <w:r>
              <w:rPr>
                <w:rStyle w:val="0pt2"/>
              </w:rPr>
              <w:t>оценка</w:t>
            </w:r>
          </w:p>
          <w:p w:rsidR="00E80B14" w:rsidRDefault="00E07B23">
            <w:pPr>
              <w:pStyle w:val="9"/>
              <w:framePr w:w="10450" w:h="11875" w:wrap="none" w:vAnchor="page" w:hAnchor="page" w:x="3195" w:y="4946"/>
              <w:shd w:val="clear" w:color="auto" w:fill="auto"/>
              <w:spacing w:before="120" w:after="0" w:line="210" w:lineRule="exact"/>
              <w:ind w:left="80" w:firstLine="0"/>
            </w:pPr>
            <w:r>
              <w:rPr>
                <w:rStyle w:val="0pt2"/>
              </w:rPr>
              <w:t>волевая саморегуляция</w:t>
            </w:r>
          </w:p>
        </w:tc>
        <w:tc>
          <w:tcPr>
            <w:tcW w:w="4886" w:type="dxa"/>
            <w:tcBorders>
              <w:top w:val="single" w:sz="4" w:space="0" w:color="auto"/>
              <w:left w:val="single" w:sz="4" w:space="0" w:color="auto"/>
              <w:right w:val="single" w:sz="4" w:space="0" w:color="auto"/>
            </w:tcBorders>
            <w:shd w:val="clear" w:color="auto" w:fill="FFFFFF"/>
          </w:tcPr>
          <w:p w:rsidR="00E80B14" w:rsidRDefault="00E07B23">
            <w:pPr>
              <w:pStyle w:val="9"/>
              <w:framePr w:w="10450" w:h="11875" w:wrap="none" w:vAnchor="page" w:hAnchor="page" w:x="3195" w:y="4946"/>
              <w:shd w:val="clear" w:color="auto" w:fill="auto"/>
              <w:spacing w:after="60" w:line="259" w:lineRule="exact"/>
              <w:ind w:left="80" w:firstLine="0"/>
            </w:pPr>
            <w:r>
              <w:rPr>
                <w:rStyle w:val="0pt4"/>
              </w:rPr>
              <w:t>постановка учебной задачи на основе соотнесения- того, что известно и усвоено обучающимися, и того, что еще неизвестно;</w:t>
            </w:r>
          </w:p>
          <w:p w:rsidR="00E80B14" w:rsidRDefault="00E07B23">
            <w:pPr>
              <w:pStyle w:val="9"/>
              <w:framePr w:w="10450" w:h="11875" w:wrap="none" w:vAnchor="page" w:hAnchor="page" w:x="3195" w:y="4946"/>
              <w:shd w:val="clear" w:color="auto" w:fill="auto"/>
              <w:spacing w:before="60" w:after="0" w:line="254" w:lineRule="exact"/>
              <w:ind w:left="80" w:firstLine="0"/>
            </w:pPr>
            <w:r>
              <w:rPr>
                <w:rStyle w:val="0pt4"/>
              </w:rPr>
              <w:t>определение последовательности промежуточных целей с- учетом конечного результата; составление плана и последовательности действий;</w:t>
            </w:r>
          </w:p>
          <w:p w:rsidR="00E80B14" w:rsidRDefault="00E07B23">
            <w:pPr>
              <w:pStyle w:val="9"/>
              <w:framePr w:w="10450" w:h="11875" w:wrap="none" w:vAnchor="page" w:hAnchor="page" w:x="3195" w:y="4946"/>
              <w:shd w:val="clear" w:color="auto" w:fill="auto"/>
              <w:spacing w:after="0" w:line="254" w:lineRule="exact"/>
              <w:ind w:left="80" w:firstLine="0"/>
            </w:pPr>
            <w:r>
              <w:rPr>
                <w:rStyle w:val="0pt4"/>
              </w:rPr>
              <w:t>предвосхищение результата и уровня усвоения его временных характеристик;-контроль в форме сличения способа действия и его результата с— заданным эталоном с целью обнаружения отклонений и отличий отэталона; внесение необходимых дополнений и корректив в план, и способ действия в случае расхождения от эталона;</w:t>
            </w:r>
          </w:p>
          <w:p w:rsidR="00E80B14" w:rsidRDefault="00E07B23">
            <w:pPr>
              <w:pStyle w:val="9"/>
              <w:framePr w:w="10450" w:h="11875" w:wrap="none" w:vAnchor="page" w:hAnchor="page" w:x="3195" w:y="4946"/>
              <w:shd w:val="clear" w:color="auto" w:fill="auto"/>
              <w:spacing w:after="0" w:line="254" w:lineRule="exact"/>
              <w:ind w:left="80" w:firstLine="0"/>
            </w:pPr>
            <w:r>
              <w:rPr>
                <w:rStyle w:val="0pt4"/>
              </w:rPr>
              <w:t>выделение и осознание обучающимися того, что уже усвоено и- что еще подлежит усвоению, осознание качества и уровня усвоения; способность к мобилизации сил и энергии, способность к волевому усилию, преодоление препятствия.</w:t>
            </w:r>
          </w:p>
        </w:tc>
      </w:tr>
      <w:tr w:rsidR="00E80B14">
        <w:trPr>
          <w:trHeight w:hRule="exact" w:val="3677"/>
        </w:trPr>
        <w:tc>
          <w:tcPr>
            <w:tcW w:w="571" w:type="dxa"/>
            <w:vMerge/>
            <w:tcBorders>
              <w:left w:val="single" w:sz="4" w:space="0" w:color="auto"/>
              <w:bottom w:val="single" w:sz="4" w:space="0" w:color="auto"/>
            </w:tcBorders>
            <w:shd w:val="clear" w:color="auto" w:fill="FFFFFF"/>
          </w:tcPr>
          <w:p w:rsidR="00E80B14" w:rsidRDefault="00E80B14">
            <w:pPr>
              <w:framePr w:w="10450" w:h="11875" w:wrap="none" w:vAnchor="page" w:hAnchor="page" w:x="3195" w:y="4946"/>
            </w:pPr>
          </w:p>
        </w:tc>
        <w:tc>
          <w:tcPr>
            <w:tcW w:w="1138" w:type="dxa"/>
            <w:vMerge/>
            <w:tcBorders>
              <w:left w:val="single" w:sz="4" w:space="0" w:color="auto"/>
              <w:bottom w:val="single" w:sz="4" w:space="0" w:color="auto"/>
            </w:tcBorders>
            <w:shd w:val="clear" w:color="auto" w:fill="FFFFFF"/>
          </w:tcPr>
          <w:p w:rsidR="00E80B14" w:rsidRDefault="00E80B14">
            <w:pPr>
              <w:framePr w:w="10450" w:h="11875" w:wrap="none" w:vAnchor="page" w:hAnchor="page" w:x="3195" w:y="4946"/>
            </w:pPr>
          </w:p>
        </w:tc>
        <w:tc>
          <w:tcPr>
            <w:tcW w:w="3854" w:type="dxa"/>
            <w:tcBorders>
              <w:top w:val="single" w:sz="4" w:space="0" w:color="auto"/>
              <w:left w:val="single" w:sz="4" w:space="0" w:color="auto"/>
              <w:bottom w:val="single" w:sz="4" w:space="0" w:color="auto"/>
            </w:tcBorders>
            <w:shd w:val="clear" w:color="auto" w:fill="FFFFFF"/>
          </w:tcPr>
          <w:p w:rsidR="00E80B14" w:rsidRDefault="00E07B23">
            <w:pPr>
              <w:pStyle w:val="9"/>
              <w:framePr w:w="10450" w:h="11875" w:wrap="none" w:vAnchor="page" w:hAnchor="page" w:x="3195" w:y="4946"/>
              <w:shd w:val="clear" w:color="auto" w:fill="auto"/>
              <w:spacing w:after="0" w:line="451" w:lineRule="exact"/>
              <w:ind w:left="80" w:firstLine="0"/>
            </w:pPr>
            <w:r>
              <w:rPr>
                <w:rStyle w:val="0pt4"/>
              </w:rPr>
              <w:t>Познавательные УУД: Общеучебные</w:t>
            </w:r>
          </w:p>
        </w:tc>
        <w:tc>
          <w:tcPr>
            <w:tcW w:w="488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450" w:h="11875" w:wrap="none" w:vAnchor="page" w:hAnchor="page" w:x="3195" w:y="4946"/>
              <w:shd w:val="clear" w:color="auto" w:fill="auto"/>
              <w:spacing w:after="0" w:line="250" w:lineRule="exact"/>
              <w:ind w:left="80" w:firstLine="0"/>
            </w:pPr>
            <w:r>
              <w:rPr>
                <w:rStyle w:val="0pt4"/>
              </w:rPr>
              <w:t>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87"/>
        <w:gridCol w:w="3250"/>
        <w:gridCol w:w="4930"/>
      </w:tblGrid>
      <w:tr w:rsidR="00E80B14">
        <w:trPr>
          <w:trHeight w:hRule="exact" w:val="2846"/>
        </w:trPr>
        <w:tc>
          <w:tcPr>
            <w:tcW w:w="576" w:type="dxa"/>
            <w:tcBorders>
              <w:top w:val="single" w:sz="4" w:space="0" w:color="auto"/>
              <w:left w:val="single" w:sz="4" w:space="0" w:color="auto"/>
            </w:tcBorders>
            <w:shd w:val="clear" w:color="auto" w:fill="FFFFFF"/>
          </w:tcPr>
          <w:p w:rsidR="00E80B14" w:rsidRDefault="00E80B14">
            <w:pPr>
              <w:framePr w:w="10142" w:h="12202" w:wrap="none" w:vAnchor="page" w:hAnchor="page" w:x="3348" w:y="4946"/>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2202" w:wrap="none" w:vAnchor="page" w:hAnchor="page" w:x="3348" w:y="4946"/>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2202" w:wrap="none" w:vAnchor="page" w:hAnchor="page" w:x="3348" w:y="4946"/>
              <w:shd w:val="clear" w:color="auto" w:fill="auto"/>
              <w:spacing w:after="0" w:line="250" w:lineRule="exact"/>
              <w:ind w:left="60" w:firstLine="0"/>
            </w:pPr>
            <w:r>
              <w:rPr>
                <w:rStyle w:val="0pt4"/>
              </w:rPr>
              <w:t>Универсальные логические действия</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2202" w:wrap="none" w:vAnchor="page" w:hAnchor="page" w:x="3348" w:y="4946"/>
              <w:numPr>
                <w:ilvl w:val="0"/>
                <w:numId w:val="112"/>
              </w:numPr>
              <w:shd w:val="clear" w:color="auto" w:fill="auto"/>
              <w:tabs>
                <w:tab w:val="left" w:pos="368"/>
              </w:tabs>
              <w:spacing w:after="0" w:line="250" w:lineRule="exact"/>
              <w:ind w:left="80" w:firstLine="0"/>
            </w:pPr>
            <w:r>
              <w:rPr>
                <w:rStyle w:val="0pt4"/>
              </w:rPr>
              <w:t>анализ - выделение элементов, расчленение целого на части;</w:t>
            </w:r>
          </w:p>
          <w:p w:rsidR="00E80B14" w:rsidRDefault="00E07B23">
            <w:pPr>
              <w:pStyle w:val="9"/>
              <w:framePr w:w="10142" w:h="12202" w:wrap="none" w:vAnchor="page" w:hAnchor="page" w:x="3348" w:y="4946"/>
              <w:numPr>
                <w:ilvl w:val="0"/>
                <w:numId w:val="112"/>
              </w:numPr>
              <w:shd w:val="clear" w:color="auto" w:fill="auto"/>
              <w:tabs>
                <w:tab w:val="left" w:pos="430"/>
              </w:tabs>
              <w:spacing w:after="0" w:line="250" w:lineRule="exact"/>
              <w:ind w:left="80" w:firstLine="0"/>
            </w:pPr>
            <w:r>
              <w:rPr>
                <w:rStyle w:val="0pt4"/>
              </w:rPr>
              <w:t>синтез - составление целого из частей;</w:t>
            </w:r>
          </w:p>
          <w:p w:rsidR="00E80B14" w:rsidRDefault="00E07B23">
            <w:pPr>
              <w:pStyle w:val="9"/>
              <w:framePr w:w="10142" w:h="12202" w:wrap="none" w:vAnchor="page" w:hAnchor="page" w:x="3348" w:y="4946"/>
              <w:numPr>
                <w:ilvl w:val="0"/>
                <w:numId w:val="112"/>
              </w:numPr>
              <w:shd w:val="clear" w:color="auto" w:fill="auto"/>
              <w:tabs>
                <w:tab w:val="left" w:pos="483"/>
              </w:tabs>
              <w:spacing w:after="0" w:line="250" w:lineRule="exact"/>
              <w:ind w:left="80" w:firstLine="0"/>
            </w:pPr>
            <w:r>
              <w:rPr>
                <w:rStyle w:val="0pt4"/>
              </w:rPr>
              <w:t>сериация - упорядочение объектов по выделенному основанию;</w:t>
            </w:r>
          </w:p>
          <w:p w:rsidR="00E80B14" w:rsidRDefault="00E07B23">
            <w:pPr>
              <w:pStyle w:val="9"/>
              <w:framePr w:w="10142" w:h="12202" w:wrap="none" w:vAnchor="page" w:hAnchor="page" w:x="3348" w:y="4946"/>
              <w:numPr>
                <w:ilvl w:val="0"/>
                <w:numId w:val="112"/>
              </w:numPr>
              <w:shd w:val="clear" w:color="auto" w:fill="auto"/>
              <w:tabs>
                <w:tab w:val="left" w:pos="301"/>
              </w:tabs>
              <w:spacing w:after="0" w:line="250" w:lineRule="exact"/>
              <w:ind w:left="80" w:firstLine="0"/>
            </w:pPr>
            <w:r>
              <w:rPr>
                <w:rStyle w:val="0pt4"/>
              </w:rPr>
              <w:t>классификация - отношение предмета к группе наоснове заданного признака;</w:t>
            </w:r>
          </w:p>
          <w:p w:rsidR="00E80B14" w:rsidRDefault="00E07B23">
            <w:pPr>
              <w:pStyle w:val="9"/>
              <w:framePr w:w="10142" w:h="12202" w:wrap="none" w:vAnchor="page" w:hAnchor="page" w:x="3348" w:y="4946"/>
              <w:numPr>
                <w:ilvl w:val="0"/>
                <w:numId w:val="112"/>
              </w:numPr>
              <w:shd w:val="clear" w:color="auto" w:fill="auto"/>
              <w:tabs>
                <w:tab w:val="left" w:pos="426"/>
              </w:tabs>
              <w:spacing w:after="0" w:line="250" w:lineRule="exact"/>
              <w:ind w:left="80" w:firstLine="0"/>
            </w:pPr>
            <w:r>
              <w:rPr>
                <w:rStyle w:val="0pt4"/>
              </w:rPr>
              <w:t>обобщение - генерализация и выведение общности для целого ряда или класса единичных объектов на основе выделения сущностнойсвязи;</w:t>
            </w:r>
          </w:p>
        </w:tc>
      </w:tr>
      <w:tr w:rsidR="00E80B14">
        <w:trPr>
          <w:trHeight w:hRule="exact" w:val="2837"/>
        </w:trPr>
        <w:tc>
          <w:tcPr>
            <w:tcW w:w="576" w:type="dxa"/>
            <w:tcBorders>
              <w:top w:val="single" w:sz="4" w:space="0" w:color="auto"/>
              <w:left w:val="single" w:sz="4" w:space="0" w:color="auto"/>
            </w:tcBorders>
            <w:shd w:val="clear" w:color="auto" w:fill="FFFFFF"/>
          </w:tcPr>
          <w:p w:rsidR="00E80B14" w:rsidRDefault="00E80B14">
            <w:pPr>
              <w:framePr w:w="10142" w:h="12202" w:wrap="none" w:vAnchor="page" w:hAnchor="page" w:x="3348" w:y="4946"/>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2202" w:wrap="none" w:vAnchor="page" w:hAnchor="page" w:x="3348" w:y="4946"/>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2202" w:wrap="none" w:vAnchor="page" w:hAnchor="page" w:x="3348" w:y="4946"/>
              <w:shd w:val="clear" w:color="auto" w:fill="auto"/>
              <w:spacing w:after="120" w:line="254" w:lineRule="exact"/>
              <w:ind w:left="60" w:firstLine="0"/>
            </w:pPr>
            <w:r>
              <w:rPr>
                <w:rStyle w:val="0pt4"/>
              </w:rPr>
              <w:t>Коммуникативные универсальные действия:</w:t>
            </w:r>
          </w:p>
          <w:p w:rsidR="00E80B14" w:rsidRDefault="00E07B23">
            <w:pPr>
              <w:pStyle w:val="9"/>
              <w:framePr w:w="10142" w:h="12202" w:wrap="none" w:vAnchor="page" w:hAnchor="page" w:x="3348" w:y="4946"/>
              <w:shd w:val="clear" w:color="auto" w:fill="auto"/>
              <w:spacing w:before="120" w:after="120" w:line="250" w:lineRule="exact"/>
              <w:ind w:left="60" w:firstLine="0"/>
            </w:pPr>
            <w:r>
              <w:rPr>
                <w:rStyle w:val="0pt4"/>
              </w:rPr>
              <w:t>планирование учебного сотрудничества с учителем и сверстниками</w:t>
            </w:r>
          </w:p>
          <w:p w:rsidR="00E80B14" w:rsidRDefault="00E07B23">
            <w:pPr>
              <w:pStyle w:val="9"/>
              <w:framePr w:w="10142" w:h="12202" w:wrap="none" w:vAnchor="page" w:hAnchor="page" w:x="3348" w:y="4946"/>
              <w:shd w:val="clear" w:color="auto" w:fill="auto"/>
              <w:spacing w:before="120" w:after="360" w:line="210" w:lineRule="exact"/>
              <w:ind w:left="60" w:firstLine="0"/>
            </w:pPr>
            <w:r>
              <w:rPr>
                <w:rStyle w:val="0pt4"/>
              </w:rPr>
              <w:t>постановка вопросов</w:t>
            </w:r>
          </w:p>
          <w:p w:rsidR="00E80B14" w:rsidRDefault="00E07B23">
            <w:pPr>
              <w:pStyle w:val="9"/>
              <w:framePr w:w="10142" w:h="12202" w:wrap="none" w:vAnchor="page" w:hAnchor="page" w:x="3348" w:y="4946"/>
              <w:shd w:val="clear" w:color="auto" w:fill="auto"/>
              <w:spacing w:before="360" w:after="0" w:line="259" w:lineRule="exact"/>
              <w:ind w:left="60" w:firstLine="0"/>
            </w:pPr>
            <w:r>
              <w:rPr>
                <w:rStyle w:val="0pt4"/>
              </w:rPr>
              <w:t>управление поведением партнера</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2202" w:wrap="none" w:vAnchor="page" w:hAnchor="page" w:x="3348" w:y="4946"/>
              <w:shd w:val="clear" w:color="auto" w:fill="auto"/>
              <w:spacing w:after="120" w:line="210" w:lineRule="exact"/>
              <w:ind w:left="80" w:firstLine="0"/>
            </w:pPr>
            <w:r>
              <w:rPr>
                <w:rStyle w:val="0pt4"/>
              </w:rPr>
              <w:t>•определение цели;</w:t>
            </w:r>
          </w:p>
          <w:p w:rsidR="00E80B14" w:rsidRDefault="00E07B23">
            <w:pPr>
              <w:pStyle w:val="9"/>
              <w:framePr w:w="10142" w:h="12202" w:wrap="none" w:vAnchor="page" w:hAnchor="page" w:x="3348" w:y="4946"/>
              <w:numPr>
                <w:ilvl w:val="0"/>
                <w:numId w:val="113"/>
              </w:numPr>
              <w:shd w:val="clear" w:color="auto" w:fill="auto"/>
              <w:tabs>
                <w:tab w:val="left" w:pos="349"/>
              </w:tabs>
              <w:spacing w:before="120" w:after="120" w:line="254" w:lineRule="exact"/>
              <w:ind w:left="80" w:firstLine="0"/>
            </w:pPr>
            <w:r>
              <w:rPr>
                <w:rStyle w:val="0pt4"/>
              </w:rPr>
              <w:t>принципиальное сотрудничество в поиске и сбореинформации;</w:t>
            </w:r>
          </w:p>
          <w:p w:rsidR="00E80B14" w:rsidRDefault="00E07B23">
            <w:pPr>
              <w:pStyle w:val="9"/>
              <w:framePr w:w="10142" w:h="12202" w:wrap="none" w:vAnchor="page" w:hAnchor="page" w:x="3348" w:y="4946"/>
              <w:numPr>
                <w:ilvl w:val="0"/>
                <w:numId w:val="113"/>
              </w:numPr>
              <w:shd w:val="clear" w:color="auto" w:fill="auto"/>
              <w:tabs>
                <w:tab w:val="left" w:pos="296"/>
              </w:tabs>
              <w:spacing w:before="120" w:after="120" w:line="254" w:lineRule="exact"/>
              <w:ind w:left="80" w:firstLine="0"/>
            </w:pPr>
            <w:r>
              <w:rPr>
                <w:rStyle w:val="0pt4"/>
              </w:rPr>
              <w:t>контроль, коррекция, оценки действий партнера;</w:t>
            </w:r>
          </w:p>
          <w:p w:rsidR="00E80B14" w:rsidRDefault="00E07B23">
            <w:pPr>
              <w:pStyle w:val="9"/>
              <w:framePr w:w="10142" w:h="12202" w:wrap="none" w:vAnchor="page" w:hAnchor="page" w:x="3348" w:y="4946"/>
              <w:numPr>
                <w:ilvl w:val="0"/>
                <w:numId w:val="113"/>
              </w:numPr>
              <w:shd w:val="clear" w:color="auto" w:fill="auto"/>
              <w:tabs>
                <w:tab w:val="left" w:pos="291"/>
              </w:tabs>
              <w:spacing w:before="120" w:after="0" w:line="250" w:lineRule="exact"/>
              <w:ind w:left="80" w:firstLine="0"/>
            </w:pPr>
            <w:r>
              <w:rPr>
                <w:rStyle w:val="0pt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tc>
      </w:tr>
      <w:tr w:rsidR="00E80B14">
        <w:trPr>
          <w:trHeight w:hRule="exact" w:val="6518"/>
        </w:trPr>
        <w:tc>
          <w:tcPr>
            <w:tcW w:w="576"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202" w:wrap="none" w:vAnchor="page" w:hAnchor="page" w:x="3348" w:y="4946"/>
              <w:shd w:val="clear" w:color="auto" w:fill="auto"/>
              <w:spacing w:after="0" w:line="210" w:lineRule="exact"/>
              <w:ind w:left="100" w:firstLine="0"/>
            </w:pPr>
            <w:r>
              <w:rPr>
                <w:rStyle w:val="0pt4"/>
              </w:rPr>
              <w:t>5</w:t>
            </w:r>
          </w:p>
        </w:tc>
        <w:tc>
          <w:tcPr>
            <w:tcW w:w="1387"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202" w:wrap="none" w:vAnchor="page" w:hAnchor="page" w:x="3348" w:y="4946"/>
              <w:shd w:val="clear" w:color="auto" w:fill="auto"/>
              <w:spacing w:after="0" w:line="210" w:lineRule="exact"/>
              <w:ind w:left="80" w:firstLine="0"/>
            </w:pPr>
            <w:r>
              <w:rPr>
                <w:rStyle w:val="0pt4"/>
              </w:rPr>
              <w:t>Биология</w:t>
            </w:r>
          </w:p>
        </w:tc>
        <w:tc>
          <w:tcPr>
            <w:tcW w:w="3250"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202" w:wrap="none" w:vAnchor="page" w:hAnchor="page" w:x="3348" w:y="4946"/>
              <w:shd w:val="clear" w:color="auto" w:fill="auto"/>
              <w:spacing w:after="240" w:line="210" w:lineRule="exact"/>
              <w:ind w:left="60" w:firstLine="0"/>
            </w:pPr>
            <w:r>
              <w:rPr>
                <w:rStyle w:val="0pt4"/>
              </w:rPr>
              <w:t>Познавательные УУД.</w:t>
            </w:r>
          </w:p>
          <w:p w:rsidR="00E80B14" w:rsidRDefault="00E07B23">
            <w:pPr>
              <w:pStyle w:val="9"/>
              <w:framePr w:w="10142" w:h="12202" w:wrap="none" w:vAnchor="page" w:hAnchor="page" w:x="3348" w:y="4946"/>
              <w:numPr>
                <w:ilvl w:val="0"/>
                <w:numId w:val="114"/>
              </w:numPr>
              <w:shd w:val="clear" w:color="auto" w:fill="auto"/>
              <w:tabs>
                <w:tab w:val="left" w:pos="358"/>
              </w:tabs>
              <w:spacing w:before="240" w:after="240" w:line="210" w:lineRule="exact"/>
              <w:ind w:left="60" w:firstLine="0"/>
            </w:pPr>
            <w:r>
              <w:rPr>
                <w:rStyle w:val="0pt4"/>
              </w:rPr>
              <w:t>Общеучебные действия</w:t>
            </w:r>
          </w:p>
          <w:p w:rsidR="00E80B14" w:rsidRDefault="00E07B23">
            <w:pPr>
              <w:pStyle w:val="9"/>
              <w:framePr w:w="10142" w:h="12202" w:wrap="none" w:vAnchor="page" w:hAnchor="page" w:x="3348" w:y="4946"/>
              <w:shd w:val="clear" w:color="auto" w:fill="auto"/>
              <w:spacing w:before="240" w:line="250" w:lineRule="exact"/>
              <w:ind w:left="60" w:firstLine="0"/>
            </w:pPr>
            <w:r>
              <w:rPr>
                <w:rStyle w:val="0pt4"/>
              </w:rPr>
              <w:t>сформированность познавательных интересов и мотивов, направленных на изучение живой природы</w:t>
            </w:r>
          </w:p>
          <w:p w:rsidR="00E80B14" w:rsidRDefault="00E07B23">
            <w:pPr>
              <w:pStyle w:val="9"/>
              <w:framePr w:w="10142" w:h="12202" w:wrap="none" w:vAnchor="page" w:hAnchor="page" w:x="3348" w:y="4946"/>
              <w:shd w:val="clear" w:color="auto" w:fill="auto"/>
              <w:spacing w:before="180" w:after="240" w:line="210" w:lineRule="exact"/>
              <w:ind w:left="60" w:firstLine="0"/>
            </w:pPr>
            <w:r>
              <w:rPr>
                <w:rStyle w:val="0pt4"/>
              </w:rPr>
              <w:t>Б) Знаково-символические</w:t>
            </w:r>
          </w:p>
          <w:p w:rsidR="00E80B14" w:rsidRDefault="00E07B23">
            <w:pPr>
              <w:pStyle w:val="9"/>
              <w:framePr w:w="10142" w:h="12202" w:wrap="none" w:vAnchor="page" w:hAnchor="page" w:x="3348" w:y="4946"/>
              <w:numPr>
                <w:ilvl w:val="0"/>
                <w:numId w:val="114"/>
              </w:numPr>
              <w:shd w:val="clear" w:color="auto" w:fill="auto"/>
              <w:tabs>
                <w:tab w:val="left" w:pos="338"/>
              </w:tabs>
              <w:spacing w:before="240" w:after="0" w:line="210" w:lineRule="exact"/>
              <w:ind w:left="60" w:firstLine="0"/>
            </w:pPr>
            <w:r>
              <w:rPr>
                <w:rStyle w:val="0pt4"/>
              </w:rPr>
              <w:t>логические</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42" w:h="12202" w:wrap="none" w:vAnchor="page" w:hAnchor="page" w:x="3348" w:y="4946"/>
              <w:numPr>
                <w:ilvl w:val="0"/>
                <w:numId w:val="115"/>
              </w:numPr>
              <w:shd w:val="clear" w:color="auto" w:fill="auto"/>
              <w:tabs>
                <w:tab w:val="left" w:pos="734"/>
              </w:tabs>
              <w:spacing w:after="0" w:line="259" w:lineRule="exact"/>
              <w:ind w:firstLine="0"/>
              <w:jc w:val="both"/>
            </w:pPr>
            <w:r>
              <w:rPr>
                <w:rStyle w:val="0pt4"/>
              </w:rPr>
              <w:t>Умение характеризовать объекты живой природы, законы генетики, физиологические и популяционныепроцессы.</w:t>
            </w:r>
          </w:p>
          <w:p w:rsidR="00E80B14" w:rsidRDefault="00E07B23">
            <w:pPr>
              <w:pStyle w:val="9"/>
              <w:framePr w:w="10142" w:h="12202" w:wrap="none" w:vAnchor="page" w:hAnchor="page" w:x="3348" w:y="4946"/>
              <w:numPr>
                <w:ilvl w:val="0"/>
                <w:numId w:val="115"/>
              </w:numPr>
              <w:shd w:val="clear" w:color="auto" w:fill="auto"/>
              <w:tabs>
                <w:tab w:val="left" w:pos="814"/>
              </w:tabs>
              <w:spacing w:after="0" w:line="259" w:lineRule="exact"/>
              <w:ind w:left="80" w:firstLine="0"/>
            </w:pPr>
            <w:r>
              <w:rPr>
                <w:rStyle w:val="0pt4"/>
              </w:rPr>
              <w:t>Умение объяснять биологические понятия итермины</w:t>
            </w:r>
          </w:p>
          <w:p w:rsidR="00E80B14" w:rsidRDefault="00E07B23">
            <w:pPr>
              <w:pStyle w:val="9"/>
              <w:framePr w:w="10142" w:h="12202" w:wrap="none" w:vAnchor="page" w:hAnchor="page" w:x="3348" w:y="4946"/>
              <w:numPr>
                <w:ilvl w:val="0"/>
                <w:numId w:val="115"/>
              </w:numPr>
              <w:shd w:val="clear" w:color="auto" w:fill="auto"/>
              <w:tabs>
                <w:tab w:val="left" w:pos="814"/>
              </w:tabs>
              <w:spacing w:after="0" w:line="259" w:lineRule="exact"/>
              <w:ind w:left="80" w:firstLine="0"/>
            </w:pPr>
            <w:r>
              <w:rPr>
                <w:rStyle w:val="0pt4"/>
              </w:rPr>
              <w:t>Умение классифицировать и систематизировать объекты живойприроды</w:t>
            </w:r>
          </w:p>
          <w:p w:rsidR="00E80B14" w:rsidRDefault="00E07B23">
            <w:pPr>
              <w:pStyle w:val="9"/>
              <w:framePr w:w="10142" w:h="12202" w:wrap="none" w:vAnchor="page" w:hAnchor="page" w:x="3348" w:y="4946"/>
              <w:numPr>
                <w:ilvl w:val="0"/>
                <w:numId w:val="115"/>
              </w:numPr>
              <w:shd w:val="clear" w:color="auto" w:fill="auto"/>
              <w:tabs>
                <w:tab w:val="left" w:pos="829"/>
              </w:tabs>
              <w:spacing w:after="0" w:line="259" w:lineRule="exact"/>
              <w:ind w:left="80" w:firstLine="0"/>
            </w:pPr>
            <w:r>
              <w:rPr>
                <w:rStyle w:val="0pt4"/>
              </w:rPr>
              <w:t>Овладевать методами научного познания живого.</w:t>
            </w:r>
          </w:p>
          <w:p w:rsidR="00E80B14" w:rsidRDefault="00E07B23">
            <w:pPr>
              <w:pStyle w:val="9"/>
              <w:framePr w:w="10142" w:h="12202" w:wrap="none" w:vAnchor="page" w:hAnchor="page" w:x="3348" w:y="4946"/>
              <w:numPr>
                <w:ilvl w:val="0"/>
                <w:numId w:val="115"/>
              </w:numPr>
              <w:shd w:val="clear" w:color="auto" w:fill="auto"/>
              <w:tabs>
                <w:tab w:val="left" w:pos="829"/>
              </w:tabs>
              <w:spacing w:after="0" w:line="259" w:lineRule="exact"/>
              <w:ind w:left="80" w:firstLine="0"/>
            </w:pPr>
            <w:r>
              <w:rPr>
                <w:rStyle w:val="0pt4"/>
              </w:rPr>
              <w:t>Овладение методами исследования живой и неживойприроды</w:t>
            </w:r>
          </w:p>
          <w:p w:rsidR="00E80B14" w:rsidRDefault="00E07B23">
            <w:pPr>
              <w:pStyle w:val="9"/>
              <w:framePr w:w="10142" w:h="12202" w:wrap="none" w:vAnchor="page" w:hAnchor="page" w:x="3348" w:y="4946"/>
              <w:numPr>
                <w:ilvl w:val="0"/>
                <w:numId w:val="115"/>
              </w:numPr>
              <w:shd w:val="clear" w:color="auto" w:fill="auto"/>
              <w:tabs>
                <w:tab w:val="left" w:pos="814"/>
              </w:tabs>
              <w:spacing w:after="0" w:line="259" w:lineRule="exact"/>
              <w:ind w:left="80" w:firstLine="0"/>
            </w:pPr>
            <w:r>
              <w:rPr>
                <w:rStyle w:val="0pt4"/>
              </w:rPr>
              <w:t>Понимание необходимости здорового образа жизни</w:t>
            </w:r>
          </w:p>
          <w:p w:rsidR="00E80B14" w:rsidRDefault="00E07B23">
            <w:pPr>
              <w:pStyle w:val="9"/>
              <w:framePr w:w="10142" w:h="12202" w:wrap="none" w:vAnchor="page" w:hAnchor="page" w:x="3348" w:y="4946"/>
              <w:numPr>
                <w:ilvl w:val="0"/>
                <w:numId w:val="115"/>
              </w:numPr>
              <w:shd w:val="clear" w:color="auto" w:fill="auto"/>
              <w:tabs>
                <w:tab w:val="left" w:pos="824"/>
              </w:tabs>
              <w:spacing w:after="0" w:line="259" w:lineRule="exact"/>
              <w:ind w:left="80" w:firstLine="0"/>
            </w:pPr>
            <w:r>
              <w:rPr>
                <w:rStyle w:val="0pt4"/>
              </w:rPr>
              <w:t>Осознание необходимости соблюдать гигиенические правила инормы.</w:t>
            </w:r>
          </w:p>
          <w:p w:rsidR="00E80B14" w:rsidRDefault="00E07B23">
            <w:pPr>
              <w:pStyle w:val="9"/>
              <w:framePr w:w="10142" w:h="12202" w:wrap="none" w:vAnchor="page" w:hAnchor="page" w:x="3348" w:y="4946"/>
              <w:numPr>
                <w:ilvl w:val="0"/>
                <w:numId w:val="115"/>
              </w:numPr>
              <w:shd w:val="clear" w:color="auto" w:fill="auto"/>
              <w:tabs>
                <w:tab w:val="left" w:pos="824"/>
              </w:tabs>
              <w:spacing w:after="240" w:line="259" w:lineRule="exact"/>
              <w:ind w:left="80" w:firstLine="0"/>
            </w:pPr>
            <w:r>
              <w:rPr>
                <w:rStyle w:val="0pt4"/>
              </w:rPr>
              <w:t>Сознательный выбор будущей профессиональнойдеятельности</w:t>
            </w:r>
          </w:p>
          <w:p w:rsidR="00E80B14" w:rsidRDefault="00E07B23">
            <w:pPr>
              <w:pStyle w:val="9"/>
              <w:framePr w:w="10142" w:h="12202" w:wrap="none" w:vAnchor="page" w:hAnchor="page" w:x="3348" w:y="4946"/>
              <w:numPr>
                <w:ilvl w:val="0"/>
                <w:numId w:val="115"/>
              </w:numPr>
              <w:shd w:val="clear" w:color="auto" w:fill="auto"/>
              <w:tabs>
                <w:tab w:val="left" w:pos="819"/>
              </w:tabs>
              <w:spacing w:before="240" w:after="0" w:line="254" w:lineRule="exact"/>
              <w:ind w:left="80" w:firstLine="0"/>
            </w:pPr>
            <w:r>
              <w:rPr>
                <w:rStyle w:val="0pt4"/>
              </w:rPr>
              <w:t>Самостоятельное выделение и формулированиецели</w:t>
            </w:r>
          </w:p>
          <w:p w:rsidR="00E80B14" w:rsidRDefault="00E07B23">
            <w:pPr>
              <w:pStyle w:val="9"/>
              <w:framePr w:w="10142" w:h="12202" w:wrap="none" w:vAnchor="page" w:hAnchor="page" w:x="3348" w:y="4946"/>
              <w:numPr>
                <w:ilvl w:val="0"/>
                <w:numId w:val="115"/>
              </w:numPr>
              <w:shd w:val="clear" w:color="auto" w:fill="auto"/>
              <w:tabs>
                <w:tab w:val="left" w:pos="814"/>
              </w:tabs>
              <w:spacing w:after="0" w:line="254" w:lineRule="exact"/>
              <w:ind w:left="80" w:firstLine="0"/>
            </w:pPr>
            <w:r>
              <w:rPr>
                <w:rStyle w:val="0pt4"/>
              </w:rPr>
              <w:t>Поиск и овладения необходимой информации</w:t>
            </w:r>
          </w:p>
          <w:p w:rsidR="00E80B14" w:rsidRDefault="00E07B23">
            <w:pPr>
              <w:pStyle w:val="9"/>
              <w:framePr w:w="10142" w:h="12202" w:wrap="none" w:vAnchor="page" w:hAnchor="page" w:x="3348" w:y="4946"/>
              <w:numPr>
                <w:ilvl w:val="0"/>
                <w:numId w:val="115"/>
              </w:numPr>
              <w:shd w:val="clear" w:color="auto" w:fill="auto"/>
              <w:tabs>
                <w:tab w:val="left" w:pos="824"/>
              </w:tabs>
              <w:spacing w:after="0" w:line="250" w:lineRule="exact"/>
              <w:ind w:left="80" w:firstLine="0"/>
            </w:pPr>
            <w:r>
              <w:rPr>
                <w:rStyle w:val="0pt4"/>
              </w:rPr>
              <w:t>преобразование объекта из чувственной формы в модель, где выделены существенные характеристикиобъекта</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87"/>
        <w:gridCol w:w="3250"/>
        <w:gridCol w:w="4930"/>
      </w:tblGrid>
      <w:tr w:rsidR="00E80B14">
        <w:trPr>
          <w:trHeight w:hRule="exact" w:val="4675"/>
        </w:trPr>
        <w:tc>
          <w:tcPr>
            <w:tcW w:w="576" w:type="dxa"/>
            <w:tcBorders>
              <w:top w:val="single" w:sz="4" w:space="0" w:color="auto"/>
              <w:left w:val="single" w:sz="4" w:space="0" w:color="auto"/>
            </w:tcBorders>
            <w:shd w:val="clear" w:color="auto" w:fill="FFFFFF"/>
          </w:tcPr>
          <w:p w:rsidR="00E80B14" w:rsidRDefault="00E80B14">
            <w:pPr>
              <w:framePr w:w="10142" w:h="15158" w:wrap="none" w:vAnchor="page" w:hAnchor="page" w:x="3348" w:y="4327"/>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5158" w:wrap="none" w:vAnchor="page" w:hAnchor="page" w:x="3348" w:y="4327"/>
              <w:rPr>
                <w:sz w:val="10"/>
                <w:szCs w:val="10"/>
              </w:rPr>
            </w:pPr>
          </w:p>
        </w:tc>
        <w:tc>
          <w:tcPr>
            <w:tcW w:w="3250" w:type="dxa"/>
            <w:tcBorders>
              <w:top w:val="single" w:sz="4" w:space="0" w:color="auto"/>
              <w:left w:val="single" w:sz="4" w:space="0" w:color="auto"/>
            </w:tcBorders>
            <w:shd w:val="clear" w:color="auto" w:fill="FFFFFF"/>
          </w:tcPr>
          <w:p w:rsidR="00E80B14" w:rsidRDefault="00E80B14">
            <w:pPr>
              <w:framePr w:w="10142" w:h="15158" w:wrap="none" w:vAnchor="page" w:hAnchor="page" w:x="3348" w:y="4327"/>
              <w:rPr>
                <w:sz w:val="10"/>
                <w:szCs w:val="10"/>
              </w:rPr>
            </w:pP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5158" w:wrap="none" w:vAnchor="page" w:hAnchor="page" w:x="3348" w:y="4327"/>
              <w:numPr>
                <w:ilvl w:val="0"/>
                <w:numId w:val="116"/>
              </w:numPr>
              <w:shd w:val="clear" w:color="auto" w:fill="auto"/>
              <w:tabs>
                <w:tab w:val="left" w:pos="819"/>
              </w:tabs>
              <w:spacing w:after="0" w:line="254" w:lineRule="exact"/>
              <w:ind w:left="80" w:firstLine="0"/>
            </w:pPr>
            <w:r>
              <w:rPr>
                <w:rStyle w:val="0pt4"/>
              </w:rPr>
              <w:t>преобразование модели с целью выявления общихзаконов</w:t>
            </w:r>
          </w:p>
          <w:p w:rsidR="00E80B14" w:rsidRDefault="00E07B23">
            <w:pPr>
              <w:pStyle w:val="9"/>
              <w:framePr w:w="10142" w:h="15158" w:wrap="none" w:vAnchor="page" w:hAnchor="page" w:x="3348" w:y="4327"/>
              <w:numPr>
                <w:ilvl w:val="0"/>
                <w:numId w:val="116"/>
              </w:numPr>
              <w:shd w:val="clear" w:color="auto" w:fill="auto"/>
              <w:tabs>
                <w:tab w:val="left" w:pos="819"/>
              </w:tabs>
              <w:spacing w:after="0" w:line="254" w:lineRule="exact"/>
              <w:ind w:left="80" w:firstLine="0"/>
            </w:pPr>
            <w:r>
              <w:rPr>
                <w:rStyle w:val="0pt4"/>
              </w:rPr>
              <w:t>выбор наиболее эффективных способов решения генетических задач в зависимости от конкретныхусловий</w:t>
            </w:r>
          </w:p>
          <w:p w:rsidR="00E80B14" w:rsidRDefault="00E07B23">
            <w:pPr>
              <w:pStyle w:val="9"/>
              <w:framePr w:w="10142" w:h="15158" w:wrap="none" w:vAnchor="page" w:hAnchor="page" w:x="3348" w:y="4327"/>
              <w:numPr>
                <w:ilvl w:val="0"/>
                <w:numId w:val="116"/>
              </w:numPr>
              <w:shd w:val="clear" w:color="auto" w:fill="auto"/>
              <w:tabs>
                <w:tab w:val="left" w:pos="744"/>
              </w:tabs>
              <w:spacing w:after="0" w:line="254" w:lineRule="exact"/>
              <w:ind w:firstLine="0"/>
              <w:jc w:val="both"/>
            </w:pPr>
            <w:r>
              <w:rPr>
                <w:rStyle w:val="0pt4"/>
              </w:rPr>
              <w:t>смысловое чтение как осмысление цели чтения и выбор вида чтения в зависимости от цели</w:t>
            </w:r>
          </w:p>
          <w:p w:rsidR="00E80B14" w:rsidRDefault="00E07B23">
            <w:pPr>
              <w:pStyle w:val="9"/>
              <w:framePr w:w="10142" w:h="15158" w:wrap="none" w:vAnchor="page" w:hAnchor="page" w:x="3348" w:y="4327"/>
              <w:numPr>
                <w:ilvl w:val="0"/>
                <w:numId w:val="116"/>
              </w:numPr>
              <w:shd w:val="clear" w:color="auto" w:fill="auto"/>
              <w:tabs>
                <w:tab w:val="left" w:pos="819"/>
              </w:tabs>
              <w:spacing w:after="0" w:line="254" w:lineRule="exact"/>
              <w:ind w:left="80" w:firstLine="0"/>
            </w:pPr>
            <w:r>
              <w:rPr>
                <w:rStyle w:val="0pt4"/>
              </w:rPr>
              <w:t>понимание и адекватная оценка языка средств массовойинформации</w:t>
            </w:r>
          </w:p>
          <w:p w:rsidR="00E80B14" w:rsidRDefault="00E07B23">
            <w:pPr>
              <w:pStyle w:val="9"/>
              <w:framePr w:w="10142" w:h="15158" w:wrap="none" w:vAnchor="page" w:hAnchor="page" w:x="3348" w:y="4327"/>
              <w:numPr>
                <w:ilvl w:val="0"/>
                <w:numId w:val="116"/>
              </w:numPr>
              <w:shd w:val="clear" w:color="auto" w:fill="auto"/>
              <w:tabs>
                <w:tab w:val="left" w:pos="824"/>
              </w:tabs>
              <w:spacing w:after="0" w:line="254" w:lineRule="exact"/>
              <w:ind w:left="80" w:firstLine="0"/>
            </w:pPr>
            <w:r>
              <w:rPr>
                <w:rStyle w:val="0pt4"/>
              </w:rPr>
              <w:t>построение логическойцепи рассуждений</w:t>
            </w:r>
          </w:p>
          <w:p w:rsidR="00E80B14" w:rsidRDefault="00E07B23">
            <w:pPr>
              <w:pStyle w:val="9"/>
              <w:framePr w:w="10142" w:h="15158" w:wrap="none" w:vAnchor="page" w:hAnchor="page" w:x="3348" w:y="4327"/>
              <w:numPr>
                <w:ilvl w:val="0"/>
                <w:numId w:val="116"/>
              </w:numPr>
              <w:shd w:val="clear" w:color="auto" w:fill="auto"/>
              <w:tabs>
                <w:tab w:val="left" w:pos="819"/>
              </w:tabs>
              <w:spacing w:after="0" w:line="254" w:lineRule="exact"/>
              <w:ind w:left="80" w:firstLine="0"/>
            </w:pPr>
            <w:r>
              <w:rPr>
                <w:rStyle w:val="0pt4"/>
              </w:rPr>
              <w:t>анализ объектов с целью выделения признаков</w:t>
            </w:r>
          </w:p>
          <w:p w:rsidR="00E80B14" w:rsidRDefault="00E07B23">
            <w:pPr>
              <w:pStyle w:val="9"/>
              <w:framePr w:w="10142" w:h="15158" w:wrap="none" w:vAnchor="page" w:hAnchor="page" w:x="3348" w:y="4327"/>
              <w:numPr>
                <w:ilvl w:val="0"/>
                <w:numId w:val="116"/>
              </w:numPr>
              <w:shd w:val="clear" w:color="auto" w:fill="auto"/>
              <w:tabs>
                <w:tab w:val="left" w:pos="819"/>
              </w:tabs>
              <w:spacing w:after="0" w:line="250" w:lineRule="exact"/>
              <w:ind w:left="80" w:firstLine="0"/>
            </w:pPr>
            <w:r>
              <w:rPr>
                <w:rStyle w:val="0pt4"/>
              </w:rPr>
              <w:t>синтез как составление целого из частей, в том числе самостоятельное достраивание, восполнение недостающих компонентов; выбор оснований и критериев длясравнения</w:t>
            </w:r>
          </w:p>
        </w:tc>
      </w:tr>
      <w:tr w:rsidR="00E80B14">
        <w:trPr>
          <w:trHeight w:hRule="exact" w:val="3888"/>
        </w:trPr>
        <w:tc>
          <w:tcPr>
            <w:tcW w:w="576" w:type="dxa"/>
            <w:tcBorders>
              <w:top w:val="single" w:sz="4" w:space="0" w:color="auto"/>
              <w:left w:val="single" w:sz="4" w:space="0" w:color="auto"/>
            </w:tcBorders>
            <w:shd w:val="clear" w:color="auto" w:fill="FFFFFF"/>
          </w:tcPr>
          <w:p w:rsidR="00E80B14" w:rsidRDefault="00E80B14">
            <w:pPr>
              <w:framePr w:w="10142" w:h="15158" w:wrap="none" w:vAnchor="page" w:hAnchor="page" w:x="3348" w:y="4327"/>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5158" w:wrap="none" w:vAnchor="page" w:hAnchor="page" w:x="3348" w:y="4327"/>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5158" w:wrap="none" w:vAnchor="page" w:hAnchor="page" w:x="3348" w:y="4327"/>
              <w:shd w:val="clear" w:color="auto" w:fill="auto"/>
              <w:spacing w:after="0" w:line="210" w:lineRule="exact"/>
              <w:ind w:left="80" w:firstLine="0"/>
            </w:pPr>
            <w:r>
              <w:rPr>
                <w:rStyle w:val="0pt4"/>
              </w:rPr>
              <w:t>Коммуникативные УУД.</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5158" w:wrap="none" w:vAnchor="page" w:hAnchor="page" w:x="3348" w:y="4327"/>
              <w:numPr>
                <w:ilvl w:val="0"/>
                <w:numId w:val="117"/>
              </w:numPr>
              <w:shd w:val="clear" w:color="auto" w:fill="auto"/>
              <w:tabs>
                <w:tab w:val="left" w:pos="814"/>
              </w:tabs>
              <w:spacing w:after="0" w:line="254" w:lineRule="exact"/>
              <w:ind w:left="80" w:firstLine="0"/>
            </w:pPr>
            <w:r>
              <w:rPr>
                <w:rStyle w:val="0pt4"/>
              </w:rPr>
              <w:t>Правильное использование биологической терминологии исимволики.</w:t>
            </w:r>
          </w:p>
          <w:p w:rsidR="00E80B14" w:rsidRDefault="00E07B23">
            <w:pPr>
              <w:pStyle w:val="9"/>
              <w:framePr w:w="10142" w:h="15158" w:wrap="none" w:vAnchor="page" w:hAnchor="page" w:x="3348" w:y="4327"/>
              <w:numPr>
                <w:ilvl w:val="0"/>
                <w:numId w:val="117"/>
              </w:numPr>
              <w:shd w:val="clear" w:color="auto" w:fill="auto"/>
              <w:tabs>
                <w:tab w:val="left" w:pos="814"/>
              </w:tabs>
              <w:spacing w:after="0" w:line="254" w:lineRule="exact"/>
              <w:ind w:left="80" w:firstLine="0"/>
            </w:pPr>
            <w:r>
              <w:rPr>
                <w:rStyle w:val="0pt4"/>
              </w:rPr>
              <w:t>Исследовательские и проектныедействия парные,групповые.</w:t>
            </w:r>
          </w:p>
          <w:p w:rsidR="00E80B14" w:rsidRDefault="00E07B23">
            <w:pPr>
              <w:pStyle w:val="9"/>
              <w:framePr w:w="10142" w:h="15158" w:wrap="none" w:vAnchor="page" w:hAnchor="page" w:x="3348" w:y="4327"/>
              <w:numPr>
                <w:ilvl w:val="0"/>
                <w:numId w:val="117"/>
              </w:numPr>
              <w:shd w:val="clear" w:color="auto" w:fill="auto"/>
              <w:tabs>
                <w:tab w:val="left" w:pos="824"/>
              </w:tabs>
              <w:spacing w:after="0" w:line="254" w:lineRule="exact"/>
              <w:ind w:left="80" w:firstLine="0"/>
            </w:pPr>
            <w:r>
              <w:rPr>
                <w:rStyle w:val="0pt4"/>
              </w:rPr>
              <w:t>Развитие потребности вести диалог, выслушивать мнение оппонента, участвовать в дискуссии.</w:t>
            </w:r>
          </w:p>
          <w:p w:rsidR="00E80B14" w:rsidRDefault="00E07B23">
            <w:pPr>
              <w:pStyle w:val="9"/>
              <w:framePr w:w="10142" w:h="15158" w:wrap="none" w:vAnchor="page" w:hAnchor="page" w:x="3348" w:y="4327"/>
              <w:numPr>
                <w:ilvl w:val="0"/>
                <w:numId w:val="117"/>
              </w:numPr>
              <w:shd w:val="clear" w:color="auto" w:fill="auto"/>
              <w:tabs>
                <w:tab w:val="left" w:pos="824"/>
              </w:tabs>
              <w:spacing w:after="0" w:line="254" w:lineRule="exact"/>
              <w:ind w:left="80" w:firstLine="0"/>
            </w:pPr>
            <w:r>
              <w:rPr>
                <w:rStyle w:val="0pt4"/>
              </w:rPr>
              <w:t>Развитие способностей открыто выражать и аргументировано отстаивать свою точкузрения.</w:t>
            </w:r>
          </w:p>
          <w:p w:rsidR="00E80B14" w:rsidRDefault="00E07B23">
            <w:pPr>
              <w:pStyle w:val="9"/>
              <w:framePr w:w="10142" w:h="15158" w:wrap="none" w:vAnchor="page" w:hAnchor="page" w:x="3348" w:y="4327"/>
              <w:numPr>
                <w:ilvl w:val="0"/>
                <w:numId w:val="117"/>
              </w:numPr>
              <w:shd w:val="clear" w:color="auto" w:fill="auto"/>
              <w:tabs>
                <w:tab w:val="left" w:pos="824"/>
              </w:tabs>
              <w:spacing w:after="0" w:line="254" w:lineRule="exact"/>
              <w:ind w:left="80" w:firstLine="0"/>
            </w:pPr>
            <w:r>
              <w:rPr>
                <w:rStyle w:val="0pt4"/>
              </w:rPr>
              <w:t>Формирование нравственных ценностей - ценности жизни во всех её проявлениях, включая</w:t>
            </w:r>
          </w:p>
          <w:p w:rsidR="00E80B14" w:rsidRDefault="00E07B23">
            <w:pPr>
              <w:pStyle w:val="9"/>
              <w:framePr w:w="10142" w:h="15158" w:wrap="none" w:vAnchor="page" w:hAnchor="page" w:x="3348" w:y="4327"/>
              <w:shd w:val="clear" w:color="auto" w:fill="auto"/>
              <w:spacing w:after="0" w:line="254" w:lineRule="exact"/>
              <w:ind w:left="80" w:firstLine="740"/>
            </w:pPr>
            <w:r>
              <w:rPr>
                <w:rStyle w:val="0pt4"/>
              </w:rPr>
              <w:t>понимание самоценности, уникальности и неповторимости всех живых объектов, в том числе ичеловека</w:t>
            </w:r>
          </w:p>
        </w:tc>
      </w:tr>
      <w:tr w:rsidR="00E80B14">
        <w:trPr>
          <w:trHeight w:hRule="exact" w:val="6595"/>
        </w:trPr>
        <w:tc>
          <w:tcPr>
            <w:tcW w:w="576" w:type="dxa"/>
            <w:tcBorders>
              <w:top w:val="single" w:sz="4" w:space="0" w:color="auto"/>
              <w:left w:val="single" w:sz="4" w:space="0" w:color="auto"/>
              <w:bottom w:val="single" w:sz="4" w:space="0" w:color="auto"/>
            </w:tcBorders>
            <w:shd w:val="clear" w:color="auto" w:fill="FFFFFF"/>
          </w:tcPr>
          <w:p w:rsidR="00E80B14" w:rsidRDefault="00E07B23">
            <w:pPr>
              <w:pStyle w:val="9"/>
              <w:framePr w:w="10142" w:h="15158" w:wrap="none" w:vAnchor="page" w:hAnchor="page" w:x="3348" w:y="4327"/>
              <w:shd w:val="clear" w:color="auto" w:fill="auto"/>
              <w:spacing w:after="0" w:line="210" w:lineRule="exact"/>
              <w:ind w:left="100" w:firstLine="0"/>
            </w:pPr>
            <w:r>
              <w:rPr>
                <w:rStyle w:val="0pt4"/>
              </w:rPr>
              <w:t>6,7</w:t>
            </w:r>
          </w:p>
        </w:tc>
        <w:tc>
          <w:tcPr>
            <w:tcW w:w="1387" w:type="dxa"/>
            <w:tcBorders>
              <w:top w:val="single" w:sz="4" w:space="0" w:color="auto"/>
              <w:left w:val="single" w:sz="4" w:space="0" w:color="auto"/>
              <w:bottom w:val="single" w:sz="4" w:space="0" w:color="auto"/>
            </w:tcBorders>
            <w:shd w:val="clear" w:color="auto" w:fill="FFFFFF"/>
          </w:tcPr>
          <w:p w:rsidR="00E80B14" w:rsidRDefault="00E07B23">
            <w:pPr>
              <w:pStyle w:val="9"/>
              <w:framePr w:w="10142" w:h="15158" w:wrap="none" w:vAnchor="page" w:hAnchor="page" w:x="3348" w:y="4327"/>
              <w:shd w:val="clear" w:color="auto" w:fill="auto"/>
              <w:spacing w:after="0" w:line="254" w:lineRule="exact"/>
              <w:ind w:left="80" w:firstLine="0"/>
            </w:pPr>
            <w:r>
              <w:rPr>
                <w:rStyle w:val="0pt4"/>
              </w:rPr>
              <w:t>История,</w:t>
            </w:r>
          </w:p>
          <w:p w:rsidR="00E80B14" w:rsidRDefault="00E07B23">
            <w:pPr>
              <w:pStyle w:val="9"/>
              <w:framePr w:w="10142" w:h="15158" w:wrap="none" w:vAnchor="page" w:hAnchor="page" w:x="3348" w:y="4327"/>
              <w:shd w:val="clear" w:color="auto" w:fill="auto"/>
              <w:spacing w:after="0" w:line="254" w:lineRule="exact"/>
              <w:ind w:left="80" w:firstLine="0"/>
            </w:pPr>
            <w:r>
              <w:rPr>
                <w:rStyle w:val="0pt4"/>
              </w:rPr>
              <w:t>обществозн</w:t>
            </w:r>
          </w:p>
          <w:p w:rsidR="00E80B14" w:rsidRDefault="00E07B23">
            <w:pPr>
              <w:pStyle w:val="9"/>
              <w:framePr w:w="10142" w:h="15158" w:wrap="none" w:vAnchor="page" w:hAnchor="page" w:x="3348" w:y="4327"/>
              <w:shd w:val="clear" w:color="auto" w:fill="auto"/>
              <w:spacing w:after="0" w:line="254" w:lineRule="exact"/>
              <w:ind w:left="80" w:firstLine="0"/>
            </w:pPr>
            <w:r>
              <w:rPr>
                <w:rStyle w:val="0pt4"/>
              </w:rPr>
              <w:t>аиие</w:t>
            </w:r>
          </w:p>
        </w:tc>
        <w:tc>
          <w:tcPr>
            <w:tcW w:w="3250" w:type="dxa"/>
            <w:tcBorders>
              <w:top w:val="single" w:sz="4" w:space="0" w:color="auto"/>
              <w:left w:val="single" w:sz="4" w:space="0" w:color="auto"/>
              <w:bottom w:val="single" w:sz="4" w:space="0" w:color="auto"/>
            </w:tcBorders>
            <w:shd w:val="clear" w:color="auto" w:fill="FFFFFF"/>
          </w:tcPr>
          <w:p w:rsidR="00E80B14" w:rsidRDefault="00E07B23">
            <w:pPr>
              <w:pStyle w:val="9"/>
              <w:framePr w:w="10142" w:h="15158" w:wrap="none" w:vAnchor="page" w:hAnchor="page" w:x="3348" w:y="4327"/>
              <w:shd w:val="clear" w:color="auto" w:fill="auto"/>
              <w:spacing w:after="0" w:line="250" w:lineRule="exact"/>
              <w:ind w:left="80" w:firstLine="0"/>
            </w:pPr>
            <w:r>
              <w:rPr>
                <w:rStyle w:val="0pt4"/>
              </w:rPr>
              <w:t>Личностные УУД: готовность и способность учащихся к саморазвитию и реализации творческого потенциала в духовной и предметно</w:t>
            </w:r>
            <w:r>
              <w:rPr>
                <w:rStyle w:val="0pt4"/>
              </w:rPr>
              <w:softHyphen/>
              <w:t xml:space="preserve">продуктивной деятельности, высокой социальной и профессиональной мобильности на основе непрерывного образования и компетенции </w:t>
            </w:r>
            <w:r>
              <w:rPr>
                <w:rStyle w:val="0pt2"/>
              </w:rPr>
              <w:t>«уметь учиться»;</w:t>
            </w:r>
            <w:r>
              <w:rPr>
                <w:rStyle w:val="0pt4"/>
              </w:rPr>
              <w:t xml:space="preserve"> формирование образа мира, ценностно</w:t>
            </w:r>
            <w:r>
              <w:rPr>
                <w:rStyle w:val="0pt4"/>
              </w:rPr>
              <w:softHyphen/>
              <w:t>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42" w:h="15158" w:wrap="none" w:vAnchor="page" w:hAnchor="page" w:x="3348" w:y="4327"/>
              <w:shd w:val="clear" w:color="auto" w:fill="auto"/>
              <w:spacing w:after="3240" w:line="250" w:lineRule="exact"/>
              <w:ind w:left="80" w:firstLine="0"/>
            </w:pPr>
            <w:r>
              <w:rPr>
                <w:rStyle w:val="0pt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80B14" w:rsidRDefault="00E07B23">
            <w:pPr>
              <w:pStyle w:val="9"/>
              <w:framePr w:w="10142" w:h="15158" w:wrap="none" w:vAnchor="page" w:hAnchor="page" w:x="3348" w:y="4327"/>
              <w:shd w:val="clear" w:color="auto" w:fill="auto"/>
              <w:spacing w:before="3240" w:after="0" w:line="254" w:lineRule="exact"/>
              <w:ind w:firstLine="0"/>
              <w:jc w:val="both"/>
            </w:pPr>
            <w:r>
              <w:rPr>
                <w:rStyle w:val="0pt4"/>
              </w:rPr>
              <w:t>Формирование уважительного отношения к иному мнению, истории и культуре других народов.</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87"/>
        <w:gridCol w:w="3250"/>
        <w:gridCol w:w="4930"/>
      </w:tblGrid>
      <w:tr w:rsidR="00E80B14">
        <w:trPr>
          <w:trHeight w:hRule="exact" w:val="3758"/>
        </w:trPr>
        <w:tc>
          <w:tcPr>
            <w:tcW w:w="576" w:type="dxa"/>
            <w:tcBorders>
              <w:top w:val="single" w:sz="4" w:space="0" w:color="auto"/>
              <w:left w:val="single" w:sz="4" w:space="0" w:color="auto"/>
            </w:tcBorders>
            <w:shd w:val="clear" w:color="auto" w:fill="FFFFFF"/>
          </w:tcPr>
          <w:p w:rsidR="00E80B14" w:rsidRDefault="00E80B14">
            <w:pPr>
              <w:framePr w:w="10142" w:h="13373" w:wrap="none" w:vAnchor="page" w:hAnchor="page" w:x="3348" w:y="4946"/>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3373" w:wrap="none" w:vAnchor="page" w:hAnchor="page" w:x="3348" w:y="4946"/>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3373" w:wrap="none" w:vAnchor="page" w:hAnchor="page" w:x="3348" w:y="4946"/>
              <w:shd w:val="clear" w:color="auto" w:fill="auto"/>
              <w:spacing w:after="0" w:line="250" w:lineRule="exact"/>
              <w:ind w:left="80" w:firstLine="0"/>
            </w:pPr>
            <w:r>
              <w:rPr>
                <w:rStyle w:val="0pt4"/>
              </w:rPr>
              <w:t>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4930" w:type="dxa"/>
            <w:tcBorders>
              <w:top w:val="single" w:sz="4" w:space="0" w:color="auto"/>
              <w:left w:val="single" w:sz="4" w:space="0" w:color="auto"/>
              <w:right w:val="single" w:sz="4" w:space="0" w:color="auto"/>
            </w:tcBorders>
            <w:shd w:val="clear" w:color="auto" w:fill="FFFFFF"/>
          </w:tcPr>
          <w:p w:rsidR="00E80B14" w:rsidRDefault="00E80B14">
            <w:pPr>
              <w:framePr w:w="10142" w:h="13373" w:wrap="none" w:vAnchor="page" w:hAnchor="page" w:x="3348" w:y="4946"/>
              <w:rPr>
                <w:sz w:val="10"/>
                <w:szCs w:val="10"/>
              </w:rPr>
            </w:pPr>
          </w:p>
        </w:tc>
      </w:tr>
      <w:tr w:rsidR="00E80B14">
        <w:trPr>
          <w:trHeight w:hRule="exact" w:val="3768"/>
        </w:trPr>
        <w:tc>
          <w:tcPr>
            <w:tcW w:w="576" w:type="dxa"/>
            <w:tcBorders>
              <w:top w:val="single" w:sz="4" w:space="0" w:color="auto"/>
              <w:left w:val="single" w:sz="4" w:space="0" w:color="auto"/>
            </w:tcBorders>
            <w:shd w:val="clear" w:color="auto" w:fill="FFFFFF"/>
          </w:tcPr>
          <w:p w:rsidR="00E80B14" w:rsidRDefault="00E80B14">
            <w:pPr>
              <w:framePr w:w="10142" w:h="13373" w:wrap="none" w:vAnchor="page" w:hAnchor="page" w:x="3348" w:y="4946"/>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3373" w:wrap="none" w:vAnchor="page" w:hAnchor="page" w:x="3348" w:y="4946"/>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3373" w:wrap="none" w:vAnchor="page" w:hAnchor="page" w:x="3348" w:y="4946"/>
              <w:shd w:val="clear" w:color="auto" w:fill="auto"/>
              <w:spacing w:after="240" w:line="210" w:lineRule="exact"/>
              <w:ind w:left="80" w:firstLine="0"/>
            </w:pPr>
            <w:r>
              <w:rPr>
                <w:rStyle w:val="0pt4"/>
              </w:rPr>
              <w:t>Регулятивные УУД:</w:t>
            </w:r>
          </w:p>
          <w:p w:rsidR="00E80B14" w:rsidRDefault="00E07B23">
            <w:pPr>
              <w:pStyle w:val="9"/>
              <w:framePr w:w="10142" w:h="13373" w:wrap="none" w:vAnchor="page" w:hAnchor="page" w:x="3348" w:y="4946"/>
              <w:shd w:val="clear" w:color="auto" w:fill="auto"/>
              <w:spacing w:before="240" w:after="120" w:line="250" w:lineRule="exact"/>
              <w:ind w:left="80" w:firstLine="0"/>
            </w:pPr>
            <w:r>
              <w:rPr>
                <w:rStyle w:val="0pt4"/>
              </w:rPr>
              <w:t>планирование учебной и бытовой деятельности школьника,</w:t>
            </w:r>
          </w:p>
          <w:p w:rsidR="00E80B14" w:rsidRDefault="00E07B23">
            <w:pPr>
              <w:pStyle w:val="9"/>
              <w:framePr w:w="10142" w:h="13373" w:wrap="none" w:vAnchor="page" w:hAnchor="page" w:x="3348" w:y="4946"/>
              <w:shd w:val="clear" w:color="auto" w:fill="auto"/>
              <w:spacing w:before="120" w:after="120" w:line="254" w:lineRule="exact"/>
              <w:ind w:left="80" w:firstLine="0"/>
            </w:pPr>
            <w:r>
              <w:rPr>
                <w:rStyle w:val="0pt4"/>
              </w:rPr>
              <w:t>планирование действий формальных исполнителей по достижению поставленных целей;</w:t>
            </w:r>
          </w:p>
          <w:p w:rsidR="00E80B14" w:rsidRDefault="00E07B23">
            <w:pPr>
              <w:pStyle w:val="9"/>
              <w:framePr w:w="10142" w:h="13373" w:wrap="none" w:vAnchor="page" w:hAnchor="page" w:x="3348" w:y="4946"/>
              <w:shd w:val="clear" w:color="auto" w:fill="auto"/>
              <w:spacing w:before="120" w:after="0" w:line="254" w:lineRule="exact"/>
              <w:ind w:left="80" w:firstLine="0"/>
            </w:pPr>
            <w:r>
              <w:rPr>
                <w:rStyle w:val="0pt4"/>
              </w:rPr>
              <w:t>контроль, коррекция и оценивание</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3373" w:wrap="none" w:vAnchor="page" w:hAnchor="page" w:x="3348" w:y="4946"/>
              <w:shd w:val="clear" w:color="auto" w:fill="auto"/>
              <w:spacing w:after="300" w:line="210" w:lineRule="exact"/>
              <w:ind w:firstLine="0"/>
              <w:jc w:val="both"/>
            </w:pPr>
            <w:r>
              <w:rPr>
                <w:rStyle w:val="0pt4"/>
              </w:rPr>
              <w:t>постановка учебных целей,</w:t>
            </w:r>
          </w:p>
          <w:p w:rsidR="00E80B14" w:rsidRDefault="00E07B23">
            <w:pPr>
              <w:pStyle w:val="9"/>
              <w:framePr w:w="10142" w:h="13373" w:wrap="none" w:vAnchor="page" w:hAnchor="page" w:x="3348" w:y="4946"/>
              <w:shd w:val="clear" w:color="auto" w:fill="auto"/>
              <w:spacing w:before="300" w:line="254" w:lineRule="exact"/>
              <w:ind w:left="80" w:firstLine="0"/>
            </w:pPr>
            <w:r>
              <w:rPr>
                <w:rStyle w:val="0pt4"/>
              </w:rPr>
              <w:t>использование внешнего плана для решения поставленной задачи или достижения цели,</w:t>
            </w:r>
          </w:p>
          <w:p w:rsidR="00E80B14" w:rsidRDefault="00E07B23">
            <w:pPr>
              <w:pStyle w:val="9"/>
              <w:framePr w:w="10142" w:h="13373" w:wrap="none" w:vAnchor="page" w:hAnchor="page" w:x="3348" w:y="4946"/>
              <w:shd w:val="clear" w:color="auto" w:fill="auto"/>
              <w:spacing w:before="180" w:line="250" w:lineRule="exact"/>
              <w:ind w:firstLine="0"/>
              <w:jc w:val="both"/>
            </w:pPr>
            <w:r>
              <w:rPr>
                <w:rStyle w:val="0pt4"/>
              </w:rPr>
              <w:t>планирование своих действий в соответствии с поставленной задачей и условиями её решения, в том числе, во внутреннем плане,</w:t>
            </w:r>
          </w:p>
          <w:p w:rsidR="00E80B14" w:rsidRDefault="00E07B23">
            <w:pPr>
              <w:pStyle w:val="9"/>
              <w:framePr w:w="10142" w:h="13373" w:wrap="none" w:vAnchor="page" w:hAnchor="page" w:x="3348" w:y="4946"/>
              <w:shd w:val="clear" w:color="auto" w:fill="auto"/>
              <w:spacing w:before="180" w:line="254" w:lineRule="exact"/>
              <w:ind w:left="80" w:firstLine="0"/>
            </w:pPr>
            <w:r>
              <w:rPr>
                <w:rStyle w:val="0pt4"/>
              </w:rPr>
              <w:t>осуществление итогового и пошагового контроля, сличая результат с эталоном,</w:t>
            </w:r>
          </w:p>
          <w:p w:rsidR="00E80B14" w:rsidRDefault="00E07B23">
            <w:pPr>
              <w:pStyle w:val="9"/>
              <w:framePr w:w="10142" w:h="13373" w:wrap="none" w:vAnchor="page" w:hAnchor="page" w:x="3348" w:y="4946"/>
              <w:shd w:val="clear" w:color="auto" w:fill="auto"/>
              <w:spacing w:before="180" w:after="0" w:line="254" w:lineRule="exact"/>
              <w:ind w:left="80" w:firstLine="0"/>
            </w:pPr>
            <w:r>
              <w:rPr>
                <w:rStyle w:val="0pt4"/>
              </w:rPr>
              <w:t>внесение корректив в действия в случае расхождения результата решения задачи с ранее поставленной целью.</w:t>
            </w:r>
          </w:p>
        </w:tc>
      </w:tr>
      <w:tr w:rsidR="00E80B14">
        <w:trPr>
          <w:trHeight w:hRule="exact" w:val="4613"/>
        </w:trPr>
        <w:tc>
          <w:tcPr>
            <w:tcW w:w="576" w:type="dxa"/>
            <w:tcBorders>
              <w:top w:val="single" w:sz="4" w:space="0" w:color="auto"/>
              <w:left w:val="single" w:sz="4" w:space="0" w:color="auto"/>
            </w:tcBorders>
            <w:shd w:val="clear" w:color="auto" w:fill="FFFFFF"/>
          </w:tcPr>
          <w:p w:rsidR="00E80B14" w:rsidRDefault="00E80B14">
            <w:pPr>
              <w:framePr w:w="10142" w:h="13373" w:wrap="none" w:vAnchor="page" w:hAnchor="page" w:x="3348" w:y="4946"/>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3373" w:wrap="none" w:vAnchor="page" w:hAnchor="page" w:x="3348" w:y="4946"/>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3373" w:wrap="none" w:vAnchor="page" w:hAnchor="page" w:x="3348" w:y="4946"/>
              <w:shd w:val="clear" w:color="auto" w:fill="auto"/>
              <w:spacing w:after="240" w:line="210" w:lineRule="exact"/>
              <w:ind w:left="80" w:firstLine="0"/>
            </w:pPr>
            <w:r>
              <w:rPr>
                <w:rStyle w:val="0pt4"/>
              </w:rPr>
              <w:t>Познавательные УУД:</w:t>
            </w:r>
          </w:p>
          <w:p w:rsidR="00E80B14" w:rsidRDefault="00E07B23">
            <w:pPr>
              <w:pStyle w:val="9"/>
              <w:framePr w:w="10142" w:h="13373" w:wrap="none" w:vAnchor="page" w:hAnchor="page" w:x="3348" w:y="4946"/>
              <w:shd w:val="clear" w:color="auto" w:fill="auto"/>
              <w:spacing w:before="240" w:after="0" w:line="250" w:lineRule="exact"/>
              <w:ind w:left="80" w:firstLine="0"/>
            </w:pPr>
            <w:r>
              <w:rPr>
                <w:rStyle w:val="0pt4"/>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3373" w:wrap="none" w:vAnchor="page" w:hAnchor="page" w:x="3348" w:y="4946"/>
              <w:shd w:val="clear" w:color="auto" w:fill="auto"/>
              <w:spacing w:after="120" w:line="210" w:lineRule="exact"/>
              <w:ind w:firstLine="0"/>
              <w:jc w:val="both"/>
            </w:pPr>
            <w:r>
              <w:rPr>
                <w:rStyle w:val="0pt4"/>
              </w:rPr>
              <w:t>поиск и выделение необходимой информации;</w:t>
            </w:r>
          </w:p>
          <w:p w:rsidR="00E80B14" w:rsidRDefault="00E07B23">
            <w:pPr>
              <w:pStyle w:val="9"/>
              <w:framePr w:w="10142" w:h="13373" w:wrap="none" w:vAnchor="page" w:hAnchor="page" w:x="3348" w:y="4946"/>
              <w:shd w:val="clear" w:color="auto" w:fill="auto"/>
              <w:spacing w:before="120" w:after="960" w:line="250" w:lineRule="exact"/>
              <w:ind w:left="80" w:firstLine="2300"/>
            </w:pPr>
            <w:r>
              <w:rPr>
                <w:rStyle w:val="0pt4"/>
              </w:rPr>
              <w:t>смысловое чтение; моделирование историческойситуации</w:t>
            </w:r>
          </w:p>
          <w:p w:rsidR="00E80B14" w:rsidRDefault="00E07B23">
            <w:pPr>
              <w:pStyle w:val="9"/>
              <w:framePr w:w="10142" w:h="13373" w:wrap="none" w:vAnchor="page" w:hAnchor="page" w:x="3348" w:y="4946"/>
              <w:shd w:val="clear" w:color="auto" w:fill="auto"/>
              <w:spacing w:before="960" w:after="1080" w:line="254" w:lineRule="exact"/>
              <w:ind w:left="80" w:firstLine="0"/>
            </w:pPr>
            <w:r>
              <w:rPr>
                <w:rStyle w:val="0pt4"/>
              </w:rPr>
              <w:t>умение анализировать и обобщать факты, составлять простой и развёрнутый план, тезисы;</w:t>
            </w:r>
          </w:p>
          <w:p w:rsidR="00E80B14" w:rsidRDefault="00E07B23">
            <w:pPr>
              <w:pStyle w:val="9"/>
              <w:framePr w:w="10142" w:h="13373" w:wrap="none" w:vAnchor="page" w:hAnchor="page" w:x="3348" w:y="4946"/>
              <w:shd w:val="clear" w:color="auto" w:fill="auto"/>
              <w:spacing w:before="1080" w:after="0" w:line="254" w:lineRule="exact"/>
              <w:ind w:left="80" w:firstLine="0"/>
            </w:pPr>
            <w:r>
              <w:rPr>
                <w:rStyle w:val="0pt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w:t>
            </w:r>
            <w:r>
              <w:rPr>
                <w:rStyle w:val="0pt7"/>
              </w:rPr>
              <w:t>доугую</w:t>
            </w:r>
          </w:p>
        </w:tc>
      </w:tr>
      <w:tr w:rsidR="00E80B14">
        <w:trPr>
          <w:trHeight w:hRule="exact" w:val="1234"/>
        </w:trPr>
        <w:tc>
          <w:tcPr>
            <w:tcW w:w="576" w:type="dxa"/>
            <w:tcBorders>
              <w:top w:val="single" w:sz="4" w:space="0" w:color="auto"/>
              <w:left w:val="single" w:sz="4" w:space="0" w:color="auto"/>
              <w:bottom w:val="single" w:sz="4" w:space="0" w:color="auto"/>
            </w:tcBorders>
            <w:shd w:val="clear" w:color="auto" w:fill="FFFFFF"/>
          </w:tcPr>
          <w:p w:rsidR="00E80B14" w:rsidRDefault="00E80B14">
            <w:pPr>
              <w:framePr w:w="10142" w:h="13373" w:wrap="none" w:vAnchor="page" w:hAnchor="page" w:x="3348" w:y="4946"/>
              <w:rPr>
                <w:sz w:val="10"/>
                <w:szCs w:val="10"/>
              </w:rPr>
            </w:pPr>
          </w:p>
        </w:tc>
        <w:tc>
          <w:tcPr>
            <w:tcW w:w="1387" w:type="dxa"/>
            <w:tcBorders>
              <w:top w:val="single" w:sz="4" w:space="0" w:color="auto"/>
              <w:left w:val="single" w:sz="4" w:space="0" w:color="auto"/>
              <w:bottom w:val="single" w:sz="4" w:space="0" w:color="auto"/>
            </w:tcBorders>
            <w:shd w:val="clear" w:color="auto" w:fill="FFFFFF"/>
          </w:tcPr>
          <w:p w:rsidR="00E80B14" w:rsidRDefault="00E80B14">
            <w:pPr>
              <w:framePr w:w="10142" w:h="13373" w:wrap="none" w:vAnchor="page" w:hAnchor="page" w:x="3348" w:y="4946"/>
              <w:rPr>
                <w:sz w:val="10"/>
                <w:szCs w:val="10"/>
              </w:rPr>
            </w:pPr>
          </w:p>
        </w:tc>
        <w:tc>
          <w:tcPr>
            <w:tcW w:w="3250" w:type="dxa"/>
            <w:tcBorders>
              <w:top w:val="single" w:sz="4" w:space="0" w:color="auto"/>
              <w:left w:val="single" w:sz="4" w:space="0" w:color="auto"/>
              <w:bottom w:val="single" w:sz="4" w:space="0" w:color="auto"/>
            </w:tcBorders>
            <w:shd w:val="clear" w:color="auto" w:fill="FFFFFF"/>
          </w:tcPr>
          <w:p w:rsidR="00E80B14" w:rsidRDefault="00E07B23">
            <w:pPr>
              <w:pStyle w:val="9"/>
              <w:framePr w:w="10142" w:h="13373" w:wrap="none" w:vAnchor="page" w:hAnchor="page" w:x="3348" w:y="4946"/>
              <w:shd w:val="clear" w:color="auto" w:fill="auto"/>
              <w:spacing w:after="240" w:line="210" w:lineRule="exact"/>
              <w:ind w:left="80" w:firstLine="0"/>
            </w:pPr>
            <w:r>
              <w:rPr>
                <w:rStyle w:val="0pt4"/>
              </w:rPr>
              <w:t>Коммуникативные УУД</w:t>
            </w:r>
          </w:p>
          <w:p w:rsidR="00E80B14" w:rsidRDefault="00E07B23">
            <w:pPr>
              <w:pStyle w:val="9"/>
              <w:framePr w:w="10142" w:h="13373" w:wrap="none" w:vAnchor="page" w:hAnchor="page" w:x="3348" w:y="4946"/>
              <w:shd w:val="clear" w:color="auto" w:fill="auto"/>
              <w:spacing w:before="240" w:after="0" w:line="254" w:lineRule="exact"/>
              <w:ind w:left="80" w:firstLine="0"/>
            </w:pPr>
            <w:r>
              <w:rPr>
                <w:rStyle w:val="0pt4"/>
              </w:rPr>
              <w:t>формирование компетентности в общении, включая сознательную ориентацию</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42" w:h="13373" w:wrap="none" w:vAnchor="page" w:hAnchor="page" w:x="3348" w:y="4946"/>
              <w:shd w:val="clear" w:color="auto" w:fill="auto"/>
              <w:spacing w:after="0" w:line="250" w:lineRule="exact"/>
              <w:ind w:left="80" w:firstLine="0"/>
            </w:pPr>
            <w:r>
              <w:rPr>
                <w:rStyle w:val="0pt4"/>
              </w:rPr>
              <w:t>Применение дискуссионных форм обучения способствуют повышению интеллектуальной</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87"/>
        <w:gridCol w:w="3250"/>
        <w:gridCol w:w="4930"/>
      </w:tblGrid>
      <w:tr w:rsidR="00E80B14">
        <w:trPr>
          <w:trHeight w:hRule="exact" w:val="4766"/>
        </w:trPr>
        <w:tc>
          <w:tcPr>
            <w:tcW w:w="576" w:type="dxa"/>
            <w:tcBorders>
              <w:left w:val="single" w:sz="4" w:space="0" w:color="auto"/>
            </w:tcBorders>
            <w:shd w:val="clear" w:color="auto" w:fill="FFFFFF"/>
          </w:tcPr>
          <w:p w:rsidR="00E80B14" w:rsidRDefault="00E80B14">
            <w:pPr>
              <w:framePr w:w="10142" w:h="12418" w:wrap="none" w:vAnchor="page" w:hAnchor="page" w:x="3348" w:y="4946"/>
              <w:rPr>
                <w:sz w:val="10"/>
                <w:szCs w:val="10"/>
              </w:rPr>
            </w:pPr>
          </w:p>
        </w:tc>
        <w:tc>
          <w:tcPr>
            <w:tcW w:w="1387" w:type="dxa"/>
            <w:tcBorders>
              <w:left w:val="single" w:sz="4" w:space="0" w:color="auto"/>
            </w:tcBorders>
            <w:shd w:val="clear" w:color="auto" w:fill="FFFFFF"/>
          </w:tcPr>
          <w:p w:rsidR="00E80B14" w:rsidRDefault="00E80B14">
            <w:pPr>
              <w:framePr w:w="10142" w:h="12418" w:wrap="none" w:vAnchor="page" w:hAnchor="page" w:x="3348" w:y="4946"/>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2418" w:wrap="none" w:vAnchor="page" w:hAnchor="page" w:x="3348" w:y="4946"/>
              <w:shd w:val="clear" w:color="auto" w:fill="auto"/>
              <w:spacing w:after="0" w:line="250" w:lineRule="exact"/>
              <w:ind w:left="80" w:firstLine="0"/>
            </w:pPr>
            <w:r>
              <w:rPr>
                <w:rStyle w:val="0pt4"/>
              </w:rPr>
              <w:t>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2418" w:wrap="none" w:vAnchor="page" w:hAnchor="page" w:x="3348" w:y="4946"/>
              <w:shd w:val="clear" w:color="auto" w:fill="auto"/>
              <w:spacing w:after="2520" w:line="210" w:lineRule="exact"/>
              <w:ind w:left="80" w:firstLine="0"/>
            </w:pPr>
            <w:r>
              <w:rPr>
                <w:rStyle w:val="0pt4"/>
              </w:rPr>
              <w:t>активности учащихся;</w:t>
            </w:r>
          </w:p>
          <w:p w:rsidR="00E80B14" w:rsidRDefault="00E07B23">
            <w:pPr>
              <w:pStyle w:val="9"/>
              <w:framePr w:w="10142" w:h="12418" w:wrap="none" w:vAnchor="page" w:hAnchor="page" w:x="3348" w:y="4946"/>
              <w:shd w:val="clear" w:color="auto" w:fill="auto"/>
              <w:spacing w:before="2520" w:after="0" w:line="210" w:lineRule="exact"/>
              <w:ind w:left="80" w:firstLine="0"/>
            </w:pPr>
            <w:r>
              <w:rPr>
                <w:rStyle w:val="0pt4"/>
              </w:rPr>
              <w:t>Работа в парах, лабораторных группах</w:t>
            </w:r>
          </w:p>
        </w:tc>
      </w:tr>
      <w:tr w:rsidR="00E80B14">
        <w:trPr>
          <w:trHeight w:hRule="exact" w:val="7651"/>
        </w:trPr>
        <w:tc>
          <w:tcPr>
            <w:tcW w:w="576"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418" w:wrap="none" w:vAnchor="page" w:hAnchor="page" w:x="3348" w:y="4946"/>
              <w:shd w:val="clear" w:color="auto" w:fill="auto"/>
              <w:spacing w:after="0" w:line="210" w:lineRule="exact"/>
              <w:ind w:left="100" w:firstLine="0"/>
            </w:pPr>
            <w:r>
              <w:rPr>
                <w:rStyle w:val="0pt4"/>
              </w:rPr>
              <w:t>8</w:t>
            </w:r>
          </w:p>
        </w:tc>
        <w:tc>
          <w:tcPr>
            <w:tcW w:w="1387"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418" w:wrap="none" w:vAnchor="page" w:hAnchor="page" w:x="3348" w:y="4946"/>
              <w:shd w:val="clear" w:color="auto" w:fill="auto"/>
              <w:spacing w:after="0" w:line="210" w:lineRule="exact"/>
              <w:ind w:left="80" w:firstLine="0"/>
            </w:pPr>
            <w:r>
              <w:rPr>
                <w:rStyle w:val="0pt4"/>
              </w:rPr>
              <w:t>Музыка</w:t>
            </w:r>
          </w:p>
        </w:tc>
        <w:tc>
          <w:tcPr>
            <w:tcW w:w="3250"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418" w:wrap="none" w:vAnchor="page" w:hAnchor="page" w:x="3348" w:y="4946"/>
              <w:shd w:val="clear" w:color="auto" w:fill="auto"/>
              <w:spacing w:after="300" w:line="210" w:lineRule="exact"/>
              <w:ind w:left="80" w:firstLine="0"/>
            </w:pPr>
            <w:r>
              <w:rPr>
                <w:rStyle w:val="0pt4"/>
              </w:rPr>
              <w:t>Личностные действия:</w:t>
            </w:r>
          </w:p>
          <w:p w:rsidR="00E80B14" w:rsidRDefault="00E07B23">
            <w:pPr>
              <w:pStyle w:val="9"/>
              <w:framePr w:w="10142" w:h="12418" w:wrap="none" w:vAnchor="page" w:hAnchor="page" w:x="3348" w:y="4946"/>
              <w:shd w:val="clear" w:color="auto" w:fill="auto"/>
              <w:spacing w:before="300" w:line="250" w:lineRule="exact"/>
              <w:ind w:firstLine="0"/>
              <w:jc w:val="both"/>
            </w:pPr>
            <w:r>
              <w:rPr>
                <w:rStyle w:val="0pt4"/>
              </w:rPr>
              <w:t>- эстетические и ценностно</w:t>
            </w:r>
            <w:r>
              <w:rPr>
                <w:rStyle w:val="0pt4"/>
              </w:rPr>
              <w:softHyphen/>
              <w:t>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E80B14" w:rsidRDefault="00E07B23">
            <w:pPr>
              <w:pStyle w:val="9"/>
              <w:framePr w:w="10142" w:h="12418" w:wrap="none" w:vAnchor="page" w:hAnchor="page" w:x="3348" w:y="4946"/>
              <w:shd w:val="clear" w:color="auto" w:fill="auto"/>
              <w:spacing w:before="180" w:line="250" w:lineRule="exact"/>
              <w:ind w:left="80" w:firstLine="0"/>
            </w:pPr>
            <w:r>
              <w:rPr>
                <w:rStyle w:val="0pt4"/>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Pr>
                <w:rStyle w:val="0pt4"/>
              </w:rPr>
              <w:softHyphen/>
              <w:t>дициям.</w:t>
            </w:r>
          </w:p>
          <w:p w:rsidR="00E80B14" w:rsidRDefault="00E07B23">
            <w:pPr>
              <w:pStyle w:val="9"/>
              <w:framePr w:w="10142" w:h="12418" w:wrap="none" w:vAnchor="page" w:hAnchor="page" w:x="3348" w:y="4946"/>
              <w:shd w:val="clear" w:color="auto" w:fill="auto"/>
              <w:spacing w:before="180" w:after="0" w:line="250" w:lineRule="exact"/>
              <w:ind w:left="80" w:firstLine="0"/>
            </w:pPr>
            <w:r>
              <w:rPr>
                <w:rStyle w:val="0pt4"/>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Pr>
                <w:rStyle w:val="0pt4"/>
              </w:rPr>
              <w:softHyphen/>
              <w:t>вать свои чувства и эмоции на основе творческого самовыра</w:t>
            </w:r>
            <w:r>
              <w:rPr>
                <w:rStyle w:val="0pt4"/>
              </w:rPr>
              <w:softHyphen/>
              <w:t>жения.</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42" w:h="12418" w:wrap="none" w:vAnchor="page" w:hAnchor="page" w:x="3348" w:y="4946"/>
              <w:shd w:val="clear" w:color="auto" w:fill="auto"/>
              <w:spacing w:after="0" w:line="250" w:lineRule="exact"/>
              <w:ind w:left="80" w:firstLine="0"/>
            </w:pPr>
            <w:r>
              <w:rPr>
                <w:rStyle w:val="0pt4"/>
              </w:rPr>
              <w:t>Пение, драматизация, музыкально</w:t>
            </w:r>
            <w:r>
              <w:rPr>
                <w:rStyle w:val="0pt4"/>
              </w:rPr>
              <w:softHyphen/>
              <w:t>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практическихзадач</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87"/>
        <w:gridCol w:w="3250"/>
        <w:gridCol w:w="4930"/>
      </w:tblGrid>
      <w:tr w:rsidR="00E80B14">
        <w:trPr>
          <w:trHeight w:hRule="exact" w:val="302"/>
        </w:trPr>
        <w:tc>
          <w:tcPr>
            <w:tcW w:w="576" w:type="dxa"/>
            <w:tcBorders>
              <w:top w:val="single" w:sz="4" w:space="0" w:color="auto"/>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100" w:firstLine="0"/>
            </w:pPr>
            <w:r>
              <w:rPr>
                <w:rStyle w:val="0pt4"/>
              </w:rPr>
              <w:lastRenderedPageBreak/>
              <w:t>9</w:t>
            </w:r>
          </w:p>
        </w:tc>
        <w:tc>
          <w:tcPr>
            <w:tcW w:w="1387" w:type="dxa"/>
            <w:tcBorders>
              <w:top w:val="single" w:sz="4" w:space="0" w:color="auto"/>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Изобрази</w:t>
            </w:r>
            <w:r>
              <w:rPr>
                <w:rStyle w:val="0pt4"/>
              </w:rPr>
              <w:softHyphen/>
            </w:r>
          </w:p>
        </w:tc>
        <w:tc>
          <w:tcPr>
            <w:tcW w:w="3250" w:type="dxa"/>
            <w:tcBorders>
              <w:top w:val="single" w:sz="4" w:space="0" w:color="auto"/>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Личностные, познавательные,</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Создание продукта изобразительной</w:t>
            </w:r>
          </w:p>
        </w:tc>
      </w:tr>
      <w:tr w:rsidR="00E80B14">
        <w:trPr>
          <w:trHeight w:hRule="exact" w:val="250"/>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тельное</w:t>
            </w: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регулятивные действия.</w:t>
            </w:r>
          </w:p>
        </w:tc>
        <w:tc>
          <w:tcPr>
            <w:tcW w:w="4930" w:type="dxa"/>
            <w:tcBorders>
              <w:left w:val="single" w:sz="4" w:space="0" w:color="auto"/>
              <w:righ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деятельности.</w:t>
            </w:r>
          </w:p>
        </w:tc>
      </w:tr>
      <w:tr w:rsidR="00E80B14">
        <w:trPr>
          <w:trHeight w:hRule="exact" w:val="715"/>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искусство</w:t>
            </w: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59" w:lineRule="exact"/>
              <w:ind w:left="80" w:firstLine="0"/>
            </w:pPr>
            <w:r>
              <w:rPr>
                <w:rStyle w:val="0pt4"/>
              </w:rPr>
              <w:t>Познавательные действия: замещение и моделирование в</w:t>
            </w:r>
          </w:p>
        </w:tc>
        <w:tc>
          <w:tcPr>
            <w:tcW w:w="4930" w:type="dxa"/>
            <w:tcBorders>
              <w:left w:val="single" w:sz="4" w:space="0" w:color="auto"/>
              <w:righ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54" w:lineRule="exact"/>
              <w:ind w:left="80" w:firstLine="0"/>
            </w:pPr>
            <w:r>
              <w:rPr>
                <w:rStyle w:val="0pt4"/>
              </w:rPr>
              <w:t>Различение по материалу, технике исполнения художественных произведений.</w:t>
            </w:r>
          </w:p>
        </w:tc>
      </w:tr>
      <w:tr w:rsidR="00E80B14">
        <w:trPr>
          <w:trHeight w:hRule="exact" w:val="216"/>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продуктивной деятельности</w:t>
            </w:r>
          </w:p>
        </w:tc>
        <w:tc>
          <w:tcPr>
            <w:tcW w:w="4930" w:type="dxa"/>
            <w:vMerge w:val="restart"/>
            <w:tcBorders>
              <w:left w:val="single" w:sz="4" w:space="0" w:color="auto"/>
              <w:righ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Выявление в произведениях искусства связи</w:t>
            </w:r>
          </w:p>
        </w:tc>
      </w:tr>
      <w:tr w:rsidR="00E80B14">
        <w:trPr>
          <w:trHeight w:hRule="exact" w:val="240"/>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обучающихся явлений и</w:t>
            </w:r>
          </w:p>
        </w:tc>
        <w:tc>
          <w:tcPr>
            <w:tcW w:w="4930" w:type="dxa"/>
            <w:vMerge/>
            <w:tcBorders>
              <w:left w:val="single" w:sz="4" w:space="0" w:color="auto"/>
              <w:right w:val="single" w:sz="4" w:space="0" w:color="auto"/>
            </w:tcBorders>
            <w:shd w:val="clear" w:color="auto" w:fill="FFFFFF"/>
          </w:tcPr>
          <w:p w:rsidR="00E80B14" w:rsidRDefault="00E80B14">
            <w:pPr>
              <w:framePr w:w="10142" w:h="5549" w:wrap="none" w:vAnchor="page" w:hAnchor="page" w:x="3348" w:y="4327"/>
            </w:pPr>
          </w:p>
        </w:tc>
      </w:tr>
      <w:tr w:rsidR="00E80B14">
        <w:trPr>
          <w:trHeight w:hRule="exact" w:val="288"/>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объектов природного и</w:t>
            </w:r>
          </w:p>
        </w:tc>
        <w:tc>
          <w:tcPr>
            <w:tcW w:w="4930" w:type="dxa"/>
            <w:tcBorders>
              <w:left w:val="single" w:sz="4" w:space="0" w:color="auto"/>
              <w:righ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конструктивных, изобразительных элементов.</w:t>
            </w:r>
          </w:p>
        </w:tc>
      </w:tr>
      <w:tr w:rsidR="00E80B14">
        <w:trPr>
          <w:trHeight w:hRule="exact" w:val="211"/>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vMerge w:val="restart"/>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социокультурного мира</w:t>
            </w:r>
          </w:p>
        </w:tc>
        <w:tc>
          <w:tcPr>
            <w:tcW w:w="4930" w:type="dxa"/>
            <w:vMerge w:val="restart"/>
            <w:tcBorders>
              <w:left w:val="single" w:sz="4" w:space="0" w:color="auto"/>
              <w:righ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Передача композиции, ритма, колорита,</w:t>
            </w:r>
          </w:p>
        </w:tc>
      </w:tr>
      <w:tr w:rsidR="00E80B14">
        <w:trPr>
          <w:trHeight w:hRule="exact" w:val="202"/>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vMerge/>
            <w:tcBorders>
              <w:left w:val="single" w:sz="4" w:space="0" w:color="auto"/>
            </w:tcBorders>
            <w:shd w:val="clear" w:color="auto" w:fill="FFFFFF"/>
          </w:tcPr>
          <w:p w:rsidR="00E80B14" w:rsidRDefault="00E80B14">
            <w:pPr>
              <w:framePr w:w="10142" w:h="5549" w:wrap="none" w:vAnchor="page" w:hAnchor="page" w:x="3348" w:y="4327"/>
            </w:pPr>
          </w:p>
        </w:tc>
        <w:tc>
          <w:tcPr>
            <w:tcW w:w="4930" w:type="dxa"/>
            <w:vMerge/>
            <w:tcBorders>
              <w:left w:val="single" w:sz="4" w:space="0" w:color="auto"/>
              <w:right w:val="single" w:sz="4" w:space="0" w:color="auto"/>
            </w:tcBorders>
            <w:shd w:val="clear" w:color="auto" w:fill="FFFFFF"/>
          </w:tcPr>
          <w:p w:rsidR="00E80B14" w:rsidRDefault="00E80B14">
            <w:pPr>
              <w:framePr w:w="10142" w:h="5549" w:wrap="none" w:vAnchor="page" w:hAnchor="page" w:x="3348" w:y="4327"/>
            </w:pPr>
          </w:p>
        </w:tc>
      </w:tr>
      <w:tr w:rsidR="00E80B14">
        <w:trPr>
          <w:trHeight w:hRule="exact" w:val="302"/>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Регулятивные действия:</w:t>
            </w:r>
          </w:p>
        </w:tc>
        <w:tc>
          <w:tcPr>
            <w:tcW w:w="4930" w:type="dxa"/>
            <w:tcBorders>
              <w:left w:val="single" w:sz="4" w:space="0" w:color="auto"/>
              <w:righ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изображение элементов ипредметов.</w:t>
            </w:r>
          </w:p>
        </w:tc>
      </w:tr>
      <w:tr w:rsidR="00E80B14">
        <w:trPr>
          <w:trHeight w:hRule="exact" w:val="230"/>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целеполагание как</w:t>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78"/>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формирование замысла,</w:t>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54"/>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планирование и организация</w:t>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40"/>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действий в соответствии с</w:t>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64"/>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целью, умению контро</w:t>
            </w:r>
            <w:r>
              <w:rPr>
                <w:rStyle w:val="0pt4"/>
              </w:rPr>
              <w:softHyphen/>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54"/>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лировать соответствие</w:t>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26"/>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выполняемых действий</w:t>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83"/>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способу, внесение корректив</w:t>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30"/>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на основе предвосхищения</w:t>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74"/>
        </w:trPr>
        <w:tc>
          <w:tcPr>
            <w:tcW w:w="576"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будущего результата и его</w:t>
            </w:r>
          </w:p>
        </w:tc>
        <w:tc>
          <w:tcPr>
            <w:tcW w:w="4930" w:type="dxa"/>
            <w:tcBorders>
              <w:left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r w:rsidR="00E80B14">
        <w:trPr>
          <w:trHeight w:hRule="exact" w:val="288"/>
        </w:trPr>
        <w:tc>
          <w:tcPr>
            <w:tcW w:w="576" w:type="dxa"/>
            <w:tcBorders>
              <w:left w:val="single" w:sz="4" w:space="0" w:color="auto"/>
              <w:bottom w:val="single" w:sz="4" w:space="0" w:color="auto"/>
            </w:tcBorders>
            <w:shd w:val="clear" w:color="auto" w:fill="FFFFFF"/>
          </w:tcPr>
          <w:p w:rsidR="00E80B14" w:rsidRDefault="00E80B14">
            <w:pPr>
              <w:framePr w:w="10142" w:h="5549" w:wrap="none" w:vAnchor="page" w:hAnchor="page" w:x="3348" w:y="4327"/>
              <w:rPr>
                <w:sz w:val="10"/>
                <w:szCs w:val="10"/>
              </w:rPr>
            </w:pPr>
          </w:p>
        </w:tc>
        <w:tc>
          <w:tcPr>
            <w:tcW w:w="1387" w:type="dxa"/>
            <w:tcBorders>
              <w:left w:val="single" w:sz="4" w:space="0" w:color="auto"/>
              <w:bottom w:val="single" w:sz="4" w:space="0" w:color="auto"/>
            </w:tcBorders>
            <w:shd w:val="clear" w:color="auto" w:fill="FFFFFF"/>
          </w:tcPr>
          <w:p w:rsidR="00E80B14" w:rsidRDefault="00E80B14">
            <w:pPr>
              <w:framePr w:w="10142" w:h="5549" w:wrap="none" w:vAnchor="page" w:hAnchor="page" w:x="3348" w:y="4327"/>
              <w:rPr>
                <w:sz w:val="10"/>
                <w:szCs w:val="10"/>
              </w:rPr>
            </w:pPr>
          </w:p>
        </w:tc>
        <w:tc>
          <w:tcPr>
            <w:tcW w:w="3250" w:type="dxa"/>
            <w:tcBorders>
              <w:left w:val="single" w:sz="4" w:space="0" w:color="auto"/>
              <w:bottom w:val="single" w:sz="4" w:space="0" w:color="auto"/>
            </w:tcBorders>
            <w:shd w:val="clear" w:color="auto" w:fill="FFFFFF"/>
          </w:tcPr>
          <w:p w:rsidR="00E80B14" w:rsidRDefault="00E07B23">
            <w:pPr>
              <w:pStyle w:val="9"/>
              <w:framePr w:w="10142" w:h="5549" w:wrap="none" w:vAnchor="page" w:hAnchor="page" w:x="3348" w:y="4327"/>
              <w:shd w:val="clear" w:color="auto" w:fill="auto"/>
              <w:spacing w:after="0" w:line="210" w:lineRule="exact"/>
              <w:ind w:left="80" w:firstLine="0"/>
            </w:pPr>
            <w:r>
              <w:rPr>
                <w:rStyle w:val="0pt4"/>
              </w:rPr>
              <w:t>соответствиязамыслу.</w:t>
            </w:r>
          </w:p>
        </w:tc>
        <w:tc>
          <w:tcPr>
            <w:tcW w:w="4930" w:type="dxa"/>
            <w:tcBorders>
              <w:left w:val="single" w:sz="4" w:space="0" w:color="auto"/>
              <w:bottom w:val="single" w:sz="4" w:space="0" w:color="auto"/>
              <w:right w:val="single" w:sz="4" w:space="0" w:color="auto"/>
            </w:tcBorders>
            <w:shd w:val="clear" w:color="auto" w:fill="FFFFFF"/>
          </w:tcPr>
          <w:p w:rsidR="00E80B14" w:rsidRDefault="00E80B14">
            <w:pPr>
              <w:framePr w:w="10142" w:h="5549" w:wrap="none" w:vAnchor="page" w:hAnchor="page" w:x="3348" w:y="4327"/>
              <w:rPr>
                <w:sz w:val="10"/>
                <w:szCs w:val="10"/>
              </w:rPr>
            </w:pP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87"/>
        <w:gridCol w:w="3250"/>
        <w:gridCol w:w="4930"/>
      </w:tblGrid>
      <w:tr w:rsidR="00E80B14">
        <w:trPr>
          <w:trHeight w:hRule="exact" w:val="288"/>
        </w:trPr>
        <w:tc>
          <w:tcPr>
            <w:tcW w:w="576" w:type="dxa"/>
            <w:tcBorders>
              <w:top w:val="single" w:sz="4" w:space="0" w:color="auto"/>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120" w:firstLine="0"/>
            </w:pPr>
            <w:r>
              <w:rPr>
                <w:rStyle w:val="0pt4"/>
              </w:rPr>
              <w:lastRenderedPageBreak/>
              <w:t>10</w:t>
            </w:r>
          </w:p>
        </w:tc>
        <w:tc>
          <w:tcPr>
            <w:tcW w:w="1387" w:type="dxa"/>
            <w:tcBorders>
              <w:top w:val="single" w:sz="4" w:space="0" w:color="auto"/>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Технология</w:t>
            </w:r>
          </w:p>
        </w:tc>
        <w:tc>
          <w:tcPr>
            <w:tcW w:w="3250" w:type="dxa"/>
            <w:tcBorders>
              <w:top w:val="single" w:sz="4" w:space="0" w:color="auto"/>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Личностные, познавательные,</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Предметно-преобразовательная деятельность,</w:t>
            </w:r>
          </w:p>
        </w:tc>
      </w:tr>
      <w:tr w:rsidR="00E80B14">
        <w:trPr>
          <w:trHeight w:hRule="exact" w:val="274"/>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регулятивные действия,</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способы обработки материалов</w:t>
            </w:r>
          </w:p>
        </w:tc>
      </w:tr>
      <w:tr w:rsidR="00E80B14">
        <w:trPr>
          <w:trHeight w:hRule="exact" w:val="326"/>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коммуникативные</w:t>
            </w:r>
          </w:p>
        </w:tc>
        <w:tc>
          <w:tcPr>
            <w:tcW w:w="4930" w:type="dxa"/>
            <w:tcBorders>
              <w:left w:val="single" w:sz="4" w:space="0" w:color="auto"/>
              <w:right w:val="single" w:sz="4" w:space="0" w:color="auto"/>
            </w:tcBorders>
            <w:shd w:val="clear" w:color="auto" w:fill="FFFFFF"/>
          </w:tcPr>
          <w:p w:rsidR="00E80B14" w:rsidRDefault="00E80B14">
            <w:pPr>
              <w:framePr w:w="10142" w:h="7814" w:wrap="none" w:vAnchor="page" w:hAnchor="page" w:x="3349" w:y="4561"/>
              <w:rPr>
                <w:sz w:val="10"/>
                <w:szCs w:val="10"/>
              </w:rPr>
            </w:pPr>
          </w:p>
        </w:tc>
      </w:tr>
      <w:tr w:rsidR="00E80B14">
        <w:trPr>
          <w:trHeight w:hRule="exact" w:val="341"/>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Моделирование, знаково-</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Решение задач на конструирование на основе</w:t>
            </w:r>
          </w:p>
        </w:tc>
      </w:tr>
      <w:tr w:rsidR="00E80B14">
        <w:trPr>
          <w:trHeight w:hRule="exact" w:val="230"/>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символическаядеятельность</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системы ориентиров (схемы , карты модели)</w:t>
            </w:r>
          </w:p>
        </w:tc>
      </w:tr>
      <w:tr w:rsidR="00E80B14">
        <w:trPr>
          <w:trHeight w:hRule="exact" w:val="240"/>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моделирование и отображение объекта и</w:t>
            </w:r>
          </w:p>
        </w:tc>
      </w:tr>
      <w:tr w:rsidR="00E80B14">
        <w:trPr>
          <w:trHeight w:hRule="exact" w:val="254"/>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процесса его преобразования в форме моделей</w:t>
            </w:r>
          </w:p>
        </w:tc>
      </w:tr>
      <w:tr w:rsidR="00E80B14">
        <w:trPr>
          <w:trHeight w:hRule="exact" w:val="418"/>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(рисунков, планов, схем, чертежей)</w:t>
            </w:r>
          </w:p>
        </w:tc>
      </w:tr>
      <w:tr w:rsidR="00E80B14">
        <w:trPr>
          <w:trHeight w:hRule="exact" w:val="480"/>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Регулятивные планирование,</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Планомерно-поэтапная отработка предметно</w:t>
            </w:r>
            <w:r>
              <w:rPr>
                <w:rStyle w:val="0pt4"/>
              </w:rPr>
              <w:softHyphen/>
            </w:r>
          </w:p>
        </w:tc>
      </w:tr>
      <w:tr w:rsidR="00E80B14">
        <w:trPr>
          <w:trHeight w:hRule="exact" w:val="230"/>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рефлексия как осознание</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преобразовательной деятельности, оценка</w:t>
            </w:r>
          </w:p>
        </w:tc>
      </w:tr>
      <w:tr w:rsidR="00E80B14">
        <w:trPr>
          <w:trHeight w:hRule="exact" w:val="240"/>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содержания выполняемой</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выполненного изделия</w:t>
            </w:r>
          </w:p>
        </w:tc>
      </w:tr>
      <w:tr w:rsidR="00E80B14">
        <w:trPr>
          <w:trHeight w:hRule="exact" w:val="374"/>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деятельности;</w:t>
            </w:r>
          </w:p>
        </w:tc>
        <w:tc>
          <w:tcPr>
            <w:tcW w:w="4930" w:type="dxa"/>
            <w:tcBorders>
              <w:left w:val="single" w:sz="4" w:space="0" w:color="auto"/>
              <w:right w:val="single" w:sz="4" w:space="0" w:color="auto"/>
            </w:tcBorders>
            <w:shd w:val="clear" w:color="auto" w:fill="FFFFFF"/>
          </w:tcPr>
          <w:p w:rsidR="00E80B14" w:rsidRDefault="00E80B14">
            <w:pPr>
              <w:framePr w:w="10142" w:h="7814" w:wrap="none" w:vAnchor="page" w:hAnchor="page" w:x="3349" w:y="4561"/>
              <w:rPr>
                <w:sz w:val="10"/>
                <w:szCs w:val="10"/>
              </w:rPr>
            </w:pPr>
          </w:p>
        </w:tc>
      </w:tr>
      <w:tr w:rsidR="00E80B14">
        <w:trPr>
          <w:trHeight w:hRule="exact" w:val="451"/>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Коммуникативная</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Совместно-продуктивная деятельность (работа в</w:t>
            </w:r>
          </w:p>
        </w:tc>
      </w:tr>
      <w:tr w:rsidR="00E80B14">
        <w:trPr>
          <w:trHeight w:hRule="exact" w:val="293"/>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компетентность, развитие</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группах);</w:t>
            </w:r>
          </w:p>
        </w:tc>
      </w:tr>
      <w:tr w:rsidR="00E80B14">
        <w:trPr>
          <w:trHeight w:hRule="exact" w:val="211"/>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планирующей и регулирующей</w:t>
            </w:r>
          </w:p>
        </w:tc>
        <w:tc>
          <w:tcPr>
            <w:tcW w:w="4930" w:type="dxa"/>
            <w:tcBorders>
              <w:left w:val="single" w:sz="4" w:space="0" w:color="auto"/>
              <w:right w:val="single" w:sz="4" w:space="0" w:color="auto"/>
            </w:tcBorders>
            <w:shd w:val="clear" w:color="auto" w:fill="FFFFFF"/>
          </w:tcPr>
          <w:p w:rsidR="00E80B14" w:rsidRDefault="00E80B14">
            <w:pPr>
              <w:framePr w:w="10142" w:h="7814" w:wrap="none" w:vAnchor="page" w:hAnchor="page" w:x="3349" w:y="4561"/>
              <w:rPr>
                <w:sz w:val="10"/>
                <w:szCs w:val="10"/>
              </w:rPr>
            </w:pPr>
          </w:p>
        </w:tc>
      </w:tr>
      <w:tr w:rsidR="00E80B14">
        <w:trPr>
          <w:trHeight w:hRule="exact" w:val="302"/>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функции речи формирование</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проектная деятельность, обработка материалов.</w:t>
            </w:r>
          </w:p>
        </w:tc>
      </w:tr>
      <w:tr w:rsidR="00E80B14">
        <w:trPr>
          <w:trHeight w:hRule="exact" w:val="250"/>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первоначальных элементов</w:t>
            </w:r>
          </w:p>
        </w:tc>
        <w:tc>
          <w:tcPr>
            <w:tcW w:w="4930" w:type="dxa"/>
            <w:tcBorders>
              <w:left w:val="single" w:sz="4" w:space="0" w:color="auto"/>
              <w:right w:val="single" w:sz="4" w:space="0" w:color="auto"/>
            </w:tcBorders>
            <w:shd w:val="clear" w:color="auto" w:fill="FFFFFF"/>
          </w:tcPr>
          <w:p w:rsidR="00E80B14" w:rsidRDefault="00E80B14">
            <w:pPr>
              <w:framePr w:w="10142" w:h="7814" w:wrap="none" w:vAnchor="page" w:hAnchor="page" w:x="3349" w:y="4561"/>
              <w:rPr>
                <w:sz w:val="10"/>
                <w:szCs w:val="10"/>
              </w:rPr>
            </w:pPr>
          </w:p>
        </w:tc>
      </w:tr>
      <w:tr w:rsidR="00E80B14">
        <w:trPr>
          <w:trHeight w:hRule="exact" w:val="211"/>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ИКТ-компетентности</w:t>
            </w:r>
          </w:p>
        </w:tc>
        <w:tc>
          <w:tcPr>
            <w:tcW w:w="4930" w:type="dxa"/>
            <w:tcBorders>
              <w:left w:val="single" w:sz="4" w:space="0" w:color="auto"/>
              <w:right w:val="single" w:sz="4" w:space="0" w:color="auto"/>
            </w:tcBorders>
            <w:shd w:val="clear" w:color="auto" w:fill="FFFFFF"/>
          </w:tcPr>
          <w:p w:rsidR="00E80B14" w:rsidRDefault="00E80B14">
            <w:pPr>
              <w:framePr w:w="10142" w:h="7814" w:wrap="none" w:vAnchor="page" w:hAnchor="page" w:x="3349" w:y="4561"/>
              <w:rPr>
                <w:sz w:val="10"/>
                <w:szCs w:val="10"/>
              </w:rPr>
            </w:pPr>
          </w:p>
        </w:tc>
      </w:tr>
      <w:tr w:rsidR="00E80B14">
        <w:trPr>
          <w:trHeight w:hRule="exact" w:val="427"/>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обучающихся</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Проектные работы,</w:t>
            </w:r>
          </w:p>
        </w:tc>
      </w:tr>
      <w:tr w:rsidR="00E80B14">
        <w:trPr>
          <w:trHeight w:hRule="exact" w:val="245"/>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Регулятивных действий,</w:t>
            </w:r>
          </w:p>
        </w:tc>
        <w:tc>
          <w:tcPr>
            <w:tcW w:w="4930" w:type="dxa"/>
            <w:tcBorders>
              <w:left w:val="single" w:sz="4" w:space="0" w:color="auto"/>
              <w:right w:val="single" w:sz="4" w:space="0" w:color="auto"/>
            </w:tcBorders>
            <w:shd w:val="clear" w:color="auto" w:fill="FFFFFF"/>
          </w:tcPr>
          <w:p w:rsidR="00E80B14" w:rsidRDefault="00E80B14">
            <w:pPr>
              <w:framePr w:w="10142" w:h="7814" w:wrap="none" w:vAnchor="page" w:hAnchor="page" w:x="3349" w:y="4561"/>
              <w:rPr>
                <w:sz w:val="10"/>
                <w:szCs w:val="10"/>
              </w:rPr>
            </w:pPr>
          </w:p>
        </w:tc>
      </w:tr>
      <w:tr w:rsidR="00E80B14">
        <w:trPr>
          <w:trHeight w:hRule="exact" w:val="240"/>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включая целеполагание;</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составление плана действий и применение его</w:t>
            </w:r>
          </w:p>
        </w:tc>
      </w:tr>
      <w:tr w:rsidR="00E80B14">
        <w:trPr>
          <w:trHeight w:hRule="exact" w:val="259"/>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планирование</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для решения задач; предвосхищение будущего</w:t>
            </w:r>
          </w:p>
        </w:tc>
      </w:tr>
      <w:tr w:rsidR="00E80B14">
        <w:trPr>
          <w:trHeight w:hRule="exact" w:val="293"/>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прогнозирование, контроль,</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результата</w:t>
            </w:r>
          </w:p>
        </w:tc>
      </w:tr>
      <w:tr w:rsidR="00E80B14">
        <w:trPr>
          <w:trHeight w:hRule="exact" w:val="346"/>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коррекцию иоценку.</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Предметно-преобразующая, символико</w:t>
            </w:r>
            <w:r>
              <w:rPr>
                <w:rStyle w:val="0pt4"/>
              </w:rPr>
              <w:softHyphen/>
            </w:r>
          </w:p>
        </w:tc>
      </w:tr>
      <w:tr w:rsidR="00E80B14">
        <w:trPr>
          <w:trHeight w:hRule="exact" w:val="264"/>
        </w:trPr>
        <w:tc>
          <w:tcPr>
            <w:tcW w:w="576"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Личностные: мотивация,</w:t>
            </w:r>
          </w:p>
        </w:tc>
        <w:tc>
          <w:tcPr>
            <w:tcW w:w="4930" w:type="dxa"/>
            <w:tcBorders>
              <w:left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моделирующая деятельность с различными</w:t>
            </w:r>
          </w:p>
        </w:tc>
      </w:tr>
      <w:tr w:rsidR="00E80B14">
        <w:trPr>
          <w:trHeight w:hRule="exact" w:val="326"/>
        </w:trPr>
        <w:tc>
          <w:tcPr>
            <w:tcW w:w="576" w:type="dxa"/>
            <w:tcBorders>
              <w:left w:val="single" w:sz="4" w:space="0" w:color="auto"/>
              <w:bottom w:val="single" w:sz="4" w:space="0" w:color="auto"/>
            </w:tcBorders>
            <w:shd w:val="clear" w:color="auto" w:fill="FFFFFF"/>
          </w:tcPr>
          <w:p w:rsidR="00E80B14" w:rsidRDefault="00E80B14">
            <w:pPr>
              <w:framePr w:w="10142" w:h="7814" w:wrap="none" w:vAnchor="page" w:hAnchor="page" w:x="3349" w:y="4561"/>
              <w:rPr>
                <w:sz w:val="10"/>
                <w:szCs w:val="10"/>
              </w:rPr>
            </w:pPr>
          </w:p>
        </w:tc>
        <w:tc>
          <w:tcPr>
            <w:tcW w:w="1387" w:type="dxa"/>
            <w:tcBorders>
              <w:left w:val="single" w:sz="4" w:space="0" w:color="auto"/>
              <w:bottom w:val="single" w:sz="4" w:space="0" w:color="auto"/>
            </w:tcBorders>
            <w:shd w:val="clear" w:color="auto" w:fill="FFFFFF"/>
          </w:tcPr>
          <w:p w:rsidR="00E80B14" w:rsidRDefault="00E80B14">
            <w:pPr>
              <w:framePr w:w="10142" w:h="7814" w:wrap="none" w:vAnchor="page" w:hAnchor="page" w:x="3349" w:y="4561"/>
              <w:rPr>
                <w:sz w:val="10"/>
                <w:szCs w:val="10"/>
              </w:rPr>
            </w:pPr>
          </w:p>
        </w:tc>
        <w:tc>
          <w:tcPr>
            <w:tcW w:w="3250" w:type="dxa"/>
            <w:tcBorders>
              <w:left w:val="single" w:sz="4" w:space="0" w:color="auto"/>
              <w:bottom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творческая саморегуляция</w:t>
            </w:r>
          </w:p>
        </w:tc>
        <w:tc>
          <w:tcPr>
            <w:tcW w:w="4930" w:type="dxa"/>
            <w:tcBorders>
              <w:left w:val="single" w:sz="4" w:space="0" w:color="auto"/>
              <w:bottom w:val="single" w:sz="4" w:space="0" w:color="auto"/>
              <w:right w:val="single" w:sz="4" w:space="0" w:color="auto"/>
            </w:tcBorders>
            <w:shd w:val="clear" w:color="auto" w:fill="FFFFFF"/>
          </w:tcPr>
          <w:p w:rsidR="00E80B14" w:rsidRDefault="00E07B23">
            <w:pPr>
              <w:pStyle w:val="9"/>
              <w:framePr w:w="10142" w:h="7814" w:wrap="none" w:vAnchor="page" w:hAnchor="page" w:x="3349" w:y="4561"/>
              <w:shd w:val="clear" w:color="auto" w:fill="auto"/>
              <w:spacing w:after="0" w:line="210" w:lineRule="exact"/>
              <w:ind w:left="80" w:firstLine="0"/>
            </w:pPr>
            <w:r>
              <w:rPr>
                <w:rStyle w:val="0pt4"/>
              </w:rPr>
              <w:t>материалами</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92"/>
        <w:gridCol w:w="3245"/>
        <w:gridCol w:w="4930"/>
      </w:tblGrid>
      <w:tr w:rsidR="00E80B14">
        <w:trPr>
          <w:trHeight w:hRule="exact" w:val="302"/>
        </w:trPr>
        <w:tc>
          <w:tcPr>
            <w:tcW w:w="576" w:type="dxa"/>
            <w:tcBorders>
              <w:top w:val="single" w:sz="4" w:space="0" w:color="auto"/>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120" w:firstLine="0"/>
            </w:pPr>
            <w:r>
              <w:rPr>
                <w:rStyle w:val="0pt4"/>
              </w:rPr>
              <w:lastRenderedPageBreak/>
              <w:t>11</w:t>
            </w:r>
          </w:p>
        </w:tc>
        <w:tc>
          <w:tcPr>
            <w:tcW w:w="1392" w:type="dxa"/>
            <w:tcBorders>
              <w:top w:val="single" w:sz="4" w:space="0" w:color="auto"/>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80" w:firstLine="0"/>
            </w:pPr>
            <w:r>
              <w:rPr>
                <w:rStyle w:val="0pt4"/>
              </w:rPr>
              <w:t>Физическая</w:t>
            </w:r>
          </w:p>
        </w:tc>
        <w:tc>
          <w:tcPr>
            <w:tcW w:w="3245" w:type="dxa"/>
            <w:tcBorders>
              <w:top w:val="single" w:sz="4" w:space="0" w:color="auto"/>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Формирование личностных</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80" w:firstLine="0"/>
            </w:pPr>
            <w:r>
              <w:rPr>
                <w:rStyle w:val="0pt4"/>
              </w:rPr>
              <w:t>Освоение способов двигательной деятельности.</w:t>
            </w:r>
          </w:p>
        </w:tc>
      </w:tr>
      <w:tr w:rsidR="00E80B14">
        <w:trPr>
          <w:trHeight w:hRule="exact" w:val="226"/>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80" w:firstLine="0"/>
            </w:pPr>
            <w:r>
              <w:rPr>
                <w:rStyle w:val="0pt4"/>
              </w:rPr>
              <w:t>культура</w:t>
            </w: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универсальныхдействий:</w:t>
            </w:r>
          </w:p>
        </w:tc>
        <w:tc>
          <w:tcPr>
            <w:tcW w:w="4930" w:type="dxa"/>
            <w:vMerge w:val="restart"/>
            <w:tcBorders>
              <w:left w:val="single" w:sz="4" w:space="0" w:color="auto"/>
              <w:righ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80" w:firstLine="0"/>
            </w:pPr>
            <w:r>
              <w:rPr>
                <w:rStyle w:val="0pt4"/>
              </w:rPr>
              <w:t>Выполнение комплексов упражнений,</w:t>
            </w:r>
          </w:p>
        </w:tc>
      </w:tr>
      <w:tr w:rsidR="00E80B14">
        <w:trPr>
          <w:trHeight w:hRule="exact" w:val="254"/>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основ общекультурной и</w:t>
            </w:r>
          </w:p>
        </w:tc>
        <w:tc>
          <w:tcPr>
            <w:tcW w:w="4930" w:type="dxa"/>
            <w:vMerge/>
            <w:tcBorders>
              <w:left w:val="single" w:sz="4" w:space="0" w:color="auto"/>
              <w:right w:val="single" w:sz="4" w:space="0" w:color="auto"/>
            </w:tcBorders>
            <w:shd w:val="clear" w:color="auto" w:fill="FFFFFF"/>
          </w:tcPr>
          <w:p w:rsidR="00E80B14" w:rsidRDefault="00E80B14">
            <w:pPr>
              <w:framePr w:w="10142" w:h="5688" w:wrap="none" w:vAnchor="page" w:hAnchor="page" w:x="3385" w:y="4881"/>
            </w:pPr>
          </w:p>
        </w:tc>
      </w:tr>
      <w:tr w:rsidR="00E80B14">
        <w:trPr>
          <w:trHeight w:hRule="exact" w:val="240"/>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российской гражданской иден-</w:t>
            </w:r>
          </w:p>
        </w:tc>
        <w:tc>
          <w:tcPr>
            <w:tcW w:w="4930" w:type="dxa"/>
            <w:tcBorders>
              <w:left w:val="single" w:sz="4" w:space="0" w:color="auto"/>
              <w:righ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80" w:firstLine="0"/>
            </w:pPr>
            <w:r>
              <w:rPr>
                <w:rStyle w:val="0pt4"/>
              </w:rPr>
              <w:t>подвижные игры, соревнования, измерение</w:t>
            </w:r>
          </w:p>
        </w:tc>
      </w:tr>
      <w:tr w:rsidR="00E80B14">
        <w:trPr>
          <w:trHeight w:hRule="exact" w:val="259"/>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гичности как чувства гордости за</w:t>
            </w:r>
          </w:p>
        </w:tc>
        <w:tc>
          <w:tcPr>
            <w:tcW w:w="4930" w:type="dxa"/>
            <w:tcBorders>
              <w:left w:val="single" w:sz="4" w:space="0" w:color="auto"/>
              <w:righ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80" w:firstLine="0"/>
            </w:pPr>
            <w:r>
              <w:rPr>
                <w:rStyle w:val="0pt4"/>
              </w:rPr>
              <w:t>показателей физического развития, занятие</w:t>
            </w:r>
          </w:p>
        </w:tc>
      </w:tr>
      <w:tr w:rsidR="00E80B14">
        <w:trPr>
          <w:trHeight w:hRule="exact" w:val="288"/>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достижения в мировом и</w:t>
            </w:r>
          </w:p>
        </w:tc>
        <w:tc>
          <w:tcPr>
            <w:tcW w:w="4930" w:type="dxa"/>
            <w:tcBorders>
              <w:left w:val="single" w:sz="4" w:space="0" w:color="auto"/>
              <w:righ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80" w:firstLine="0"/>
            </w:pPr>
            <w:r>
              <w:rPr>
                <w:rStyle w:val="0pt4"/>
              </w:rPr>
              <w:t>спортом.</w:t>
            </w:r>
          </w:p>
        </w:tc>
      </w:tr>
      <w:tr w:rsidR="00E80B14">
        <w:trPr>
          <w:trHeight w:hRule="exact" w:val="259"/>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отечественномспорте;</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50"/>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освоение моральных норм</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50"/>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помощи тем, кто в ней нуждается,</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30"/>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готовности принять на</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59"/>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себяответственность;</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69"/>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развитие мотивации</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50"/>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цостиженияиготовности к</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59"/>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преодолению трудностей на</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54"/>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основе конструктивных стратегий</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26"/>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совладания и умения</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40"/>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мобилизовать свои личностные и</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93"/>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физические ресурсы</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54"/>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стрессоустойчивости;</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50"/>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освоение правил</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240"/>
        </w:trPr>
        <w:tc>
          <w:tcPr>
            <w:tcW w:w="576"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здорового и</w:t>
            </w:r>
          </w:p>
        </w:tc>
        <w:tc>
          <w:tcPr>
            <w:tcW w:w="4930" w:type="dxa"/>
            <w:tcBorders>
              <w:left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r w:rsidR="00E80B14">
        <w:trPr>
          <w:trHeight w:hRule="exact" w:val="336"/>
        </w:trPr>
        <w:tc>
          <w:tcPr>
            <w:tcW w:w="576" w:type="dxa"/>
            <w:tcBorders>
              <w:left w:val="single" w:sz="4" w:space="0" w:color="auto"/>
              <w:bottom w:val="single" w:sz="4" w:space="0" w:color="auto"/>
            </w:tcBorders>
            <w:shd w:val="clear" w:color="auto" w:fill="FFFFFF"/>
          </w:tcPr>
          <w:p w:rsidR="00E80B14" w:rsidRDefault="00E80B14">
            <w:pPr>
              <w:framePr w:w="10142" w:h="5688" w:wrap="none" w:vAnchor="page" w:hAnchor="page" w:x="3385" w:y="4881"/>
              <w:rPr>
                <w:sz w:val="10"/>
                <w:szCs w:val="10"/>
              </w:rPr>
            </w:pPr>
          </w:p>
        </w:tc>
        <w:tc>
          <w:tcPr>
            <w:tcW w:w="1392" w:type="dxa"/>
            <w:tcBorders>
              <w:left w:val="single" w:sz="4" w:space="0" w:color="auto"/>
              <w:bottom w:val="single" w:sz="4" w:space="0" w:color="auto"/>
            </w:tcBorders>
            <w:shd w:val="clear" w:color="auto" w:fill="FFFFFF"/>
          </w:tcPr>
          <w:p w:rsidR="00E80B14" w:rsidRDefault="00E80B14">
            <w:pPr>
              <w:framePr w:w="10142" w:h="5688" w:wrap="none" w:vAnchor="page" w:hAnchor="page" w:x="3385" w:y="4881"/>
              <w:rPr>
                <w:sz w:val="10"/>
                <w:szCs w:val="10"/>
              </w:rPr>
            </w:pPr>
          </w:p>
        </w:tc>
        <w:tc>
          <w:tcPr>
            <w:tcW w:w="3245" w:type="dxa"/>
            <w:tcBorders>
              <w:left w:val="single" w:sz="4" w:space="0" w:color="auto"/>
              <w:bottom w:val="single" w:sz="4" w:space="0" w:color="auto"/>
            </w:tcBorders>
            <w:shd w:val="clear" w:color="auto" w:fill="FFFFFF"/>
          </w:tcPr>
          <w:p w:rsidR="00E80B14" w:rsidRDefault="00E07B23">
            <w:pPr>
              <w:pStyle w:val="9"/>
              <w:framePr w:w="10142" w:h="5688" w:wrap="none" w:vAnchor="page" w:hAnchor="page" w:x="3385" w:y="4881"/>
              <w:shd w:val="clear" w:color="auto" w:fill="auto"/>
              <w:spacing w:after="0" w:line="210" w:lineRule="exact"/>
              <w:ind w:left="20" w:firstLine="0"/>
            </w:pPr>
            <w:r>
              <w:rPr>
                <w:rStyle w:val="0pt4"/>
              </w:rPr>
              <w:t>безопасного образа жизни.</w:t>
            </w:r>
          </w:p>
        </w:tc>
        <w:tc>
          <w:tcPr>
            <w:tcW w:w="4930" w:type="dxa"/>
            <w:tcBorders>
              <w:left w:val="single" w:sz="4" w:space="0" w:color="auto"/>
              <w:bottom w:val="single" w:sz="4" w:space="0" w:color="auto"/>
              <w:right w:val="single" w:sz="4" w:space="0" w:color="auto"/>
            </w:tcBorders>
            <w:shd w:val="clear" w:color="auto" w:fill="FFFFFF"/>
          </w:tcPr>
          <w:p w:rsidR="00E80B14" w:rsidRDefault="00E80B14">
            <w:pPr>
              <w:framePr w:w="10142" w:h="5688" w:wrap="none" w:vAnchor="page" w:hAnchor="page" w:x="3385" w:y="4881"/>
              <w:rPr>
                <w:sz w:val="10"/>
                <w:szCs w:val="10"/>
              </w:rPr>
            </w:pP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6"/>
        <w:gridCol w:w="1387"/>
        <w:gridCol w:w="3250"/>
        <w:gridCol w:w="4930"/>
      </w:tblGrid>
      <w:tr w:rsidR="00E80B14">
        <w:trPr>
          <w:trHeight w:hRule="exact" w:val="5395"/>
        </w:trPr>
        <w:tc>
          <w:tcPr>
            <w:tcW w:w="576" w:type="dxa"/>
            <w:tcBorders>
              <w:top w:val="single" w:sz="4" w:space="0" w:color="auto"/>
              <w:left w:val="single" w:sz="4" w:space="0" w:color="auto"/>
            </w:tcBorders>
            <w:shd w:val="clear" w:color="auto" w:fill="FFFFFF"/>
          </w:tcPr>
          <w:p w:rsidR="00E80B14" w:rsidRDefault="00E80B14">
            <w:pPr>
              <w:framePr w:w="10142" w:h="11669" w:wrap="none" w:vAnchor="page" w:hAnchor="page" w:x="3385" w:y="4881"/>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1669" w:wrap="none" w:vAnchor="page" w:hAnchor="page" w:x="3385" w:y="4881"/>
              <w:rPr>
                <w:sz w:val="10"/>
                <w:szCs w:val="10"/>
              </w:rPr>
            </w:pPr>
          </w:p>
        </w:tc>
        <w:tc>
          <w:tcPr>
            <w:tcW w:w="3250" w:type="dxa"/>
            <w:tcBorders>
              <w:top w:val="single" w:sz="4" w:space="0" w:color="auto"/>
              <w:left w:val="single" w:sz="4" w:space="0" w:color="auto"/>
            </w:tcBorders>
            <w:shd w:val="clear" w:color="auto" w:fill="FFFFFF"/>
          </w:tcPr>
          <w:p w:rsidR="00E80B14" w:rsidRDefault="00E07B23">
            <w:pPr>
              <w:pStyle w:val="9"/>
              <w:framePr w:w="10142" w:h="11669" w:wrap="none" w:vAnchor="page" w:hAnchor="page" w:x="3385" w:y="4881"/>
              <w:shd w:val="clear" w:color="auto" w:fill="auto"/>
              <w:spacing w:after="120" w:line="250" w:lineRule="exact"/>
              <w:ind w:left="80" w:firstLine="0"/>
            </w:pPr>
            <w:r>
              <w:rPr>
                <w:rStyle w:val="0pt4"/>
              </w:rPr>
              <w:t>Регулятивные действия: умения планировать, регулировать, контролировать и оценивать своидействия.</w:t>
            </w:r>
          </w:p>
          <w:p w:rsidR="00E80B14" w:rsidRDefault="00E07B23">
            <w:pPr>
              <w:pStyle w:val="9"/>
              <w:framePr w:w="10142" w:h="11669" w:wrap="none" w:vAnchor="page" w:hAnchor="page" w:x="3385" w:y="4881"/>
              <w:shd w:val="clear" w:color="auto" w:fill="auto"/>
              <w:spacing w:before="120" w:after="120" w:line="250" w:lineRule="exact"/>
              <w:ind w:left="80" w:firstLine="0"/>
            </w:pPr>
            <w:r>
              <w:rPr>
                <w:rStyle w:val="0pt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необходимыхкоррективов</w:t>
            </w:r>
          </w:p>
          <w:p w:rsidR="00E80B14" w:rsidRDefault="00E07B23">
            <w:pPr>
              <w:pStyle w:val="9"/>
              <w:framePr w:w="10142" w:h="11669" w:wrap="none" w:vAnchor="page" w:hAnchor="page" w:x="3385" w:y="4881"/>
              <w:shd w:val="clear" w:color="auto" w:fill="auto"/>
              <w:spacing w:before="120" w:after="0" w:line="250" w:lineRule="exact"/>
              <w:ind w:left="80" w:firstLine="0"/>
            </w:pPr>
            <w:r>
              <w:rPr>
                <w:rStyle w:val="0pt4"/>
              </w:rPr>
              <w:t>Коммуникативные действия взаимодействие, ориентация на партнёра, сотрудничество и кооперация (в командных видах спорта)</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1669" w:wrap="none" w:vAnchor="page" w:hAnchor="page" w:x="3385" w:y="4881"/>
              <w:shd w:val="clear" w:color="auto" w:fill="auto"/>
              <w:spacing w:after="2940" w:line="254" w:lineRule="exact"/>
              <w:ind w:left="80" w:firstLine="0"/>
            </w:pPr>
            <w:r>
              <w:rPr>
                <w:rStyle w:val="0pt4"/>
              </w:rPr>
              <w:t>Выполнение комплексов упражнений, подвижные игры, соревнования, измерение показателей физического развития, занятие спортом.</w:t>
            </w:r>
          </w:p>
          <w:p w:rsidR="00E80B14" w:rsidRDefault="00E07B23">
            <w:pPr>
              <w:pStyle w:val="9"/>
              <w:framePr w:w="10142" w:h="11669" w:wrap="none" w:vAnchor="page" w:hAnchor="page" w:x="3385" w:y="4881"/>
              <w:shd w:val="clear" w:color="auto" w:fill="auto"/>
              <w:spacing w:before="2940" w:after="0" w:line="250" w:lineRule="exact"/>
              <w:ind w:left="80" w:firstLine="0"/>
            </w:pPr>
            <w:r>
              <w:rPr>
                <w:rStyle w:val="0pt4"/>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E80B14">
        <w:trPr>
          <w:trHeight w:hRule="exact" w:val="6274"/>
        </w:trPr>
        <w:tc>
          <w:tcPr>
            <w:tcW w:w="576" w:type="dxa"/>
            <w:tcBorders>
              <w:top w:val="single" w:sz="4" w:space="0" w:color="auto"/>
              <w:left w:val="single" w:sz="4" w:space="0" w:color="auto"/>
              <w:bottom w:val="single" w:sz="4" w:space="0" w:color="auto"/>
            </w:tcBorders>
            <w:shd w:val="clear" w:color="auto" w:fill="FFFFFF"/>
          </w:tcPr>
          <w:p w:rsidR="00E80B14" w:rsidRDefault="00E07B23">
            <w:pPr>
              <w:pStyle w:val="9"/>
              <w:framePr w:w="10142" w:h="11669" w:wrap="none" w:vAnchor="page" w:hAnchor="page" w:x="3385" w:y="4881"/>
              <w:shd w:val="clear" w:color="auto" w:fill="auto"/>
              <w:spacing w:after="0" w:line="210" w:lineRule="exact"/>
              <w:ind w:left="120" w:firstLine="0"/>
            </w:pPr>
            <w:r>
              <w:rPr>
                <w:rStyle w:val="0pt4"/>
              </w:rPr>
              <w:t>12</w:t>
            </w:r>
          </w:p>
        </w:tc>
        <w:tc>
          <w:tcPr>
            <w:tcW w:w="1387" w:type="dxa"/>
            <w:tcBorders>
              <w:top w:val="single" w:sz="4" w:space="0" w:color="auto"/>
              <w:left w:val="single" w:sz="4" w:space="0" w:color="auto"/>
              <w:bottom w:val="single" w:sz="4" w:space="0" w:color="auto"/>
            </w:tcBorders>
            <w:shd w:val="clear" w:color="auto" w:fill="FFFFFF"/>
          </w:tcPr>
          <w:p w:rsidR="00E80B14" w:rsidRDefault="00E07B23">
            <w:pPr>
              <w:pStyle w:val="9"/>
              <w:framePr w:w="10142" w:h="11669" w:wrap="none" w:vAnchor="page" w:hAnchor="page" w:x="3385" w:y="4881"/>
              <w:shd w:val="clear" w:color="auto" w:fill="auto"/>
              <w:spacing w:after="120" w:line="210" w:lineRule="exact"/>
              <w:ind w:left="80" w:firstLine="0"/>
            </w:pPr>
            <w:r>
              <w:rPr>
                <w:rStyle w:val="0pt4"/>
              </w:rPr>
              <w:t>Русский</w:t>
            </w:r>
          </w:p>
          <w:p w:rsidR="00E80B14" w:rsidRDefault="00E07B23">
            <w:pPr>
              <w:pStyle w:val="9"/>
              <w:framePr w:w="10142" w:h="11669" w:wrap="none" w:vAnchor="page" w:hAnchor="page" w:x="3385" w:y="4881"/>
              <w:shd w:val="clear" w:color="auto" w:fill="auto"/>
              <w:spacing w:before="120" w:after="0" w:line="210" w:lineRule="exact"/>
              <w:ind w:left="80" w:firstLine="0"/>
            </w:pPr>
            <w:r>
              <w:rPr>
                <w:rStyle w:val="0pt4"/>
              </w:rPr>
              <w:t>язык</w:t>
            </w:r>
          </w:p>
        </w:tc>
        <w:tc>
          <w:tcPr>
            <w:tcW w:w="3250" w:type="dxa"/>
            <w:tcBorders>
              <w:top w:val="single" w:sz="4" w:space="0" w:color="auto"/>
              <w:left w:val="single" w:sz="4" w:space="0" w:color="auto"/>
              <w:bottom w:val="single" w:sz="4" w:space="0" w:color="auto"/>
            </w:tcBorders>
            <w:shd w:val="clear" w:color="auto" w:fill="FFFFFF"/>
          </w:tcPr>
          <w:p w:rsidR="00E80B14" w:rsidRDefault="00E07B23">
            <w:pPr>
              <w:pStyle w:val="9"/>
              <w:framePr w:w="10142" w:h="11669" w:wrap="none" w:vAnchor="page" w:hAnchor="page" w:x="3385" w:y="4881"/>
              <w:shd w:val="clear" w:color="auto" w:fill="auto"/>
              <w:spacing w:after="1500" w:line="250" w:lineRule="exact"/>
              <w:ind w:left="80" w:firstLine="0"/>
            </w:pPr>
            <w:r>
              <w:rPr>
                <w:rStyle w:val="0pt4"/>
              </w:rPr>
              <w:t>Познавательные, коммуникативные и регулятивные действия;</w:t>
            </w:r>
          </w:p>
          <w:p w:rsidR="00E80B14" w:rsidRDefault="00E07B23">
            <w:pPr>
              <w:pStyle w:val="9"/>
              <w:framePr w:w="10142" w:h="11669" w:wrap="none" w:vAnchor="page" w:hAnchor="page" w:x="3385" w:y="4881"/>
              <w:shd w:val="clear" w:color="auto" w:fill="auto"/>
              <w:spacing w:before="1500" w:after="1080" w:line="250" w:lineRule="exact"/>
              <w:ind w:left="80" w:firstLine="0"/>
            </w:pPr>
            <w:r>
              <w:rPr>
                <w:rStyle w:val="0pt4"/>
              </w:rPr>
              <w:t>знаково-символические действия моделирования;</w:t>
            </w:r>
          </w:p>
          <w:p w:rsidR="00E80B14" w:rsidRDefault="00E07B23">
            <w:pPr>
              <w:pStyle w:val="9"/>
              <w:framePr w:w="10142" w:h="11669" w:wrap="none" w:vAnchor="page" w:hAnchor="page" w:x="3385" w:y="4881"/>
              <w:shd w:val="clear" w:color="auto" w:fill="auto"/>
              <w:spacing w:before="1080" w:after="0" w:line="250" w:lineRule="exact"/>
              <w:ind w:left="80" w:firstLine="0"/>
            </w:pPr>
            <w:r>
              <w:rPr>
                <w:rStyle w:val="0pt4"/>
              </w:rPr>
              <w:t>логические действия анализа, сравнения, установление</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42" w:h="11669" w:wrap="none" w:vAnchor="page" w:hAnchor="page" w:x="3385" w:y="4881"/>
              <w:shd w:val="clear" w:color="auto" w:fill="auto"/>
              <w:spacing w:after="360" w:line="250" w:lineRule="exact"/>
              <w:ind w:left="80" w:firstLine="0"/>
            </w:pPr>
            <w:r>
              <w:rPr>
                <w:rStyle w:val="0pt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E80B14" w:rsidRDefault="00E07B23">
            <w:pPr>
              <w:pStyle w:val="9"/>
              <w:framePr w:w="10142" w:h="11669" w:wrap="none" w:vAnchor="page" w:hAnchor="page" w:x="3385" w:y="4881"/>
              <w:shd w:val="clear" w:color="auto" w:fill="auto"/>
              <w:spacing w:before="360" w:line="250" w:lineRule="exact"/>
              <w:ind w:left="80" w:firstLine="0"/>
            </w:pPr>
            <w:r>
              <w:rPr>
                <w:rStyle w:val="0pt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E80B14" w:rsidRDefault="00E07B23">
            <w:pPr>
              <w:pStyle w:val="9"/>
              <w:framePr w:w="10142" w:h="11669" w:wrap="none" w:vAnchor="page" w:hAnchor="page" w:x="3385" w:y="4881"/>
              <w:shd w:val="clear" w:color="auto" w:fill="auto"/>
              <w:spacing w:before="180" w:after="0" w:line="250" w:lineRule="exact"/>
              <w:ind w:left="80" w:firstLine="0"/>
            </w:pPr>
            <w:r>
              <w:rPr>
                <w:rStyle w:val="0pt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1"/>
        <w:gridCol w:w="1387"/>
        <w:gridCol w:w="3254"/>
        <w:gridCol w:w="4930"/>
      </w:tblGrid>
      <w:tr w:rsidR="00E80B14">
        <w:trPr>
          <w:trHeight w:hRule="exact" w:val="293"/>
        </w:trPr>
        <w:tc>
          <w:tcPr>
            <w:tcW w:w="571" w:type="dxa"/>
            <w:tcBorders>
              <w:top w:val="single" w:sz="4" w:space="0" w:color="auto"/>
              <w:left w:val="single" w:sz="4" w:space="0" w:color="auto"/>
            </w:tcBorders>
            <w:shd w:val="clear" w:color="auto" w:fill="FFFFFF"/>
          </w:tcPr>
          <w:p w:rsidR="00E80B14" w:rsidRDefault="00E80B14">
            <w:pPr>
              <w:framePr w:w="10142" w:h="12442" w:wrap="none" w:vAnchor="page" w:hAnchor="page" w:x="3555" w:y="4843"/>
              <w:rPr>
                <w:sz w:val="10"/>
                <w:szCs w:val="10"/>
              </w:rPr>
            </w:pPr>
          </w:p>
        </w:tc>
        <w:tc>
          <w:tcPr>
            <w:tcW w:w="1387" w:type="dxa"/>
            <w:tcBorders>
              <w:top w:val="single" w:sz="4" w:space="0" w:color="auto"/>
              <w:left w:val="single" w:sz="4" w:space="0" w:color="auto"/>
            </w:tcBorders>
            <w:shd w:val="clear" w:color="auto" w:fill="FFFFFF"/>
          </w:tcPr>
          <w:p w:rsidR="00E80B14" w:rsidRDefault="00E80B14">
            <w:pPr>
              <w:framePr w:w="10142" w:h="12442" w:wrap="none" w:vAnchor="page" w:hAnchor="page" w:x="3555" w:y="4843"/>
              <w:rPr>
                <w:sz w:val="10"/>
                <w:szCs w:val="10"/>
              </w:rPr>
            </w:pPr>
          </w:p>
        </w:tc>
        <w:tc>
          <w:tcPr>
            <w:tcW w:w="3254" w:type="dxa"/>
            <w:tcBorders>
              <w:top w:val="single" w:sz="4" w:space="0" w:color="auto"/>
              <w:left w:val="single" w:sz="4" w:space="0" w:color="auto"/>
            </w:tcBorders>
            <w:shd w:val="clear" w:color="auto" w:fill="FFFFFF"/>
          </w:tcPr>
          <w:p w:rsidR="00E80B14" w:rsidRDefault="00E07B23">
            <w:pPr>
              <w:pStyle w:val="9"/>
              <w:framePr w:w="10142" w:h="12442" w:wrap="none" w:vAnchor="page" w:hAnchor="page" w:x="3555" w:y="4843"/>
              <w:shd w:val="clear" w:color="auto" w:fill="auto"/>
              <w:spacing w:after="0" w:line="210" w:lineRule="exact"/>
              <w:ind w:left="80" w:firstLine="0"/>
            </w:pPr>
            <w:r>
              <w:rPr>
                <w:rStyle w:val="0pt4"/>
              </w:rPr>
              <w:t>причинно-следственных связей</w:t>
            </w:r>
          </w:p>
        </w:tc>
        <w:tc>
          <w:tcPr>
            <w:tcW w:w="4930" w:type="dxa"/>
            <w:tcBorders>
              <w:top w:val="single" w:sz="4" w:space="0" w:color="auto"/>
              <w:left w:val="single" w:sz="4" w:space="0" w:color="auto"/>
              <w:right w:val="single" w:sz="4" w:space="0" w:color="auto"/>
            </w:tcBorders>
            <w:shd w:val="clear" w:color="auto" w:fill="FFFFFF"/>
          </w:tcPr>
          <w:p w:rsidR="00E80B14" w:rsidRDefault="00E80B14">
            <w:pPr>
              <w:framePr w:w="10142" w:h="12442" w:wrap="none" w:vAnchor="page" w:hAnchor="page" w:x="3555" w:y="4843"/>
              <w:rPr>
                <w:sz w:val="10"/>
                <w:szCs w:val="10"/>
              </w:rPr>
            </w:pPr>
          </w:p>
        </w:tc>
      </w:tr>
      <w:tr w:rsidR="00E80B14">
        <w:trPr>
          <w:trHeight w:hRule="exact" w:val="6826"/>
        </w:trPr>
        <w:tc>
          <w:tcPr>
            <w:tcW w:w="571" w:type="dxa"/>
            <w:tcBorders>
              <w:top w:val="single" w:sz="4" w:space="0" w:color="auto"/>
              <w:left w:val="single" w:sz="4" w:space="0" w:color="auto"/>
            </w:tcBorders>
            <w:shd w:val="clear" w:color="auto" w:fill="FFFFFF"/>
          </w:tcPr>
          <w:p w:rsidR="00E80B14" w:rsidRDefault="00E07B23">
            <w:pPr>
              <w:pStyle w:val="9"/>
              <w:framePr w:w="10142" w:h="12442" w:wrap="none" w:vAnchor="page" w:hAnchor="page" w:x="3555" w:y="4843"/>
              <w:shd w:val="clear" w:color="auto" w:fill="auto"/>
              <w:spacing w:after="0" w:line="210" w:lineRule="exact"/>
              <w:ind w:left="120" w:firstLine="0"/>
            </w:pPr>
            <w:r>
              <w:rPr>
                <w:rStyle w:val="0pt4"/>
              </w:rPr>
              <w:t>13</w:t>
            </w:r>
          </w:p>
        </w:tc>
        <w:tc>
          <w:tcPr>
            <w:tcW w:w="1387" w:type="dxa"/>
            <w:tcBorders>
              <w:top w:val="single" w:sz="4" w:space="0" w:color="auto"/>
              <w:left w:val="single" w:sz="4" w:space="0" w:color="auto"/>
            </w:tcBorders>
            <w:shd w:val="clear" w:color="auto" w:fill="FFFFFF"/>
          </w:tcPr>
          <w:p w:rsidR="00E80B14" w:rsidRDefault="00E07B23">
            <w:pPr>
              <w:pStyle w:val="9"/>
              <w:framePr w:w="10142" w:h="12442" w:wrap="none" w:vAnchor="page" w:hAnchor="page" w:x="3555" w:y="4843"/>
              <w:shd w:val="clear" w:color="auto" w:fill="auto"/>
              <w:spacing w:after="0" w:line="210" w:lineRule="exact"/>
              <w:ind w:left="80" w:firstLine="0"/>
            </w:pPr>
            <w:r>
              <w:rPr>
                <w:rStyle w:val="0pt4"/>
              </w:rPr>
              <w:t>Литература</w:t>
            </w:r>
          </w:p>
        </w:tc>
        <w:tc>
          <w:tcPr>
            <w:tcW w:w="3254" w:type="dxa"/>
            <w:tcBorders>
              <w:top w:val="single" w:sz="4" w:space="0" w:color="auto"/>
              <w:left w:val="single" w:sz="4" w:space="0" w:color="auto"/>
            </w:tcBorders>
            <w:shd w:val="clear" w:color="auto" w:fill="FFFFFF"/>
          </w:tcPr>
          <w:p w:rsidR="00E80B14" w:rsidRDefault="00E07B23">
            <w:pPr>
              <w:pStyle w:val="9"/>
              <w:framePr w:w="10142" w:h="12442" w:wrap="none" w:vAnchor="page" w:hAnchor="page" w:x="3555" w:y="4843"/>
              <w:shd w:val="clear" w:color="auto" w:fill="auto"/>
              <w:spacing w:after="600" w:line="250" w:lineRule="exact"/>
              <w:ind w:left="80" w:firstLine="0"/>
            </w:pPr>
            <w:r>
              <w:rPr>
                <w:rStyle w:val="0pt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80B14" w:rsidRDefault="00E07B23">
            <w:pPr>
              <w:pStyle w:val="9"/>
              <w:framePr w:w="10142" w:h="12442" w:wrap="none" w:vAnchor="page" w:hAnchor="page" w:x="3555" w:y="4843"/>
              <w:shd w:val="clear" w:color="auto" w:fill="auto"/>
              <w:spacing w:before="600" w:after="0" w:line="250" w:lineRule="exact"/>
              <w:ind w:left="80" w:firstLine="0"/>
            </w:pPr>
            <w:r>
              <w:rPr>
                <w:rStyle w:val="0pt4"/>
              </w:rPr>
              <w:t>Смыслообразование; самоопределения и самопознания гражданской идентичности нравственно</w:t>
            </w:r>
            <w:r>
              <w:rPr>
                <w:rStyle w:val="0pt4"/>
              </w:rPr>
              <w:softHyphen/>
              <w:t>этическое оценивание</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2442" w:wrap="none" w:vAnchor="page" w:hAnchor="page" w:x="3555" w:y="4843"/>
              <w:shd w:val="clear" w:color="auto" w:fill="auto"/>
              <w:spacing w:line="250" w:lineRule="exact"/>
              <w:ind w:left="80" w:firstLine="0"/>
            </w:pPr>
            <w:r>
              <w:rPr>
                <w:rStyle w:val="0pt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w:t>
            </w:r>
            <w:r>
              <w:rPr>
                <w:rStyle w:val="0pt4"/>
              </w:rPr>
              <w:softHyphen/>
              <w:t>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E80B14" w:rsidRDefault="00E07B23">
            <w:pPr>
              <w:pStyle w:val="9"/>
              <w:framePr w:w="10142" w:h="12442" w:wrap="none" w:vAnchor="page" w:hAnchor="page" w:x="3555" w:y="4843"/>
              <w:shd w:val="clear" w:color="auto" w:fill="auto"/>
              <w:spacing w:before="180" w:line="254" w:lineRule="exact"/>
              <w:ind w:left="80" w:firstLine="0"/>
            </w:pPr>
            <w:r>
              <w:rPr>
                <w:rStyle w:val="0pt4"/>
              </w:rPr>
              <w:t>умение понимать контекстную речь на основе воссоздания картины событий и поступков персонажей;</w:t>
            </w:r>
          </w:p>
          <w:p w:rsidR="00E80B14" w:rsidRDefault="00E07B23">
            <w:pPr>
              <w:pStyle w:val="9"/>
              <w:framePr w:w="10142" w:h="12442" w:wrap="none" w:vAnchor="page" w:hAnchor="page" w:x="3555" w:y="4843"/>
              <w:numPr>
                <w:ilvl w:val="0"/>
                <w:numId w:val="118"/>
              </w:numPr>
              <w:shd w:val="clear" w:color="auto" w:fill="auto"/>
              <w:tabs>
                <w:tab w:val="left" w:pos="301"/>
              </w:tabs>
              <w:spacing w:before="180" w:line="254" w:lineRule="exact"/>
              <w:ind w:left="80" w:firstLine="0"/>
            </w:pPr>
            <w:r>
              <w:rPr>
                <w:rStyle w:val="0pt4"/>
              </w:rPr>
              <w:t>умение произвольно и выразительно строить контекстную речь с учетом целей коммуникации, особенностейслушателя;</w:t>
            </w:r>
          </w:p>
          <w:p w:rsidR="00E80B14" w:rsidRDefault="00E07B23">
            <w:pPr>
              <w:pStyle w:val="9"/>
              <w:framePr w:w="10142" w:h="12442" w:wrap="none" w:vAnchor="page" w:hAnchor="page" w:x="3555" w:y="4843"/>
              <w:numPr>
                <w:ilvl w:val="0"/>
                <w:numId w:val="118"/>
              </w:numPr>
              <w:shd w:val="clear" w:color="auto" w:fill="auto"/>
              <w:tabs>
                <w:tab w:val="left" w:pos="306"/>
              </w:tabs>
              <w:spacing w:before="180" w:line="254" w:lineRule="exact"/>
              <w:ind w:left="80" w:firstLine="0"/>
            </w:pPr>
            <w:r>
              <w:rPr>
                <w:rStyle w:val="0pt4"/>
              </w:rPr>
              <w:t>умение устанавливать логическую причинно</w:t>
            </w:r>
            <w:r>
              <w:rPr>
                <w:rStyle w:val="0pt4"/>
              </w:rPr>
              <w:softHyphen/>
              <w:t>следственную последовательность событий и действий героевпроизведения;</w:t>
            </w:r>
          </w:p>
          <w:p w:rsidR="00E80B14" w:rsidRDefault="00E07B23">
            <w:pPr>
              <w:pStyle w:val="9"/>
              <w:framePr w:w="10142" w:h="12442" w:wrap="none" w:vAnchor="page" w:hAnchor="page" w:x="3555" w:y="4843"/>
              <w:numPr>
                <w:ilvl w:val="0"/>
                <w:numId w:val="118"/>
              </w:numPr>
              <w:shd w:val="clear" w:color="auto" w:fill="auto"/>
              <w:tabs>
                <w:tab w:val="left" w:pos="478"/>
              </w:tabs>
              <w:spacing w:before="180" w:after="0" w:line="254" w:lineRule="exact"/>
              <w:ind w:left="80" w:firstLine="0"/>
            </w:pPr>
            <w:r>
              <w:rPr>
                <w:rStyle w:val="0pt4"/>
              </w:rPr>
              <w:t>умение строить план с выделением существенной и дополнительнойинформации.</w:t>
            </w:r>
          </w:p>
        </w:tc>
      </w:tr>
      <w:tr w:rsidR="00E80B14">
        <w:trPr>
          <w:trHeight w:hRule="exact" w:val="5323"/>
        </w:trPr>
        <w:tc>
          <w:tcPr>
            <w:tcW w:w="571" w:type="dxa"/>
            <w:tcBorders>
              <w:top w:val="single" w:sz="4" w:space="0" w:color="auto"/>
              <w:left w:val="single" w:sz="4" w:space="0" w:color="auto"/>
              <w:bottom w:val="single" w:sz="4" w:space="0" w:color="auto"/>
            </w:tcBorders>
            <w:shd w:val="clear" w:color="auto" w:fill="FFFFFF"/>
          </w:tcPr>
          <w:p w:rsidR="00E80B14" w:rsidRDefault="00E80B14">
            <w:pPr>
              <w:framePr w:w="10142" w:h="12442" w:wrap="none" w:vAnchor="page" w:hAnchor="page" w:x="3555" w:y="4843"/>
              <w:rPr>
                <w:sz w:val="10"/>
                <w:szCs w:val="10"/>
              </w:rPr>
            </w:pPr>
          </w:p>
        </w:tc>
        <w:tc>
          <w:tcPr>
            <w:tcW w:w="1387" w:type="dxa"/>
            <w:tcBorders>
              <w:top w:val="single" w:sz="4" w:space="0" w:color="auto"/>
              <w:left w:val="single" w:sz="4" w:space="0" w:color="auto"/>
              <w:bottom w:val="single" w:sz="4" w:space="0" w:color="auto"/>
            </w:tcBorders>
            <w:shd w:val="clear" w:color="auto" w:fill="FFFFFF"/>
          </w:tcPr>
          <w:p w:rsidR="00E80B14" w:rsidRDefault="00E80B14">
            <w:pPr>
              <w:framePr w:w="10142" w:h="12442" w:wrap="none" w:vAnchor="page" w:hAnchor="page" w:x="3555" w:y="4843"/>
              <w:rPr>
                <w:sz w:val="10"/>
                <w:szCs w:val="10"/>
              </w:rPr>
            </w:pPr>
          </w:p>
        </w:tc>
        <w:tc>
          <w:tcPr>
            <w:tcW w:w="3254" w:type="dxa"/>
            <w:tcBorders>
              <w:top w:val="single" w:sz="4" w:space="0" w:color="auto"/>
              <w:left w:val="single" w:sz="4" w:space="0" w:color="auto"/>
              <w:bottom w:val="single" w:sz="4" w:space="0" w:color="auto"/>
            </w:tcBorders>
            <w:shd w:val="clear" w:color="auto" w:fill="FFFFFF"/>
          </w:tcPr>
          <w:p w:rsidR="00E80B14" w:rsidRDefault="00E07B23">
            <w:pPr>
              <w:pStyle w:val="9"/>
              <w:framePr w:w="10142" w:h="12442" w:wrap="none" w:vAnchor="page" w:hAnchor="page" w:x="3555" w:y="4843"/>
              <w:shd w:val="clear" w:color="auto" w:fill="auto"/>
              <w:spacing w:after="120" w:line="259" w:lineRule="exact"/>
              <w:ind w:left="80" w:firstLine="0"/>
            </w:pPr>
            <w:r>
              <w:rPr>
                <w:rStyle w:val="0pt4"/>
              </w:rPr>
              <w:t>Регулятивные и познавательные</w:t>
            </w:r>
          </w:p>
          <w:p w:rsidR="00E80B14" w:rsidRDefault="00E07B23">
            <w:pPr>
              <w:pStyle w:val="9"/>
              <w:framePr w:w="10142" w:h="12442" w:wrap="none" w:vAnchor="page" w:hAnchor="page" w:x="3555" w:y="4843"/>
              <w:shd w:val="clear" w:color="auto" w:fill="auto"/>
              <w:spacing w:before="120" w:after="300" w:line="210" w:lineRule="exact"/>
              <w:ind w:left="80" w:firstLine="0"/>
            </w:pPr>
            <w:r>
              <w:rPr>
                <w:rStyle w:val="0pt4"/>
              </w:rPr>
              <w:t>Коммуникативные</w:t>
            </w:r>
          </w:p>
          <w:p w:rsidR="00E80B14" w:rsidRDefault="00E07B23">
            <w:pPr>
              <w:pStyle w:val="9"/>
              <w:framePr w:w="10142" w:h="12442" w:wrap="none" w:vAnchor="page" w:hAnchor="page" w:x="3555" w:y="4843"/>
              <w:shd w:val="clear" w:color="auto" w:fill="auto"/>
              <w:spacing w:before="300" w:after="300" w:line="210" w:lineRule="exact"/>
              <w:ind w:left="80" w:firstLine="0"/>
            </w:pPr>
            <w:r>
              <w:rPr>
                <w:rStyle w:val="0pt4"/>
              </w:rPr>
              <w:t>умение:</w:t>
            </w:r>
          </w:p>
          <w:p w:rsidR="00E80B14" w:rsidRDefault="00E07B23">
            <w:pPr>
              <w:pStyle w:val="9"/>
              <w:framePr w:w="10142" w:h="12442" w:wrap="none" w:vAnchor="page" w:hAnchor="page" w:x="3555" w:y="4843"/>
              <w:numPr>
                <w:ilvl w:val="0"/>
                <w:numId w:val="119"/>
              </w:numPr>
              <w:shd w:val="clear" w:color="auto" w:fill="auto"/>
              <w:tabs>
                <w:tab w:val="left" w:pos="210"/>
              </w:tabs>
              <w:spacing w:before="300" w:after="120" w:line="250" w:lineRule="exact"/>
              <w:ind w:left="80" w:firstLine="0"/>
            </w:pPr>
            <w:r>
              <w:rPr>
                <w:rStyle w:val="0pt4"/>
              </w:rPr>
              <w:t>умение понимать контекстную речь на основе воссоздания картины событий и поступков персонажей</w:t>
            </w:r>
          </w:p>
          <w:p w:rsidR="00E80B14" w:rsidRDefault="00E07B23">
            <w:pPr>
              <w:pStyle w:val="9"/>
              <w:framePr w:w="10142" w:h="12442" w:wrap="none" w:vAnchor="page" w:hAnchor="page" w:x="3555" w:y="4843"/>
              <w:numPr>
                <w:ilvl w:val="0"/>
                <w:numId w:val="119"/>
              </w:numPr>
              <w:shd w:val="clear" w:color="auto" w:fill="auto"/>
              <w:tabs>
                <w:tab w:val="left" w:pos="238"/>
              </w:tabs>
              <w:spacing w:before="120" w:after="0" w:line="250" w:lineRule="exact"/>
              <w:ind w:left="80" w:firstLine="0"/>
            </w:pPr>
            <w:r>
              <w:rPr>
                <w:rStyle w:val="0pt4"/>
              </w:rPr>
              <w:t>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42" w:h="12442" w:wrap="none" w:vAnchor="page" w:hAnchor="page" w:x="3555" w:y="4843"/>
              <w:shd w:val="clear" w:color="auto" w:fill="auto"/>
              <w:spacing w:line="250" w:lineRule="exact"/>
              <w:ind w:left="80" w:firstLine="0"/>
            </w:pPr>
            <w:r>
              <w:rPr>
                <w:rStyle w:val="0pt4"/>
              </w:rPr>
              <w:t>Определение логической причинно-следствен</w:t>
            </w:r>
            <w:r>
              <w:rPr>
                <w:rStyle w:val="0pt4"/>
              </w:rPr>
              <w:softHyphen/>
              <w:t>ной последовательности событий и действий героев произведения;</w:t>
            </w:r>
          </w:p>
          <w:p w:rsidR="00E80B14" w:rsidRDefault="00E07B23">
            <w:pPr>
              <w:pStyle w:val="9"/>
              <w:framePr w:w="10142" w:h="12442" w:wrap="none" w:vAnchor="page" w:hAnchor="page" w:x="3555" w:y="4843"/>
              <w:shd w:val="clear" w:color="auto" w:fill="auto"/>
              <w:spacing w:before="180" w:line="250" w:lineRule="exact"/>
              <w:ind w:left="80" w:firstLine="0"/>
            </w:pPr>
            <w:r>
              <w:rPr>
                <w:rStyle w:val="0pt4"/>
              </w:rPr>
              <w:t>Составление плана с выделением существенной и дополнительнойинформации</w:t>
            </w:r>
          </w:p>
          <w:p w:rsidR="00E80B14" w:rsidRDefault="00E07B23">
            <w:pPr>
              <w:pStyle w:val="9"/>
              <w:framePr w:w="10142" w:h="12442" w:wrap="none" w:vAnchor="page" w:hAnchor="page" w:x="3555" w:y="4843"/>
              <w:shd w:val="clear" w:color="auto" w:fill="auto"/>
              <w:spacing w:before="180" w:line="250" w:lineRule="exact"/>
              <w:ind w:left="80" w:firstLine="0"/>
            </w:pPr>
            <w:r>
              <w:rPr>
                <w:rStyle w:val="0pt4"/>
              </w:rPr>
              <w:t>Отождествление себя с героями произведения, соотнесения и сопоставления их позиций, взглядов и мнений;</w:t>
            </w:r>
          </w:p>
          <w:p w:rsidR="00E80B14" w:rsidRDefault="00E07B23">
            <w:pPr>
              <w:pStyle w:val="9"/>
              <w:framePr w:w="10142" w:h="12442" w:wrap="none" w:vAnchor="page" w:hAnchor="page" w:x="3555" w:y="4843"/>
              <w:numPr>
                <w:ilvl w:val="0"/>
                <w:numId w:val="120"/>
              </w:numPr>
              <w:shd w:val="clear" w:color="auto" w:fill="auto"/>
              <w:tabs>
                <w:tab w:val="left" w:pos="258"/>
              </w:tabs>
              <w:spacing w:before="180" w:line="254" w:lineRule="exact"/>
              <w:ind w:left="80" w:firstLine="0"/>
            </w:pPr>
            <w:r>
              <w:rPr>
                <w:rStyle w:val="0pt4"/>
              </w:rPr>
              <w:t>воссоздание картины событий и поступков персонажей;</w:t>
            </w:r>
          </w:p>
          <w:p w:rsidR="00E80B14" w:rsidRDefault="00E07B23">
            <w:pPr>
              <w:pStyle w:val="9"/>
              <w:framePr w:w="10142" w:h="12442" w:wrap="none" w:vAnchor="page" w:hAnchor="page" w:x="3555" w:y="4843"/>
              <w:numPr>
                <w:ilvl w:val="0"/>
                <w:numId w:val="120"/>
              </w:numPr>
              <w:shd w:val="clear" w:color="auto" w:fill="auto"/>
              <w:tabs>
                <w:tab w:val="left" w:pos="187"/>
              </w:tabs>
              <w:spacing w:before="180" w:after="0" w:line="254" w:lineRule="exact"/>
              <w:ind w:firstLine="0"/>
              <w:jc w:val="both"/>
            </w:pPr>
            <w:r>
              <w:rPr>
                <w:rStyle w:val="0pt4"/>
              </w:rPr>
              <w:t>формулирование высказываний, речь с учётом целей коммуникации, особенностей слушателя, в том числе используя аудиовизуальныесредства.</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71"/>
        <w:gridCol w:w="1387"/>
        <w:gridCol w:w="3254"/>
        <w:gridCol w:w="4930"/>
      </w:tblGrid>
      <w:tr w:rsidR="00E80B14">
        <w:trPr>
          <w:trHeight w:hRule="exact" w:val="4546"/>
        </w:trPr>
        <w:tc>
          <w:tcPr>
            <w:tcW w:w="571" w:type="dxa"/>
            <w:tcBorders>
              <w:top w:val="single" w:sz="4" w:space="0" w:color="auto"/>
              <w:left w:val="single" w:sz="4" w:space="0" w:color="auto"/>
            </w:tcBorders>
            <w:shd w:val="clear" w:color="auto" w:fill="FFFFFF"/>
          </w:tcPr>
          <w:p w:rsidR="00E80B14" w:rsidRDefault="00E07B23">
            <w:pPr>
              <w:pStyle w:val="9"/>
              <w:framePr w:w="10142" w:h="15178" w:wrap="none" w:vAnchor="page" w:hAnchor="page" w:x="3555" w:y="4303"/>
              <w:shd w:val="clear" w:color="auto" w:fill="auto"/>
              <w:spacing w:after="0" w:line="210" w:lineRule="exact"/>
              <w:ind w:left="120" w:firstLine="0"/>
            </w:pPr>
            <w:r>
              <w:rPr>
                <w:rStyle w:val="0pt4"/>
              </w:rPr>
              <w:lastRenderedPageBreak/>
              <w:t>14</w:t>
            </w:r>
          </w:p>
        </w:tc>
        <w:tc>
          <w:tcPr>
            <w:tcW w:w="1387" w:type="dxa"/>
            <w:tcBorders>
              <w:top w:val="single" w:sz="4" w:space="0" w:color="auto"/>
              <w:left w:val="single" w:sz="4" w:space="0" w:color="auto"/>
            </w:tcBorders>
            <w:shd w:val="clear" w:color="auto" w:fill="FFFFFF"/>
          </w:tcPr>
          <w:p w:rsidR="00E80B14" w:rsidRDefault="00E07B23">
            <w:pPr>
              <w:pStyle w:val="9"/>
              <w:framePr w:w="10142" w:h="15178" w:wrap="none" w:vAnchor="page" w:hAnchor="page" w:x="3555" w:y="4303"/>
              <w:shd w:val="clear" w:color="auto" w:fill="auto"/>
              <w:spacing w:after="120" w:line="210" w:lineRule="exact"/>
              <w:ind w:left="80" w:firstLine="0"/>
            </w:pPr>
            <w:r>
              <w:rPr>
                <w:rStyle w:val="0pt4"/>
              </w:rPr>
              <w:t>Чеченский</w:t>
            </w:r>
          </w:p>
          <w:p w:rsidR="00E80B14" w:rsidRDefault="00E07B23">
            <w:pPr>
              <w:pStyle w:val="9"/>
              <w:framePr w:w="10142" w:h="15178" w:wrap="none" w:vAnchor="page" w:hAnchor="page" w:x="3555" w:y="4303"/>
              <w:shd w:val="clear" w:color="auto" w:fill="auto"/>
              <w:spacing w:before="120" w:after="0" w:line="210" w:lineRule="exact"/>
              <w:ind w:left="80" w:firstLine="0"/>
            </w:pPr>
            <w:r>
              <w:rPr>
                <w:rStyle w:val="0pt4"/>
              </w:rPr>
              <w:t>язык</w:t>
            </w:r>
          </w:p>
        </w:tc>
        <w:tc>
          <w:tcPr>
            <w:tcW w:w="3254" w:type="dxa"/>
            <w:tcBorders>
              <w:top w:val="single" w:sz="4" w:space="0" w:color="auto"/>
              <w:left w:val="single" w:sz="4" w:space="0" w:color="auto"/>
            </w:tcBorders>
            <w:shd w:val="clear" w:color="auto" w:fill="FFFFFF"/>
          </w:tcPr>
          <w:p w:rsidR="00E80B14" w:rsidRDefault="00E07B23">
            <w:pPr>
              <w:pStyle w:val="9"/>
              <w:framePr w:w="10142" w:h="15178" w:wrap="none" w:vAnchor="page" w:hAnchor="page" w:x="3555" w:y="4303"/>
              <w:shd w:val="clear" w:color="auto" w:fill="auto"/>
              <w:spacing w:after="1500" w:line="250" w:lineRule="exact"/>
              <w:ind w:left="80" w:firstLine="0"/>
            </w:pPr>
            <w:r>
              <w:rPr>
                <w:rStyle w:val="0pt4"/>
              </w:rPr>
              <w:t>Познавательные, коммуникативные и регулятивные действия;</w:t>
            </w:r>
          </w:p>
          <w:p w:rsidR="00E80B14" w:rsidRDefault="00E07B23">
            <w:pPr>
              <w:pStyle w:val="9"/>
              <w:framePr w:w="10142" w:h="15178" w:wrap="none" w:vAnchor="page" w:hAnchor="page" w:x="3555" w:y="4303"/>
              <w:shd w:val="clear" w:color="auto" w:fill="auto"/>
              <w:spacing w:before="1500" w:after="0" w:line="250" w:lineRule="exact"/>
              <w:ind w:left="80" w:firstLine="0"/>
            </w:pPr>
            <w:r>
              <w:rPr>
                <w:rStyle w:val="0pt4"/>
              </w:rPr>
              <w:t>знаково-символические действия моделирования;</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5178" w:wrap="none" w:vAnchor="page" w:hAnchor="page" w:x="3555" w:y="4303"/>
              <w:shd w:val="clear" w:color="auto" w:fill="auto"/>
              <w:spacing w:after="120" w:line="250" w:lineRule="exact"/>
              <w:ind w:left="80" w:firstLine="0"/>
            </w:pPr>
            <w:r>
              <w:rPr>
                <w:rStyle w:val="0pt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E80B14" w:rsidRDefault="00E07B23">
            <w:pPr>
              <w:pStyle w:val="9"/>
              <w:framePr w:w="10142" w:h="15178" w:wrap="none" w:vAnchor="page" w:hAnchor="page" w:x="3555" w:y="4303"/>
              <w:shd w:val="clear" w:color="auto" w:fill="auto"/>
              <w:spacing w:before="120" w:after="120" w:line="250" w:lineRule="exact"/>
              <w:ind w:left="80" w:firstLine="0"/>
            </w:pPr>
            <w:r>
              <w:rPr>
                <w:rStyle w:val="0pt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E80B14" w:rsidRDefault="00E07B23">
            <w:pPr>
              <w:pStyle w:val="9"/>
              <w:framePr w:w="10142" w:h="15178" w:wrap="none" w:vAnchor="page" w:hAnchor="page" w:x="3555" w:y="4303"/>
              <w:shd w:val="clear" w:color="auto" w:fill="auto"/>
              <w:spacing w:before="120" w:after="0" w:line="250" w:lineRule="exact"/>
              <w:ind w:left="80" w:firstLine="0"/>
            </w:pPr>
            <w:r>
              <w:rPr>
                <w:rStyle w:val="0pt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E80B14">
        <w:trPr>
          <w:trHeight w:hRule="exact" w:val="5314"/>
        </w:trPr>
        <w:tc>
          <w:tcPr>
            <w:tcW w:w="571" w:type="dxa"/>
            <w:tcBorders>
              <w:top w:val="single" w:sz="4" w:space="0" w:color="auto"/>
              <w:left w:val="single" w:sz="4" w:space="0" w:color="auto"/>
            </w:tcBorders>
            <w:shd w:val="clear" w:color="auto" w:fill="FFFFFF"/>
          </w:tcPr>
          <w:p w:rsidR="00E80B14" w:rsidRDefault="00E07B23">
            <w:pPr>
              <w:pStyle w:val="9"/>
              <w:framePr w:w="10142" w:h="15178" w:wrap="none" w:vAnchor="page" w:hAnchor="page" w:x="3555" w:y="4303"/>
              <w:shd w:val="clear" w:color="auto" w:fill="auto"/>
              <w:spacing w:after="0" w:line="210" w:lineRule="exact"/>
              <w:ind w:left="120" w:firstLine="0"/>
            </w:pPr>
            <w:r>
              <w:rPr>
                <w:rStyle w:val="0pt4"/>
              </w:rPr>
              <w:t>15</w:t>
            </w:r>
          </w:p>
        </w:tc>
        <w:tc>
          <w:tcPr>
            <w:tcW w:w="1387" w:type="dxa"/>
            <w:tcBorders>
              <w:top w:val="single" w:sz="4" w:space="0" w:color="auto"/>
              <w:left w:val="single" w:sz="4" w:space="0" w:color="auto"/>
            </w:tcBorders>
            <w:shd w:val="clear" w:color="auto" w:fill="FFFFFF"/>
          </w:tcPr>
          <w:p w:rsidR="00E80B14" w:rsidRDefault="00E07B23">
            <w:pPr>
              <w:pStyle w:val="9"/>
              <w:framePr w:w="10142" w:h="15178" w:wrap="none" w:vAnchor="page" w:hAnchor="page" w:x="3555" w:y="4303"/>
              <w:shd w:val="clear" w:color="auto" w:fill="auto"/>
              <w:spacing w:after="120" w:line="210" w:lineRule="exact"/>
              <w:ind w:left="80" w:firstLine="0"/>
            </w:pPr>
            <w:r>
              <w:rPr>
                <w:rStyle w:val="0pt4"/>
              </w:rPr>
              <w:t>Чеченская</w:t>
            </w:r>
          </w:p>
          <w:p w:rsidR="00E80B14" w:rsidRDefault="00E07B23">
            <w:pPr>
              <w:pStyle w:val="9"/>
              <w:framePr w:w="10142" w:h="15178" w:wrap="none" w:vAnchor="page" w:hAnchor="page" w:x="3555" w:y="4303"/>
              <w:shd w:val="clear" w:color="auto" w:fill="auto"/>
              <w:spacing w:before="120" w:after="0" w:line="210" w:lineRule="exact"/>
              <w:ind w:left="80" w:firstLine="0"/>
            </w:pPr>
            <w:r>
              <w:rPr>
                <w:rStyle w:val="0pt4"/>
              </w:rPr>
              <w:t>литература</w:t>
            </w:r>
          </w:p>
        </w:tc>
        <w:tc>
          <w:tcPr>
            <w:tcW w:w="3254" w:type="dxa"/>
            <w:tcBorders>
              <w:top w:val="single" w:sz="4" w:space="0" w:color="auto"/>
              <w:left w:val="single" w:sz="4" w:space="0" w:color="auto"/>
            </w:tcBorders>
            <w:shd w:val="clear" w:color="auto" w:fill="FFFFFF"/>
          </w:tcPr>
          <w:p w:rsidR="00E80B14" w:rsidRDefault="00E07B23">
            <w:pPr>
              <w:pStyle w:val="9"/>
              <w:framePr w:w="10142" w:h="15178" w:wrap="none" w:vAnchor="page" w:hAnchor="page" w:x="3555" w:y="4303"/>
              <w:shd w:val="clear" w:color="auto" w:fill="auto"/>
              <w:spacing w:after="600" w:line="250" w:lineRule="exact"/>
              <w:ind w:left="80" w:firstLine="0"/>
            </w:pPr>
            <w:r>
              <w:rPr>
                <w:rStyle w:val="0pt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80B14" w:rsidRDefault="00E07B23">
            <w:pPr>
              <w:pStyle w:val="9"/>
              <w:framePr w:w="10142" w:h="15178" w:wrap="none" w:vAnchor="page" w:hAnchor="page" w:x="3555" w:y="4303"/>
              <w:shd w:val="clear" w:color="auto" w:fill="auto"/>
              <w:spacing w:before="600" w:after="0" w:line="250" w:lineRule="exact"/>
              <w:ind w:left="80" w:firstLine="0"/>
            </w:pPr>
            <w:r>
              <w:rPr>
                <w:rStyle w:val="0pt4"/>
              </w:rPr>
              <w:t>Смыслообразование; самоопределения и самопознания гражданской идентичности нравственно</w:t>
            </w:r>
            <w:r>
              <w:rPr>
                <w:rStyle w:val="0pt4"/>
              </w:rPr>
              <w:softHyphen/>
              <w:t>этическое оценивание</w:t>
            </w:r>
          </w:p>
        </w:tc>
        <w:tc>
          <w:tcPr>
            <w:tcW w:w="4930" w:type="dxa"/>
            <w:tcBorders>
              <w:top w:val="single" w:sz="4" w:space="0" w:color="auto"/>
              <w:left w:val="single" w:sz="4" w:space="0" w:color="auto"/>
              <w:right w:val="single" w:sz="4" w:space="0" w:color="auto"/>
            </w:tcBorders>
            <w:shd w:val="clear" w:color="auto" w:fill="FFFFFF"/>
          </w:tcPr>
          <w:p w:rsidR="00E80B14" w:rsidRDefault="00E07B23">
            <w:pPr>
              <w:pStyle w:val="9"/>
              <w:framePr w:w="10142" w:h="15178" w:wrap="none" w:vAnchor="page" w:hAnchor="page" w:x="3555" w:y="4303"/>
              <w:shd w:val="clear" w:color="auto" w:fill="auto"/>
              <w:spacing w:line="250" w:lineRule="exact"/>
              <w:ind w:left="80" w:firstLine="0"/>
            </w:pPr>
            <w:r>
              <w:rPr>
                <w:rStyle w:val="0pt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w:t>
            </w:r>
            <w:r>
              <w:rPr>
                <w:rStyle w:val="0pt4"/>
              </w:rPr>
              <w:softHyphen/>
              <w:t>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E80B14" w:rsidRDefault="00E07B23">
            <w:pPr>
              <w:pStyle w:val="9"/>
              <w:framePr w:w="10142" w:h="15178" w:wrap="none" w:vAnchor="page" w:hAnchor="page" w:x="3555" w:y="4303"/>
              <w:shd w:val="clear" w:color="auto" w:fill="auto"/>
              <w:spacing w:before="180" w:line="254" w:lineRule="exact"/>
              <w:ind w:left="80" w:firstLine="0"/>
            </w:pPr>
            <w:r>
              <w:rPr>
                <w:rStyle w:val="0pt4"/>
              </w:rPr>
              <w:t>умение понимать контекстную речь на основе воссоздания картины событий и поступков персонажей;</w:t>
            </w:r>
          </w:p>
          <w:p w:rsidR="00E80B14" w:rsidRDefault="00E07B23">
            <w:pPr>
              <w:pStyle w:val="9"/>
              <w:framePr w:w="10142" w:h="15178" w:wrap="none" w:vAnchor="page" w:hAnchor="page" w:x="3555" w:y="4303"/>
              <w:numPr>
                <w:ilvl w:val="0"/>
                <w:numId w:val="121"/>
              </w:numPr>
              <w:shd w:val="clear" w:color="auto" w:fill="auto"/>
              <w:tabs>
                <w:tab w:val="left" w:pos="221"/>
              </w:tabs>
              <w:spacing w:before="180" w:after="0" w:line="254" w:lineRule="exact"/>
              <w:ind w:firstLine="0"/>
              <w:jc w:val="both"/>
            </w:pPr>
            <w:r>
              <w:rPr>
                <w:rStyle w:val="0pt4"/>
              </w:rPr>
              <w:t>умение произвольно и выразительно строить контекстную речь с учетом целей коммуникации, особенностейслушателя;</w:t>
            </w:r>
          </w:p>
          <w:p w:rsidR="00E80B14" w:rsidRDefault="00E07B23">
            <w:pPr>
              <w:pStyle w:val="9"/>
              <w:framePr w:w="10142" w:h="15178" w:wrap="none" w:vAnchor="page" w:hAnchor="page" w:x="3555" w:y="4303"/>
              <w:numPr>
                <w:ilvl w:val="0"/>
                <w:numId w:val="121"/>
              </w:numPr>
              <w:shd w:val="clear" w:color="auto" w:fill="auto"/>
              <w:tabs>
                <w:tab w:val="left" w:pos="296"/>
              </w:tabs>
              <w:spacing w:after="0" w:line="210" w:lineRule="exact"/>
              <w:ind w:left="80" w:firstLine="0"/>
            </w:pPr>
            <w:r>
              <w:rPr>
                <w:rStyle w:val="0pt4"/>
              </w:rPr>
              <w:t>умение устанавливать логическую причинно-</w:t>
            </w:r>
          </w:p>
        </w:tc>
      </w:tr>
      <w:tr w:rsidR="00E80B14">
        <w:trPr>
          <w:trHeight w:hRule="exact" w:val="5318"/>
        </w:trPr>
        <w:tc>
          <w:tcPr>
            <w:tcW w:w="571" w:type="dxa"/>
            <w:tcBorders>
              <w:top w:val="single" w:sz="4" w:space="0" w:color="auto"/>
              <w:left w:val="single" w:sz="4" w:space="0" w:color="auto"/>
              <w:bottom w:val="single" w:sz="4" w:space="0" w:color="auto"/>
            </w:tcBorders>
            <w:shd w:val="clear" w:color="auto" w:fill="FFFFFF"/>
          </w:tcPr>
          <w:p w:rsidR="00E80B14" w:rsidRDefault="00E80B14">
            <w:pPr>
              <w:framePr w:w="10142" w:h="15178" w:wrap="none" w:vAnchor="page" w:hAnchor="page" w:x="3555" w:y="4303"/>
              <w:rPr>
                <w:sz w:val="10"/>
                <w:szCs w:val="10"/>
              </w:rPr>
            </w:pPr>
          </w:p>
        </w:tc>
        <w:tc>
          <w:tcPr>
            <w:tcW w:w="1387" w:type="dxa"/>
            <w:tcBorders>
              <w:top w:val="single" w:sz="4" w:space="0" w:color="auto"/>
              <w:left w:val="single" w:sz="4" w:space="0" w:color="auto"/>
              <w:bottom w:val="single" w:sz="4" w:space="0" w:color="auto"/>
            </w:tcBorders>
            <w:shd w:val="clear" w:color="auto" w:fill="FFFFFF"/>
          </w:tcPr>
          <w:p w:rsidR="00E80B14" w:rsidRDefault="00E80B14">
            <w:pPr>
              <w:framePr w:w="10142" w:h="15178" w:wrap="none" w:vAnchor="page" w:hAnchor="page" w:x="3555" w:y="4303"/>
              <w:rPr>
                <w:sz w:val="10"/>
                <w:szCs w:val="10"/>
              </w:rPr>
            </w:pPr>
          </w:p>
        </w:tc>
        <w:tc>
          <w:tcPr>
            <w:tcW w:w="3254" w:type="dxa"/>
            <w:tcBorders>
              <w:top w:val="single" w:sz="4" w:space="0" w:color="auto"/>
              <w:left w:val="single" w:sz="4" w:space="0" w:color="auto"/>
              <w:bottom w:val="single" w:sz="4" w:space="0" w:color="auto"/>
            </w:tcBorders>
            <w:shd w:val="clear" w:color="auto" w:fill="FFFFFF"/>
          </w:tcPr>
          <w:p w:rsidR="00E80B14" w:rsidRDefault="00E07B23">
            <w:pPr>
              <w:pStyle w:val="9"/>
              <w:framePr w:w="10142" w:h="15178" w:wrap="none" w:vAnchor="page" w:hAnchor="page" w:x="3555" w:y="4303"/>
              <w:shd w:val="clear" w:color="auto" w:fill="auto"/>
              <w:spacing w:after="120" w:line="259" w:lineRule="exact"/>
              <w:ind w:left="80" w:firstLine="0"/>
            </w:pPr>
            <w:r>
              <w:rPr>
                <w:rStyle w:val="0pt4"/>
              </w:rPr>
              <w:t>Регулятивные и познавательные</w:t>
            </w:r>
          </w:p>
          <w:p w:rsidR="00E80B14" w:rsidRDefault="00E07B23">
            <w:pPr>
              <w:pStyle w:val="9"/>
              <w:framePr w:w="10142" w:h="15178" w:wrap="none" w:vAnchor="page" w:hAnchor="page" w:x="3555" w:y="4303"/>
              <w:shd w:val="clear" w:color="auto" w:fill="auto"/>
              <w:spacing w:before="120" w:after="300" w:line="210" w:lineRule="exact"/>
              <w:ind w:left="80" w:firstLine="0"/>
            </w:pPr>
            <w:r>
              <w:rPr>
                <w:rStyle w:val="0pt4"/>
              </w:rPr>
              <w:t>Коммуникативные</w:t>
            </w:r>
          </w:p>
          <w:p w:rsidR="00E80B14" w:rsidRDefault="00E07B23">
            <w:pPr>
              <w:pStyle w:val="9"/>
              <w:framePr w:w="10142" w:h="15178" w:wrap="none" w:vAnchor="page" w:hAnchor="page" w:x="3555" w:y="4303"/>
              <w:shd w:val="clear" w:color="auto" w:fill="auto"/>
              <w:spacing w:before="300" w:after="300" w:line="210" w:lineRule="exact"/>
              <w:ind w:left="80" w:firstLine="0"/>
            </w:pPr>
            <w:r>
              <w:rPr>
                <w:rStyle w:val="0pt4"/>
              </w:rPr>
              <w:t>умение:</w:t>
            </w:r>
          </w:p>
          <w:p w:rsidR="00E80B14" w:rsidRDefault="00E07B23">
            <w:pPr>
              <w:pStyle w:val="9"/>
              <w:framePr w:w="10142" w:h="15178" w:wrap="none" w:vAnchor="page" w:hAnchor="page" w:x="3555" w:y="4303"/>
              <w:numPr>
                <w:ilvl w:val="0"/>
                <w:numId w:val="122"/>
              </w:numPr>
              <w:shd w:val="clear" w:color="auto" w:fill="auto"/>
              <w:tabs>
                <w:tab w:val="left" w:pos="210"/>
              </w:tabs>
              <w:spacing w:before="300" w:after="120" w:line="250" w:lineRule="exact"/>
              <w:ind w:left="80" w:firstLine="0"/>
            </w:pPr>
            <w:r>
              <w:rPr>
                <w:rStyle w:val="0pt4"/>
              </w:rPr>
              <w:t>умение понимать контекстную речь на основе воссоздания картины событий и поступков персонажей</w:t>
            </w:r>
          </w:p>
          <w:p w:rsidR="00E80B14" w:rsidRDefault="00E07B23">
            <w:pPr>
              <w:pStyle w:val="9"/>
              <w:framePr w:w="10142" w:h="15178" w:wrap="none" w:vAnchor="page" w:hAnchor="page" w:x="3555" w:y="4303"/>
              <w:numPr>
                <w:ilvl w:val="0"/>
                <w:numId w:val="122"/>
              </w:numPr>
              <w:shd w:val="clear" w:color="auto" w:fill="auto"/>
              <w:tabs>
                <w:tab w:val="left" w:pos="238"/>
              </w:tabs>
              <w:spacing w:before="120" w:after="0" w:line="250" w:lineRule="exact"/>
              <w:ind w:left="80" w:firstLine="0"/>
            </w:pPr>
            <w:r>
              <w:rPr>
                <w:rStyle w:val="0pt4"/>
              </w:rPr>
              <w:t>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93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142" w:h="15178" w:wrap="none" w:vAnchor="page" w:hAnchor="page" w:x="3555" w:y="4303"/>
              <w:shd w:val="clear" w:color="auto" w:fill="auto"/>
              <w:spacing w:line="250" w:lineRule="exact"/>
              <w:ind w:firstLine="0"/>
              <w:jc w:val="both"/>
            </w:pPr>
            <w:r>
              <w:rPr>
                <w:rStyle w:val="0pt4"/>
              </w:rPr>
              <w:t>Определение логической причинно-следствен</w:t>
            </w:r>
            <w:r>
              <w:rPr>
                <w:rStyle w:val="0pt4"/>
              </w:rPr>
              <w:softHyphen/>
              <w:t>ной последовательности событий и действий героев произведения;</w:t>
            </w:r>
          </w:p>
          <w:p w:rsidR="00E80B14" w:rsidRDefault="00E07B23">
            <w:pPr>
              <w:pStyle w:val="9"/>
              <w:framePr w:w="10142" w:h="15178" w:wrap="none" w:vAnchor="page" w:hAnchor="page" w:x="3555" w:y="4303"/>
              <w:shd w:val="clear" w:color="auto" w:fill="auto"/>
              <w:spacing w:before="180" w:line="250" w:lineRule="exact"/>
              <w:ind w:left="80" w:firstLine="0"/>
            </w:pPr>
            <w:r>
              <w:rPr>
                <w:rStyle w:val="0pt4"/>
              </w:rPr>
              <w:t>Составление плана с выделением существенной и дополнительнойинформации</w:t>
            </w:r>
          </w:p>
          <w:p w:rsidR="00E80B14" w:rsidRDefault="00E07B23">
            <w:pPr>
              <w:pStyle w:val="9"/>
              <w:framePr w:w="10142" w:h="15178" w:wrap="none" w:vAnchor="page" w:hAnchor="page" w:x="3555" w:y="4303"/>
              <w:shd w:val="clear" w:color="auto" w:fill="auto"/>
              <w:spacing w:before="180" w:line="250" w:lineRule="exact"/>
              <w:ind w:left="80" w:firstLine="0"/>
            </w:pPr>
            <w:r>
              <w:rPr>
                <w:rStyle w:val="0pt4"/>
              </w:rPr>
              <w:t>Отождествление себя с героями произведения, соотнесения и сопоставления их позиций, взглядов и мнений;</w:t>
            </w:r>
          </w:p>
          <w:p w:rsidR="00E80B14" w:rsidRDefault="00E07B23">
            <w:pPr>
              <w:pStyle w:val="9"/>
              <w:framePr w:w="10142" w:h="15178" w:wrap="none" w:vAnchor="page" w:hAnchor="page" w:x="3555" w:y="4303"/>
              <w:numPr>
                <w:ilvl w:val="0"/>
                <w:numId w:val="123"/>
              </w:numPr>
              <w:shd w:val="clear" w:color="auto" w:fill="auto"/>
              <w:tabs>
                <w:tab w:val="left" w:pos="258"/>
              </w:tabs>
              <w:spacing w:before="180" w:line="254" w:lineRule="exact"/>
              <w:ind w:left="80" w:firstLine="0"/>
            </w:pPr>
            <w:r>
              <w:rPr>
                <w:rStyle w:val="0pt4"/>
              </w:rPr>
              <w:t>воссоздание картины событий и поступков персонажей;</w:t>
            </w:r>
          </w:p>
          <w:p w:rsidR="00E80B14" w:rsidRDefault="00E07B23">
            <w:pPr>
              <w:pStyle w:val="9"/>
              <w:framePr w:w="10142" w:h="15178" w:wrap="none" w:vAnchor="page" w:hAnchor="page" w:x="3555" w:y="4303"/>
              <w:numPr>
                <w:ilvl w:val="0"/>
                <w:numId w:val="123"/>
              </w:numPr>
              <w:shd w:val="clear" w:color="auto" w:fill="auto"/>
              <w:tabs>
                <w:tab w:val="left" w:pos="187"/>
              </w:tabs>
              <w:spacing w:before="180" w:after="0" w:line="254" w:lineRule="exact"/>
              <w:ind w:firstLine="0"/>
              <w:jc w:val="both"/>
            </w:pPr>
            <w:r>
              <w:rPr>
                <w:rStyle w:val="0pt4"/>
              </w:rPr>
              <w:t>формулирование высказываний, речь с учётом целей коммуникации, особенностей слушателя, в том числе используя аудиовизуальныесредства.</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493" w:h="15005" w:hRule="exact" w:wrap="none" w:vAnchor="page" w:hAnchor="page" w:x="3210" w:y="4352"/>
        <w:numPr>
          <w:ilvl w:val="0"/>
          <w:numId w:val="99"/>
        </w:numPr>
        <w:shd w:val="clear" w:color="auto" w:fill="auto"/>
        <w:tabs>
          <w:tab w:val="left" w:pos="625"/>
        </w:tabs>
        <w:ind w:left="20"/>
      </w:pPr>
      <w:r>
        <w:rPr>
          <w:rStyle w:val="39"/>
          <w:b/>
          <w:bCs/>
        </w:rPr>
        <w:lastRenderedPageBreak/>
        <w:t>Типовые задачи применения универсальных учебных действий</w:t>
      </w:r>
    </w:p>
    <w:p w:rsidR="00E80B14" w:rsidRDefault="00E07B23">
      <w:pPr>
        <w:pStyle w:val="9"/>
        <w:framePr w:w="10493" w:h="15005" w:hRule="exact" w:wrap="none" w:vAnchor="page" w:hAnchor="page" w:x="3210" w:y="4352"/>
        <w:shd w:val="clear" w:color="auto" w:fill="auto"/>
        <w:spacing w:after="0"/>
        <w:ind w:left="20" w:firstLine="0"/>
      </w:pPr>
      <w:r>
        <w:rPr>
          <w:rStyle w:val="0pt4"/>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Различаются два типа заданий, связанных с УУД:</w:t>
      </w:r>
    </w:p>
    <w:p w:rsidR="00E80B14" w:rsidRDefault="00E07B23">
      <w:pPr>
        <w:pStyle w:val="9"/>
        <w:framePr w:w="10493" w:h="15005" w:hRule="exact" w:wrap="none" w:vAnchor="page" w:hAnchor="page" w:x="3210" w:y="4352"/>
        <w:numPr>
          <w:ilvl w:val="0"/>
          <w:numId w:val="106"/>
        </w:numPr>
        <w:shd w:val="clear" w:color="auto" w:fill="auto"/>
        <w:tabs>
          <w:tab w:val="left" w:pos="1062"/>
        </w:tabs>
        <w:spacing w:after="0"/>
        <w:ind w:left="20" w:firstLine="0"/>
      </w:pPr>
      <w:r>
        <w:rPr>
          <w:rStyle w:val="0pt4"/>
        </w:rPr>
        <w:t>задания, позволяющие в рамках образовательного процесса сформироватьУУД;</w:t>
      </w:r>
    </w:p>
    <w:p w:rsidR="00E80B14" w:rsidRDefault="00E07B23">
      <w:pPr>
        <w:pStyle w:val="9"/>
        <w:framePr w:w="10493" w:h="15005" w:hRule="exact" w:wrap="none" w:vAnchor="page" w:hAnchor="page" w:x="3210" w:y="4352"/>
        <w:numPr>
          <w:ilvl w:val="0"/>
          <w:numId w:val="106"/>
        </w:numPr>
        <w:shd w:val="clear" w:color="auto" w:fill="auto"/>
        <w:tabs>
          <w:tab w:val="left" w:pos="1062"/>
        </w:tabs>
        <w:spacing w:after="0"/>
        <w:ind w:left="20" w:firstLine="0"/>
      </w:pPr>
      <w:r>
        <w:rPr>
          <w:rStyle w:val="0pt4"/>
        </w:rPr>
        <w:t>задания, позволяющие диагностировать уровень сформированностиУУД.</w:t>
      </w:r>
    </w:p>
    <w:p w:rsidR="00E80B14" w:rsidRDefault="00E07B23">
      <w:pPr>
        <w:pStyle w:val="9"/>
        <w:framePr w:w="10493" w:h="15005" w:hRule="exact" w:wrap="none" w:vAnchor="page" w:hAnchor="page" w:x="3210" w:y="4352"/>
        <w:shd w:val="clear" w:color="auto" w:fill="auto"/>
        <w:spacing w:after="0"/>
        <w:ind w:left="20" w:firstLine="0"/>
      </w:pPr>
      <w:r>
        <w:rPr>
          <w:rStyle w:val="0pt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0B14" w:rsidRDefault="00E07B23">
      <w:pPr>
        <w:pStyle w:val="9"/>
        <w:framePr w:w="10493" w:h="15005" w:hRule="exact" w:wrap="none" w:vAnchor="page" w:hAnchor="page" w:x="3210" w:y="4352"/>
        <w:shd w:val="clear" w:color="auto" w:fill="auto"/>
        <w:spacing w:after="0"/>
        <w:ind w:left="20" w:firstLine="0"/>
      </w:pPr>
      <w:r>
        <w:rPr>
          <w:rStyle w:val="0pt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0B14" w:rsidRDefault="00E07B23">
      <w:pPr>
        <w:pStyle w:val="9"/>
        <w:framePr w:w="10493" w:h="15005" w:hRule="exact" w:wrap="none" w:vAnchor="page" w:hAnchor="page" w:x="3210" w:y="4352"/>
        <w:shd w:val="clear" w:color="auto" w:fill="auto"/>
        <w:spacing w:after="0"/>
        <w:ind w:left="20" w:firstLine="0"/>
      </w:pPr>
      <w:r>
        <w:rPr>
          <w:rStyle w:val="0pt4"/>
        </w:rPr>
        <w:t>В основной школе используются следующие типы задач:</w:t>
      </w:r>
    </w:p>
    <w:p w:rsidR="00E80B14" w:rsidRDefault="00E07B23">
      <w:pPr>
        <w:pStyle w:val="30"/>
        <w:framePr w:w="10493" w:h="15005" w:hRule="exact" w:wrap="none" w:vAnchor="page" w:hAnchor="page" w:x="3210" w:y="4352"/>
        <w:shd w:val="clear" w:color="auto" w:fill="auto"/>
        <w:tabs>
          <w:tab w:val="left" w:pos="994"/>
        </w:tabs>
        <w:ind w:left="20"/>
      </w:pPr>
      <w:r>
        <w:rPr>
          <w:rStyle w:val="39"/>
          <w:b/>
          <w:bCs/>
        </w:rPr>
        <w:t>1.</w:t>
      </w:r>
      <w:r>
        <w:rPr>
          <w:rStyle w:val="39"/>
          <w:b/>
          <w:bCs/>
        </w:rPr>
        <w:tab/>
      </w:r>
      <w:r>
        <w:rPr>
          <w:rStyle w:val="30pt0"/>
        </w:rPr>
        <w:t xml:space="preserve">Задачи, формирующие </w:t>
      </w:r>
      <w:r>
        <w:rPr>
          <w:rStyle w:val="39"/>
          <w:b/>
          <w:bCs/>
        </w:rPr>
        <w:t>коммуникативныеУУД:</w:t>
      </w:r>
    </w:p>
    <w:p w:rsidR="00E80B14" w:rsidRDefault="00E07B23">
      <w:pPr>
        <w:pStyle w:val="9"/>
        <w:framePr w:w="10493" w:h="15005" w:hRule="exact" w:wrap="none" w:vAnchor="page" w:hAnchor="page" w:x="3210" w:y="4352"/>
        <w:shd w:val="clear" w:color="auto" w:fill="auto"/>
        <w:spacing w:after="0"/>
        <w:ind w:left="1040" w:firstLine="0"/>
      </w:pPr>
      <w:r>
        <w:rPr>
          <w:rStyle w:val="0pt4"/>
        </w:rPr>
        <w:t>на учет позициипартнера;</w:t>
      </w:r>
    </w:p>
    <w:p w:rsidR="00E80B14" w:rsidRDefault="00E07B23">
      <w:pPr>
        <w:pStyle w:val="9"/>
        <w:framePr w:w="10493" w:h="15005" w:hRule="exact" w:wrap="none" w:vAnchor="page" w:hAnchor="page" w:x="3210" w:y="4352"/>
        <w:shd w:val="clear" w:color="auto" w:fill="auto"/>
        <w:spacing w:after="0"/>
        <w:ind w:left="1040" w:right="2640" w:firstLine="0"/>
      </w:pPr>
      <w:r>
        <w:rPr>
          <w:rStyle w:val="0pt4"/>
        </w:rPr>
        <w:t>на организацию и осуществлениесотрудничества; на передачу информации и отображение предметногосодержания; тренинги коммуникативныхнавыков; ролевыеигры.</w:t>
      </w:r>
    </w:p>
    <w:p w:rsidR="00E80B14" w:rsidRDefault="00E07B23">
      <w:pPr>
        <w:pStyle w:val="9"/>
        <w:framePr w:w="10493" w:h="15005" w:hRule="exact" w:wrap="none" w:vAnchor="page" w:hAnchor="page" w:x="3210" w:y="4352"/>
        <w:shd w:val="clear" w:color="auto" w:fill="auto"/>
        <w:spacing w:after="0"/>
        <w:ind w:left="1040" w:right="2640" w:firstLine="0"/>
      </w:pPr>
      <w:r>
        <w:rPr>
          <w:rStyle w:val="0pt4"/>
        </w:rPr>
        <w:t xml:space="preserve">Задачи, формирующие </w:t>
      </w:r>
      <w:r>
        <w:rPr>
          <w:rStyle w:val="ab"/>
        </w:rPr>
        <w:t xml:space="preserve">познавательныеУУД: </w:t>
      </w:r>
      <w:r>
        <w:rPr>
          <w:rStyle w:val="0pt4"/>
        </w:rPr>
        <w:t>проекты на выстраивание стратегии поиска решениязадач; задачи на сравнение,оценивание; проведение эмпирическогоисследования; проведение теоретическогоисследования; смысловоечтение.</w:t>
      </w:r>
    </w:p>
    <w:p w:rsidR="00E80B14" w:rsidRDefault="00E07B23">
      <w:pPr>
        <w:pStyle w:val="9"/>
        <w:framePr w:w="10493" w:h="15005" w:hRule="exact" w:wrap="none" w:vAnchor="page" w:hAnchor="page" w:x="3210" w:y="4352"/>
        <w:shd w:val="clear" w:color="auto" w:fill="auto"/>
        <w:spacing w:after="0"/>
        <w:ind w:left="1040" w:right="2640" w:firstLine="0"/>
      </w:pPr>
      <w:r>
        <w:rPr>
          <w:rStyle w:val="0pt4"/>
        </w:rPr>
        <w:t xml:space="preserve">Задачи, формирующие </w:t>
      </w:r>
      <w:r>
        <w:rPr>
          <w:rStyle w:val="ab"/>
        </w:rPr>
        <w:t xml:space="preserve">регулятивныеУУД: </w:t>
      </w:r>
      <w:r>
        <w:rPr>
          <w:rStyle w:val="0pt4"/>
        </w:rPr>
        <w:t>напланирование; на ориентировку вситуации; напрогнозирование; нацелеполагание; на принятиерешения; насамоконтроль.</w:t>
      </w:r>
    </w:p>
    <w:p w:rsidR="00E80B14" w:rsidRDefault="00E07B23">
      <w:pPr>
        <w:pStyle w:val="9"/>
        <w:framePr w:w="10493" w:h="15005" w:hRule="exact" w:wrap="none" w:vAnchor="page" w:hAnchor="page" w:x="3210" w:y="4352"/>
        <w:shd w:val="clear" w:color="auto" w:fill="auto"/>
        <w:spacing w:after="0"/>
        <w:ind w:left="20" w:firstLine="0"/>
      </w:pPr>
      <w:r>
        <w:rPr>
          <w:rStyle w:val="0pt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стороныучителя.</w:t>
      </w:r>
    </w:p>
    <w:p w:rsidR="00E80B14" w:rsidRDefault="00E07B23">
      <w:pPr>
        <w:pStyle w:val="9"/>
        <w:framePr w:w="10493" w:h="15005" w:hRule="exact" w:wrap="none" w:vAnchor="page" w:hAnchor="page" w:x="3210" w:y="4352"/>
        <w:shd w:val="clear" w:color="auto" w:fill="auto"/>
        <w:spacing w:after="0"/>
        <w:ind w:left="20" w:firstLine="0"/>
      </w:pPr>
      <w:r>
        <w:rPr>
          <w:rStyle w:val="0pt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E80B14" w:rsidRDefault="00E07B23">
      <w:pPr>
        <w:pStyle w:val="9"/>
        <w:framePr w:w="10493" w:h="15005" w:hRule="exact" w:wrap="none" w:vAnchor="page" w:hAnchor="page" w:x="3210" w:y="4352"/>
        <w:shd w:val="clear" w:color="auto" w:fill="auto"/>
        <w:spacing w:after="240"/>
        <w:ind w:left="20" w:firstLine="0"/>
      </w:pPr>
      <w:r>
        <w:rPr>
          <w:rStyle w:val="0pt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E80B14" w:rsidRDefault="00E07B23">
      <w:pPr>
        <w:pStyle w:val="30"/>
        <w:framePr w:w="10493" w:h="15005" w:hRule="exact" w:wrap="none" w:vAnchor="page" w:hAnchor="page" w:x="3210" w:y="4352"/>
        <w:shd w:val="clear" w:color="auto" w:fill="auto"/>
        <w:ind w:left="20"/>
      </w:pPr>
      <w:r>
        <w:rPr>
          <w:rStyle w:val="39"/>
          <w:b/>
          <w:bCs/>
        </w:rPr>
        <w:t>2.1.6.0писание особенностей, основных направлений и планируемых результатов учебно</w:t>
      </w:r>
      <w:r>
        <w:rPr>
          <w:rStyle w:val="39"/>
          <w:b/>
          <w:bCs/>
        </w:rPr>
        <w:softHyphen/>
        <w:t>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0B14" w:rsidRDefault="00E07B23">
      <w:pPr>
        <w:pStyle w:val="9"/>
        <w:framePr w:w="10493" w:h="15005" w:hRule="exact" w:wrap="none" w:vAnchor="page" w:hAnchor="page" w:x="3210" w:y="4352"/>
        <w:shd w:val="clear" w:color="auto" w:fill="auto"/>
        <w:spacing w:after="0"/>
        <w:ind w:left="20" w:firstLine="0"/>
      </w:pPr>
      <w:r>
        <w:rPr>
          <w:rStyle w:val="0pt4"/>
        </w:rPr>
        <w:t>Программа учебно-исследовательской и проектной деятельности обучающихся на ступени основно</w:t>
      </w:r>
      <w:r w:rsidR="001164A3">
        <w:rPr>
          <w:rStyle w:val="0pt4"/>
        </w:rPr>
        <w:t>го общего образования МБОУ «Капустинская ООШ</w:t>
      </w:r>
      <w:r>
        <w:rPr>
          <w:rStyle w:val="0pt4"/>
        </w:rPr>
        <w:t>» (далее Программа учебно-исследовательской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31" w:h="15168" w:hRule="exact" w:wrap="none" w:vAnchor="page" w:hAnchor="page" w:x="3191" w:y="4283"/>
        <w:shd w:val="clear" w:color="auto" w:fill="auto"/>
        <w:ind w:left="20" w:right="280" w:firstLine="0"/>
        <w:jc w:val="both"/>
      </w:pPr>
      <w:r>
        <w:rPr>
          <w:rStyle w:val="0pt4"/>
        </w:rPr>
        <w:lastRenderedPageBreak/>
        <w:t>и проектной деятельности) разработана на основе требований Стандарта к структуре и результатам освоения основной образовательной программы основного общего образования, в соответствии с учебным планом, программами воспитания, социализации и профориентации на ступени основного общего образования, планируемыми результатами освоения основной образовательной программы основного общего образования,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w:t>
      </w:r>
    </w:p>
    <w:p w:rsidR="00E80B14" w:rsidRDefault="00E07B23">
      <w:pPr>
        <w:pStyle w:val="9"/>
        <w:framePr w:w="10531" w:h="15168" w:hRule="exact" w:wrap="none" w:vAnchor="page" w:hAnchor="page" w:x="3191" w:y="4283"/>
        <w:shd w:val="clear" w:color="auto" w:fill="auto"/>
        <w:spacing w:after="0"/>
        <w:ind w:left="20" w:right="20" w:firstLine="0"/>
      </w:pPr>
      <w:r>
        <w:rPr>
          <w:rStyle w:val="0pt4"/>
        </w:rPr>
        <w:t xml:space="preserve">Специфика </w:t>
      </w:r>
      <w:r>
        <w:rPr>
          <w:rStyle w:val="ab"/>
        </w:rPr>
        <w:t xml:space="preserve">проектной деятельности обучающихсяв </w:t>
      </w:r>
      <w:r>
        <w:rPr>
          <w:rStyle w:val="0pt4"/>
        </w:rPr>
        <w:t>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E80B14" w:rsidRDefault="00E07B23">
      <w:pPr>
        <w:pStyle w:val="30"/>
        <w:framePr w:w="10531" w:h="15168" w:hRule="exact" w:wrap="none" w:vAnchor="page" w:hAnchor="page" w:x="3191" w:y="4283"/>
        <w:shd w:val="clear" w:color="auto" w:fill="auto"/>
        <w:tabs>
          <w:tab w:val="left" w:pos="7479"/>
        </w:tabs>
        <w:spacing w:line="288" w:lineRule="exact"/>
        <w:ind w:left="20"/>
      </w:pPr>
      <w:r>
        <w:rPr>
          <w:rStyle w:val="30pt0"/>
        </w:rPr>
        <w:t xml:space="preserve">Особенностью </w:t>
      </w:r>
      <w:r>
        <w:rPr>
          <w:rStyle w:val="39"/>
          <w:b/>
          <w:bCs/>
        </w:rPr>
        <w:t>учебно-исследовательской деятельности</w:t>
      </w:r>
      <w:r>
        <w:rPr>
          <w:rStyle w:val="39"/>
          <w:b/>
          <w:bCs/>
        </w:rPr>
        <w:tab/>
      </w:r>
      <w:r>
        <w:rPr>
          <w:rStyle w:val="30pt0"/>
        </w:rPr>
        <w:t>является «приращение» в</w:t>
      </w:r>
    </w:p>
    <w:p w:rsidR="00E80B14" w:rsidRDefault="00E07B23">
      <w:pPr>
        <w:pStyle w:val="9"/>
        <w:framePr w:w="10531" w:h="15168" w:hRule="exact" w:wrap="none" w:vAnchor="page" w:hAnchor="page" w:x="3191" w:y="4283"/>
        <w:shd w:val="clear" w:color="auto" w:fill="auto"/>
        <w:spacing w:after="192" w:line="288" w:lineRule="exact"/>
        <w:ind w:left="20" w:right="20" w:firstLine="0"/>
      </w:pPr>
      <w:r>
        <w:rPr>
          <w:rStyle w:val="0pt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80B14" w:rsidRDefault="00E07B23">
      <w:pPr>
        <w:pStyle w:val="30"/>
        <w:framePr w:w="10531" w:h="15168" w:hRule="exact" w:wrap="none" w:vAnchor="page" w:hAnchor="page" w:x="3191" w:y="4283"/>
        <w:shd w:val="clear" w:color="auto" w:fill="auto"/>
        <w:ind w:left="20" w:right="20"/>
      </w:pPr>
      <w:r>
        <w:rPr>
          <w:rStyle w:val="39"/>
          <w:b/>
          <w:bCs/>
        </w:rPr>
        <w:t>Содержание, способы и формы организации учебно-исследовательской и проектной деятельности</w:t>
      </w:r>
    </w:p>
    <w:p w:rsidR="00E80B14" w:rsidRDefault="00E07B23">
      <w:pPr>
        <w:pStyle w:val="9"/>
        <w:framePr w:w="10531" w:h="15168" w:hRule="exact" w:wrap="none" w:vAnchor="page" w:hAnchor="page" w:x="3191" w:y="4283"/>
        <w:shd w:val="clear" w:color="auto" w:fill="auto"/>
        <w:spacing w:after="0"/>
        <w:ind w:left="20" w:right="20" w:firstLine="0"/>
      </w:pPr>
      <w:r>
        <w:rPr>
          <w:rStyle w:val="0pt4"/>
        </w:rPr>
        <w:t>Общее руководство проектной и учебно-исследовательской деятельностью в МБОУ «</w:t>
      </w:r>
      <w:r w:rsidR="001164A3">
        <w:rPr>
          <w:rStyle w:val="0pt4"/>
        </w:rPr>
        <w:t>Капустинская ООШ</w:t>
      </w:r>
      <w:r>
        <w:rPr>
          <w:rStyle w:val="0pt4"/>
        </w:rPr>
        <w:t>» осуществляет Методический совет, который определяет цели, задачи и направления проектной и учебно-исследовательской деятельности на текущий учебный год, планирует проектную и учебно- исследовательскую деятельность, разрабатывает методические приемы, рекомендации, подходы реализации 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проводит предварительную экспертизу работ, предоставляемых на научно-практическую школьную конференцию, организует и проводит итоговую научно- 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мероприятиях городского, краевого, федерального уровней. Председателем Методического совета является заместитель директора по УВР. Членами Методического совета являются руководители методических объединений и педагоги, ведущие проектную и учебно-исследовательскую деятельность с обучающимися.</w:t>
      </w:r>
    </w:p>
    <w:p w:rsidR="00E80B14" w:rsidRDefault="00E07B23">
      <w:pPr>
        <w:pStyle w:val="9"/>
        <w:framePr w:w="10531" w:h="15168" w:hRule="exact" w:wrap="none" w:vAnchor="page" w:hAnchor="page" w:x="3191" w:y="4283"/>
        <w:shd w:val="clear" w:color="auto" w:fill="auto"/>
        <w:spacing w:after="0"/>
        <w:ind w:left="20" w:right="20" w:firstLine="0"/>
      </w:pPr>
      <w:r>
        <w:rPr>
          <w:rStyle w:val="0pt4"/>
        </w:rPr>
        <w:t>Участниками проектной и учебно-исследовательской деятельности являются обучающиеся, педагогические работники школы или иной организации, а также родители обучающихся. Обучающиеся, занятые в проектной и учебно-исследовательской деятельности, принимают участие в проектной и учебно-исследовательской деятельности, олимпиадах, конкурсах, конференциях различного уровня. Участие в конкурсных мероприятиях различного уровня является формой учебнойдеятельности.</w:t>
      </w:r>
    </w:p>
    <w:p w:rsidR="00E80B14" w:rsidRDefault="00E07B23">
      <w:pPr>
        <w:pStyle w:val="9"/>
        <w:framePr w:w="10531" w:h="15168" w:hRule="exact" w:wrap="none" w:vAnchor="page" w:hAnchor="page" w:x="3191" w:y="4283"/>
        <w:shd w:val="clear" w:color="auto" w:fill="auto"/>
        <w:spacing w:after="0"/>
        <w:ind w:left="20" w:right="20" w:firstLine="0"/>
      </w:pPr>
      <w:r>
        <w:rPr>
          <w:rStyle w:val="0pt4"/>
        </w:rPr>
        <w:t>Педагоги, ведущие проектно-исследовательскую деятельность с обучающимися, организуют работу обучающегося над проектной и учебно-исследовательской работой, осуществляют контроль деятельности обучающегося и несут ответственность за качество представляемой работы, заявляют через Методический совет об участии учеников в конкурсах различного уровня, обращаются через Методический совет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 работы, проводят индивидуальные консультации с обучающимися, представляющие свои проектные и учебно</w:t>
      </w:r>
      <w:r>
        <w:rPr>
          <w:rStyle w:val="0pt4"/>
        </w:rPr>
        <w:softHyphen/>
        <w:t>исследовательские работы на конкурсы разного уровня.</w:t>
      </w:r>
    </w:p>
    <w:p w:rsidR="00E80B14" w:rsidRDefault="00E07B23">
      <w:pPr>
        <w:pStyle w:val="9"/>
        <w:framePr w:w="10531" w:h="15168" w:hRule="exact" w:wrap="none" w:vAnchor="page" w:hAnchor="page" w:x="3191" w:y="4283"/>
        <w:shd w:val="clear" w:color="auto" w:fill="auto"/>
        <w:spacing w:after="0"/>
        <w:ind w:left="20" w:right="20" w:firstLine="0"/>
      </w:pPr>
      <w:r>
        <w:rPr>
          <w:rStyle w:val="0pt4"/>
        </w:rPr>
        <w:t>Выполнение проектной и учебно-исследовательской работы для обучающихся 5-7 классов является добровольным. На этом этапе главными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w:t>
      </w:r>
      <w:r>
        <w:rPr>
          <w:rStyle w:val="0pt4"/>
        </w:rPr>
        <w:softHyphen/>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76" w:h="15271" w:hRule="exact" w:wrap="none" w:vAnchor="page" w:hAnchor="page" w:x="3068" w:y="4262"/>
        <w:shd w:val="clear" w:color="auto" w:fill="auto"/>
        <w:spacing w:after="0"/>
        <w:ind w:left="20" w:right="20" w:firstLine="0"/>
      </w:pPr>
      <w:r>
        <w:rPr>
          <w:rStyle w:val="0pt4"/>
        </w:rPr>
        <w:lastRenderedPageBreak/>
        <w:t>исследовательских работ.</w:t>
      </w:r>
    </w:p>
    <w:p w:rsidR="00E80B14" w:rsidRDefault="00E07B23">
      <w:pPr>
        <w:pStyle w:val="9"/>
        <w:framePr w:w="10776" w:h="15271" w:hRule="exact" w:wrap="none" w:vAnchor="page" w:hAnchor="page" w:x="3068" w:y="4262"/>
        <w:shd w:val="clear" w:color="auto" w:fill="auto"/>
        <w:spacing w:after="0"/>
        <w:ind w:left="40" w:right="240" w:firstLine="0"/>
      </w:pPr>
      <w:r>
        <w:rPr>
          <w:rStyle w:val="0pt4"/>
        </w:rPr>
        <w:t>Выполнение проектных и учебно-исследовательских работ обязательно для каждого обучающегося 8</w:t>
      </w:r>
      <w:r>
        <w:rPr>
          <w:rStyle w:val="0pt4"/>
        </w:rPr>
        <w:softHyphen/>
        <w:t>9 классов, ее качественное выполнение является одним из условий выбора направления для профильного обучения. Невыполнение проектной или учебно-исследовательской работы или ее некачественное выполнение равноценно для обучающихся 8-9 классов получению неудовлетворительной оценки по любому учебному предмету. На данном этапе главными целями и задачами является приобретение более глубоких теоретических знаний, формирующихся в ходе учебно-исследовательской научно-практической работы учащихся.</w:t>
      </w:r>
    </w:p>
    <w:p w:rsidR="00E80B14" w:rsidRDefault="00E07B23">
      <w:pPr>
        <w:pStyle w:val="9"/>
        <w:framePr w:w="10776" w:h="15271" w:hRule="exact" w:wrap="none" w:vAnchor="page" w:hAnchor="page" w:x="3068" w:y="4262"/>
        <w:shd w:val="clear" w:color="auto" w:fill="auto"/>
        <w:ind w:left="40" w:right="240" w:firstLine="0"/>
      </w:pPr>
      <w:r>
        <w:rPr>
          <w:rStyle w:val="0pt4"/>
        </w:rPr>
        <w:t xml:space="preserve">В соответствии с целями подготовки учебно-исследовательской работы и проекта </w:t>
      </w:r>
      <w:r>
        <w:rPr>
          <w:rStyle w:val="0pt2"/>
        </w:rPr>
        <w:t>для каждого обучающегося разрабатываются план (программа) подготовки</w:t>
      </w:r>
      <w:r>
        <w:rPr>
          <w:rStyle w:val="0pt4"/>
        </w:rPr>
        <w:t>, который включает в себя следующиерубрики:</w:t>
      </w:r>
    </w:p>
    <w:p w:rsidR="00E80B14" w:rsidRDefault="00E07B23">
      <w:pPr>
        <w:pStyle w:val="9"/>
        <w:framePr w:w="10776" w:h="15271" w:hRule="exact" w:wrap="none" w:vAnchor="page" w:hAnchor="page" w:x="3068" w:y="4262"/>
        <w:numPr>
          <w:ilvl w:val="0"/>
          <w:numId w:val="124"/>
        </w:numPr>
        <w:shd w:val="clear" w:color="auto" w:fill="auto"/>
        <w:tabs>
          <w:tab w:val="left" w:pos="1206"/>
        </w:tabs>
        <w:spacing w:after="0"/>
        <w:ind w:left="40" w:firstLine="0"/>
      </w:pPr>
      <w:r>
        <w:rPr>
          <w:rStyle w:val="0pt4"/>
        </w:rPr>
        <w:t>организация учебно-исследовательской и проектнойдеятельности;</w:t>
      </w:r>
    </w:p>
    <w:p w:rsidR="00E80B14" w:rsidRDefault="00E07B23">
      <w:pPr>
        <w:pStyle w:val="9"/>
        <w:framePr w:w="10776" w:h="15271" w:hRule="exact" w:wrap="none" w:vAnchor="page" w:hAnchor="page" w:x="3068" w:y="4262"/>
        <w:numPr>
          <w:ilvl w:val="0"/>
          <w:numId w:val="124"/>
        </w:numPr>
        <w:shd w:val="clear" w:color="auto" w:fill="auto"/>
        <w:tabs>
          <w:tab w:val="left" w:pos="1206"/>
        </w:tabs>
        <w:spacing w:after="0"/>
        <w:ind w:left="40" w:firstLine="0"/>
      </w:pPr>
      <w:r>
        <w:rPr>
          <w:rStyle w:val="0pt4"/>
        </w:rPr>
        <w:t>содержание и направленность исследования(проекта);</w:t>
      </w:r>
    </w:p>
    <w:p w:rsidR="00E80B14" w:rsidRDefault="00E07B23">
      <w:pPr>
        <w:pStyle w:val="9"/>
        <w:framePr w:w="10776" w:h="15271" w:hRule="exact" w:wrap="none" w:vAnchor="page" w:hAnchor="page" w:x="3068" w:y="4262"/>
        <w:numPr>
          <w:ilvl w:val="0"/>
          <w:numId w:val="124"/>
        </w:numPr>
        <w:shd w:val="clear" w:color="auto" w:fill="auto"/>
        <w:tabs>
          <w:tab w:val="left" w:pos="1197"/>
        </w:tabs>
        <w:spacing w:after="0"/>
        <w:ind w:left="40" w:firstLine="0"/>
      </w:pPr>
      <w:r>
        <w:rPr>
          <w:rStyle w:val="0pt4"/>
        </w:rPr>
        <w:t>защита учебно-исследовательской работы(проекта);</w:t>
      </w:r>
    </w:p>
    <w:p w:rsidR="00E80B14" w:rsidRDefault="00E07B23">
      <w:pPr>
        <w:pStyle w:val="9"/>
        <w:framePr w:w="10776" w:h="15271" w:hRule="exact" w:wrap="none" w:vAnchor="page" w:hAnchor="page" w:x="3068" w:y="4262"/>
        <w:numPr>
          <w:ilvl w:val="0"/>
          <w:numId w:val="124"/>
        </w:numPr>
        <w:shd w:val="clear" w:color="auto" w:fill="auto"/>
        <w:tabs>
          <w:tab w:val="left" w:pos="1206"/>
        </w:tabs>
        <w:spacing w:after="0"/>
        <w:ind w:left="40" w:firstLine="0"/>
      </w:pPr>
      <w:r>
        <w:rPr>
          <w:rStyle w:val="0pt4"/>
        </w:rPr>
        <w:t>критерии оценки учебно-исследовательской и проектнойдеятельности.</w:t>
      </w:r>
    </w:p>
    <w:p w:rsidR="00E80B14" w:rsidRDefault="00E07B23">
      <w:pPr>
        <w:pStyle w:val="9"/>
        <w:framePr w:w="10776" w:h="15271" w:hRule="exact" w:wrap="none" w:vAnchor="page" w:hAnchor="page" w:x="3068" w:y="4262"/>
        <w:shd w:val="clear" w:color="auto" w:fill="auto"/>
        <w:spacing w:after="0"/>
        <w:ind w:left="40" w:right="240" w:firstLine="0"/>
      </w:pPr>
      <w:r>
        <w:rPr>
          <w:rStyle w:val="0pt4"/>
        </w:rPr>
        <w:t>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предложенных для разработки в данном учебном году, так и не совпадающая с ними.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w:t>
      </w:r>
    </w:p>
    <w:p w:rsidR="00E80B14" w:rsidRDefault="00E07B23">
      <w:pPr>
        <w:pStyle w:val="9"/>
        <w:framePr w:w="10776" w:h="15271" w:hRule="exact" w:wrap="none" w:vAnchor="page" w:hAnchor="page" w:x="3068" w:y="4262"/>
        <w:shd w:val="clear" w:color="auto" w:fill="auto"/>
        <w:spacing w:after="0"/>
        <w:ind w:left="40" w:right="240" w:firstLine="0"/>
      </w:pPr>
      <w:r>
        <w:rPr>
          <w:rStyle w:val="0pt4"/>
        </w:rPr>
        <w:t>Отчеты о ходе учебно-исследовательской и проектной деятельности систематически заслушиваются на заседаниях Методического совета. С момента утверждения директором гимназии перечня проектных работ, принятых к разработке в текущем учебном году, творческая группа и её руководитель несут ответственность за выполнение проектной работы.</w:t>
      </w:r>
    </w:p>
    <w:p w:rsidR="00E80B14" w:rsidRDefault="00E07B23">
      <w:pPr>
        <w:pStyle w:val="9"/>
        <w:framePr w:w="10776" w:h="15271" w:hRule="exact" w:wrap="none" w:vAnchor="page" w:hAnchor="page" w:x="3068" w:y="4262"/>
        <w:shd w:val="clear" w:color="auto" w:fill="auto"/>
        <w:ind w:left="40" w:right="240" w:firstLine="0"/>
      </w:pPr>
      <w:r>
        <w:rPr>
          <w:rStyle w:val="0pt4"/>
        </w:rPr>
        <w:t>Учебно-исследовательская и проектная деятел</w:t>
      </w:r>
      <w:r w:rsidR="001164A3">
        <w:rPr>
          <w:rStyle w:val="0pt4"/>
        </w:rPr>
        <w:t>ьность учащихся в МБОУ «Капустинская ООШ</w:t>
      </w:r>
      <w:r>
        <w:rPr>
          <w:rStyle w:val="0pt4"/>
        </w:rPr>
        <w:t>» организуется в форме:</w:t>
      </w:r>
      <w:r w:rsidR="001164A3" w:rsidRPr="001164A3">
        <w:rPr>
          <w:rStyle w:val="0pt4"/>
        </w:rPr>
        <w:t xml:space="preserve"> </w:t>
      </w:r>
    </w:p>
    <w:p w:rsidR="00E80B14" w:rsidRDefault="00E07B23">
      <w:pPr>
        <w:pStyle w:val="9"/>
        <w:framePr w:w="10776" w:h="15271" w:hRule="exact" w:wrap="none" w:vAnchor="page" w:hAnchor="page" w:x="3068" w:y="4262"/>
        <w:numPr>
          <w:ilvl w:val="0"/>
          <w:numId w:val="124"/>
        </w:numPr>
        <w:shd w:val="clear" w:color="auto" w:fill="auto"/>
        <w:tabs>
          <w:tab w:val="left" w:pos="1226"/>
        </w:tabs>
        <w:spacing w:after="0"/>
        <w:ind w:left="40" w:right="240" w:firstLine="0"/>
      </w:pPr>
      <w:r>
        <w:rPr>
          <w:rStyle w:val="0pt8"/>
        </w:rPr>
        <w:t>индивидуальной работы,</w:t>
      </w:r>
      <w:r>
        <w:rPr>
          <w:rStyle w:val="0pt4"/>
        </w:rPr>
        <w:t xml:space="preserve"> предусматривающей </w:t>
      </w:r>
      <w:r>
        <w:rPr>
          <w:rStyle w:val="0pt2"/>
        </w:rPr>
        <w:t>отдельные задания</w:t>
      </w:r>
      <w:r>
        <w:rPr>
          <w:rStyle w:val="0pt4"/>
        </w:rPr>
        <w:t xml:space="preserve"> в рамках урочной «</w:t>
      </w:r>
      <w:r w:rsidR="001164A3">
        <w:rPr>
          <w:rStyle w:val="0pt4"/>
        </w:rPr>
        <w:t xml:space="preserve">Капустинская ООШ </w:t>
      </w:r>
      <w:r>
        <w:rPr>
          <w:rStyle w:val="0pt4"/>
        </w:rPr>
        <w:t xml:space="preserve">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w:t>
      </w:r>
      <w:r>
        <w:rPr>
          <w:rStyle w:val="0pt2"/>
        </w:rPr>
        <w:t>работу с учащимися по отдельной программе</w:t>
      </w:r>
      <w:r>
        <w:rPr>
          <w:rStyle w:val="0pt4"/>
        </w:rPr>
        <w:t xml:space="preserve"> (помощь в разработке тем научных исследований, оказание консультационной помощи идр.);</w:t>
      </w:r>
    </w:p>
    <w:p w:rsidR="00E80B14" w:rsidRDefault="00E07B23">
      <w:pPr>
        <w:pStyle w:val="9"/>
        <w:framePr w:w="10776" w:h="15271" w:hRule="exact" w:wrap="none" w:vAnchor="page" w:hAnchor="page" w:x="3068" w:y="4262"/>
        <w:numPr>
          <w:ilvl w:val="0"/>
          <w:numId w:val="124"/>
        </w:numPr>
        <w:shd w:val="clear" w:color="auto" w:fill="auto"/>
        <w:tabs>
          <w:tab w:val="left" w:pos="1197"/>
        </w:tabs>
        <w:spacing w:after="0"/>
        <w:ind w:left="40" w:right="240" w:firstLine="0"/>
      </w:pPr>
      <w:r>
        <w:rPr>
          <w:rStyle w:val="0pt8"/>
        </w:rPr>
        <w:t>групповой работы</w:t>
      </w:r>
      <w:r>
        <w:rPr>
          <w:rStyle w:val="0pt4"/>
        </w:rPr>
        <w:t xml:space="preserve"> над совместными проектными или учебно-исследовательскими работами, при подготовке которых используется информация из разных предметных областей;</w:t>
      </w:r>
    </w:p>
    <w:p w:rsidR="00E80B14" w:rsidRDefault="00E07B23">
      <w:pPr>
        <w:pStyle w:val="9"/>
        <w:framePr w:w="10776" w:h="15271" w:hRule="exact" w:wrap="none" w:vAnchor="page" w:hAnchor="page" w:x="3068" w:y="4262"/>
        <w:numPr>
          <w:ilvl w:val="0"/>
          <w:numId w:val="124"/>
        </w:numPr>
        <w:shd w:val="clear" w:color="auto" w:fill="auto"/>
        <w:tabs>
          <w:tab w:val="left" w:pos="1187"/>
        </w:tabs>
        <w:spacing w:after="0"/>
        <w:ind w:left="40" w:right="240" w:firstLine="0"/>
      </w:pPr>
      <w:r>
        <w:rPr>
          <w:rStyle w:val="0pt8"/>
        </w:rPr>
        <w:t>массовой культурно-просветительской работы,</w:t>
      </w:r>
      <w:r>
        <w:rPr>
          <w:rStyle w:val="0pt4"/>
        </w:rPr>
        <w:t xml:space="preserve"> 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на промышленные предприятия, совместную подготовку с учителями предметных недель, школьных олимпиад, конкурсах, турнирах, выставках, научно-практических конференциях по различным областямзнаний.</w:t>
      </w:r>
    </w:p>
    <w:p w:rsidR="00E80B14" w:rsidRDefault="00E07B23">
      <w:pPr>
        <w:pStyle w:val="9"/>
        <w:framePr w:w="10776" w:h="15271" w:hRule="exact" w:wrap="none" w:vAnchor="page" w:hAnchor="page" w:x="3068" w:y="4262"/>
        <w:shd w:val="clear" w:color="auto" w:fill="auto"/>
        <w:ind w:left="40" w:right="240" w:firstLine="0"/>
      </w:pPr>
      <w:r>
        <w:rPr>
          <w:rStyle w:val="0pt4"/>
        </w:rPr>
        <w:t>Формами организации проектной и учебно-исследовательской деятельности на урочных занятиях являются:</w:t>
      </w:r>
    </w:p>
    <w:p w:rsidR="00E80B14" w:rsidRDefault="00E07B23">
      <w:pPr>
        <w:pStyle w:val="9"/>
        <w:framePr w:w="10776" w:h="15271" w:hRule="exact" w:wrap="none" w:vAnchor="page" w:hAnchor="page" w:x="3068" w:y="4262"/>
        <w:numPr>
          <w:ilvl w:val="0"/>
          <w:numId w:val="124"/>
        </w:numPr>
        <w:shd w:val="clear" w:color="auto" w:fill="auto"/>
        <w:tabs>
          <w:tab w:val="left" w:pos="1197"/>
        </w:tabs>
        <w:spacing w:after="0"/>
        <w:ind w:left="40" w:right="240" w:firstLine="0"/>
      </w:pPr>
      <w:r>
        <w:rPr>
          <w:rStyle w:val="0pt4"/>
        </w:rPr>
        <w:t>урок-исследование, урок-лаборатория, урок - творческий отчёт, урок изобретательства, урок - рассказ об учёных, урок - защита исследовательских проектов, урок-экспертиза, урок открытых мыслей идр.;</w:t>
      </w:r>
    </w:p>
    <w:p w:rsidR="00E80B14" w:rsidRDefault="00E07B23">
      <w:pPr>
        <w:pStyle w:val="9"/>
        <w:framePr w:w="10776" w:h="15271" w:hRule="exact" w:wrap="none" w:vAnchor="page" w:hAnchor="page" w:x="3068" w:y="4262"/>
        <w:numPr>
          <w:ilvl w:val="0"/>
          <w:numId w:val="124"/>
        </w:numPr>
        <w:shd w:val="clear" w:color="auto" w:fill="auto"/>
        <w:tabs>
          <w:tab w:val="left" w:pos="1197"/>
        </w:tabs>
        <w:spacing w:after="0"/>
        <w:ind w:left="40" w:right="240" w:firstLine="0"/>
      </w:pPr>
      <w:r>
        <w:rPr>
          <w:rStyle w:val="0pt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егорезультатов;</w:t>
      </w:r>
    </w:p>
    <w:p w:rsidR="00E80B14" w:rsidRDefault="00E07B23">
      <w:pPr>
        <w:pStyle w:val="9"/>
        <w:framePr w:w="10776" w:h="15271" w:hRule="exact" w:wrap="none" w:vAnchor="page" w:hAnchor="page" w:x="3068" w:y="4262"/>
        <w:numPr>
          <w:ilvl w:val="0"/>
          <w:numId w:val="124"/>
        </w:numPr>
        <w:shd w:val="clear" w:color="auto" w:fill="auto"/>
        <w:tabs>
          <w:tab w:val="left" w:pos="1202"/>
        </w:tabs>
        <w:spacing w:after="0"/>
        <w:ind w:left="40" w:right="240" w:firstLine="0"/>
      </w:pPr>
      <w:r>
        <w:rPr>
          <w:rStyle w:val="0pt4"/>
        </w:rPr>
        <w:t>домашние задания исследовательского характера, в том числе позволяющие провести учебное исследование, достаточно протяжённое вовремени.</w:t>
      </w:r>
    </w:p>
    <w:p w:rsidR="00E80B14" w:rsidRDefault="00E07B23">
      <w:pPr>
        <w:pStyle w:val="9"/>
        <w:framePr w:w="10776" w:h="15271" w:hRule="exact" w:wrap="none" w:vAnchor="page" w:hAnchor="page" w:x="3068" w:y="4262"/>
        <w:shd w:val="clear" w:color="auto" w:fill="auto"/>
        <w:spacing w:after="0"/>
        <w:ind w:left="40" w:right="240" w:firstLine="0"/>
      </w:pPr>
      <w:r>
        <w:rPr>
          <w:rStyle w:val="0pt4"/>
        </w:rPr>
        <w:t>Формами организации проектной и учебно-исследовательской деятельности на внеурочных занятиях могут быть:</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18" w:h="14971" w:hRule="exact" w:wrap="none" w:vAnchor="page" w:hAnchor="page" w:x="3097" w:y="4381"/>
        <w:numPr>
          <w:ilvl w:val="0"/>
          <w:numId w:val="124"/>
        </w:numPr>
        <w:shd w:val="clear" w:color="auto" w:fill="auto"/>
        <w:tabs>
          <w:tab w:val="left" w:pos="1186"/>
        </w:tabs>
        <w:spacing w:after="0"/>
        <w:ind w:left="20" w:firstLine="0"/>
      </w:pPr>
      <w:r>
        <w:rPr>
          <w:rStyle w:val="0pt4"/>
        </w:rPr>
        <w:lastRenderedPageBreak/>
        <w:t>исследовательская практикаобучающихся;</w:t>
      </w:r>
    </w:p>
    <w:p w:rsidR="00E80B14" w:rsidRDefault="00E07B23">
      <w:pPr>
        <w:pStyle w:val="9"/>
        <w:framePr w:w="10718" w:h="14971" w:hRule="exact" w:wrap="none" w:vAnchor="page" w:hAnchor="page" w:x="3097" w:y="4381"/>
        <w:numPr>
          <w:ilvl w:val="0"/>
          <w:numId w:val="124"/>
        </w:numPr>
        <w:shd w:val="clear" w:color="auto" w:fill="auto"/>
        <w:tabs>
          <w:tab w:val="left" w:pos="1186"/>
        </w:tabs>
        <w:spacing w:after="0"/>
        <w:ind w:left="20" w:right="280" w:firstLine="0"/>
      </w:pPr>
      <w:r>
        <w:rPr>
          <w:rStyle w:val="0pt4"/>
        </w:rPr>
        <w:t>факультативные занятия, предполагающие углублённое изучение предмета, которые дают большие возможности для реализации на них учебно-исследовательской деятельности обучающихся;</w:t>
      </w:r>
    </w:p>
    <w:p w:rsidR="00E80B14" w:rsidRDefault="00E07B23">
      <w:pPr>
        <w:pStyle w:val="9"/>
        <w:framePr w:w="10718" w:h="14971" w:hRule="exact" w:wrap="none" w:vAnchor="page" w:hAnchor="page" w:x="3097" w:y="4381"/>
        <w:numPr>
          <w:ilvl w:val="0"/>
          <w:numId w:val="124"/>
        </w:numPr>
        <w:shd w:val="clear" w:color="auto" w:fill="auto"/>
        <w:tabs>
          <w:tab w:val="left" w:pos="1177"/>
        </w:tabs>
        <w:spacing w:after="0"/>
        <w:ind w:left="20" w:right="280" w:firstLine="0"/>
      </w:pPr>
      <w:r>
        <w:rPr>
          <w:rStyle w:val="0pt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публичных защит, конференций и др., а также встречи с представителями науки и образования, экскурсии в учреждения науки иобразования;</w:t>
      </w:r>
    </w:p>
    <w:p w:rsidR="00E80B14" w:rsidRDefault="00E07B23">
      <w:pPr>
        <w:pStyle w:val="9"/>
        <w:framePr w:w="10718" w:h="14971" w:hRule="exact" w:wrap="none" w:vAnchor="page" w:hAnchor="page" w:x="3097" w:y="4381"/>
        <w:numPr>
          <w:ilvl w:val="0"/>
          <w:numId w:val="124"/>
        </w:numPr>
        <w:shd w:val="clear" w:color="auto" w:fill="auto"/>
        <w:tabs>
          <w:tab w:val="left" w:pos="1177"/>
        </w:tabs>
        <w:spacing w:after="0"/>
        <w:ind w:left="20" w:right="280" w:firstLine="0"/>
      </w:pPr>
      <w:r>
        <w:rPr>
          <w:rStyle w:val="0pt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данныхмероприятий.</w:t>
      </w:r>
    </w:p>
    <w:p w:rsidR="00E80B14" w:rsidRDefault="00E07B23">
      <w:pPr>
        <w:pStyle w:val="9"/>
        <w:framePr w:w="10718" w:h="14971" w:hRule="exact" w:wrap="none" w:vAnchor="page" w:hAnchor="page" w:x="3097" w:y="4381"/>
        <w:shd w:val="clear" w:color="auto" w:fill="auto"/>
        <w:spacing w:after="0"/>
        <w:ind w:left="20" w:right="280" w:firstLine="0"/>
      </w:pPr>
      <w:r>
        <w:rPr>
          <w:rStyle w:val="0pt4"/>
        </w:rPr>
        <w:t>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является создание предметной или метапредметной проектной или учебно</w:t>
      </w:r>
      <w:r>
        <w:rPr>
          <w:rStyle w:val="0pt4"/>
        </w:rPr>
        <w:softHyphen/>
        <w:t>исследовательской работы, направленной на решение личностно, социально и научно-значимой проблемы. Это могут быть:</w:t>
      </w:r>
    </w:p>
    <w:p w:rsidR="00E80B14" w:rsidRDefault="00E07B23">
      <w:pPr>
        <w:pStyle w:val="9"/>
        <w:framePr w:w="10718" w:h="14971" w:hRule="exact" w:wrap="none" w:vAnchor="page" w:hAnchor="page" w:x="3097" w:y="4381"/>
        <w:numPr>
          <w:ilvl w:val="0"/>
          <w:numId w:val="124"/>
        </w:numPr>
        <w:shd w:val="clear" w:color="auto" w:fill="auto"/>
        <w:tabs>
          <w:tab w:val="left" w:pos="1177"/>
        </w:tabs>
        <w:spacing w:after="0"/>
        <w:ind w:left="20" w:right="900" w:firstLine="0"/>
        <w:jc w:val="both"/>
      </w:pPr>
      <w:r>
        <w:rPr>
          <w:rStyle w:val="0pt2"/>
        </w:rPr>
        <w:t>проблемно-реферативные</w:t>
      </w:r>
      <w:r>
        <w:rPr>
          <w:rStyle w:val="0pt4"/>
        </w:rPr>
        <w:t xml:space="preserve"> работы, 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поставленнойпроблемы;</w:t>
      </w:r>
    </w:p>
    <w:p w:rsidR="00E80B14" w:rsidRDefault="00E07B23">
      <w:pPr>
        <w:pStyle w:val="9"/>
        <w:framePr w:w="10718" w:h="14971" w:hRule="exact" w:wrap="none" w:vAnchor="page" w:hAnchor="page" w:x="3097" w:y="4381"/>
        <w:numPr>
          <w:ilvl w:val="0"/>
          <w:numId w:val="124"/>
        </w:numPr>
        <w:shd w:val="clear" w:color="auto" w:fill="auto"/>
        <w:tabs>
          <w:tab w:val="left" w:pos="1177"/>
        </w:tabs>
        <w:spacing w:after="0"/>
        <w:ind w:left="20" w:right="280" w:firstLine="0"/>
      </w:pPr>
      <w:r>
        <w:rPr>
          <w:rStyle w:val="0pt2"/>
        </w:rPr>
        <w:t>экспериментальные</w:t>
      </w:r>
      <w:r>
        <w:rPr>
          <w:rStyle w:val="0pt4"/>
        </w:rPr>
        <w:t xml:space="preserve"> работы, 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зависимости от изменения исходныхусловий;</w:t>
      </w:r>
    </w:p>
    <w:p w:rsidR="00E80B14" w:rsidRDefault="00E07B23">
      <w:pPr>
        <w:pStyle w:val="9"/>
        <w:framePr w:w="10718" w:h="14971" w:hRule="exact" w:wrap="none" w:vAnchor="page" w:hAnchor="page" w:x="3097" w:y="4381"/>
        <w:numPr>
          <w:ilvl w:val="0"/>
          <w:numId w:val="124"/>
        </w:numPr>
        <w:shd w:val="clear" w:color="auto" w:fill="auto"/>
        <w:tabs>
          <w:tab w:val="left" w:pos="1182"/>
        </w:tabs>
        <w:spacing w:after="0"/>
        <w:ind w:left="20" w:right="280" w:firstLine="0"/>
      </w:pPr>
      <w:r>
        <w:rPr>
          <w:rStyle w:val="0pt2"/>
        </w:rPr>
        <w:t>натуралистические и описательные работы,</w:t>
      </w:r>
      <w:r>
        <w:rPr>
          <w:rStyle w:val="0pt4"/>
        </w:rPr>
        <w:t xml:space="preserve"> направленные на наблюдение и качественное описание какого-либо явления. Могут иметь элемент научнойновизны.</w:t>
      </w:r>
    </w:p>
    <w:p w:rsidR="00E80B14" w:rsidRDefault="00E07B23">
      <w:pPr>
        <w:pStyle w:val="9"/>
        <w:framePr w:w="10718" w:h="14971" w:hRule="exact" w:wrap="none" w:vAnchor="page" w:hAnchor="page" w:x="3097" w:y="4381"/>
        <w:numPr>
          <w:ilvl w:val="0"/>
          <w:numId w:val="124"/>
        </w:numPr>
        <w:shd w:val="clear" w:color="auto" w:fill="auto"/>
        <w:tabs>
          <w:tab w:val="left" w:pos="1153"/>
        </w:tabs>
        <w:spacing w:after="0"/>
        <w:ind w:left="20" w:right="280" w:firstLine="0"/>
      </w:pPr>
      <w:r>
        <w:rPr>
          <w:rStyle w:val="0pt2"/>
        </w:rPr>
        <w:t>учебно-исследовательские работы</w:t>
      </w:r>
      <w:r>
        <w:rPr>
          <w:rStyle w:val="0pt4"/>
        </w:rPr>
        <w:t>,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датьисследования.</w:t>
      </w:r>
    </w:p>
    <w:p w:rsidR="00E80B14" w:rsidRDefault="00E07B23">
      <w:pPr>
        <w:pStyle w:val="9"/>
        <w:framePr w:w="10718" w:h="14971" w:hRule="exact" w:wrap="none" w:vAnchor="page" w:hAnchor="page" w:x="3097" w:y="4381"/>
        <w:shd w:val="clear" w:color="auto" w:fill="auto"/>
        <w:ind w:left="20" w:right="900" w:firstLine="0"/>
        <w:jc w:val="both"/>
      </w:pPr>
      <w:r>
        <w:rPr>
          <w:rStyle w:val="0pt4"/>
        </w:rPr>
        <w:t>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w:t>
      </w:r>
    </w:p>
    <w:p w:rsidR="00E80B14" w:rsidRDefault="00E07B23">
      <w:pPr>
        <w:pStyle w:val="30"/>
        <w:framePr w:w="10718" w:h="14971" w:hRule="exact" w:wrap="none" w:vAnchor="page" w:hAnchor="page" w:x="3097" w:y="4381"/>
        <w:shd w:val="clear" w:color="auto" w:fill="auto"/>
        <w:ind w:left="20" w:right="280"/>
      </w:pPr>
      <w:r>
        <w:rPr>
          <w:rStyle w:val="39"/>
          <w:b/>
          <w:bCs/>
        </w:rPr>
        <w:t>Планируемые результаты учебно-исследовательской и проектной деятельности учащихся</w:t>
      </w:r>
    </w:p>
    <w:p w:rsidR="00E80B14" w:rsidRDefault="00E07B23">
      <w:pPr>
        <w:pStyle w:val="9"/>
        <w:framePr w:w="10718" w:h="14971" w:hRule="exact" w:wrap="none" w:vAnchor="page" w:hAnchor="page" w:x="3097" w:y="4381"/>
        <w:shd w:val="clear" w:color="auto" w:fill="auto"/>
        <w:spacing w:after="0"/>
        <w:ind w:left="20" w:right="280" w:firstLine="0"/>
      </w:pPr>
      <w:r>
        <w:rPr>
          <w:rStyle w:val="0pt4"/>
        </w:rPr>
        <w:t xml:space="preserve">При организации проектной и исследовательской деятельности ключевым результатом образования является </w:t>
      </w:r>
      <w:r>
        <w:rPr>
          <w:rStyle w:val="0pt8"/>
        </w:rPr>
        <w:t>способность ученика к моменту завершения образования действовать</w:t>
      </w:r>
      <w:r>
        <w:rPr>
          <w:rStyle w:val="0pt2"/>
        </w:rPr>
        <w:t xml:space="preserve"> </w:t>
      </w:r>
      <w:r>
        <w:rPr>
          <w:rStyle w:val="0pt8"/>
        </w:rPr>
        <w:t>самостоятельно, иниииативно и ответственно при решении учебных и практических задач.</w:t>
      </w:r>
      <w:r>
        <w:rPr>
          <w:rStyle w:val="0pt4"/>
        </w:rPr>
        <w:t xml:space="preserve"> Эта способность является основой компетентности в разрешении проблем, всех частных компетентностей. Такую способность можно назвать </w:t>
      </w:r>
      <w:r>
        <w:rPr>
          <w:rStyle w:val="0pt8"/>
        </w:rPr>
        <w:t>учебно-практической самостоятельностью.</w:t>
      </w:r>
      <w:r>
        <w:rPr>
          <w:rStyle w:val="0pt2"/>
        </w:rPr>
        <w:t xml:space="preserve"> </w:t>
      </w:r>
      <w:r>
        <w:rPr>
          <w:rStyle w:val="0pt4"/>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E80B14" w:rsidRDefault="00E07B23">
      <w:pPr>
        <w:pStyle w:val="9"/>
        <w:framePr w:w="10718" w:h="14971" w:hRule="exact" w:wrap="none" w:vAnchor="page" w:hAnchor="page" w:x="3097" w:y="4381"/>
        <w:shd w:val="clear" w:color="auto" w:fill="auto"/>
        <w:spacing w:after="0"/>
        <w:ind w:left="20" w:right="280" w:firstLine="0"/>
      </w:pPr>
      <w:r>
        <w:rPr>
          <w:rStyle w:val="0pt4"/>
        </w:rPr>
        <w:t>Важнейшей составляющей учебно-практической самостоятельности является ответственность, которая проявляется в:</w:t>
      </w:r>
    </w:p>
    <w:p w:rsidR="00E80B14" w:rsidRDefault="00E07B23">
      <w:pPr>
        <w:pStyle w:val="9"/>
        <w:framePr w:w="10718" w:h="14971" w:hRule="exact" w:wrap="none" w:vAnchor="page" w:hAnchor="page" w:x="3097" w:y="4381"/>
        <w:numPr>
          <w:ilvl w:val="0"/>
          <w:numId w:val="124"/>
        </w:numPr>
        <w:shd w:val="clear" w:color="auto" w:fill="auto"/>
        <w:tabs>
          <w:tab w:val="left" w:pos="1177"/>
        </w:tabs>
        <w:spacing w:after="0"/>
        <w:ind w:left="20" w:firstLine="0"/>
      </w:pPr>
      <w:r>
        <w:rPr>
          <w:rStyle w:val="0pt4"/>
        </w:rPr>
        <w:t>умении определить меру и границы собственнойответственности;</w:t>
      </w:r>
    </w:p>
    <w:p w:rsidR="00E80B14" w:rsidRDefault="00E07B23">
      <w:pPr>
        <w:pStyle w:val="9"/>
        <w:framePr w:w="10718" w:h="14971" w:hRule="exact" w:wrap="none" w:vAnchor="page" w:hAnchor="page" w:x="3097" w:y="4381"/>
        <w:numPr>
          <w:ilvl w:val="0"/>
          <w:numId w:val="124"/>
        </w:numPr>
        <w:shd w:val="clear" w:color="auto" w:fill="auto"/>
        <w:tabs>
          <w:tab w:val="left" w:pos="1177"/>
        </w:tabs>
        <w:spacing w:after="0"/>
        <w:ind w:left="20" w:right="280" w:firstLine="0"/>
      </w:pPr>
      <w:r>
        <w:rPr>
          <w:rStyle w:val="0pt4"/>
        </w:rPr>
        <w:t>умении отличить процесс от результата (процесс не оценивается внешним экспертом, а результат предъявляется аудитории дляоценки);</w:t>
      </w:r>
    </w:p>
    <w:p w:rsidR="00E80B14" w:rsidRDefault="00E07B23">
      <w:pPr>
        <w:pStyle w:val="9"/>
        <w:framePr w:w="10718" w:h="14971" w:hRule="exact" w:wrap="none" w:vAnchor="page" w:hAnchor="page" w:x="3097" w:y="4381"/>
        <w:numPr>
          <w:ilvl w:val="0"/>
          <w:numId w:val="124"/>
        </w:numPr>
        <w:shd w:val="clear" w:color="auto" w:fill="auto"/>
        <w:tabs>
          <w:tab w:val="left" w:pos="1186"/>
        </w:tabs>
        <w:spacing w:after="0"/>
        <w:ind w:left="20" w:firstLine="0"/>
      </w:pPr>
      <w:r>
        <w:rPr>
          <w:rStyle w:val="0pt4"/>
        </w:rPr>
        <w:t>формировании контрольно-оценочнойсамостоятельности.</w:t>
      </w:r>
    </w:p>
    <w:p w:rsidR="00E80B14" w:rsidRDefault="00E07B23">
      <w:pPr>
        <w:pStyle w:val="9"/>
        <w:framePr w:w="10718" w:h="14971" w:hRule="exact" w:wrap="none" w:vAnchor="page" w:hAnchor="page" w:x="3097" w:y="4381"/>
        <w:shd w:val="clear" w:color="auto" w:fill="auto"/>
        <w:spacing w:after="0"/>
        <w:ind w:left="20" w:firstLine="0"/>
      </w:pPr>
      <w:r>
        <w:rPr>
          <w:rStyle w:val="0pt4"/>
        </w:rPr>
        <w:t>Наряду с этим в процессе проектной и учебно-исследовательской деятельности учащиеся научатся: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lastRenderedPageBreak/>
        <w:t>видеть проблему (обнаруживать противоречия, ставитьвопросы);</w:t>
      </w:r>
    </w:p>
    <w:p w:rsidR="00E80B14" w:rsidRDefault="00E07B23">
      <w:pPr>
        <w:pStyle w:val="9"/>
        <w:framePr w:w="10742" w:h="15254" w:hRule="exact" w:wrap="none" w:vAnchor="page" w:hAnchor="page" w:x="3085" w:y="4262"/>
        <w:numPr>
          <w:ilvl w:val="0"/>
          <w:numId w:val="124"/>
        </w:numPr>
        <w:shd w:val="clear" w:color="auto" w:fill="auto"/>
        <w:tabs>
          <w:tab w:val="left" w:pos="1182"/>
        </w:tabs>
        <w:spacing w:after="0"/>
        <w:ind w:left="20" w:right="220" w:firstLine="0"/>
      </w:pPr>
      <w:r>
        <w:rPr>
          <w:rStyle w:val="0pt4"/>
        </w:rPr>
        <w:t>рефлексировать (анализировать сделанное - почему получилось, почему не получилось; видеть трудности,ошибки);</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t>целеполагать (ставить и удерживатьцели);</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t>планировать (составлять план своейдеятельности);</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right="220" w:firstLine="0"/>
      </w:pPr>
      <w:r>
        <w:rPr>
          <w:rStyle w:val="0pt4"/>
        </w:rPr>
        <w:t>моделировать (представлять способ действия в виде схемы-модели, выделяя существенное иглавное);</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t>проявлять инициативу при поиске способа (способов) решениязадач;</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right="220" w:firstLine="0"/>
      </w:pPr>
      <w:r>
        <w:rPr>
          <w:rStyle w:val="0pt4"/>
        </w:rPr>
        <w:t>вступать в коммуникацию (взаимодействовать при решении задачи, отстаивать свою позицию, принимать или аргументировано отклонять точки зрениядругих);</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t>использовать разные источникиинформации;</w:t>
      </w:r>
    </w:p>
    <w:p w:rsidR="00E80B14" w:rsidRDefault="00E07B23">
      <w:pPr>
        <w:pStyle w:val="9"/>
        <w:framePr w:w="10742" w:h="15254" w:hRule="exact" w:wrap="none" w:vAnchor="page" w:hAnchor="page" w:x="3085" w:y="4262"/>
        <w:numPr>
          <w:ilvl w:val="0"/>
          <w:numId w:val="124"/>
        </w:numPr>
        <w:shd w:val="clear" w:color="auto" w:fill="auto"/>
        <w:tabs>
          <w:tab w:val="left" w:pos="1182"/>
        </w:tabs>
        <w:spacing w:after="253" w:line="210" w:lineRule="exact"/>
        <w:ind w:left="20" w:firstLine="0"/>
      </w:pPr>
      <w:r>
        <w:rPr>
          <w:rStyle w:val="0pt4"/>
        </w:rPr>
        <w:t>делать выводы иумозаключения.</w:t>
      </w:r>
    </w:p>
    <w:p w:rsidR="00E80B14" w:rsidRDefault="00E07B23">
      <w:pPr>
        <w:pStyle w:val="62"/>
        <w:framePr w:w="10742" w:h="15254" w:hRule="exact" w:wrap="none" w:vAnchor="page" w:hAnchor="page" w:x="3085" w:y="4262"/>
        <w:shd w:val="clear" w:color="auto" w:fill="auto"/>
        <w:spacing w:before="0" w:line="210" w:lineRule="exact"/>
        <w:ind w:left="20" w:firstLine="0"/>
      </w:pPr>
      <w:bookmarkStart w:id="69" w:name="bookmark69"/>
      <w:r>
        <w:t>Система оценки проектной и учебно-исследовательской деятельности учащихся</w:t>
      </w:r>
      <w:bookmarkEnd w:id="69"/>
    </w:p>
    <w:p w:rsidR="00E80B14" w:rsidRDefault="00E07B23">
      <w:pPr>
        <w:pStyle w:val="9"/>
        <w:framePr w:w="10742" w:h="15254" w:hRule="exact" w:wrap="none" w:vAnchor="page" w:hAnchor="page" w:x="3085" w:y="4262"/>
        <w:shd w:val="clear" w:color="auto" w:fill="auto"/>
        <w:spacing w:line="278" w:lineRule="exact"/>
        <w:ind w:left="20" w:right="220" w:firstLine="0"/>
      </w:pPr>
      <w:r>
        <w:rPr>
          <w:rStyle w:val="0pt4"/>
        </w:rPr>
        <w:t>Система оценки проектной и учебно-исследовательской деятельности учащихся в МБОУ « Новосолкушинская СОШ» состоит из нескольких взаимосвязанных компонентов:</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line="278" w:lineRule="exact"/>
        <w:ind w:left="20" w:right="220" w:firstLine="0"/>
      </w:pPr>
      <w:r>
        <w:rPr>
          <w:rStyle w:val="0pt4"/>
        </w:rPr>
        <w:t>систематический мониторинг процесса осуществления проектной и учебно- исследовательскойдеятельности;</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right="220" w:firstLine="0"/>
      </w:pPr>
      <w:r>
        <w:rPr>
          <w:rStyle w:val="0pt4"/>
        </w:rPr>
        <w:t>предварительная оценка проекта (исследования) учащегося, осуществляемая руководителем;</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right="220" w:firstLine="0"/>
      </w:pPr>
      <w:r>
        <w:rPr>
          <w:rStyle w:val="0pt4"/>
        </w:rPr>
        <w:t>итоговая оценка проектной (исследовательской) работы экспертным советом в ходе школьной научно-практическойконференции.</w:t>
      </w:r>
    </w:p>
    <w:p w:rsidR="00E80B14" w:rsidRDefault="00E07B23">
      <w:pPr>
        <w:pStyle w:val="9"/>
        <w:framePr w:w="10742" w:h="15254" w:hRule="exact" w:wrap="none" w:vAnchor="page" w:hAnchor="page" w:x="3085" w:y="4262"/>
        <w:shd w:val="clear" w:color="auto" w:fill="auto"/>
        <w:spacing w:after="0"/>
        <w:ind w:left="20" w:right="360" w:firstLine="0"/>
        <w:jc w:val="both"/>
      </w:pPr>
      <w:r>
        <w:rPr>
          <w:rStyle w:val="0pt8"/>
        </w:rPr>
        <w:t>Целью мониторинга</w:t>
      </w:r>
      <w:r>
        <w:rPr>
          <w:rStyle w:val="0pt4"/>
        </w:rPr>
        <w:t xml:space="preserve"> процесса осуществления проектной и учебно-исследовательской деятельности является определение состояния процесса организации проектной и исследовательской деятельности учащихся.</w:t>
      </w:r>
    </w:p>
    <w:p w:rsidR="00E80B14" w:rsidRDefault="00E07B23">
      <w:pPr>
        <w:pStyle w:val="9"/>
        <w:framePr w:w="10742" w:h="15254" w:hRule="exact" w:wrap="none" w:vAnchor="page" w:hAnchor="page" w:x="3085" w:y="4262"/>
        <w:shd w:val="clear" w:color="auto" w:fill="auto"/>
        <w:ind w:left="20" w:firstLine="0"/>
      </w:pPr>
      <w:r>
        <w:rPr>
          <w:rStyle w:val="0pt8"/>
        </w:rPr>
        <w:t>Задачами</w:t>
      </w:r>
      <w:r>
        <w:rPr>
          <w:rStyle w:val="0pt4"/>
        </w:rPr>
        <w:t xml:space="preserve"> мониторинга являются:</w:t>
      </w:r>
    </w:p>
    <w:p w:rsidR="00E80B14" w:rsidRDefault="00E07B23">
      <w:pPr>
        <w:pStyle w:val="9"/>
        <w:framePr w:w="10742" w:h="15254" w:hRule="exact" w:wrap="none" w:vAnchor="page" w:hAnchor="page" w:x="3085" w:y="4262"/>
        <w:numPr>
          <w:ilvl w:val="0"/>
          <w:numId w:val="124"/>
        </w:numPr>
        <w:shd w:val="clear" w:color="auto" w:fill="auto"/>
        <w:tabs>
          <w:tab w:val="left" w:pos="1182"/>
        </w:tabs>
        <w:spacing w:after="0"/>
        <w:ind w:left="20" w:right="220" w:firstLine="0"/>
      </w:pPr>
      <w:r>
        <w:rPr>
          <w:rStyle w:val="0pt4"/>
        </w:rPr>
        <w:t>регулярный сбор и обработка информации, проведение системного и сравнительного анализов;</w:t>
      </w:r>
    </w:p>
    <w:p w:rsidR="00E80B14" w:rsidRDefault="00E07B23">
      <w:pPr>
        <w:pStyle w:val="9"/>
        <w:framePr w:w="10742" w:h="15254" w:hRule="exact" w:wrap="none" w:vAnchor="page" w:hAnchor="page" w:x="3085" w:y="4262"/>
        <w:numPr>
          <w:ilvl w:val="0"/>
          <w:numId w:val="124"/>
        </w:numPr>
        <w:shd w:val="clear" w:color="auto" w:fill="auto"/>
        <w:tabs>
          <w:tab w:val="left" w:pos="1177"/>
        </w:tabs>
        <w:spacing w:after="0"/>
        <w:ind w:left="20" w:right="220" w:firstLine="0"/>
      </w:pPr>
      <w:r>
        <w:rPr>
          <w:rStyle w:val="0pt4"/>
        </w:rPr>
        <w:t>установление уровней овладения школьниками умений и навыков проектной и исследовательскойдеятельности;</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t>информирование участников школьного научного общества о текущем состояниидел;</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t>обеспечение открытости объективной информации орезультатах;</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t>организация оперативного реагирования на негативныетенденции;</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t>выработка эффективного инструмента устранения негативныхявлений;</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right="220" w:firstLine="0"/>
      </w:pPr>
      <w:r>
        <w:rPr>
          <w:rStyle w:val="0pt4"/>
        </w:rPr>
        <w:t>оптимизация процесса принятия решений по улучшению организации проектной и исследовательской деятельностиучащихся.</w:t>
      </w:r>
    </w:p>
    <w:p w:rsidR="00E80B14" w:rsidRDefault="00E07B23">
      <w:pPr>
        <w:pStyle w:val="9"/>
        <w:framePr w:w="10742" w:h="15254" w:hRule="exact" w:wrap="none" w:vAnchor="page" w:hAnchor="page" w:x="3085" w:y="4262"/>
        <w:shd w:val="clear" w:color="auto" w:fill="auto"/>
        <w:ind w:left="20" w:right="220" w:firstLine="0"/>
      </w:pPr>
      <w:r>
        <w:rPr>
          <w:rStyle w:val="0pt4"/>
        </w:rPr>
        <w:t xml:space="preserve">Предварительная оценка устанавливает степень его соответствия </w:t>
      </w:r>
      <w:r>
        <w:rPr>
          <w:rStyle w:val="0pt8"/>
        </w:rPr>
        <w:t>требованиям к содержанию и</w:t>
      </w:r>
      <w:r>
        <w:rPr>
          <w:rStyle w:val="0pt2"/>
        </w:rPr>
        <w:t xml:space="preserve"> </w:t>
      </w:r>
      <w:r>
        <w:rPr>
          <w:rStyle w:val="0pt8"/>
        </w:rPr>
        <w:t>оформлению</w:t>
      </w:r>
      <w:r>
        <w:rPr>
          <w:rStyle w:val="0pt4"/>
        </w:rPr>
        <w:t xml:space="preserve"> проекта (исследования):</w:t>
      </w:r>
    </w:p>
    <w:p w:rsidR="00E80B14" w:rsidRDefault="00E07B23">
      <w:pPr>
        <w:pStyle w:val="62"/>
        <w:framePr w:w="10742" w:h="15254" w:hRule="exact" w:wrap="none" w:vAnchor="page" w:hAnchor="page" w:x="3085" w:y="4262"/>
        <w:numPr>
          <w:ilvl w:val="0"/>
          <w:numId w:val="125"/>
        </w:numPr>
        <w:shd w:val="clear" w:color="auto" w:fill="auto"/>
        <w:tabs>
          <w:tab w:val="left" w:pos="370"/>
        </w:tabs>
        <w:spacing w:before="0" w:line="274" w:lineRule="exact"/>
        <w:ind w:left="20" w:firstLine="0"/>
      </w:pPr>
      <w:bookmarkStart w:id="70" w:name="bookmark70"/>
      <w:r>
        <w:t>Требования ксодержанию:</w:t>
      </w:r>
      <w:bookmarkEnd w:id="70"/>
    </w:p>
    <w:p w:rsidR="00E80B14" w:rsidRDefault="00E07B23">
      <w:pPr>
        <w:pStyle w:val="9"/>
        <w:framePr w:w="10742" w:h="15254" w:hRule="exact" w:wrap="none" w:vAnchor="page" w:hAnchor="page" w:x="3085" w:y="4262"/>
        <w:numPr>
          <w:ilvl w:val="0"/>
          <w:numId w:val="124"/>
        </w:numPr>
        <w:shd w:val="clear" w:color="auto" w:fill="auto"/>
        <w:tabs>
          <w:tab w:val="left" w:pos="1182"/>
        </w:tabs>
        <w:spacing w:after="0"/>
        <w:ind w:left="20" w:firstLine="0"/>
      </w:pPr>
      <w:r>
        <w:rPr>
          <w:rStyle w:val="0pt4"/>
        </w:rPr>
        <w:t>результатом (продуктом) проектной деятельности может быть любая из следующихработ:</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right="220" w:firstLine="0"/>
      </w:pPr>
      <w:r>
        <w:rPr>
          <w:rStyle w:val="0pt4"/>
        </w:rPr>
        <w:t>письменная работа (эссе, реферат, аналитические материалы, обзорные материалы, отчёты о проведённых исследованиях, стендовый доклад идр.);</w:t>
      </w:r>
    </w:p>
    <w:p w:rsidR="00E80B14" w:rsidRDefault="00E07B23">
      <w:pPr>
        <w:pStyle w:val="9"/>
        <w:framePr w:w="10742" w:h="15254" w:hRule="exact" w:wrap="none" w:vAnchor="page" w:hAnchor="page" w:x="3085" w:y="4262"/>
        <w:numPr>
          <w:ilvl w:val="0"/>
          <w:numId w:val="124"/>
        </w:numPr>
        <w:shd w:val="clear" w:color="auto" w:fill="auto"/>
        <w:tabs>
          <w:tab w:val="left" w:pos="1177"/>
        </w:tabs>
        <w:spacing w:after="0"/>
        <w:ind w:left="20" w:right="220" w:firstLine="0"/>
      </w:pPr>
      <w:r>
        <w:rPr>
          <w:rStyle w:val="0pt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идр.;</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firstLine="0"/>
      </w:pPr>
      <w:r>
        <w:rPr>
          <w:rStyle w:val="0pt4"/>
        </w:rPr>
        <w:t>материальный объект, макет, иное конструкторскоеизделие;</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right="220" w:firstLine="0"/>
      </w:pPr>
      <w:r>
        <w:rPr>
          <w:rStyle w:val="0pt4"/>
        </w:rPr>
        <w:t>отчётные материалы по социальному проекту, которые могут включать как тексты, так и мультимедийныепродукты.</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right="220" w:firstLine="0"/>
      </w:pPr>
      <w:r>
        <w:rPr>
          <w:rStyle w:val="0pt4"/>
        </w:rPr>
        <w:t>проект (исследование) должен быть направлен на решение актуальных проблем научной, культурной, политической, социальной жизни современногообщества;</w:t>
      </w:r>
    </w:p>
    <w:p w:rsidR="00E80B14" w:rsidRDefault="00E07B23">
      <w:pPr>
        <w:pStyle w:val="9"/>
        <w:framePr w:w="10742" w:h="15254" w:hRule="exact" w:wrap="none" w:vAnchor="page" w:hAnchor="page" w:x="3085" w:y="4262"/>
        <w:numPr>
          <w:ilvl w:val="0"/>
          <w:numId w:val="124"/>
        </w:numPr>
        <w:shd w:val="clear" w:color="auto" w:fill="auto"/>
        <w:tabs>
          <w:tab w:val="left" w:pos="1186"/>
        </w:tabs>
        <w:spacing w:after="0"/>
        <w:ind w:left="20" w:right="220" w:firstLine="0"/>
      </w:pPr>
      <w:r>
        <w:rPr>
          <w:rStyle w:val="0pt4"/>
        </w:rPr>
        <w:t>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99" w:h="15000" w:hRule="exact" w:wrap="none" w:vAnchor="page" w:hAnchor="page" w:x="3107" w:y="4372"/>
        <w:shd w:val="clear" w:color="auto" w:fill="auto"/>
        <w:spacing w:after="0"/>
        <w:ind w:left="20" w:firstLine="0"/>
      </w:pPr>
      <w:r>
        <w:rPr>
          <w:rStyle w:val="0pt4"/>
        </w:rPr>
        <w:lastRenderedPageBreak/>
        <w:t>демонстрирующее авторское видение проблемы, оригинальное ее толкование илирешение;</w:t>
      </w:r>
    </w:p>
    <w:p w:rsidR="00E80B14" w:rsidRDefault="00E07B23">
      <w:pPr>
        <w:pStyle w:val="9"/>
        <w:framePr w:w="10699" w:h="15000" w:hRule="exact" w:wrap="none" w:vAnchor="page" w:hAnchor="page" w:x="3107" w:y="4372"/>
        <w:numPr>
          <w:ilvl w:val="0"/>
          <w:numId w:val="124"/>
        </w:numPr>
        <w:shd w:val="clear" w:color="auto" w:fill="auto"/>
        <w:tabs>
          <w:tab w:val="left" w:pos="1186"/>
        </w:tabs>
        <w:spacing w:after="0"/>
        <w:ind w:left="20" w:right="340" w:firstLine="0"/>
      </w:pPr>
      <w:r>
        <w:rPr>
          <w:rStyle w:val="0pt4"/>
        </w:rPr>
        <w:t>при подготовке проекта (исследования) необходимо соблюдать нормы и правила цитирования, ссылок на различные источники. В случае заимствования текста работы (плагиата) без указания ссылок на источник проект к защите недопускается.</w:t>
      </w:r>
    </w:p>
    <w:p w:rsidR="00E80B14" w:rsidRDefault="00E07B23">
      <w:pPr>
        <w:pStyle w:val="9"/>
        <w:framePr w:w="10699" w:h="15000" w:hRule="exact" w:wrap="none" w:vAnchor="page" w:hAnchor="page" w:x="3107" w:y="4372"/>
        <w:numPr>
          <w:ilvl w:val="0"/>
          <w:numId w:val="124"/>
        </w:numPr>
        <w:shd w:val="clear" w:color="auto" w:fill="auto"/>
        <w:tabs>
          <w:tab w:val="left" w:pos="1186"/>
        </w:tabs>
        <w:spacing w:after="0"/>
        <w:ind w:left="20" w:right="340" w:firstLine="0"/>
      </w:pPr>
      <w:r>
        <w:rPr>
          <w:rStyle w:val="0pt4"/>
        </w:rPr>
        <w:t>проект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своемуназначению;</w:t>
      </w:r>
    </w:p>
    <w:p w:rsidR="00E80B14" w:rsidRDefault="00E07B23">
      <w:pPr>
        <w:pStyle w:val="62"/>
        <w:framePr w:w="10699" w:h="15000" w:hRule="exact" w:wrap="none" w:vAnchor="page" w:hAnchor="page" w:x="3107" w:y="4372"/>
        <w:numPr>
          <w:ilvl w:val="0"/>
          <w:numId w:val="125"/>
        </w:numPr>
        <w:shd w:val="clear" w:color="auto" w:fill="auto"/>
        <w:tabs>
          <w:tab w:val="left" w:pos="318"/>
        </w:tabs>
        <w:spacing w:before="0" w:line="274" w:lineRule="exact"/>
        <w:ind w:left="20" w:firstLine="0"/>
      </w:pPr>
      <w:bookmarkStart w:id="71" w:name="bookmark71"/>
      <w:r>
        <w:t>Требования к оформлению:</w:t>
      </w:r>
      <w:bookmarkEnd w:id="71"/>
    </w:p>
    <w:p w:rsidR="00E80B14" w:rsidRDefault="00E07B23">
      <w:pPr>
        <w:pStyle w:val="9"/>
        <w:framePr w:w="10699" w:h="15000" w:hRule="exact" w:wrap="none" w:vAnchor="page" w:hAnchor="page" w:x="3107" w:y="4372"/>
        <w:numPr>
          <w:ilvl w:val="0"/>
          <w:numId w:val="124"/>
        </w:numPr>
        <w:shd w:val="clear" w:color="auto" w:fill="auto"/>
        <w:tabs>
          <w:tab w:val="left" w:pos="1177"/>
        </w:tabs>
        <w:spacing w:after="0"/>
        <w:ind w:left="20" w:right="1020" w:firstLine="0"/>
        <w:jc w:val="both"/>
      </w:pPr>
      <w:r>
        <w:rPr>
          <w:rStyle w:val="0pt4"/>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илитературы:</w:t>
      </w:r>
    </w:p>
    <w:p w:rsidR="00E80B14" w:rsidRDefault="00E07B23">
      <w:pPr>
        <w:pStyle w:val="9"/>
        <w:framePr w:w="10699" w:h="15000" w:hRule="exact" w:wrap="none" w:vAnchor="page" w:hAnchor="page" w:x="3107" w:y="4372"/>
        <w:numPr>
          <w:ilvl w:val="0"/>
          <w:numId w:val="124"/>
        </w:numPr>
        <w:shd w:val="clear" w:color="auto" w:fill="auto"/>
        <w:tabs>
          <w:tab w:val="left" w:pos="1162"/>
        </w:tabs>
        <w:spacing w:after="0"/>
        <w:ind w:left="20" w:right="340" w:firstLine="0"/>
        <w:jc w:val="both"/>
      </w:pPr>
      <w:r>
        <w:rPr>
          <w:rStyle w:val="0pt9"/>
        </w:rPr>
        <w:t>Введение</w:t>
      </w:r>
      <w:r>
        <w:rPr>
          <w:rStyle w:val="65pt0pt"/>
        </w:rPr>
        <w:t xml:space="preserve"> </w:t>
      </w:r>
      <w:r>
        <w:rPr>
          <w:rStyle w:val="0pt4"/>
        </w:rPr>
        <w:t xml:space="preserve">включает в себя </w:t>
      </w:r>
      <w:r>
        <w:rPr>
          <w:rStyle w:val="0pt9"/>
        </w:rPr>
        <w:t>актуальность</w:t>
      </w:r>
      <w:r>
        <w:rPr>
          <w:rStyle w:val="65pt0pt"/>
        </w:rPr>
        <w:t xml:space="preserve"> </w:t>
      </w:r>
      <w:r>
        <w:rPr>
          <w:rStyle w:val="0pt4"/>
        </w:rPr>
        <w:t xml:space="preserve">темы, анализ </w:t>
      </w:r>
      <w:r>
        <w:rPr>
          <w:rStyle w:val="0pt9"/>
        </w:rPr>
        <w:t>литературы</w:t>
      </w:r>
      <w:r>
        <w:rPr>
          <w:rStyle w:val="65pt0pt"/>
        </w:rPr>
        <w:t xml:space="preserve"> </w:t>
      </w:r>
      <w:r>
        <w:rPr>
          <w:rStyle w:val="0pt4"/>
        </w:rPr>
        <w:t xml:space="preserve">по проблеме, анализ состояния </w:t>
      </w:r>
      <w:r>
        <w:rPr>
          <w:rStyle w:val="0pt9"/>
        </w:rPr>
        <w:t>проблемы,</w:t>
      </w:r>
      <w:r>
        <w:rPr>
          <w:rStyle w:val="65pt0pt"/>
        </w:rPr>
        <w:t xml:space="preserve"> </w:t>
      </w:r>
      <w:r>
        <w:rPr>
          <w:rStyle w:val="0pt4"/>
        </w:rPr>
        <w:t xml:space="preserve">определение </w:t>
      </w:r>
      <w:r>
        <w:rPr>
          <w:rStyle w:val="0pt9"/>
        </w:rPr>
        <w:t>объекта</w:t>
      </w:r>
      <w:r>
        <w:rPr>
          <w:rStyle w:val="65pt0pt"/>
        </w:rPr>
        <w:t xml:space="preserve"> </w:t>
      </w:r>
      <w:r>
        <w:rPr>
          <w:rStyle w:val="0pt4"/>
        </w:rPr>
        <w:t xml:space="preserve">и </w:t>
      </w:r>
      <w:r>
        <w:rPr>
          <w:rStyle w:val="0pt9"/>
        </w:rPr>
        <w:t>предмета</w:t>
      </w:r>
      <w:r>
        <w:rPr>
          <w:rStyle w:val="65pt0pt"/>
        </w:rPr>
        <w:t xml:space="preserve"> </w:t>
      </w:r>
      <w:r>
        <w:rPr>
          <w:rStyle w:val="0pt4"/>
        </w:rPr>
        <w:t xml:space="preserve">проекта (исследования) исследования, </w:t>
      </w:r>
      <w:r>
        <w:rPr>
          <w:rStyle w:val="0pt9"/>
        </w:rPr>
        <w:t>цель и задачи</w:t>
      </w:r>
      <w:r>
        <w:rPr>
          <w:rStyle w:val="65pt0pt"/>
        </w:rPr>
        <w:t xml:space="preserve"> </w:t>
      </w:r>
      <w:r>
        <w:rPr>
          <w:rStyle w:val="0pt4"/>
        </w:rPr>
        <w:t>проекта^исследования).</w:t>
      </w:r>
    </w:p>
    <w:p w:rsidR="00E80B14" w:rsidRDefault="00E07B23">
      <w:pPr>
        <w:pStyle w:val="9"/>
        <w:framePr w:w="10699" w:h="15000" w:hRule="exact" w:wrap="none" w:vAnchor="page" w:hAnchor="page" w:x="3107" w:y="4372"/>
        <w:numPr>
          <w:ilvl w:val="0"/>
          <w:numId w:val="124"/>
        </w:numPr>
        <w:shd w:val="clear" w:color="auto" w:fill="auto"/>
        <w:tabs>
          <w:tab w:val="left" w:pos="1177"/>
        </w:tabs>
        <w:spacing w:after="0"/>
        <w:ind w:left="20" w:right="340" w:firstLine="0"/>
      </w:pPr>
      <w:r>
        <w:rPr>
          <w:rStyle w:val="0pt4"/>
        </w:rPr>
        <w:t xml:space="preserve">В </w:t>
      </w:r>
      <w:r>
        <w:rPr>
          <w:rStyle w:val="0pt9"/>
        </w:rPr>
        <w:t>основной части</w:t>
      </w:r>
      <w:r>
        <w:rPr>
          <w:rStyle w:val="65pt0pt"/>
        </w:rPr>
        <w:t xml:space="preserve"> </w:t>
      </w:r>
      <w:r>
        <w:rPr>
          <w:rStyle w:val="0pt4"/>
        </w:rPr>
        <w:t>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 конкретныхфактов.</w:t>
      </w:r>
    </w:p>
    <w:p w:rsidR="00E80B14" w:rsidRDefault="00E07B23">
      <w:pPr>
        <w:pStyle w:val="9"/>
        <w:framePr w:w="10699" w:h="15000" w:hRule="exact" w:wrap="none" w:vAnchor="page" w:hAnchor="page" w:x="3107" w:y="4372"/>
        <w:numPr>
          <w:ilvl w:val="0"/>
          <w:numId w:val="124"/>
        </w:numPr>
        <w:shd w:val="clear" w:color="auto" w:fill="auto"/>
        <w:tabs>
          <w:tab w:val="left" w:pos="1167"/>
        </w:tabs>
        <w:spacing w:after="0"/>
        <w:ind w:left="20" w:right="340" w:firstLine="0"/>
      </w:pPr>
      <w:r>
        <w:rPr>
          <w:rStyle w:val="0pt9"/>
        </w:rPr>
        <w:t>В заключении</w:t>
      </w:r>
      <w:r>
        <w:rPr>
          <w:rStyle w:val="65pt0pt"/>
        </w:rPr>
        <w:t xml:space="preserve"> </w:t>
      </w:r>
      <w:r>
        <w:rPr>
          <w:rStyle w:val="0pt4"/>
        </w:rPr>
        <w:t>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 заключения</w:t>
      </w:r>
    </w:p>
    <w:p w:rsidR="00E80B14" w:rsidRDefault="00E07B23">
      <w:pPr>
        <w:pStyle w:val="9"/>
        <w:framePr w:w="10699" w:h="15000" w:hRule="exact" w:wrap="none" w:vAnchor="page" w:hAnchor="page" w:x="3107" w:y="4372"/>
        <w:numPr>
          <w:ilvl w:val="0"/>
          <w:numId w:val="124"/>
        </w:numPr>
        <w:shd w:val="clear" w:color="auto" w:fill="auto"/>
        <w:tabs>
          <w:tab w:val="left" w:pos="226"/>
        </w:tabs>
        <w:spacing w:after="0"/>
        <w:ind w:left="20" w:firstLine="0"/>
      </w:pPr>
      <w:r>
        <w:rPr>
          <w:rStyle w:val="0pt4"/>
        </w:rPr>
        <w:t>1-1,5стр.</w:t>
      </w:r>
    </w:p>
    <w:p w:rsidR="00E80B14" w:rsidRDefault="00E07B23">
      <w:pPr>
        <w:pStyle w:val="9"/>
        <w:framePr w:w="10699" w:h="15000" w:hRule="exact" w:wrap="none" w:vAnchor="page" w:hAnchor="page" w:x="3107" w:y="4372"/>
        <w:numPr>
          <w:ilvl w:val="0"/>
          <w:numId w:val="124"/>
        </w:numPr>
        <w:shd w:val="clear" w:color="auto" w:fill="auto"/>
        <w:tabs>
          <w:tab w:val="left" w:pos="1167"/>
        </w:tabs>
        <w:spacing w:after="0"/>
        <w:ind w:left="20" w:right="340" w:firstLine="0"/>
      </w:pPr>
      <w:r>
        <w:rPr>
          <w:rStyle w:val="0pt9"/>
        </w:rPr>
        <w:t>Библиографический список</w:t>
      </w:r>
      <w:r>
        <w:rPr>
          <w:rStyle w:val="65pt0pt"/>
        </w:rPr>
        <w:t xml:space="preserve"> </w:t>
      </w:r>
      <w:r>
        <w:rPr>
          <w:rStyle w:val="0pt4"/>
        </w:rPr>
        <w:t>включает в себя перечень источников, которые изучались автором работы, и научной литературы по теме. 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 материал: таблицы, документы, иллюстрации и другие материалы.</w:t>
      </w:r>
    </w:p>
    <w:p w:rsidR="00E80B14" w:rsidRDefault="00E07B23">
      <w:pPr>
        <w:pStyle w:val="9"/>
        <w:framePr w:w="10699" w:h="15000" w:hRule="exact" w:wrap="none" w:vAnchor="page" w:hAnchor="page" w:x="3107" w:y="4372"/>
        <w:shd w:val="clear" w:color="auto" w:fill="auto"/>
        <w:spacing w:after="0"/>
        <w:ind w:left="20" w:right="340" w:firstLine="0"/>
      </w:pPr>
      <w:r>
        <w:rPr>
          <w:rStyle w:val="0pt4"/>
        </w:rPr>
        <w:t>Проект (исследование) представляется на электронном носителе и в текстовом формате с титульным листом.</w:t>
      </w:r>
    </w:p>
    <w:p w:rsidR="00E80B14" w:rsidRDefault="00E07B23">
      <w:pPr>
        <w:pStyle w:val="9"/>
        <w:framePr w:w="10699" w:h="15000" w:hRule="exact" w:wrap="none" w:vAnchor="page" w:hAnchor="page" w:x="3107" w:y="4372"/>
        <w:shd w:val="clear" w:color="auto" w:fill="auto"/>
        <w:spacing w:after="0"/>
        <w:ind w:left="20" w:right="340" w:firstLine="0"/>
      </w:pPr>
      <w:r>
        <w:rPr>
          <w:rStyle w:val="0pt4"/>
        </w:rPr>
        <w:t xml:space="preserve">В </w:t>
      </w:r>
      <w:r>
        <w:rPr>
          <w:rStyle w:val="0pt9"/>
        </w:rPr>
        <w:t>состав материалов</w:t>
      </w:r>
      <w:r>
        <w:rPr>
          <w:rStyle w:val="0pt4"/>
        </w:rPr>
        <w:t>, которые должны быть подготовлены по завершению проекта для его защиты, в обязательном порядке включаются:</w:t>
      </w:r>
    </w:p>
    <w:p w:rsidR="00E80B14" w:rsidRDefault="00E07B23">
      <w:pPr>
        <w:pStyle w:val="9"/>
        <w:framePr w:w="10699" w:h="15000" w:hRule="exact" w:wrap="none" w:vAnchor="page" w:hAnchor="page" w:x="3107" w:y="4372"/>
        <w:numPr>
          <w:ilvl w:val="0"/>
          <w:numId w:val="126"/>
        </w:numPr>
        <w:shd w:val="clear" w:color="auto" w:fill="auto"/>
        <w:tabs>
          <w:tab w:val="left" w:pos="327"/>
        </w:tabs>
        <w:spacing w:after="0"/>
        <w:ind w:left="20" w:right="340" w:firstLine="0"/>
      </w:pPr>
      <w:r>
        <w:rPr>
          <w:rStyle w:val="0pt4"/>
        </w:rPr>
        <w:t xml:space="preserve">выносимый на защиту </w:t>
      </w:r>
      <w:r>
        <w:rPr>
          <w:rStyle w:val="0pt9"/>
        </w:rPr>
        <w:t>продукт учебно-исследовательской и проектной деятельности</w:t>
      </w:r>
      <w:r>
        <w:rPr>
          <w:rStyle w:val="0pt4"/>
        </w:rPr>
        <w:t>, представленный в одной из описанных вышеформ;</w:t>
      </w:r>
    </w:p>
    <w:p w:rsidR="00E80B14" w:rsidRDefault="00E07B23">
      <w:pPr>
        <w:pStyle w:val="9"/>
        <w:framePr w:w="10699" w:h="15000" w:hRule="exact" w:wrap="none" w:vAnchor="page" w:hAnchor="page" w:x="3107" w:y="4372"/>
        <w:numPr>
          <w:ilvl w:val="0"/>
          <w:numId w:val="126"/>
        </w:numPr>
        <w:shd w:val="clear" w:color="auto" w:fill="auto"/>
        <w:tabs>
          <w:tab w:val="left" w:pos="337"/>
        </w:tabs>
        <w:spacing w:after="0"/>
        <w:ind w:left="20" w:right="340" w:firstLine="0"/>
        <w:jc w:val="both"/>
      </w:pPr>
      <w:r>
        <w:rPr>
          <w:rStyle w:val="0pt4"/>
        </w:rPr>
        <w:t xml:space="preserve">подготовленная учащимся </w:t>
      </w:r>
      <w:r>
        <w:rPr>
          <w:rStyle w:val="0pt9"/>
        </w:rPr>
        <w:t>краткая пояснительная записка к проекту (исследованию)</w:t>
      </w:r>
      <w:r>
        <w:rPr>
          <w:rStyle w:val="65pt0pt"/>
        </w:rPr>
        <w:t xml:space="preserve"> </w:t>
      </w:r>
      <w:r>
        <w:rPr>
          <w:rStyle w:val="0pt4"/>
        </w:rPr>
        <w:t xml:space="preserve">объёмом не более одной машинописной страницы с указанием: а) исходного замысла, цели и назначения проекта (исследования); б) краткого описания хода выполнения проекта (исследования) и полученных результатов; в) списка использованных источников. Для </w:t>
      </w:r>
      <w:r>
        <w:rPr>
          <w:rStyle w:val="0pta"/>
        </w:rPr>
        <w:t>конструкторских проектов</w:t>
      </w:r>
      <w:r>
        <w:rPr>
          <w:rStyle w:val="0pt4"/>
        </w:rPr>
        <w:t xml:space="preserve"> в пояснительную записку, кроме того, включается описание особенностей конструкторских решений, для </w:t>
      </w:r>
      <w:r>
        <w:rPr>
          <w:rStyle w:val="0pta"/>
        </w:rPr>
        <w:t>социальных</w:t>
      </w:r>
      <w:r>
        <w:rPr>
          <w:rStyle w:val="0pt4"/>
        </w:rPr>
        <w:t xml:space="preserve"> </w:t>
      </w:r>
      <w:r>
        <w:rPr>
          <w:rStyle w:val="0pta"/>
        </w:rPr>
        <w:t>проектов</w:t>
      </w:r>
      <w:r>
        <w:rPr>
          <w:rStyle w:val="0pt4"/>
        </w:rPr>
        <w:t xml:space="preserve"> — описание эффектов/эффекта от реализациипроекта;</w:t>
      </w:r>
    </w:p>
    <w:p w:rsidR="00E80B14" w:rsidRDefault="00E07B23">
      <w:pPr>
        <w:pStyle w:val="9"/>
        <w:framePr w:w="10699" w:h="15000" w:hRule="exact" w:wrap="none" w:vAnchor="page" w:hAnchor="page" w:x="3107" w:y="4372"/>
        <w:numPr>
          <w:ilvl w:val="0"/>
          <w:numId w:val="126"/>
        </w:numPr>
        <w:shd w:val="clear" w:color="auto" w:fill="auto"/>
        <w:tabs>
          <w:tab w:val="left" w:pos="332"/>
        </w:tabs>
        <w:spacing w:after="0"/>
        <w:ind w:left="20" w:right="340" w:firstLine="0"/>
      </w:pPr>
      <w:r>
        <w:rPr>
          <w:rStyle w:val="0pt9"/>
        </w:rPr>
        <w:t>краткий отзыв руководителя,</w:t>
      </w:r>
      <w:r>
        <w:rPr>
          <w:rStyle w:val="65pt0pt"/>
        </w:rPr>
        <w:t xml:space="preserve"> </w:t>
      </w:r>
      <w:r>
        <w:rPr>
          <w:rStyle w:val="0pt4"/>
        </w:rPr>
        <w:t>содержащий краткую характеристику работы учащегося в ходе выполнения проекта (исследования), в том числе: а) инициативности и самостоятельности;</w:t>
      </w:r>
    </w:p>
    <w:p w:rsidR="00E80B14" w:rsidRDefault="00E07B23">
      <w:pPr>
        <w:pStyle w:val="9"/>
        <w:framePr w:w="10699" w:h="15000" w:hRule="exact" w:wrap="none" w:vAnchor="page" w:hAnchor="page" w:x="3107" w:y="4372"/>
        <w:shd w:val="clear" w:color="auto" w:fill="auto"/>
        <w:tabs>
          <w:tab w:val="left" w:pos="332"/>
          <w:tab w:val="left" w:pos="294"/>
        </w:tabs>
        <w:spacing w:after="0"/>
        <w:ind w:left="20" w:right="340" w:firstLine="0"/>
      </w:pPr>
      <w:r>
        <w:rPr>
          <w:rStyle w:val="0pt4"/>
        </w:rPr>
        <w:t>б)</w:t>
      </w:r>
      <w:r>
        <w:rPr>
          <w:rStyle w:val="0pt4"/>
        </w:rPr>
        <w:tab/>
        <w:t>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полученныхрезультатов.</w:t>
      </w:r>
    </w:p>
    <w:p w:rsidR="00E80B14" w:rsidRDefault="00E07B23">
      <w:pPr>
        <w:pStyle w:val="9"/>
        <w:framePr w:w="10699" w:h="15000" w:hRule="exact" w:wrap="none" w:vAnchor="page" w:hAnchor="page" w:x="3107" w:y="4372"/>
        <w:shd w:val="clear" w:color="auto" w:fill="auto"/>
        <w:spacing w:after="0"/>
        <w:ind w:left="20" w:right="340" w:firstLine="0"/>
      </w:pPr>
      <w:r>
        <w:rPr>
          <w:rStyle w:val="0pt4"/>
        </w:rPr>
        <w:t>Итоговая оценка проектной (исследовательской) работы осуществляется в ходе ее публичной защиты. Публичная защита проекта проводится в два этапа (для 5-7, 8-11 классов в январе и феврале месяце соответственно) на ученической научно-практической конференции. Для публичной защиты за 20 дней до ее проведения в учебную часть школы в электронном виде сдаются материалы, которые должны быть подготовлены по завершению проекта для его защиты. В процедуру защиты проекта (исследования) входят: выступление автора или авторов работы (до 10 минут), ответы на вопросы присутствующих. Оценку проекта осуществляет экспертный совет, состоящий из представителей учительского (2 человека) и ученического (2 человека)коллективов.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rap="none" w:vAnchor="page" w:hAnchor="page" w:x="3037" w:y="4499"/>
        <w:shd w:val="clear" w:color="auto" w:fill="auto"/>
        <w:spacing w:line="210" w:lineRule="exact"/>
        <w:ind w:left="60"/>
      </w:pPr>
      <w:r>
        <w:rPr>
          <w:rStyle w:val="39"/>
          <w:b/>
          <w:bCs/>
        </w:rPr>
        <w:lastRenderedPageBreak/>
        <w:t>Индивидуальный проект (исследование) оценивается по следующим критериям:</w:t>
      </w:r>
    </w:p>
    <w:tbl>
      <w:tblPr>
        <w:tblOverlap w:val="never"/>
        <w:tblW w:w="0" w:type="auto"/>
        <w:tblLayout w:type="fixed"/>
        <w:tblCellMar>
          <w:left w:w="10" w:type="dxa"/>
          <w:right w:w="10" w:type="dxa"/>
        </w:tblCellMar>
        <w:tblLook w:val="04A0"/>
      </w:tblPr>
      <w:tblGrid>
        <w:gridCol w:w="2674"/>
        <w:gridCol w:w="7781"/>
      </w:tblGrid>
      <w:tr w:rsidR="00E80B14">
        <w:trPr>
          <w:trHeight w:hRule="exact" w:val="293"/>
        </w:trPr>
        <w:tc>
          <w:tcPr>
            <w:tcW w:w="2674" w:type="dxa"/>
            <w:tcBorders>
              <w:top w:val="single" w:sz="4" w:space="0" w:color="auto"/>
              <w:left w:val="single" w:sz="4" w:space="0" w:color="auto"/>
            </w:tcBorders>
            <w:shd w:val="clear" w:color="auto" w:fill="FFFFFF"/>
          </w:tcPr>
          <w:p w:rsidR="00E80B14" w:rsidRDefault="00E07B23">
            <w:pPr>
              <w:pStyle w:val="9"/>
              <w:framePr w:w="10454" w:h="4762" w:wrap="none" w:vAnchor="page" w:hAnchor="page" w:x="3042" w:y="5373"/>
              <w:shd w:val="clear" w:color="auto" w:fill="auto"/>
              <w:spacing w:after="0" w:line="210" w:lineRule="exact"/>
              <w:ind w:left="100" w:firstLine="0"/>
            </w:pPr>
            <w:r>
              <w:rPr>
                <w:rStyle w:val="ab"/>
              </w:rPr>
              <w:t>Критерии</w:t>
            </w:r>
          </w:p>
        </w:tc>
        <w:tc>
          <w:tcPr>
            <w:tcW w:w="7781" w:type="dxa"/>
            <w:tcBorders>
              <w:top w:val="single" w:sz="4" w:space="0" w:color="auto"/>
              <w:left w:val="single" w:sz="4" w:space="0" w:color="auto"/>
              <w:right w:val="single" w:sz="4" w:space="0" w:color="auto"/>
            </w:tcBorders>
            <w:shd w:val="clear" w:color="auto" w:fill="FFFFFF"/>
          </w:tcPr>
          <w:p w:rsidR="00E80B14" w:rsidRDefault="00E07B23">
            <w:pPr>
              <w:pStyle w:val="9"/>
              <w:framePr w:w="10454" w:h="4762" w:wrap="none" w:vAnchor="page" w:hAnchor="page" w:x="3042" w:y="5373"/>
              <w:shd w:val="clear" w:color="auto" w:fill="auto"/>
              <w:spacing w:after="0" w:line="210" w:lineRule="exact"/>
              <w:ind w:left="80" w:firstLine="0"/>
            </w:pPr>
            <w:r>
              <w:rPr>
                <w:rStyle w:val="ab"/>
              </w:rPr>
              <w:t>Формируемые умения</w:t>
            </w:r>
          </w:p>
        </w:tc>
      </w:tr>
      <w:tr w:rsidR="00E80B14">
        <w:trPr>
          <w:trHeight w:hRule="exact" w:val="1666"/>
        </w:trPr>
        <w:tc>
          <w:tcPr>
            <w:tcW w:w="2674" w:type="dxa"/>
            <w:tcBorders>
              <w:top w:val="single" w:sz="4" w:space="0" w:color="auto"/>
              <w:left w:val="single" w:sz="4" w:space="0" w:color="auto"/>
            </w:tcBorders>
            <w:shd w:val="clear" w:color="auto" w:fill="FFFFFF"/>
          </w:tcPr>
          <w:p w:rsidR="00E80B14" w:rsidRDefault="00E07B23">
            <w:pPr>
              <w:pStyle w:val="9"/>
              <w:framePr w:w="10454" w:h="4762" w:wrap="none" w:vAnchor="page" w:hAnchor="page" w:x="3042" w:y="5373"/>
              <w:shd w:val="clear" w:color="auto" w:fill="auto"/>
              <w:spacing w:after="0"/>
              <w:ind w:left="100" w:firstLine="0"/>
            </w:pPr>
            <w:r>
              <w:rPr>
                <w:rStyle w:val="0pt4"/>
              </w:rPr>
              <w:t>Способность к самостоятельному приобретению знаний и решениюпроблем</w:t>
            </w:r>
          </w:p>
        </w:tc>
        <w:tc>
          <w:tcPr>
            <w:tcW w:w="7781" w:type="dxa"/>
            <w:tcBorders>
              <w:top w:val="single" w:sz="4" w:space="0" w:color="auto"/>
              <w:left w:val="single" w:sz="4" w:space="0" w:color="auto"/>
              <w:right w:val="single" w:sz="4" w:space="0" w:color="auto"/>
            </w:tcBorders>
            <w:shd w:val="clear" w:color="auto" w:fill="FFFFFF"/>
          </w:tcPr>
          <w:p w:rsidR="00E80B14" w:rsidRDefault="00E07B23">
            <w:pPr>
              <w:pStyle w:val="9"/>
              <w:framePr w:w="10454" w:h="4762" w:wrap="none" w:vAnchor="page" w:hAnchor="page" w:x="3042" w:y="5373"/>
              <w:shd w:val="clear" w:color="auto" w:fill="auto"/>
              <w:spacing w:after="0"/>
              <w:ind w:left="80" w:firstLine="0"/>
            </w:pPr>
            <w:r>
              <w:rPr>
                <w:rStyle w:val="0pt4"/>
              </w:rPr>
              <w:t xml:space="preserve">умение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w:t>
            </w:r>
            <w:r>
              <w:rPr>
                <w:rStyle w:val="0pt2"/>
              </w:rPr>
              <w:t>Данный критерий в целом включает оценку сформированности познавательных учебных действий</w:t>
            </w:r>
          </w:p>
        </w:tc>
      </w:tr>
      <w:tr w:rsidR="00E80B14">
        <w:trPr>
          <w:trHeight w:hRule="exact" w:val="835"/>
        </w:trPr>
        <w:tc>
          <w:tcPr>
            <w:tcW w:w="2674" w:type="dxa"/>
            <w:tcBorders>
              <w:top w:val="single" w:sz="4" w:space="0" w:color="auto"/>
              <w:left w:val="single" w:sz="4" w:space="0" w:color="auto"/>
            </w:tcBorders>
            <w:shd w:val="clear" w:color="auto" w:fill="FFFFFF"/>
          </w:tcPr>
          <w:p w:rsidR="00E80B14" w:rsidRDefault="00E07B23">
            <w:pPr>
              <w:pStyle w:val="9"/>
              <w:framePr w:w="10454" w:h="4762" w:wrap="none" w:vAnchor="page" w:hAnchor="page" w:x="3042" w:y="5373"/>
              <w:shd w:val="clear" w:color="auto" w:fill="auto"/>
              <w:spacing w:after="0" w:line="278" w:lineRule="exact"/>
              <w:ind w:left="100" w:firstLine="0"/>
            </w:pPr>
            <w:r>
              <w:rPr>
                <w:rStyle w:val="0pt4"/>
              </w:rPr>
              <w:t>Сформированность предметных знаний и способов действий</w:t>
            </w:r>
          </w:p>
        </w:tc>
        <w:tc>
          <w:tcPr>
            <w:tcW w:w="7781" w:type="dxa"/>
            <w:tcBorders>
              <w:top w:val="single" w:sz="4" w:space="0" w:color="auto"/>
              <w:left w:val="single" w:sz="4" w:space="0" w:color="auto"/>
              <w:right w:val="single" w:sz="4" w:space="0" w:color="auto"/>
            </w:tcBorders>
            <w:shd w:val="clear" w:color="auto" w:fill="FFFFFF"/>
          </w:tcPr>
          <w:p w:rsidR="00E80B14" w:rsidRDefault="00E07B23">
            <w:pPr>
              <w:pStyle w:val="9"/>
              <w:framePr w:w="10454" w:h="4762" w:wrap="none" w:vAnchor="page" w:hAnchor="page" w:x="3042" w:y="5373"/>
              <w:shd w:val="clear" w:color="auto" w:fill="auto"/>
              <w:spacing w:after="0"/>
              <w:ind w:firstLine="0"/>
              <w:jc w:val="both"/>
            </w:pPr>
            <w:r>
              <w:rPr>
                <w:rStyle w:val="0pt4"/>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способыдействий</w:t>
            </w:r>
          </w:p>
        </w:tc>
      </w:tr>
      <w:tr w:rsidR="00E80B14">
        <w:trPr>
          <w:trHeight w:hRule="exact" w:val="1118"/>
        </w:trPr>
        <w:tc>
          <w:tcPr>
            <w:tcW w:w="2674" w:type="dxa"/>
            <w:tcBorders>
              <w:top w:val="single" w:sz="4" w:space="0" w:color="auto"/>
              <w:left w:val="single" w:sz="4" w:space="0" w:color="auto"/>
            </w:tcBorders>
            <w:shd w:val="clear" w:color="auto" w:fill="FFFFFF"/>
          </w:tcPr>
          <w:p w:rsidR="00E80B14" w:rsidRDefault="00E07B23">
            <w:pPr>
              <w:pStyle w:val="9"/>
              <w:framePr w:w="10454" w:h="4762" w:wrap="none" w:vAnchor="page" w:hAnchor="page" w:x="3042" w:y="5373"/>
              <w:shd w:val="clear" w:color="auto" w:fill="auto"/>
              <w:spacing w:after="0" w:line="264" w:lineRule="exact"/>
              <w:ind w:left="100" w:firstLine="0"/>
            </w:pPr>
            <w:r>
              <w:rPr>
                <w:rStyle w:val="0pt4"/>
              </w:rPr>
              <w:t>Сформированность регулятивных действий</w:t>
            </w:r>
          </w:p>
        </w:tc>
        <w:tc>
          <w:tcPr>
            <w:tcW w:w="7781" w:type="dxa"/>
            <w:tcBorders>
              <w:top w:val="single" w:sz="4" w:space="0" w:color="auto"/>
              <w:left w:val="single" w:sz="4" w:space="0" w:color="auto"/>
              <w:right w:val="single" w:sz="4" w:space="0" w:color="auto"/>
            </w:tcBorders>
            <w:shd w:val="clear" w:color="auto" w:fill="FFFFFF"/>
          </w:tcPr>
          <w:p w:rsidR="00E80B14" w:rsidRDefault="00E07B23">
            <w:pPr>
              <w:pStyle w:val="9"/>
              <w:framePr w:w="10454" w:h="4762" w:wrap="none" w:vAnchor="page" w:hAnchor="page" w:x="3042" w:y="5373"/>
              <w:shd w:val="clear" w:color="auto" w:fill="auto"/>
              <w:spacing w:after="0" w:line="269" w:lineRule="exact"/>
              <w:ind w:left="80" w:firstLine="0"/>
            </w:pPr>
            <w:r>
              <w:rPr>
                <w:rStyle w:val="0pt4"/>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E80B14">
        <w:trPr>
          <w:trHeight w:hRule="exact" w:val="850"/>
        </w:trPr>
        <w:tc>
          <w:tcPr>
            <w:tcW w:w="2674" w:type="dxa"/>
            <w:tcBorders>
              <w:top w:val="single" w:sz="4" w:space="0" w:color="auto"/>
              <w:left w:val="single" w:sz="4" w:space="0" w:color="auto"/>
              <w:bottom w:val="single" w:sz="4" w:space="0" w:color="auto"/>
            </w:tcBorders>
            <w:shd w:val="clear" w:color="auto" w:fill="FFFFFF"/>
          </w:tcPr>
          <w:p w:rsidR="00E80B14" w:rsidRDefault="00E07B23">
            <w:pPr>
              <w:pStyle w:val="9"/>
              <w:framePr w:w="10454" w:h="4762" w:wrap="none" w:vAnchor="page" w:hAnchor="page" w:x="3042" w:y="5373"/>
              <w:shd w:val="clear" w:color="auto" w:fill="auto"/>
              <w:spacing w:after="0" w:line="269" w:lineRule="exact"/>
              <w:ind w:left="100" w:firstLine="0"/>
            </w:pPr>
            <w:r>
              <w:rPr>
                <w:rStyle w:val="0pt4"/>
              </w:rPr>
              <w:t>Сформированность</w:t>
            </w:r>
          </w:p>
          <w:p w:rsidR="00E80B14" w:rsidRDefault="00E07B23">
            <w:pPr>
              <w:pStyle w:val="9"/>
              <w:framePr w:w="10454" w:h="4762" w:wrap="none" w:vAnchor="page" w:hAnchor="page" w:x="3042" w:y="5373"/>
              <w:shd w:val="clear" w:color="auto" w:fill="auto"/>
              <w:spacing w:after="0" w:line="269" w:lineRule="exact"/>
              <w:ind w:left="100" w:firstLine="0"/>
            </w:pPr>
            <w:r>
              <w:rPr>
                <w:rStyle w:val="0pt4"/>
              </w:rPr>
              <w:t>коммуникативных</w:t>
            </w:r>
          </w:p>
          <w:p w:rsidR="00E80B14" w:rsidRDefault="00E07B23">
            <w:pPr>
              <w:pStyle w:val="9"/>
              <w:framePr w:w="10454" w:h="4762" w:wrap="none" w:vAnchor="page" w:hAnchor="page" w:x="3042" w:y="5373"/>
              <w:shd w:val="clear" w:color="auto" w:fill="auto"/>
              <w:spacing w:after="0" w:line="269" w:lineRule="exact"/>
              <w:ind w:left="100" w:firstLine="0"/>
            </w:pPr>
            <w:r>
              <w:rPr>
                <w:rStyle w:val="0pt4"/>
              </w:rPr>
              <w:t>действий</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454" w:h="4762" w:wrap="none" w:vAnchor="page" w:hAnchor="page" w:x="3042" w:y="5373"/>
              <w:shd w:val="clear" w:color="auto" w:fill="auto"/>
              <w:spacing w:after="0" w:line="264" w:lineRule="exact"/>
              <w:ind w:left="80" w:firstLine="0"/>
            </w:pPr>
            <w:r>
              <w:rPr>
                <w:rStyle w:val="0pt4"/>
              </w:rPr>
              <w:t>умение ясно изложить и оформить выполненную работу, представить её результаты, аргументированно ответить на вопросы</w:t>
            </w:r>
          </w:p>
        </w:tc>
      </w:tr>
    </w:tbl>
    <w:p w:rsidR="00E80B14" w:rsidRDefault="00E07B23">
      <w:pPr>
        <w:pStyle w:val="9"/>
        <w:framePr w:w="10838" w:h="2266" w:hRule="exact" w:wrap="none" w:vAnchor="page" w:hAnchor="page" w:x="3037" w:y="10929"/>
        <w:shd w:val="clear" w:color="auto" w:fill="auto"/>
        <w:spacing w:after="0"/>
        <w:ind w:left="60" w:right="960" w:firstLine="0"/>
      </w:pPr>
      <w:r>
        <w:rPr>
          <w:rStyle w:val="0pt4"/>
        </w:rPr>
        <w:t xml:space="preserve">Результаты выполнения проекта должны быть описаны руководителем проекта в форме отзыва. Отзыв готовится в произвольной форме и содержит информацию о работе обучающегося над проектом на протяжении всего периода, а так же вывод об уровне сформированности навыков проектной деятельности, по всем выше названным критериям (с определением уровня сформированности навыков - </w:t>
      </w:r>
      <w:r>
        <w:rPr>
          <w:rStyle w:val="0pt2"/>
        </w:rPr>
        <w:t>базовый</w:t>
      </w:r>
      <w:r>
        <w:rPr>
          <w:rStyle w:val="0pt4"/>
        </w:rPr>
        <w:t xml:space="preserve"> и </w:t>
      </w:r>
      <w:r>
        <w:rPr>
          <w:rStyle w:val="0pt2"/>
        </w:rPr>
        <w:t>повышенный).</w:t>
      </w:r>
    </w:p>
    <w:p w:rsidR="00E80B14" w:rsidRDefault="00E07B23">
      <w:pPr>
        <w:pStyle w:val="9"/>
        <w:framePr w:w="10838" w:h="2266" w:hRule="exact" w:wrap="none" w:vAnchor="page" w:hAnchor="page" w:x="3037" w:y="10929"/>
        <w:shd w:val="clear" w:color="auto" w:fill="auto"/>
        <w:spacing w:after="0"/>
        <w:ind w:left="60" w:right="960" w:firstLine="0"/>
      </w:pPr>
      <w:r>
        <w:rPr>
          <w:rStyle w:val="0pt4"/>
        </w:rPr>
        <w:t xml:space="preserve">Главным отличием уровней является </w:t>
      </w:r>
      <w:r>
        <w:rPr>
          <w:rStyle w:val="0pta"/>
        </w:rPr>
        <w:t>степень самостоятельности</w:t>
      </w:r>
      <w:r>
        <w:rPr>
          <w:rStyle w:val="0pt4"/>
        </w:rPr>
        <w:t xml:space="preserve"> обучающегося в ходе выполнения проекта. В связи с этим в отзыве необходимо указать, что обучающийся способен выполнять самостоятельно, а что — только с помощью руководителя проекта.</w:t>
      </w:r>
    </w:p>
    <w:p w:rsidR="00E80B14" w:rsidRDefault="00E07B23">
      <w:pPr>
        <w:pStyle w:val="aa"/>
        <w:framePr w:wrap="none" w:vAnchor="page" w:hAnchor="page" w:x="5739" w:y="13706"/>
        <w:shd w:val="clear" w:color="auto" w:fill="auto"/>
        <w:spacing w:line="210" w:lineRule="exact"/>
      </w:pPr>
      <w:r>
        <w:rPr>
          <w:rStyle w:val="ac"/>
          <w:b/>
          <w:bCs/>
        </w:rPr>
        <w:t>Примерное содержательное описание критериев</w:t>
      </w:r>
    </w:p>
    <w:tbl>
      <w:tblPr>
        <w:tblOverlap w:val="never"/>
        <w:tblW w:w="0" w:type="auto"/>
        <w:tblLayout w:type="fixed"/>
        <w:tblCellMar>
          <w:left w:w="10" w:type="dxa"/>
          <w:right w:w="10" w:type="dxa"/>
        </w:tblCellMar>
        <w:tblLook w:val="04A0"/>
      </w:tblPr>
      <w:tblGrid>
        <w:gridCol w:w="1440"/>
        <w:gridCol w:w="4488"/>
        <w:gridCol w:w="4570"/>
      </w:tblGrid>
      <w:tr w:rsidR="00E80B14">
        <w:trPr>
          <w:trHeight w:hRule="exact" w:val="298"/>
        </w:trPr>
        <w:tc>
          <w:tcPr>
            <w:tcW w:w="1440" w:type="dxa"/>
            <w:vMerge w:val="restart"/>
            <w:tcBorders>
              <w:top w:val="single" w:sz="4" w:space="0" w:color="auto"/>
              <w:left w:val="single" w:sz="4" w:space="0" w:color="auto"/>
            </w:tcBorders>
            <w:shd w:val="clear" w:color="auto" w:fill="FFFFFF"/>
          </w:tcPr>
          <w:p w:rsidR="00E80B14" w:rsidRDefault="00E07B23">
            <w:pPr>
              <w:pStyle w:val="9"/>
              <w:framePr w:w="10498" w:h="5304" w:wrap="none" w:vAnchor="page" w:hAnchor="page" w:x="3152" w:y="13946"/>
              <w:shd w:val="clear" w:color="auto" w:fill="auto"/>
              <w:spacing w:after="0" w:line="210" w:lineRule="exact"/>
              <w:ind w:left="80" w:firstLine="0"/>
            </w:pPr>
            <w:r>
              <w:rPr>
                <w:rStyle w:val="ab"/>
              </w:rPr>
              <w:t>Критерий</w:t>
            </w:r>
          </w:p>
        </w:tc>
        <w:tc>
          <w:tcPr>
            <w:tcW w:w="9058" w:type="dxa"/>
            <w:gridSpan w:val="2"/>
            <w:tcBorders>
              <w:top w:val="single" w:sz="4" w:space="0" w:color="auto"/>
              <w:left w:val="single" w:sz="4" w:space="0" w:color="auto"/>
              <w:right w:val="single" w:sz="4" w:space="0" w:color="auto"/>
            </w:tcBorders>
            <w:shd w:val="clear" w:color="auto" w:fill="FFFFFF"/>
          </w:tcPr>
          <w:p w:rsidR="00E80B14" w:rsidRDefault="00E07B23">
            <w:pPr>
              <w:pStyle w:val="9"/>
              <w:framePr w:w="10498" w:h="5304" w:wrap="none" w:vAnchor="page" w:hAnchor="page" w:x="3152" w:y="13946"/>
              <w:shd w:val="clear" w:color="auto" w:fill="auto"/>
              <w:spacing w:after="0" w:line="210" w:lineRule="exact"/>
              <w:ind w:left="80" w:firstLine="0"/>
            </w:pPr>
            <w:r>
              <w:rPr>
                <w:rStyle w:val="ab"/>
              </w:rPr>
              <w:t>Уровни сформированности навыков проектной деятельности</w:t>
            </w:r>
          </w:p>
        </w:tc>
      </w:tr>
      <w:tr w:rsidR="00E80B14">
        <w:trPr>
          <w:trHeight w:hRule="exact" w:val="283"/>
        </w:trPr>
        <w:tc>
          <w:tcPr>
            <w:tcW w:w="1440" w:type="dxa"/>
            <w:vMerge/>
            <w:tcBorders>
              <w:left w:val="single" w:sz="4" w:space="0" w:color="auto"/>
            </w:tcBorders>
            <w:shd w:val="clear" w:color="auto" w:fill="FFFFFF"/>
          </w:tcPr>
          <w:p w:rsidR="00E80B14" w:rsidRDefault="00E80B14">
            <w:pPr>
              <w:framePr w:w="10498" w:h="5304" w:wrap="none" w:vAnchor="page" w:hAnchor="page" w:x="3152" w:y="13946"/>
            </w:pPr>
          </w:p>
        </w:tc>
        <w:tc>
          <w:tcPr>
            <w:tcW w:w="4488" w:type="dxa"/>
            <w:tcBorders>
              <w:top w:val="single" w:sz="4" w:space="0" w:color="auto"/>
              <w:left w:val="single" w:sz="4" w:space="0" w:color="auto"/>
            </w:tcBorders>
            <w:shd w:val="clear" w:color="auto" w:fill="FFFFFF"/>
          </w:tcPr>
          <w:p w:rsidR="00E80B14" w:rsidRDefault="00E07B23">
            <w:pPr>
              <w:pStyle w:val="9"/>
              <w:framePr w:w="10498" w:h="5304" w:wrap="none" w:vAnchor="page" w:hAnchor="page" w:x="3152" w:y="13946"/>
              <w:shd w:val="clear" w:color="auto" w:fill="auto"/>
              <w:spacing w:after="0" w:line="210" w:lineRule="exact"/>
              <w:ind w:left="80" w:firstLine="0"/>
            </w:pPr>
            <w:r>
              <w:rPr>
                <w:rStyle w:val="ab"/>
              </w:rPr>
              <w:t>Базовый</w:t>
            </w:r>
          </w:p>
        </w:tc>
        <w:tc>
          <w:tcPr>
            <w:tcW w:w="4570" w:type="dxa"/>
            <w:tcBorders>
              <w:top w:val="single" w:sz="4" w:space="0" w:color="auto"/>
              <w:left w:val="single" w:sz="4" w:space="0" w:color="auto"/>
              <w:right w:val="single" w:sz="4" w:space="0" w:color="auto"/>
            </w:tcBorders>
            <w:shd w:val="clear" w:color="auto" w:fill="FFFFFF"/>
          </w:tcPr>
          <w:p w:rsidR="00E80B14" w:rsidRDefault="00E07B23">
            <w:pPr>
              <w:pStyle w:val="9"/>
              <w:framePr w:w="10498" w:h="5304" w:wrap="none" w:vAnchor="page" w:hAnchor="page" w:x="3152" w:y="13946"/>
              <w:shd w:val="clear" w:color="auto" w:fill="auto"/>
              <w:spacing w:after="0" w:line="210" w:lineRule="exact"/>
              <w:ind w:left="80" w:firstLine="0"/>
            </w:pPr>
            <w:r>
              <w:rPr>
                <w:rStyle w:val="ab"/>
              </w:rPr>
              <w:t>Повышенный</w:t>
            </w:r>
          </w:p>
        </w:tc>
      </w:tr>
      <w:tr w:rsidR="00E80B14">
        <w:trPr>
          <w:trHeight w:hRule="exact" w:val="3322"/>
        </w:trPr>
        <w:tc>
          <w:tcPr>
            <w:tcW w:w="1440" w:type="dxa"/>
            <w:tcBorders>
              <w:top w:val="single" w:sz="4" w:space="0" w:color="auto"/>
              <w:left w:val="single" w:sz="4" w:space="0" w:color="auto"/>
            </w:tcBorders>
            <w:shd w:val="clear" w:color="auto" w:fill="FFFFFF"/>
          </w:tcPr>
          <w:p w:rsidR="00E80B14" w:rsidRDefault="00E07B23">
            <w:pPr>
              <w:pStyle w:val="9"/>
              <w:framePr w:w="10498" w:h="5304" w:wrap="none" w:vAnchor="page" w:hAnchor="page" w:x="3152" w:y="13946"/>
              <w:shd w:val="clear" w:color="auto" w:fill="auto"/>
              <w:spacing w:after="0"/>
              <w:ind w:left="80" w:firstLine="0"/>
            </w:pPr>
            <w:r>
              <w:rPr>
                <w:rStyle w:val="0pt4"/>
              </w:rPr>
              <w:t>Самосто</w:t>
            </w:r>
            <w:r>
              <w:rPr>
                <w:rStyle w:val="0pt4"/>
              </w:rPr>
              <w:softHyphen/>
            </w:r>
          </w:p>
          <w:p w:rsidR="00E80B14" w:rsidRDefault="00E07B23">
            <w:pPr>
              <w:pStyle w:val="9"/>
              <w:framePr w:w="10498" w:h="5304" w:wrap="none" w:vAnchor="page" w:hAnchor="page" w:x="3152" w:y="13946"/>
              <w:shd w:val="clear" w:color="auto" w:fill="auto"/>
              <w:spacing w:after="0"/>
              <w:ind w:left="80" w:firstLine="0"/>
            </w:pPr>
            <w:r>
              <w:rPr>
                <w:rStyle w:val="0pt4"/>
              </w:rPr>
              <w:t>ятельное</w:t>
            </w:r>
          </w:p>
          <w:p w:rsidR="00E80B14" w:rsidRDefault="00E07B23">
            <w:pPr>
              <w:pStyle w:val="9"/>
              <w:framePr w:w="10498" w:h="5304" w:wrap="none" w:vAnchor="page" w:hAnchor="page" w:x="3152" w:y="13946"/>
              <w:shd w:val="clear" w:color="auto" w:fill="auto"/>
              <w:spacing w:after="0"/>
              <w:ind w:left="80" w:firstLine="0"/>
            </w:pPr>
            <w:r>
              <w:rPr>
                <w:rStyle w:val="0pt4"/>
              </w:rPr>
              <w:t>приобре</w:t>
            </w:r>
            <w:r>
              <w:rPr>
                <w:rStyle w:val="0pt4"/>
              </w:rPr>
              <w:softHyphen/>
            </w:r>
          </w:p>
          <w:p w:rsidR="00E80B14" w:rsidRDefault="00E07B23">
            <w:pPr>
              <w:pStyle w:val="9"/>
              <w:framePr w:w="10498" w:h="5304" w:wrap="none" w:vAnchor="page" w:hAnchor="page" w:x="3152" w:y="13946"/>
              <w:shd w:val="clear" w:color="auto" w:fill="auto"/>
              <w:spacing w:after="0"/>
              <w:ind w:left="80" w:firstLine="0"/>
            </w:pPr>
            <w:r>
              <w:rPr>
                <w:rStyle w:val="0pt4"/>
              </w:rPr>
              <w:t>тение</w:t>
            </w:r>
          </w:p>
          <w:p w:rsidR="00E80B14" w:rsidRDefault="00E07B23">
            <w:pPr>
              <w:pStyle w:val="9"/>
              <w:framePr w:w="10498" w:h="5304" w:wrap="none" w:vAnchor="page" w:hAnchor="page" w:x="3152" w:y="13946"/>
              <w:shd w:val="clear" w:color="auto" w:fill="auto"/>
              <w:spacing w:after="0"/>
              <w:ind w:left="80" w:firstLine="0"/>
            </w:pPr>
            <w:r>
              <w:rPr>
                <w:rStyle w:val="0pt4"/>
              </w:rPr>
              <w:t>знаний и</w:t>
            </w:r>
          </w:p>
          <w:p w:rsidR="00E80B14" w:rsidRDefault="00E07B23">
            <w:pPr>
              <w:pStyle w:val="9"/>
              <w:framePr w:w="10498" w:h="5304" w:wrap="none" w:vAnchor="page" w:hAnchor="page" w:x="3152" w:y="13946"/>
              <w:shd w:val="clear" w:color="auto" w:fill="auto"/>
              <w:spacing w:after="0"/>
              <w:ind w:left="80" w:firstLine="0"/>
            </w:pPr>
            <w:r>
              <w:rPr>
                <w:rStyle w:val="0pt4"/>
              </w:rPr>
              <w:t>решение</w:t>
            </w:r>
          </w:p>
          <w:p w:rsidR="00E80B14" w:rsidRDefault="00E07B23">
            <w:pPr>
              <w:pStyle w:val="9"/>
              <w:framePr w:w="10498" w:h="5304" w:wrap="none" w:vAnchor="page" w:hAnchor="page" w:x="3152" w:y="13946"/>
              <w:shd w:val="clear" w:color="auto" w:fill="auto"/>
              <w:spacing w:after="0"/>
              <w:ind w:left="80" w:firstLine="0"/>
            </w:pPr>
            <w:r>
              <w:rPr>
                <w:rStyle w:val="0pt4"/>
              </w:rPr>
              <w:t>проблем</w:t>
            </w:r>
          </w:p>
        </w:tc>
        <w:tc>
          <w:tcPr>
            <w:tcW w:w="4488" w:type="dxa"/>
            <w:tcBorders>
              <w:top w:val="single" w:sz="4" w:space="0" w:color="auto"/>
              <w:left w:val="single" w:sz="4" w:space="0" w:color="auto"/>
            </w:tcBorders>
            <w:shd w:val="clear" w:color="auto" w:fill="FFFFFF"/>
          </w:tcPr>
          <w:p w:rsidR="00E80B14" w:rsidRDefault="00E07B23">
            <w:pPr>
              <w:pStyle w:val="9"/>
              <w:framePr w:w="10498" w:h="5304" w:wrap="none" w:vAnchor="page" w:hAnchor="page" w:x="3152" w:y="13946"/>
              <w:shd w:val="clear" w:color="auto" w:fill="auto"/>
              <w:spacing w:after="0"/>
              <w:ind w:left="80" w:firstLine="0"/>
            </w:pPr>
            <w:r>
              <w:rPr>
                <w:rStyle w:val="0pt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570" w:type="dxa"/>
            <w:tcBorders>
              <w:top w:val="single" w:sz="4" w:space="0" w:color="auto"/>
              <w:left w:val="single" w:sz="4" w:space="0" w:color="auto"/>
              <w:right w:val="single" w:sz="4" w:space="0" w:color="auto"/>
            </w:tcBorders>
            <w:shd w:val="clear" w:color="auto" w:fill="FFFFFF"/>
          </w:tcPr>
          <w:p w:rsidR="00E80B14" w:rsidRDefault="00E07B23">
            <w:pPr>
              <w:pStyle w:val="9"/>
              <w:framePr w:w="10498" w:h="5304" w:wrap="none" w:vAnchor="page" w:hAnchor="page" w:x="3152" w:y="13946"/>
              <w:shd w:val="clear" w:color="auto" w:fill="auto"/>
              <w:spacing w:after="0"/>
              <w:ind w:left="80" w:firstLine="0"/>
            </w:pPr>
            <w:r>
              <w:rPr>
                <w:rStyle w:val="0pt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80B14">
        <w:trPr>
          <w:trHeight w:hRule="exact" w:val="1402"/>
        </w:trPr>
        <w:tc>
          <w:tcPr>
            <w:tcW w:w="1440" w:type="dxa"/>
            <w:tcBorders>
              <w:top w:val="single" w:sz="4" w:space="0" w:color="auto"/>
              <w:left w:val="single" w:sz="4" w:space="0" w:color="auto"/>
              <w:bottom w:val="single" w:sz="4" w:space="0" w:color="auto"/>
            </w:tcBorders>
            <w:shd w:val="clear" w:color="auto" w:fill="FFFFFF"/>
          </w:tcPr>
          <w:p w:rsidR="00E80B14" w:rsidRDefault="00E07B23">
            <w:pPr>
              <w:pStyle w:val="9"/>
              <w:framePr w:w="10498" w:h="5304" w:wrap="none" w:vAnchor="page" w:hAnchor="page" w:x="3152" w:y="13946"/>
              <w:shd w:val="clear" w:color="auto" w:fill="auto"/>
              <w:spacing w:after="120" w:line="210" w:lineRule="exact"/>
              <w:ind w:left="80" w:firstLine="0"/>
            </w:pPr>
            <w:r>
              <w:rPr>
                <w:rStyle w:val="0pt4"/>
              </w:rPr>
              <w:t>Знание</w:t>
            </w:r>
          </w:p>
          <w:p w:rsidR="00E80B14" w:rsidRDefault="00E07B23">
            <w:pPr>
              <w:pStyle w:val="9"/>
              <w:framePr w:w="10498" w:h="5304" w:wrap="none" w:vAnchor="page" w:hAnchor="page" w:x="3152" w:y="13946"/>
              <w:shd w:val="clear" w:color="auto" w:fill="auto"/>
              <w:spacing w:before="120" w:after="0" w:line="210" w:lineRule="exact"/>
              <w:ind w:left="80" w:firstLine="0"/>
            </w:pPr>
            <w:r>
              <w:rPr>
                <w:rStyle w:val="0pt4"/>
              </w:rPr>
              <w:t>предмета</w:t>
            </w:r>
          </w:p>
        </w:tc>
        <w:tc>
          <w:tcPr>
            <w:tcW w:w="4488" w:type="dxa"/>
            <w:tcBorders>
              <w:top w:val="single" w:sz="4" w:space="0" w:color="auto"/>
              <w:left w:val="single" w:sz="4" w:space="0" w:color="auto"/>
              <w:bottom w:val="single" w:sz="4" w:space="0" w:color="auto"/>
            </w:tcBorders>
            <w:shd w:val="clear" w:color="auto" w:fill="FFFFFF"/>
          </w:tcPr>
          <w:p w:rsidR="00E80B14" w:rsidRDefault="00E07B23">
            <w:pPr>
              <w:pStyle w:val="9"/>
              <w:framePr w:w="10498" w:h="5304" w:wrap="none" w:vAnchor="page" w:hAnchor="page" w:x="3152" w:y="13946"/>
              <w:shd w:val="clear" w:color="auto" w:fill="auto"/>
              <w:spacing w:after="0"/>
              <w:ind w:left="80" w:firstLine="0"/>
            </w:pPr>
            <w:r>
              <w:rPr>
                <w:rStyle w:val="0pt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57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498" w:h="5304" w:wrap="none" w:vAnchor="page" w:hAnchor="page" w:x="3152" w:y="13946"/>
              <w:shd w:val="clear" w:color="auto" w:fill="auto"/>
              <w:spacing w:after="0"/>
              <w:ind w:left="80" w:firstLine="0"/>
            </w:pPr>
            <w:r>
              <w:rPr>
                <w:rStyle w:val="0pt4"/>
              </w:rPr>
              <w:t>Продемонстрировано свободное владение предметом проектной деятельности. Ошибки отсутствуют</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445"/>
        <w:gridCol w:w="4488"/>
        <w:gridCol w:w="4570"/>
      </w:tblGrid>
      <w:tr w:rsidR="00E80B14">
        <w:trPr>
          <w:trHeight w:hRule="exact" w:val="2774"/>
        </w:trPr>
        <w:tc>
          <w:tcPr>
            <w:tcW w:w="1445" w:type="dxa"/>
            <w:tcBorders>
              <w:top w:val="single" w:sz="4" w:space="0" w:color="auto"/>
              <w:left w:val="single" w:sz="4" w:space="0" w:color="auto"/>
            </w:tcBorders>
            <w:shd w:val="clear" w:color="auto" w:fill="FFFFFF"/>
          </w:tcPr>
          <w:p w:rsidR="00E80B14" w:rsidRDefault="00E07B23">
            <w:pPr>
              <w:pStyle w:val="9"/>
              <w:framePr w:w="10502" w:h="4728" w:wrap="none" w:vAnchor="page" w:hAnchor="page" w:x="3044" w:y="4262"/>
              <w:shd w:val="clear" w:color="auto" w:fill="auto"/>
              <w:spacing w:after="0"/>
              <w:ind w:left="80" w:firstLine="0"/>
            </w:pPr>
            <w:r>
              <w:rPr>
                <w:rStyle w:val="0pt4"/>
              </w:rPr>
              <w:lastRenderedPageBreak/>
              <w:t>Регуля</w:t>
            </w:r>
            <w:r>
              <w:rPr>
                <w:rStyle w:val="0pt4"/>
              </w:rPr>
              <w:softHyphen/>
            </w:r>
          </w:p>
          <w:p w:rsidR="00E80B14" w:rsidRDefault="00E07B23">
            <w:pPr>
              <w:pStyle w:val="9"/>
              <w:framePr w:w="10502" w:h="4728" w:wrap="none" w:vAnchor="page" w:hAnchor="page" w:x="3044" w:y="4262"/>
              <w:shd w:val="clear" w:color="auto" w:fill="auto"/>
              <w:spacing w:after="0"/>
              <w:ind w:left="80" w:firstLine="0"/>
            </w:pPr>
            <w:r>
              <w:rPr>
                <w:rStyle w:val="0pt4"/>
              </w:rPr>
              <w:t>тивные</w:t>
            </w:r>
          </w:p>
          <w:p w:rsidR="00E80B14" w:rsidRDefault="00E07B23">
            <w:pPr>
              <w:pStyle w:val="9"/>
              <w:framePr w:w="10502" w:h="4728" w:wrap="none" w:vAnchor="page" w:hAnchor="page" w:x="3044" w:y="4262"/>
              <w:shd w:val="clear" w:color="auto" w:fill="auto"/>
              <w:spacing w:after="0"/>
              <w:ind w:left="80" w:firstLine="0"/>
            </w:pPr>
            <w:r>
              <w:rPr>
                <w:rStyle w:val="0pt4"/>
              </w:rPr>
              <w:t>действия</w:t>
            </w:r>
          </w:p>
        </w:tc>
        <w:tc>
          <w:tcPr>
            <w:tcW w:w="4488" w:type="dxa"/>
            <w:tcBorders>
              <w:top w:val="single" w:sz="4" w:space="0" w:color="auto"/>
              <w:left w:val="single" w:sz="4" w:space="0" w:color="auto"/>
            </w:tcBorders>
            <w:shd w:val="clear" w:color="auto" w:fill="FFFFFF"/>
          </w:tcPr>
          <w:p w:rsidR="00E80B14" w:rsidRDefault="00E07B23">
            <w:pPr>
              <w:pStyle w:val="9"/>
              <w:framePr w:w="10502" w:h="4728" w:wrap="none" w:vAnchor="page" w:hAnchor="page" w:x="3044" w:y="4262"/>
              <w:shd w:val="clear" w:color="auto" w:fill="auto"/>
              <w:spacing w:after="0"/>
              <w:ind w:left="80" w:firstLine="0"/>
            </w:pPr>
            <w:r>
              <w:rPr>
                <w:rStyle w:val="0pt4"/>
              </w:rPr>
              <w:t>Продемонстрированы навыки определения темы и планирования работы.</w:t>
            </w:r>
          </w:p>
          <w:p w:rsidR="00E80B14" w:rsidRDefault="00E07B23">
            <w:pPr>
              <w:pStyle w:val="9"/>
              <w:framePr w:w="10502" w:h="4728" w:wrap="none" w:vAnchor="page" w:hAnchor="page" w:x="3044" w:y="4262"/>
              <w:shd w:val="clear" w:color="auto" w:fill="auto"/>
              <w:spacing w:after="0"/>
              <w:ind w:left="80" w:firstLine="0"/>
            </w:pPr>
            <w:r>
              <w:rPr>
                <w:rStyle w:val="0pt4"/>
              </w:rPr>
              <w:t>Работа доведена до конца и представлена комиссии;</w:t>
            </w:r>
          </w:p>
          <w:p w:rsidR="00E80B14" w:rsidRDefault="00E07B23">
            <w:pPr>
              <w:pStyle w:val="9"/>
              <w:framePr w:w="10502" w:h="4728" w:wrap="none" w:vAnchor="page" w:hAnchor="page" w:x="3044" w:y="4262"/>
              <w:shd w:val="clear" w:color="auto" w:fill="auto"/>
              <w:spacing w:after="0"/>
              <w:ind w:left="80" w:firstLine="0"/>
            </w:pPr>
            <w:r>
              <w:rPr>
                <w:rStyle w:val="0pt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570" w:type="dxa"/>
            <w:tcBorders>
              <w:top w:val="single" w:sz="4" w:space="0" w:color="auto"/>
              <w:left w:val="single" w:sz="4" w:space="0" w:color="auto"/>
              <w:right w:val="single" w:sz="4" w:space="0" w:color="auto"/>
            </w:tcBorders>
            <w:shd w:val="clear" w:color="auto" w:fill="FFFFFF"/>
          </w:tcPr>
          <w:p w:rsidR="00E80B14" w:rsidRDefault="00E07B23">
            <w:pPr>
              <w:pStyle w:val="9"/>
              <w:framePr w:w="10502" w:h="4728" w:wrap="none" w:vAnchor="page" w:hAnchor="page" w:x="3044" w:y="4262"/>
              <w:shd w:val="clear" w:color="auto" w:fill="auto"/>
              <w:spacing w:after="0"/>
              <w:ind w:left="80" w:firstLine="0"/>
            </w:pPr>
            <w:r>
              <w:rPr>
                <w:rStyle w:val="0pt4"/>
              </w:rPr>
              <w:t>Работа тщательно спланирована и последовательно реализована, своевременно пройдены все необходимые этапы обсуждения ипредставления. Контроль и коррекция осуществлялись самостоятельно</w:t>
            </w:r>
          </w:p>
        </w:tc>
      </w:tr>
      <w:tr w:rsidR="00E80B14">
        <w:trPr>
          <w:trHeight w:hRule="exact" w:val="1954"/>
        </w:trPr>
        <w:tc>
          <w:tcPr>
            <w:tcW w:w="1445" w:type="dxa"/>
            <w:tcBorders>
              <w:top w:val="single" w:sz="4" w:space="0" w:color="auto"/>
              <w:left w:val="single" w:sz="4" w:space="0" w:color="auto"/>
              <w:bottom w:val="single" w:sz="4" w:space="0" w:color="auto"/>
            </w:tcBorders>
            <w:shd w:val="clear" w:color="auto" w:fill="FFFFFF"/>
          </w:tcPr>
          <w:p w:rsidR="00E80B14" w:rsidRDefault="00E07B23">
            <w:pPr>
              <w:pStyle w:val="9"/>
              <w:framePr w:w="10502" w:h="4728" w:wrap="none" w:vAnchor="page" w:hAnchor="page" w:x="3044" w:y="4262"/>
              <w:shd w:val="clear" w:color="auto" w:fill="auto"/>
              <w:spacing w:after="120" w:line="210" w:lineRule="exact"/>
              <w:ind w:left="80" w:firstLine="0"/>
            </w:pPr>
            <w:r>
              <w:rPr>
                <w:rStyle w:val="0pt4"/>
              </w:rPr>
              <w:t>Комму</w:t>
            </w:r>
            <w:r>
              <w:rPr>
                <w:rStyle w:val="0pt4"/>
              </w:rPr>
              <w:softHyphen/>
            </w:r>
          </w:p>
          <w:p w:rsidR="00E80B14" w:rsidRDefault="00E07B23">
            <w:pPr>
              <w:pStyle w:val="9"/>
              <w:framePr w:w="10502" w:h="4728" w:wrap="none" w:vAnchor="page" w:hAnchor="page" w:x="3044" w:y="4262"/>
              <w:shd w:val="clear" w:color="auto" w:fill="auto"/>
              <w:spacing w:before="120" w:after="0" w:line="210" w:lineRule="exact"/>
              <w:ind w:left="80" w:firstLine="0"/>
            </w:pPr>
            <w:r>
              <w:rPr>
                <w:rStyle w:val="0pt4"/>
              </w:rPr>
              <w:t>никация</w:t>
            </w:r>
          </w:p>
        </w:tc>
        <w:tc>
          <w:tcPr>
            <w:tcW w:w="4488" w:type="dxa"/>
            <w:tcBorders>
              <w:top w:val="single" w:sz="4" w:space="0" w:color="auto"/>
              <w:left w:val="single" w:sz="4" w:space="0" w:color="auto"/>
              <w:bottom w:val="single" w:sz="4" w:space="0" w:color="auto"/>
            </w:tcBorders>
            <w:shd w:val="clear" w:color="auto" w:fill="FFFFFF"/>
          </w:tcPr>
          <w:p w:rsidR="00E80B14" w:rsidRDefault="00E07B23">
            <w:pPr>
              <w:pStyle w:val="9"/>
              <w:framePr w:w="10502" w:h="4728" w:wrap="none" w:vAnchor="page" w:hAnchor="page" w:x="3044" w:y="4262"/>
              <w:shd w:val="clear" w:color="auto" w:fill="auto"/>
              <w:spacing w:after="0"/>
              <w:ind w:left="80" w:firstLine="0"/>
            </w:pPr>
            <w:r>
              <w:rPr>
                <w:rStyle w:val="0pt4"/>
              </w:rPr>
              <w:t>Продемонстрированы навыки оформления проектной работы и пояснительной записки, а также подготовки простой презентации. Автор отвечает навопросы</w:t>
            </w:r>
          </w:p>
        </w:tc>
        <w:tc>
          <w:tcPr>
            <w:tcW w:w="4570"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502" w:h="4728" w:wrap="none" w:vAnchor="page" w:hAnchor="page" w:x="3044" w:y="4262"/>
              <w:shd w:val="clear" w:color="auto" w:fill="auto"/>
              <w:spacing w:after="0"/>
              <w:ind w:left="80" w:firstLine="0"/>
            </w:pPr>
            <w:r>
              <w:rPr>
                <w:rStyle w:val="0pt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навопросы</w:t>
            </w:r>
          </w:p>
        </w:tc>
      </w:tr>
    </w:tbl>
    <w:p w:rsidR="00E80B14" w:rsidRDefault="00E07B23">
      <w:pPr>
        <w:pStyle w:val="9"/>
        <w:framePr w:w="10834" w:h="3927" w:hRule="exact" w:wrap="none" w:vAnchor="page" w:hAnchor="page" w:x="3039" w:y="9817"/>
        <w:shd w:val="clear" w:color="auto" w:fill="auto"/>
        <w:spacing w:after="0"/>
        <w:ind w:left="80" w:right="360" w:firstLine="0"/>
      </w:pPr>
      <w:r>
        <w:rPr>
          <w:rStyle w:val="0pt4"/>
        </w:rPr>
        <w:t>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w:t>
      </w:r>
    </w:p>
    <w:p w:rsidR="00E80B14" w:rsidRDefault="00E07B23">
      <w:pPr>
        <w:pStyle w:val="9"/>
        <w:framePr w:w="10834" w:h="3927" w:hRule="exact" w:wrap="none" w:vAnchor="page" w:hAnchor="page" w:x="3039" w:y="9817"/>
        <w:shd w:val="clear" w:color="auto" w:fill="auto"/>
        <w:spacing w:after="0"/>
        <w:ind w:left="80" w:right="360" w:firstLine="0"/>
      </w:pPr>
      <w:r>
        <w:rPr>
          <w:rStyle w:val="0pt4"/>
        </w:rPr>
        <w:t xml:space="preserve">Решение о выполнении проекта на базовом уровне, принимается при условии, что: 1) такая оценка выставлена комиссией по каждому из предъявляемых критериев; 2) продемонстрированы </w:t>
      </w:r>
      <w:r>
        <w:rPr>
          <w:rStyle w:val="0pta"/>
        </w:rPr>
        <w:t>все</w:t>
      </w:r>
      <w:r>
        <w:rPr>
          <w:rStyle w:val="0pt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навопросы.</w:t>
      </w:r>
    </w:p>
    <w:p w:rsidR="00E80B14" w:rsidRDefault="00E07B23">
      <w:pPr>
        <w:pStyle w:val="9"/>
        <w:framePr w:w="10834" w:h="3927" w:hRule="exact" w:wrap="none" w:vAnchor="page" w:hAnchor="page" w:x="3039" w:y="9817"/>
        <w:shd w:val="clear" w:color="auto" w:fill="auto"/>
        <w:spacing w:after="0"/>
        <w:ind w:left="80" w:right="360" w:firstLine="0"/>
      </w:pPr>
      <w:r>
        <w:rPr>
          <w:rStyle w:val="0pt4"/>
        </w:rPr>
        <w:t>Отметка за выполнение проекта выставляется в журнале внеурочной деятельности и вносится в личное дело учащегося с указанием количества часов отработанных учащимся по данному проекту. В течение учебного года учащийся может выполнять и учебный проект по теме урока в группе сверстников.</w:t>
      </w:r>
    </w:p>
    <w:p w:rsidR="00E80B14" w:rsidRDefault="00E07B23">
      <w:pPr>
        <w:pStyle w:val="9"/>
        <w:framePr w:w="10834" w:h="3927" w:hRule="exact" w:wrap="none" w:vAnchor="page" w:hAnchor="page" w:x="3039" w:y="9817"/>
        <w:shd w:val="clear" w:color="auto" w:fill="auto"/>
        <w:spacing w:after="0"/>
        <w:ind w:left="80" w:right="1080" w:firstLine="0"/>
        <w:jc w:val="both"/>
      </w:pPr>
      <w:r>
        <w:rPr>
          <w:rStyle w:val="0pt4"/>
        </w:rPr>
        <w:t>Результаты выполнения индивидуального проекта могут рассматриваться как дополнительное основание при зачислении выпускника МБОУ ««</w:t>
      </w:r>
      <w:r w:rsidR="001164A3">
        <w:rPr>
          <w:rStyle w:val="0pt4"/>
        </w:rPr>
        <w:t>Капустинская ООШ</w:t>
      </w:r>
      <w:r>
        <w:rPr>
          <w:rStyle w:val="0pt4"/>
        </w:rPr>
        <w:t>» на избранное им направление профильного образования.</w:t>
      </w:r>
    </w:p>
    <w:p w:rsidR="00E80B14" w:rsidRDefault="00E07B23">
      <w:pPr>
        <w:pStyle w:val="30"/>
        <w:framePr w:w="10834" w:h="5187" w:hRule="exact" w:wrap="none" w:vAnchor="page" w:hAnchor="page" w:x="3039" w:y="14368"/>
        <w:shd w:val="clear" w:color="auto" w:fill="auto"/>
        <w:spacing w:after="184" w:line="278" w:lineRule="exact"/>
        <w:ind w:left="80" w:right="360"/>
      </w:pPr>
      <w:r>
        <w:rPr>
          <w:rStyle w:val="39"/>
          <w:b/>
          <w:bCs/>
        </w:rPr>
        <w:t>2.1.7.0писание содержания, видов и форм организации учебной деятельности по развитию информационно-коммуникационныхтехнологий</w:t>
      </w:r>
    </w:p>
    <w:p w:rsidR="00E80B14" w:rsidRDefault="00E07B23">
      <w:pPr>
        <w:pStyle w:val="30"/>
        <w:framePr w:w="10834" w:h="5187" w:hRule="exact" w:wrap="none" w:vAnchor="page" w:hAnchor="page" w:x="3039" w:y="14368"/>
        <w:shd w:val="clear" w:color="auto" w:fill="auto"/>
        <w:ind w:left="80"/>
      </w:pPr>
      <w:r>
        <w:rPr>
          <w:rStyle w:val="39"/>
          <w:b/>
          <w:bCs/>
        </w:rPr>
        <w:t>Общие положения</w:t>
      </w:r>
    </w:p>
    <w:p w:rsidR="00E80B14" w:rsidRDefault="00E07B23">
      <w:pPr>
        <w:pStyle w:val="9"/>
        <w:framePr w:w="10834" w:h="5187" w:hRule="exact" w:wrap="none" w:vAnchor="page" w:hAnchor="page" w:x="3039" w:y="14368"/>
        <w:shd w:val="clear" w:color="auto" w:fill="auto"/>
        <w:spacing w:after="231"/>
        <w:ind w:left="80" w:right="360" w:firstLine="0"/>
      </w:pPr>
      <w:r>
        <w:rPr>
          <w:rStyle w:val="0pt4"/>
        </w:rPr>
        <w:t>Программа формирования и развития ИКТ-компетентности обучающихся МБОУ «</w:t>
      </w:r>
      <w:r w:rsidR="001164A3">
        <w:rPr>
          <w:rStyle w:val="0pt4"/>
        </w:rPr>
        <w:t>Капустинская ООШ</w:t>
      </w:r>
      <w:r>
        <w:rPr>
          <w:rStyle w:val="0pt4"/>
        </w:rPr>
        <w:t>» является составной частью программы развития УУД. Она разработана в соответствии с требованиями Стандарта и ориентирована на школу высокого уровня информатизации, где классно-урочная система становится лишь одним из элементов образовательной системы, преподавание всех предметов в той или иной мере поддержано средствами ИКТ, локальная сеть и (контролируемый) Интернет доступны в большинстве учебных кабинетов, учителя и другие работники школы обладают необходимой профессиональной ИКТ-компетентностью, обеспечены технические и методические сервисы.</w:t>
      </w:r>
    </w:p>
    <w:p w:rsidR="00E80B14" w:rsidRDefault="00E07B23">
      <w:pPr>
        <w:pStyle w:val="9"/>
        <w:framePr w:w="10834" w:h="5187" w:hRule="exact" w:wrap="none" w:vAnchor="page" w:hAnchor="page" w:x="3039" w:y="14368"/>
        <w:shd w:val="clear" w:color="auto" w:fill="auto"/>
        <w:spacing w:after="192" w:line="210" w:lineRule="exact"/>
        <w:ind w:left="80" w:firstLine="0"/>
      </w:pPr>
      <w:r>
        <w:rPr>
          <w:rStyle w:val="0pt4"/>
        </w:rPr>
        <w:t xml:space="preserve">Программа формирования и развития </w:t>
      </w:r>
      <w:r>
        <w:rPr>
          <w:rStyle w:val="0pta"/>
        </w:rPr>
        <w:t>ИКТ-компетентности обучающихся:</w:t>
      </w:r>
    </w:p>
    <w:p w:rsidR="00E80B14" w:rsidRDefault="00E07B23">
      <w:pPr>
        <w:pStyle w:val="9"/>
        <w:framePr w:w="10834" w:h="5187" w:hRule="exact" w:wrap="none" w:vAnchor="page" w:hAnchor="page" w:x="3039" w:y="14368"/>
        <w:numPr>
          <w:ilvl w:val="0"/>
          <w:numId w:val="98"/>
        </w:numPr>
        <w:shd w:val="clear" w:color="auto" w:fill="auto"/>
        <w:tabs>
          <w:tab w:val="left" w:pos="394"/>
        </w:tabs>
        <w:spacing w:after="0" w:line="293" w:lineRule="exact"/>
        <w:ind w:right="360" w:firstLine="0"/>
        <w:jc w:val="right"/>
      </w:pPr>
      <w:r>
        <w:rPr>
          <w:rStyle w:val="0pt4"/>
        </w:rPr>
        <w:t>устанавливает цели, задачи формирования и развития ИКТ-компетентностиобучающихся;</w:t>
      </w:r>
    </w:p>
    <w:p w:rsidR="00E80B14" w:rsidRDefault="00E07B23">
      <w:pPr>
        <w:pStyle w:val="9"/>
        <w:framePr w:w="10834" w:h="5187" w:hRule="exact" w:wrap="none" w:vAnchor="page" w:hAnchor="page" w:x="3039" w:y="14368"/>
        <w:numPr>
          <w:ilvl w:val="0"/>
          <w:numId w:val="98"/>
        </w:numPr>
        <w:shd w:val="clear" w:color="auto" w:fill="auto"/>
        <w:tabs>
          <w:tab w:val="left" w:pos="1343"/>
        </w:tabs>
        <w:spacing w:after="0" w:line="293" w:lineRule="exact"/>
        <w:ind w:left="940" w:firstLine="0"/>
      </w:pPr>
      <w:r>
        <w:rPr>
          <w:rStyle w:val="0pt4"/>
        </w:rPr>
        <w:t>определяет структуру и функции образовательной ИКТ-компетентностиобучающихся;</w:t>
      </w:r>
    </w:p>
    <w:p w:rsidR="00E80B14" w:rsidRDefault="00E07B23">
      <w:pPr>
        <w:pStyle w:val="9"/>
        <w:framePr w:w="10834" w:h="5187" w:hRule="exact" w:wrap="none" w:vAnchor="page" w:hAnchor="page" w:x="3039" w:y="14368"/>
        <w:numPr>
          <w:ilvl w:val="0"/>
          <w:numId w:val="98"/>
        </w:numPr>
        <w:shd w:val="clear" w:color="auto" w:fill="auto"/>
        <w:tabs>
          <w:tab w:val="left" w:pos="403"/>
        </w:tabs>
        <w:spacing w:after="0" w:line="293" w:lineRule="exact"/>
        <w:ind w:right="400" w:firstLine="0"/>
        <w:jc w:val="center"/>
      </w:pPr>
      <w:r>
        <w:rPr>
          <w:rStyle w:val="0pt4"/>
        </w:rPr>
        <w:t>выявляет связь универсальных учебных действий с содержанием учебныхпредметов;</w:t>
      </w:r>
    </w:p>
    <w:p w:rsidR="00E80B14" w:rsidRDefault="00E07B23">
      <w:pPr>
        <w:pStyle w:val="9"/>
        <w:framePr w:w="10834" w:h="5187" w:hRule="exact" w:wrap="none" w:vAnchor="page" w:hAnchor="page" w:x="3039" w:y="14368"/>
        <w:numPr>
          <w:ilvl w:val="0"/>
          <w:numId w:val="98"/>
        </w:numPr>
        <w:shd w:val="clear" w:color="auto" w:fill="auto"/>
        <w:tabs>
          <w:tab w:val="left" w:pos="1343"/>
        </w:tabs>
        <w:spacing w:after="0" w:line="293" w:lineRule="exact"/>
        <w:ind w:left="940" w:firstLine="0"/>
      </w:pPr>
      <w:r>
        <w:rPr>
          <w:rStyle w:val="0pt4"/>
        </w:rPr>
        <w:t>определяет условия, средства ИКТ, используемые в ходе формирования и применения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810" w:h="14997" w:hRule="exact" w:wrap="none" w:vAnchor="page" w:hAnchor="page" w:x="3051" w:y="4394"/>
        <w:shd w:val="clear" w:color="auto" w:fill="auto"/>
        <w:spacing w:after="0" w:line="210" w:lineRule="exact"/>
        <w:ind w:left="1320" w:firstLine="0"/>
      </w:pPr>
      <w:r>
        <w:rPr>
          <w:rStyle w:val="0pt4"/>
        </w:rPr>
        <w:lastRenderedPageBreak/>
        <w:t>ИКТ-компетентности обучающихся;</w:t>
      </w:r>
    </w:p>
    <w:p w:rsidR="00E80B14" w:rsidRDefault="00E07B23">
      <w:pPr>
        <w:pStyle w:val="9"/>
        <w:framePr w:w="10810" w:h="14997" w:hRule="exact" w:wrap="none" w:vAnchor="page" w:hAnchor="page" w:x="3051" w:y="4394"/>
        <w:numPr>
          <w:ilvl w:val="0"/>
          <w:numId w:val="124"/>
        </w:numPr>
        <w:shd w:val="clear" w:color="auto" w:fill="auto"/>
        <w:tabs>
          <w:tab w:val="left" w:pos="1322"/>
        </w:tabs>
        <w:spacing w:after="0" w:line="283" w:lineRule="exact"/>
        <w:ind w:left="60" w:firstLine="0"/>
      </w:pPr>
      <w:r>
        <w:rPr>
          <w:rStyle w:val="0pt4"/>
        </w:rPr>
        <w:t>дает характеристику системы оценки ИКТ-компетентности обучающихся ипедагогов.</w:t>
      </w:r>
    </w:p>
    <w:p w:rsidR="00E80B14" w:rsidRDefault="00E07B23">
      <w:pPr>
        <w:pStyle w:val="9"/>
        <w:framePr w:w="10810" w:h="14997" w:hRule="exact" w:wrap="none" w:vAnchor="page" w:hAnchor="page" w:x="3051" w:y="4394"/>
        <w:shd w:val="clear" w:color="auto" w:fill="auto"/>
        <w:spacing w:after="188" w:line="283" w:lineRule="exact"/>
        <w:ind w:left="60" w:right="220" w:firstLine="0"/>
      </w:pPr>
      <w:r>
        <w:rPr>
          <w:rStyle w:val="0pt4"/>
        </w:rPr>
        <w:t>В соответствии с ФГОС целью программы формирования и развития ИКТ-компетентности обучающихся является воспитание и развитие личности, способной самостоятельно использовать информационные и коммуникационные технологии для поиска, анализа, отбора, передачи информации в процессе решения учебно-познавательных и учебно-практических задач.</w:t>
      </w:r>
    </w:p>
    <w:p w:rsidR="00E80B14" w:rsidRDefault="00E07B23">
      <w:pPr>
        <w:pStyle w:val="9"/>
        <w:framePr w:w="10810" w:h="14997" w:hRule="exact" w:wrap="none" w:vAnchor="page" w:hAnchor="page" w:x="3051" w:y="4394"/>
        <w:shd w:val="clear" w:color="auto" w:fill="auto"/>
        <w:ind w:left="60" w:right="220" w:firstLine="0"/>
      </w:pPr>
      <w:r>
        <w:rPr>
          <w:rStyle w:val="0pt4"/>
        </w:rPr>
        <w:t>Основными задачами программы формирования и развития ИКТ-компетентности обучающихся являются:</w:t>
      </w:r>
    </w:p>
    <w:p w:rsidR="00E80B14" w:rsidRDefault="00E07B23">
      <w:pPr>
        <w:pStyle w:val="9"/>
        <w:framePr w:w="10810" w:h="14997" w:hRule="exact" w:wrap="none" w:vAnchor="page" w:hAnchor="page" w:x="3051" w:y="4394"/>
        <w:shd w:val="clear" w:color="auto" w:fill="auto"/>
        <w:spacing w:after="0"/>
        <w:ind w:left="60" w:right="220" w:firstLine="0"/>
      </w:pPr>
      <w:r>
        <w:rPr>
          <w:rStyle w:val="0pt4"/>
        </w:rPr>
        <w:t>-формирование устойчивых знаний, умений и навыков в области информационных и коммуникационныхтехнологий;</w:t>
      </w:r>
    </w:p>
    <w:p w:rsidR="00E80B14" w:rsidRDefault="00E07B23">
      <w:pPr>
        <w:pStyle w:val="9"/>
        <w:framePr w:w="10810" w:h="14997" w:hRule="exact" w:wrap="none" w:vAnchor="page" w:hAnchor="page" w:x="3051" w:y="4394"/>
        <w:shd w:val="clear" w:color="auto" w:fill="auto"/>
        <w:spacing w:after="0"/>
        <w:ind w:left="60" w:right="220" w:firstLine="0"/>
      </w:pPr>
      <w:r>
        <w:rPr>
          <w:rStyle w:val="0pt4"/>
        </w:rPr>
        <w:t>-развитие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своегоразвития;</w:t>
      </w:r>
    </w:p>
    <w:p w:rsidR="00E80B14" w:rsidRDefault="00E07B23">
      <w:pPr>
        <w:pStyle w:val="9"/>
        <w:framePr w:w="10810" w:h="14997" w:hRule="exact" w:wrap="none" w:vAnchor="page" w:hAnchor="page" w:x="3051" w:y="4394"/>
        <w:shd w:val="clear" w:color="auto" w:fill="auto"/>
        <w:spacing w:after="0"/>
        <w:ind w:left="60" w:right="220" w:firstLine="0"/>
      </w:pPr>
      <w:r>
        <w:rPr>
          <w:rStyle w:val="0pt4"/>
        </w:rPr>
        <w:t>-отбор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навыков и творческого подхода для решения практических задач с помощью информационных и коммуникационныхтехнологий.</w:t>
      </w:r>
    </w:p>
    <w:p w:rsidR="00E80B14" w:rsidRDefault="00E07B23">
      <w:pPr>
        <w:pStyle w:val="9"/>
        <w:framePr w:w="10810" w:h="14997" w:hRule="exact" w:wrap="none" w:vAnchor="page" w:hAnchor="page" w:x="3051" w:y="4394"/>
        <w:shd w:val="clear" w:color="auto" w:fill="auto"/>
        <w:spacing w:after="231"/>
        <w:ind w:left="60" w:right="220" w:firstLine="0"/>
      </w:pPr>
      <w:r>
        <w:rPr>
          <w:rStyle w:val="0pt4"/>
        </w:rPr>
        <w:t>-Программа формирования и развития ИКТ-компетентности обучающихся исходит из того, что формирование и развитие ИКТ-компетентности учащихся осуществляется на основе системно</w:t>
      </w:r>
      <w:r>
        <w:rPr>
          <w:rStyle w:val="0pt4"/>
        </w:rPr>
        <w:softHyphen/>
        <w:t>деятельностного подхода и происходит в процессе изучения всех без исключения предметов учебного плана, а его результат представляет собой интегративный результат обученияподростков.</w:t>
      </w:r>
    </w:p>
    <w:p w:rsidR="00E80B14" w:rsidRDefault="00E07B23">
      <w:pPr>
        <w:pStyle w:val="30"/>
        <w:framePr w:w="10810" w:h="14997" w:hRule="exact" w:wrap="none" w:vAnchor="page" w:hAnchor="page" w:x="3051" w:y="4394"/>
        <w:shd w:val="clear" w:color="auto" w:fill="auto"/>
        <w:spacing w:line="210" w:lineRule="exact"/>
        <w:ind w:left="60"/>
      </w:pPr>
      <w:r>
        <w:rPr>
          <w:rStyle w:val="39"/>
          <w:b/>
          <w:bCs/>
        </w:rPr>
        <w:t xml:space="preserve">Структура и функции образовательной </w:t>
      </w:r>
      <w:r>
        <w:rPr>
          <w:rStyle w:val="3a"/>
          <w:b/>
          <w:bCs/>
        </w:rPr>
        <w:t>ИК</w:t>
      </w:r>
      <w:r>
        <w:rPr>
          <w:rStyle w:val="39"/>
          <w:b/>
          <w:bCs/>
        </w:rPr>
        <w:t>Т - компетентности обучающихся</w:t>
      </w:r>
    </w:p>
    <w:p w:rsidR="00E80B14" w:rsidRDefault="00E07B23">
      <w:pPr>
        <w:pStyle w:val="9"/>
        <w:framePr w:w="10810" w:h="14997" w:hRule="exact" w:wrap="none" w:vAnchor="page" w:hAnchor="page" w:x="3051" w:y="4394"/>
        <w:shd w:val="clear" w:color="auto" w:fill="auto"/>
        <w:ind w:left="60" w:right="220" w:firstLine="0"/>
      </w:pPr>
      <w:r>
        <w:rPr>
          <w:rStyle w:val="0pt4"/>
        </w:rPr>
        <w:t xml:space="preserve">Под ИКТ-компетентностью в настоящей программе понимается способность учащегося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Pr>
          <w:rStyle w:val="0pt4"/>
          <w:lang w:val="en-US"/>
        </w:rPr>
        <w:t>Internet</w:t>
      </w:r>
      <w:r w:rsidRPr="004D5D9C">
        <w:rPr>
          <w:rStyle w:val="0pt4"/>
        </w:rPr>
        <w:t xml:space="preserve"> </w:t>
      </w:r>
      <w:r>
        <w:rPr>
          <w:rStyle w:val="0pt4"/>
        </w:rPr>
        <w:t>и др.</w:t>
      </w:r>
    </w:p>
    <w:p w:rsidR="00E80B14" w:rsidRDefault="00E07B23">
      <w:pPr>
        <w:pStyle w:val="9"/>
        <w:framePr w:w="10810" w:h="14997" w:hRule="exact" w:wrap="none" w:vAnchor="page" w:hAnchor="page" w:x="3051" w:y="4394"/>
        <w:shd w:val="clear" w:color="auto" w:fill="auto"/>
        <w:ind w:left="60" w:right="220" w:firstLine="0"/>
      </w:pPr>
      <w:r>
        <w:rPr>
          <w:rStyle w:val="0pt4"/>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E80B14" w:rsidRDefault="00E07B23">
      <w:pPr>
        <w:pStyle w:val="9"/>
        <w:framePr w:w="10810" w:h="14997" w:hRule="exact" w:wrap="none" w:vAnchor="page" w:hAnchor="page" w:x="3051" w:y="4394"/>
        <w:shd w:val="clear" w:color="auto" w:fill="auto"/>
        <w:spacing w:after="184"/>
        <w:ind w:left="60" w:right="220" w:firstLine="0"/>
      </w:pPr>
      <w:r>
        <w:rPr>
          <w:rStyle w:val="0pt4"/>
        </w:rP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поискаинформации.</w:t>
      </w:r>
    </w:p>
    <w:p w:rsidR="00E80B14" w:rsidRDefault="00E07B23">
      <w:pPr>
        <w:pStyle w:val="9"/>
        <w:framePr w:w="10810" w:h="14997" w:hRule="exact" w:wrap="none" w:vAnchor="page" w:hAnchor="page" w:x="3051" w:y="4394"/>
        <w:shd w:val="clear" w:color="auto" w:fill="auto"/>
        <w:spacing w:after="176" w:line="269" w:lineRule="exact"/>
        <w:ind w:left="60" w:right="220" w:firstLine="0"/>
      </w:pPr>
      <w:r>
        <w:rPr>
          <w:rStyle w:val="0pt4"/>
        </w:rPr>
        <w:t>Элементами образовательной ИКТ - компетентности на ступени основного общего образования являются:</w:t>
      </w:r>
    </w:p>
    <w:p w:rsidR="00E80B14" w:rsidRDefault="00E07B23">
      <w:pPr>
        <w:pStyle w:val="30"/>
        <w:framePr w:w="10810" w:h="14997" w:hRule="exact" w:wrap="none" w:vAnchor="page" w:hAnchor="page" w:x="3051" w:y="4394"/>
        <w:numPr>
          <w:ilvl w:val="0"/>
          <w:numId w:val="127"/>
        </w:numPr>
        <w:shd w:val="clear" w:color="auto" w:fill="auto"/>
        <w:tabs>
          <w:tab w:val="left" w:pos="372"/>
        </w:tabs>
        <w:ind w:left="60" w:right="220"/>
      </w:pPr>
      <w:r>
        <w:rPr>
          <w:rStyle w:val="39"/>
          <w:b/>
          <w:bCs/>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междулюдьми:</w:t>
      </w:r>
    </w:p>
    <w:p w:rsidR="00E80B14" w:rsidRDefault="00E07B23">
      <w:pPr>
        <w:pStyle w:val="9"/>
        <w:framePr w:w="10810" w:h="14997" w:hRule="exact" w:wrap="none" w:vAnchor="page" w:hAnchor="page" w:x="3051" w:y="4394"/>
        <w:numPr>
          <w:ilvl w:val="0"/>
          <w:numId w:val="124"/>
        </w:numPr>
        <w:shd w:val="clear" w:color="auto" w:fill="auto"/>
        <w:tabs>
          <w:tab w:val="left" w:pos="1226"/>
        </w:tabs>
        <w:spacing w:after="0"/>
        <w:ind w:left="60" w:firstLine="0"/>
      </w:pPr>
      <w:r>
        <w:rPr>
          <w:rStyle w:val="0pt4"/>
        </w:rPr>
        <w:t>понимание основных принципов работы устройствИКТ;</w:t>
      </w:r>
    </w:p>
    <w:p w:rsidR="00E80B14" w:rsidRDefault="00E07B23">
      <w:pPr>
        <w:pStyle w:val="9"/>
        <w:framePr w:w="10810" w:h="14997" w:hRule="exact" w:wrap="none" w:vAnchor="page" w:hAnchor="page" w:x="3051" w:y="4394"/>
        <w:numPr>
          <w:ilvl w:val="0"/>
          <w:numId w:val="124"/>
        </w:numPr>
        <w:shd w:val="clear" w:color="auto" w:fill="auto"/>
        <w:tabs>
          <w:tab w:val="left" w:pos="1226"/>
        </w:tabs>
        <w:spacing w:after="0"/>
        <w:ind w:left="60" w:firstLine="0"/>
      </w:pPr>
      <w:r>
        <w:rPr>
          <w:rStyle w:val="0pt4"/>
        </w:rPr>
        <w:t>подключение устройств ИКТ к электрической сети, использованиеаккумуляторов;</w:t>
      </w:r>
    </w:p>
    <w:p w:rsidR="00E80B14" w:rsidRDefault="00E07B23">
      <w:pPr>
        <w:pStyle w:val="9"/>
        <w:framePr w:w="10810" w:h="14997" w:hRule="exact" w:wrap="none" w:vAnchor="page" w:hAnchor="page" w:x="3051" w:y="4394"/>
        <w:numPr>
          <w:ilvl w:val="0"/>
          <w:numId w:val="124"/>
        </w:numPr>
        <w:shd w:val="clear" w:color="auto" w:fill="auto"/>
        <w:tabs>
          <w:tab w:val="left" w:pos="1226"/>
        </w:tabs>
        <w:spacing w:after="0"/>
        <w:ind w:left="60" w:firstLine="0"/>
      </w:pPr>
      <w:r>
        <w:rPr>
          <w:rStyle w:val="0pt4"/>
        </w:rPr>
        <w:t>включение и выключение устройств ИКТ. Вход в операционнуюсистему;</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lastRenderedPageBreak/>
        <w:t>базовые действия с экраннымиобъектами;</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соединение устройств ИКТ с использованием проводных и беспроводныхтехнологий;</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информационное подключение к локальной сети и глобальной сетиИнтернет;</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right="320" w:firstLine="0"/>
      </w:pPr>
      <w:r>
        <w:rPr>
          <w:rStyle w:val="0pt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информационнойсреде;</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обеспечение надежного функционирования устройствИКТ;</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right="320" w:firstLine="0"/>
      </w:pPr>
      <w:r>
        <w:rPr>
          <w:rStyle w:val="0pt4"/>
        </w:rPr>
        <w:t>вывод информации на бумагу и в трехмерную материальную среду (печать). Обращение с расходнымиматериалами;</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right="320" w:firstLine="0"/>
      </w:pPr>
      <w:r>
        <w:rPr>
          <w:rStyle w:val="0pt4"/>
        </w:rPr>
        <w:t>использование основных законов восприятия, обработки и хранения информациичеловеком;</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right="320" w:firstLine="0"/>
      </w:pPr>
      <w:r>
        <w:rPr>
          <w:rStyle w:val="0pt4"/>
        </w:rPr>
        <w:t>соблюдение требований техники безопасности, гигиены, эргономики и ресурсосбережения при работе с устройствами ИКТ, в частности, учитывающих специфику работы со светящимся экраном, в том числе - отражающим и с несветящимся отражающимэкраном.</w:t>
      </w:r>
    </w:p>
    <w:p w:rsidR="00E80B14" w:rsidRDefault="00E07B23">
      <w:pPr>
        <w:pStyle w:val="70"/>
        <w:framePr w:w="10766" w:h="14895" w:hRule="exact" w:wrap="none" w:vAnchor="page" w:hAnchor="page" w:x="3073" w:y="4420"/>
        <w:shd w:val="clear" w:color="auto" w:fill="auto"/>
        <w:spacing w:after="120"/>
        <w:ind w:left="20" w:firstLine="0"/>
        <w:jc w:val="left"/>
      </w:pPr>
      <w:r>
        <w:t>Указанные умения формируются и реализуются во всех предметных областях.</w:t>
      </w:r>
    </w:p>
    <w:p w:rsidR="00E80B14" w:rsidRDefault="00E07B23">
      <w:pPr>
        <w:pStyle w:val="62"/>
        <w:framePr w:w="10766" w:h="14895" w:hRule="exact" w:wrap="none" w:vAnchor="page" w:hAnchor="page" w:x="3073" w:y="4420"/>
        <w:numPr>
          <w:ilvl w:val="0"/>
          <w:numId w:val="127"/>
        </w:numPr>
        <w:shd w:val="clear" w:color="auto" w:fill="auto"/>
        <w:tabs>
          <w:tab w:val="left" w:pos="1436"/>
        </w:tabs>
        <w:spacing w:before="0" w:line="274" w:lineRule="exact"/>
        <w:ind w:left="20" w:firstLine="0"/>
      </w:pPr>
      <w:bookmarkStart w:id="72" w:name="bookmark72"/>
      <w:r>
        <w:t>Фиксация,</w:t>
      </w:r>
      <w:r>
        <w:tab/>
        <w:t>запись изображений и звуков, их обработка:</w:t>
      </w:r>
      <w:bookmarkEnd w:id="72"/>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right="320" w:firstLine="0"/>
      </w:pPr>
      <w:r>
        <w:rPr>
          <w:rStyle w:val="0pt4"/>
        </w:rPr>
        <w:t>цифровая фотография, трехмерное сканирование, цифровая звукозапись, цифровая видеосъемка;</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создание мультипликации как последовательностифотоизображений;</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обработкафотографий;</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видеомонтаж и озвучиваниевидеосообщений.</w:t>
      </w:r>
    </w:p>
    <w:p w:rsidR="00E80B14" w:rsidRDefault="00E07B23">
      <w:pPr>
        <w:pStyle w:val="70"/>
        <w:framePr w:w="10766" w:h="14895" w:hRule="exact" w:wrap="none" w:vAnchor="page" w:hAnchor="page" w:x="3073" w:y="4420"/>
        <w:shd w:val="clear" w:color="auto" w:fill="auto"/>
        <w:spacing w:after="171"/>
        <w:ind w:left="20" w:right="320" w:firstLine="0"/>
        <w:jc w:val="left"/>
      </w:pPr>
      <w:r>
        <w:t>Указанные умения формируются преимущественно в предметных областях: искусство, русский язык, иностранный язык, естествознание, внеурочная деятельность.</w:t>
      </w:r>
    </w:p>
    <w:p w:rsidR="00E80B14" w:rsidRDefault="00E07B23">
      <w:pPr>
        <w:pStyle w:val="62"/>
        <w:framePr w:w="10766" w:h="14895" w:hRule="exact" w:wrap="none" w:vAnchor="page" w:hAnchor="page" w:x="3073" w:y="4420"/>
        <w:numPr>
          <w:ilvl w:val="0"/>
          <w:numId w:val="127"/>
        </w:numPr>
        <w:shd w:val="clear" w:color="auto" w:fill="auto"/>
        <w:tabs>
          <w:tab w:val="left" w:pos="313"/>
        </w:tabs>
        <w:spacing w:before="0" w:after="78" w:line="210" w:lineRule="exact"/>
        <w:ind w:left="20" w:firstLine="0"/>
      </w:pPr>
      <w:bookmarkStart w:id="73" w:name="bookmark73"/>
      <w:r>
        <w:t>Создание письменныхтекстов</w:t>
      </w:r>
      <w:bookmarkEnd w:id="73"/>
    </w:p>
    <w:p w:rsidR="00E80B14" w:rsidRDefault="00E07B23">
      <w:pPr>
        <w:pStyle w:val="9"/>
        <w:framePr w:w="10766" w:h="14895" w:hRule="exact" w:wrap="none" w:vAnchor="page" w:hAnchor="page" w:x="3073" w:y="4420"/>
        <w:shd w:val="clear" w:color="auto" w:fill="auto"/>
        <w:spacing w:after="154" w:line="210" w:lineRule="exact"/>
        <w:ind w:left="20" w:firstLine="0"/>
      </w:pPr>
      <w:r>
        <w:rPr>
          <w:rStyle w:val="0pt4"/>
        </w:rPr>
        <w:t>Сканирование текста и распознавание сканированного текста:</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ввод русского и иноязычного текста слепым десятипальцевымметодом;</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базовое экранное редактированиетекста;</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right="320" w:firstLine="0"/>
      </w:pPr>
      <w:r>
        <w:rPr>
          <w:rStyle w:val="0pt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right="320" w:firstLine="0"/>
      </w:pPr>
      <w:r>
        <w:rPr>
          <w:rStyle w:val="0pt4"/>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ходеобсуждения;</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right="320" w:firstLine="0"/>
      </w:pPr>
      <w:r>
        <w:rPr>
          <w:rStyle w:val="0pt4"/>
        </w:rPr>
        <w:t>использование средств орфографического и синтаксического контроля русского текста и текста на иностранномязыке;</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издательскиетехнологии.</w:t>
      </w:r>
    </w:p>
    <w:p w:rsidR="00E80B14" w:rsidRDefault="00E07B23">
      <w:pPr>
        <w:pStyle w:val="70"/>
        <w:framePr w:w="10766" w:h="14895" w:hRule="exact" w:wrap="none" w:vAnchor="page" w:hAnchor="page" w:x="3073" w:y="4420"/>
        <w:shd w:val="clear" w:color="auto" w:fill="auto"/>
        <w:spacing w:after="120"/>
        <w:ind w:left="20" w:right="320" w:firstLine="0"/>
        <w:jc w:val="left"/>
      </w:pPr>
      <w:r>
        <w:t>Указанные умения формируются преимущественно в предметных областях: русский язык, иностранный язык, литература, история.</w:t>
      </w:r>
    </w:p>
    <w:p w:rsidR="00E80B14" w:rsidRDefault="00E07B23">
      <w:pPr>
        <w:pStyle w:val="62"/>
        <w:framePr w:w="10766" w:h="14895" w:hRule="exact" w:wrap="none" w:vAnchor="page" w:hAnchor="page" w:x="3073" w:y="4420"/>
        <w:numPr>
          <w:ilvl w:val="0"/>
          <w:numId w:val="127"/>
        </w:numPr>
        <w:shd w:val="clear" w:color="auto" w:fill="auto"/>
        <w:tabs>
          <w:tab w:val="left" w:pos="313"/>
        </w:tabs>
        <w:spacing w:before="0" w:line="274" w:lineRule="exact"/>
        <w:ind w:left="20" w:firstLine="0"/>
      </w:pPr>
      <w:bookmarkStart w:id="74" w:name="bookmark74"/>
      <w:r>
        <w:t>Создание графических объектов</w:t>
      </w:r>
      <w:bookmarkEnd w:id="74"/>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создание геометрическихобъектов;</w:t>
      </w:r>
    </w:p>
    <w:p w:rsidR="00E80B14" w:rsidRDefault="00E07B23">
      <w:pPr>
        <w:pStyle w:val="9"/>
        <w:framePr w:w="10766" w:h="14895" w:hRule="exact" w:wrap="none" w:vAnchor="page" w:hAnchor="page" w:x="3073" w:y="4420"/>
        <w:numPr>
          <w:ilvl w:val="0"/>
          <w:numId w:val="124"/>
        </w:numPr>
        <w:shd w:val="clear" w:color="auto" w:fill="auto"/>
        <w:tabs>
          <w:tab w:val="left" w:pos="1186"/>
          <w:tab w:val="left" w:pos="8790"/>
        </w:tabs>
        <w:spacing w:after="0"/>
        <w:ind w:left="20" w:right="320" w:firstLine="0"/>
      </w:pPr>
      <w:r>
        <w:rPr>
          <w:rStyle w:val="0pt4"/>
        </w:rPr>
        <w:t>создание диаграмм различных видов (алгоритмических,</w:t>
      </w:r>
      <w:r>
        <w:rPr>
          <w:rStyle w:val="0pt4"/>
        </w:rPr>
        <w:tab/>
        <w:t>концептуальных, классификационных, организационных, родства и др.) в соответствии сзадачами;</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создание специализированных карт и диаграмм: географических (ГИС),хронологических;</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создание графических произведений с проведением рукой произвольныхлиний;</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создание мультипликации в соответствии сзадачами;</w:t>
      </w:r>
    </w:p>
    <w:p w:rsidR="00E80B14" w:rsidRDefault="00E07B23">
      <w:pPr>
        <w:pStyle w:val="9"/>
        <w:framePr w:w="10766" w:h="14895" w:hRule="exact" w:wrap="none" w:vAnchor="page" w:hAnchor="page" w:x="3073" w:y="4420"/>
        <w:numPr>
          <w:ilvl w:val="0"/>
          <w:numId w:val="124"/>
        </w:numPr>
        <w:shd w:val="clear" w:color="auto" w:fill="auto"/>
        <w:tabs>
          <w:tab w:val="left" w:pos="1186"/>
        </w:tabs>
        <w:spacing w:after="0"/>
        <w:ind w:left="20" w:firstLine="0"/>
      </w:pPr>
      <w:r>
        <w:rPr>
          <w:rStyle w:val="0pt4"/>
        </w:rPr>
        <w:t>создание виртуальных моделей трехмерныхобъектов.</w:t>
      </w:r>
    </w:p>
    <w:p w:rsidR="00E80B14" w:rsidRDefault="00E07B23">
      <w:pPr>
        <w:pStyle w:val="70"/>
        <w:framePr w:w="10766" w:h="14895" w:hRule="exact" w:wrap="none" w:vAnchor="page" w:hAnchor="page" w:x="3073" w:y="4420"/>
        <w:shd w:val="clear" w:color="auto" w:fill="auto"/>
        <w:spacing w:after="171"/>
        <w:ind w:left="20" w:right="320" w:firstLine="0"/>
        <w:jc w:val="left"/>
      </w:pPr>
      <w:r>
        <w:t>Указанные умения формируются преимущественно в предметных областях: технология, обществознание, география, история, математика.</w:t>
      </w:r>
    </w:p>
    <w:p w:rsidR="00E80B14" w:rsidRDefault="00E07B23">
      <w:pPr>
        <w:pStyle w:val="62"/>
        <w:framePr w:w="10766" w:h="14895" w:hRule="exact" w:wrap="none" w:vAnchor="page" w:hAnchor="page" w:x="3073" w:y="4420"/>
        <w:numPr>
          <w:ilvl w:val="0"/>
          <w:numId w:val="127"/>
        </w:numPr>
        <w:shd w:val="clear" w:color="auto" w:fill="auto"/>
        <w:tabs>
          <w:tab w:val="left" w:pos="308"/>
        </w:tabs>
        <w:spacing w:before="0" w:after="20" w:line="210" w:lineRule="exact"/>
        <w:ind w:left="20" w:firstLine="0"/>
      </w:pPr>
      <w:bookmarkStart w:id="75" w:name="bookmark75"/>
      <w:r>
        <w:t>Создание музыкальных и звуковых объектов</w:t>
      </w:r>
      <w:bookmarkEnd w:id="75"/>
    </w:p>
    <w:p w:rsidR="00E80B14" w:rsidRDefault="00E07B23">
      <w:pPr>
        <w:pStyle w:val="9"/>
        <w:framePr w:w="10766" w:h="14895" w:hRule="exact" w:wrap="none" w:vAnchor="page" w:hAnchor="page" w:x="3073" w:y="4420"/>
        <w:numPr>
          <w:ilvl w:val="0"/>
          <w:numId w:val="124"/>
        </w:numPr>
        <w:shd w:val="clear" w:color="auto" w:fill="auto"/>
        <w:tabs>
          <w:tab w:val="left" w:pos="1186"/>
        </w:tabs>
        <w:spacing w:after="27" w:line="210" w:lineRule="exact"/>
        <w:ind w:left="20" w:firstLine="0"/>
      </w:pPr>
      <w:r>
        <w:rPr>
          <w:rStyle w:val="0pt4"/>
        </w:rPr>
        <w:t>использование музыкальных и звуковыхредакторов;</w:t>
      </w:r>
    </w:p>
    <w:p w:rsidR="00E80B14" w:rsidRDefault="00E07B23">
      <w:pPr>
        <w:pStyle w:val="70"/>
        <w:framePr w:w="10766" w:h="14895" w:hRule="exact" w:wrap="none" w:vAnchor="page" w:hAnchor="page" w:x="3073" w:y="4420"/>
        <w:shd w:val="clear" w:color="auto" w:fill="auto"/>
        <w:ind w:left="20" w:right="320" w:firstLine="0"/>
        <w:jc w:val="left"/>
      </w:pPr>
      <w:r>
        <w:t>Указанные умения формируются преимущественно в предметных областях: искусство, внеурочная (внеучебная) деятельность.</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62"/>
        <w:framePr w:w="10632" w:h="14453" w:hRule="exact" w:wrap="none" w:vAnchor="page" w:hAnchor="page" w:x="3140" w:y="4643"/>
        <w:numPr>
          <w:ilvl w:val="0"/>
          <w:numId w:val="127"/>
        </w:numPr>
        <w:shd w:val="clear" w:color="auto" w:fill="auto"/>
        <w:tabs>
          <w:tab w:val="left" w:pos="313"/>
        </w:tabs>
        <w:spacing w:before="0" w:line="274" w:lineRule="exact"/>
        <w:ind w:left="20" w:firstLine="0"/>
        <w:jc w:val="both"/>
      </w:pPr>
      <w:bookmarkStart w:id="76" w:name="bookmark76"/>
      <w:r>
        <w:lastRenderedPageBreak/>
        <w:t>Создание сообщений (гипермедиа)</w:t>
      </w:r>
      <w:bookmarkEnd w:id="76"/>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540" w:firstLine="0"/>
        <w:jc w:val="both"/>
      </w:pPr>
      <w:r>
        <w:rPr>
          <w:rStyle w:val="0pt4"/>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черезбраузер;</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firstLine="0"/>
        <w:jc w:val="both"/>
      </w:pPr>
      <w:r>
        <w:rPr>
          <w:rStyle w:val="0pt4"/>
        </w:rPr>
        <w:t>цитирование и использование внешнихссылок;</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240" w:firstLine="0"/>
      </w:pPr>
      <w:r>
        <w:rPr>
          <w:rStyle w:val="0pt4"/>
        </w:rPr>
        <w:t>проектирование (дизайн) сообщения в соответствии с его задачами и средствами доставки;</w:t>
      </w:r>
    </w:p>
    <w:p w:rsidR="00E80B14" w:rsidRDefault="00E07B23">
      <w:pPr>
        <w:pStyle w:val="70"/>
        <w:framePr w:w="10632" w:h="14453" w:hRule="exact" w:wrap="none" w:vAnchor="page" w:hAnchor="page" w:x="3140" w:y="4643"/>
        <w:shd w:val="clear" w:color="auto" w:fill="auto"/>
        <w:spacing w:after="180"/>
        <w:ind w:left="20" w:right="540" w:firstLine="0"/>
      </w:pPr>
      <w:r>
        <w:t>Указанные умения формируются во всех предметных областях, преимущественно в предметной области: технология.</w:t>
      </w:r>
    </w:p>
    <w:p w:rsidR="00E80B14" w:rsidRDefault="00E07B23">
      <w:pPr>
        <w:pStyle w:val="62"/>
        <w:framePr w:w="10632" w:h="14453" w:hRule="exact" w:wrap="none" w:vAnchor="page" w:hAnchor="page" w:x="3140" w:y="4643"/>
        <w:numPr>
          <w:ilvl w:val="0"/>
          <w:numId w:val="127"/>
        </w:numPr>
        <w:shd w:val="clear" w:color="auto" w:fill="auto"/>
        <w:tabs>
          <w:tab w:val="left" w:pos="303"/>
        </w:tabs>
        <w:spacing w:before="0" w:line="274" w:lineRule="exact"/>
        <w:ind w:left="20" w:firstLine="0"/>
        <w:jc w:val="both"/>
      </w:pPr>
      <w:bookmarkStart w:id="77" w:name="bookmark77"/>
      <w:r>
        <w:t>Восприятие, понимание и использование гипермедиасообщений</w:t>
      </w:r>
      <w:bookmarkEnd w:id="77"/>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540" w:firstLine="0"/>
        <w:jc w:val="both"/>
      </w:pPr>
      <w:r>
        <w:rPr>
          <w:rStyle w:val="0pt4"/>
        </w:rPr>
        <w:t>понимание сообщений, использование при восприятии внутренних и внешних ссылок, инструментов поиска, справочных источников (включаядвуязычные);</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firstLine="0"/>
        <w:jc w:val="both"/>
      </w:pPr>
      <w:r>
        <w:rPr>
          <w:rStyle w:val="0pt4"/>
        </w:rPr>
        <w:t>формулирование вопросов ксообщению;</w:t>
      </w:r>
    </w:p>
    <w:p w:rsidR="00E80B14" w:rsidRDefault="00E07B23">
      <w:pPr>
        <w:pStyle w:val="9"/>
        <w:framePr w:w="10632" w:h="14453" w:hRule="exact" w:wrap="none" w:vAnchor="page" w:hAnchor="page" w:x="3140" w:y="4643"/>
        <w:numPr>
          <w:ilvl w:val="0"/>
          <w:numId w:val="124"/>
        </w:numPr>
        <w:shd w:val="clear" w:color="auto" w:fill="auto"/>
        <w:tabs>
          <w:tab w:val="left" w:pos="1182"/>
        </w:tabs>
        <w:spacing w:after="0"/>
        <w:ind w:left="20" w:right="1800" w:firstLine="0"/>
      </w:pPr>
      <w:r>
        <w:rPr>
          <w:rStyle w:val="0pt4"/>
        </w:rPr>
        <w:t>разметка сообщений, в том числе - внутренними и внешними ссылками и комментариями;</w:t>
      </w:r>
    </w:p>
    <w:p w:rsidR="00E80B14" w:rsidRDefault="00E07B23">
      <w:pPr>
        <w:pStyle w:val="9"/>
        <w:framePr w:w="10632" w:h="14453" w:hRule="exact" w:wrap="none" w:vAnchor="page" w:hAnchor="page" w:x="3140" w:y="4643"/>
        <w:numPr>
          <w:ilvl w:val="0"/>
          <w:numId w:val="124"/>
        </w:numPr>
        <w:shd w:val="clear" w:color="auto" w:fill="auto"/>
        <w:tabs>
          <w:tab w:val="left" w:pos="1182"/>
        </w:tabs>
        <w:spacing w:after="0"/>
        <w:ind w:left="20" w:firstLine="0"/>
        <w:jc w:val="both"/>
      </w:pPr>
      <w:r>
        <w:rPr>
          <w:rStyle w:val="0pt4"/>
        </w:rPr>
        <w:t>деконструкция сообщений, выделение в них элементов и фрагментов, цитирование;</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firstLine="0"/>
        <w:jc w:val="both"/>
      </w:pPr>
      <w:r>
        <w:rPr>
          <w:rStyle w:val="0pt4"/>
        </w:rPr>
        <w:t>описание сообщения (краткое содержание, автор, форма и т.д.);</w:t>
      </w:r>
    </w:p>
    <w:p w:rsidR="00E80B14" w:rsidRDefault="00E07B23">
      <w:pPr>
        <w:pStyle w:val="9"/>
        <w:framePr w:w="10632" w:h="14453" w:hRule="exact" w:wrap="none" w:vAnchor="page" w:hAnchor="page" w:x="3140" w:y="4643"/>
        <w:numPr>
          <w:ilvl w:val="0"/>
          <w:numId w:val="124"/>
        </w:numPr>
        <w:shd w:val="clear" w:color="auto" w:fill="auto"/>
        <w:tabs>
          <w:tab w:val="left" w:pos="1182"/>
        </w:tabs>
        <w:spacing w:after="0"/>
        <w:ind w:left="20" w:right="240" w:firstLine="0"/>
      </w:pPr>
      <w:r>
        <w:rPr>
          <w:rStyle w:val="0pt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глобальногопозиционирования);</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240" w:firstLine="0"/>
      </w:pPr>
      <w:r>
        <w:rPr>
          <w:rStyle w:val="0pt4"/>
        </w:rPr>
        <w:t>избирательное отношение к информации, способность к отказу от потребления ненужной информации;</w:t>
      </w:r>
    </w:p>
    <w:p w:rsidR="00E80B14" w:rsidRDefault="00E07B23">
      <w:pPr>
        <w:pStyle w:val="62"/>
        <w:framePr w:w="10632" w:h="14453" w:hRule="exact" w:wrap="none" w:vAnchor="page" w:hAnchor="page" w:x="3140" w:y="4643"/>
        <w:numPr>
          <w:ilvl w:val="0"/>
          <w:numId w:val="127"/>
        </w:numPr>
        <w:shd w:val="clear" w:color="auto" w:fill="auto"/>
        <w:tabs>
          <w:tab w:val="left" w:pos="303"/>
        </w:tabs>
        <w:spacing w:before="0" w:line="274" w:lineRule="exact"/>
        <w:ind w:left="20" w:firstLine="0"/>
        <w:jc w:val="both"/>
      </w:pPr>
      <w:bookmarkStart w:id="78" w:name="bookmark78"/>
      <w:r>
        <w:t>Поиск информации</w:t>
      </w:r>
      <w:bookmarkEnd w:id="78"/>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540" w:firstLine="0"/>
        <w:jc w:val="both"/>
      </w:pPr>
      <w:r>
        <w:rPr>
          <w:rStyle w:val="0pt4"/>
        </w:rPr>
        <w:t>приемы поиска информации в Интернет, поисковые сервисы. Построение запросов для поиска информации. Анализ результатовзапросов;</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firstLine="0"/>
        <w:jc w:val="both"/>
      </w:pPr>
      <w:r>
        <w:rPr>
          <w:rStyle w:val="0pt4"/>
        </w:rPr>
        <w:t>приемы поиска информации на персональномкомпьютере;</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1800" w:firstLine="0"/>
      </w:pPr>
      <w:r>
        <w:rPr>
          <w:rStyle w:val="0pt4"/>
        </w:rPr>
        <w:t>особенности поиска информации в информационной среде учреждения и в образовательномпространстве.</w:t>
      </w:r>
    </w:p>
    <w:p w:rsidR="00E80B14" w:rsidRDefault="00E07B23">
      <w:pPr>
        <w:pStyle w:val="70"/>
        <w:framePr w:w="10632" w:h="14453" w:hRule="exact" w:wrap="none" w:vAnchor="page" w:hAnchor="page" w:x="3140" w:y="4643"/>
        <w:shd w:val="clear" w:color="auto" w:fill="auto"/>
        <w:spacing w:after="180"/>
        <w:ind w:left="20" w:firstLine="0"/>
      </w:pPr>
      <w:r>
        <w:t>Указанные компетентности формируются в курсе Истории, а так же во всех предметах.</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firstLine="0"/>
        <w:jc w:val="both"/>
      </w:pPr>
      <w:r>
        <w:rPr>
          <w:rStyle w:val="0pt4"/>
        </w:rPr>
        <w:t>Организация храненияинформации</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540" w:firstLine="0"/>
        <w:jc w:val="both"/>
      </w:pPr>
      <w:r>
        <w:rPr>
          <w:rStyle w:val="0pt4"/>
        </w:rPr>
        <w:t>описание сообщений. Книги и библиотечные каталоги, использование каталогов для поиска необходимыхкниг;</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1020" w:firstLine="0"/>
        <w:jc w:val="both"/>
      </w:pPr>
      <w:r>
        <w:rPr>
          <w:rStyle w:val="0pt4"/>
        </w:rPr>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исвязь;</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540" w:firstLine="0"/>
        <w:jc w:val="both"/>
      </w:pPr>
      <w:r>
        <w:rPr>
          <w:rStyle w:val="0pt4"/>
        </w:rPr>
        <w:t>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вИнтернет;</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firstLine="0"/>
        <w:jc w:val="both"/>
      </w:pPr>
      <w:r>
        <w:rPr>
          <w:rStyle w:val="0pt4"/>
        </w:rPr>
        <w:t>• поиск в базе данных, заполнение базы данных, создание базыданных.</w:t>
      </w:r>
    </w:p>
    <w:p w:rsidR="00E80B14" w:rsidRDefault="00E07B23">
      <w:pPr>
        <w:pStyle w:val="70"/>
        <w:framePr w:w="10632" w:h="14453" w:hRule="exact" w:wrap="none" w:vAnchor="page" w:hAnchor="page" w:x="3140" w:y="4643"/>
        <w:shd w:val="clear" w:color="auto" w:fill="auto"/>
        <w:spacing w:after="180"/>
        <w:ind w:left="20" w:right="540" w:firstLine="0"/>
      </w:pPr>
      <w:r>
        <w:t>Указанные компетентности формируются в следующих предметах: литература, технология, все предметы.</w:t>
      </w:r>
    </w:p>
    <w:p w:rsidR="00E80B14" w:rsidRDefault="00E07B23">
      <w:pPr>
        <w:pStyle w:val="9"/>
        <w:framePr w:w="10632" w:h="14453" w:hRule="exact" w:wrap="none" w:vAnchor="page" w:hAnchor="page" w:x="3140" w:y="4643"/>
        <w:numPr>
          <w:ilvl w:val="0"/>
          <w:numId w:val="124"/>
        </w:numPr>
        <w:shd w:val="clear" w:color="auto" w:fill="auto"/>
        <w:tabs>
          <w:tab w:val="left" w:pos="1182"/>
        </w:tabs>
        <w:spacing w:after="0"/>
        <w:ind w:left="20" w:firstLine="0"/>
        <w:jc w:val="both"/>
      </w:pPr>
      <w:r>
        <w:rPr>
          <w:rStyle w:val="0pt4"/>
        </w:rPr>
        <w:t>Анализ информации, математическая обработкаданных;</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240" w:firstLine="0"/>
      </w:pPr>
      <w:r>
        <w:rPr>
          <w:rStyle w:val="0pt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математическихмоделей;</w:t>
      </w:r>
    </w:p>
    <w:p w:rsidR="00E80B14" w:rsidRDefault="00E07B23">
      <w:pPr>
        <w:pStyle w:val="9"/>
        <w:framePr w:w="10632" w:h="14453" w:hRule="exact" w:wrap="none" w:vAnchor="page" w:hAnchor="page" w:x="3140" w:y="4643"/>
        <w:numPr>
          <w:ilvl w:val="0"/>
          <w:numId w:val="124"/>
        </w:numPr>
        <w:shd w:val="clear" w:color="auto" w:fill="auto"/>
        <w:tabs>
          <w:tab w:val="left" w:pos="1186"/>
        </w:tabs>
        <w:spacing w:after="0"/>
        <w:ind w:left="20" w:right="540" w:firstLine="0"/>
        <w:jc w:val="both"/>
      </w:pPr>
      <w:r>
        <w:rPr>
          <w:rStyle w:val="0pt4"/>
        </w:rPr>
        <w:t>постановка эксперимента и исследование в виртуальных лабораториях по естественным наукам, математике иинформатике.</w:t>
      </w:r>
    </w:p>
    <w:p w:rsidR="00E80B14" w:rsidRDefault="00E07B23">
      <w:pPr>
        <w:pStyle w:val="70"/>
        <w:framePr w:w="10632" w:h="14453" w:hRule="exact" w:wrap="none" w:vAnchor="page" w:hAnchor="page" w:x="3140" w:y="4643"/>
        <w:shd w:val="clear" w:color="auto" w:fill="auto"/>
        <w:tabs>
          <w:tab w:val="left" w:pos="8238"/>
        </w:tabs>
        <w:ind w:left="20" w:firstLine="0"/>
      </w:pPr>
      <w:r>
        <w:t>Указанные компетентности формируются в следующих предметах:</w:t>
      </w:r>
      <w:r>
        <w:tab/>
        <w:t>естественные науки,</w:t>
      </w:r>
    </w:p>
    <w:p w:rsidR="00E80B14" w:rsidRDefault="00E07B23">
      <w:pPr>
        <w:pStyle w:val="70"/>
        <w:framePr w:w="10632" w:h="14453" w:hRule="exact" w:wrap="none" w:vAnchor="page" w:hAnchor="page" w:x="3140" w:y="4643"/>
        <w:shd w:val="clear" w:color="auto" w:fill="auto"/>
        <w:ind w:left="20" w:firstLine="0"/>
      </w:pPr>
      <w:r>
        <w:t>обществознание,математика.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66" w:h="15251" w:hRule="exact" w:wrap="none" w:vAnchor="page" w:hAnchor="page" w:x="3073" w:y="4262"/>
        <w:numPr>
          <w:ilvl w:val="0"/>
          <w:numId w:val="124"/>
        </w:numPr>
        <w:shd w:val="clear" w:color="auto" w:fill="auto"/>
        <w:tabs>
          <w:tab w:val="left" w:pos="1157"/>
        </w:tabs>
        <w:spacing w:after="0"/>
        <w:ind w:firstLine="0"/>
      </w:pPr>
      <w:r>
        <w:rPr>
          <w:rStyle w:val="0pt4"/>
        </w:rPr>
        <w:lastRenderedPageBreak/>
        <w:t>Моделирование и проектирование.Управление;</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firstLine="0"/>
      </w:pPr>
      <w:r>
        <w:rPr>
          <w:rStyle w:val="0pt4"/>
        </w:rPr>
        <w:t>моделирование с использованием виртуальныхконструкторов;</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right="360" w:firstLine="0"/>
      </w:pPr>
      <w:r>
        <w:rPr>
          <w:rStyle w:val="0pt4"/>
        </w:rPr>
        <w:t>конструирование, моделирование с использованием материальных конструкторов с компьютерным управлением и обратнойсвязью;</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firstLine="0"/>
      </w:pPr>
      <w:r>
        <w:rPr>
          <w:rStyle w:val="0pt4"/>
        </w:rPr>
        <w:t>моделирование с использованием средствпрограммирования;</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right="360" w:firstLine="0"/>
      </w:pPr>
      <w:r>
        <w:rPr>
          <w:rStyle w:val="0pt4"/>
        </w:rPr>
        <w:t>проектирование виртуальных и реальных объектов и процессов. Системы автоматизированногопроектирования;</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right="360" w:firstLine="0"/>
      </w:pPr>
      <w:r>
        <w:rPr>
          <w:rStyle w:val="0pt4"/>
        </w:rPr>
        <w:t>проектирование и организация своей индивидуальной и групповой деятельности, организация своего времени с использованием ИКТ</w:t>
      </w:r>
    </w:p>
    <w:p w:rsidR="00E80B14" w:rsidRDefault="00E07B23">
      <w:pPr>
        <w:pStyle w:val="70"/>
        <w:framePr w:w="10766" w:h="15251" w:hRule="exact" w:wrap="none" w:vAnchor="page" w:hAnchor="page" w:x="3073" w:y="4262"/>
        <w:shd w:val="clear" w:color="auto" w:fill="auto"/>
        <w:spacing w:after="176" w:line="278" w:lineRule="exact"/>
        <w:ind w:right="360" w:firstLine="0"/>
        <w:jc w:val="left"/>
      </w:pPr>
      <w:r>
        <w:t>Указанные компетентности формируются в следующих предметах: технология, математика, информатика, естественные науки, обществознание.</w:t>
      </w:r>
    </w:p>
    <w:p w:rsidR="00E80B14" w:rsidRDefault="00E07B23">
      <w:pPr>
        <w:pStyle w:val="30"/>
        <w:framePr w:w="10766" w:h="15251" w:hRule="exact" w:wrap="none" w:vAnchor="page" w:hAnchor="page" w:x="3073" w:y="4262"/>
        <w:shd w:val="clear" w:color="auto" w:fill="auto"/>
        <w:spacing w:after="180" w:line="283" w:lineRule="exact"/>
        <w:ind w:right="360"/>
      </w:pPr>
      <w:r>
        <w:rPr>
          <w:rStyle w:val="39"/>
          <w:b/>
          <w:bCs/>
        </w:rPr>
        <w:t>Средства ИКТ, используемые в ходе формирования и применения ИКТ-компетентности обучающихся</w:t>
      </w:r>
    </w:p>
    <w:p w:rsidR="00E80B14" w:rsidRDefault="00E07B23">
      <w:pPr>
        <w:pStyle w:val="9"/>
        <w:framePr w:w="10766" w:h="15251" w:hRule="exact" w:wrap="none" w:vAnchor="page" w:hAnchor="page" w:x="3073" w:y="4262"/>
        <w:shd w:val="clear" w:color="auto" w:fill="auto"/>
        <w:spacing w:after="188" w:line="283" w:lineRule="exact"/>
        <w:ind w:right="360" w:firstLine="0"/>
      </w:pPr>
      <w:r>
        <w:rPr>
          <w:rStyle w:val="0pt4"/>
        </w:rPr>
        <w:t>В МБОУ «Новосолкушинская СОШ» для формирования ИКТ-компетентности врамках Программ создана и используется современная информационно-образовательная среда, которая включает всебя:</w:t>
      </w:r>
    </w:p>
    <w:p w:rsidR="00E80B14" w:rsidRDefault="00E07B23">
      <w:pPr>
        <w:pStyle w:val="9"/>
        <w:framePr w:w="10766" w:h="15251" w:hRule="exact" w:wrap="none" w:vAnchor="page" w:hAnchor="page" w:x="3073" w:y="4262"/>
        <w:numPr>
          <w:ilvl w:val="0"/>
          <w:numId w:val="124"/>
        </w:numPr>
        <w:shd w:val="clear" w:color="auto" w:fill="auto"/>
        <w:tabs>
          <w:tab w:val="left" w:pos="1158"/>
        </w:tabs>
        <w:spacing w:after="0"/>
        <w:ind w:left="760" w:firstLine="0"/>
      </w:pPr>
      <w:r>
        <w:rPr>
          <w:rStyle w:val="0pt4"/>
        </w:rPr>
        <w:t>МБОУ «Новосолкушинская СОШ» оснащена —компьютерами;</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firstLine="0"/>
      </w:pPr>
      <w:r>
        <w:rPr>
          <w:rStyle w:val="0pt4"/>
        </w:rPr>
        <w:t>школа имеет выход в Интернет с помощью высокоскоростных линийсвязи;</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right="360" w:firstLine="0"/>
      </w:pPr>
      <w:r>
        <w:rPr>
          <w:rStyle w:val="0pt4"/>
        </w:rPr>
        <w:t>кабинеты оснащены мультимедийной техникой:4мультимедийных проекторов, 4интерактивныхдосок;</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firstLine="0"/>
      </w:pPr>
      <w:r>
        <w:rPr>
          <w:rStyle w:val="0pt4"/>
        </w:rPr>
        <w:t>в школе работает 1 компьютерный класс.</w:t>
      </w:r>
    </w:p>
    <w:p w:rsidR="00E80B14" w:rsidRDefault="00E07B23">
      <w:pPr>
        <w:pStyle w:val="9"/>
        <w:framePr w:w="10766" w:h="15251" w:hRule="exact" w:wrap="none" w:vAnchor="page" w:hAnchor="page" w:x="3073" w:y="4262"/>
        <w:shd w:val="clear" w:color="auto" w:fill="auto"/>
        <w:ind w:firstLine="0"/>
      </w:pPr>
      <w:r>
        <w:rPr>
          <w:rStyle w:val="0pt4"/>
        </w:rPr>
        <w:t>Школа имеет Библиотеку (информационный центр), который располагает:</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firstLine="0"/>
      </w:pPr>
      <w:r>
        <w:rPr>
          <w:rStyle w:val="0pt4"/>
        </w:rPr>
        <w:t>информационными ресурсами на бумажныхносителях;</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firstLine="0"/>
      </w:pPr>
      <w:r>
        <w:rPr>
          <w:rStyle w:val="0pt4"/>
        </w:rPr>
        <w:t>информационными ресурсами на электронныхносителях;</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0"/>
        <w:ind w:firstLine="0"/>
      </w:pPr>
      <w:r>
        <w:rPr>
          <w:rStyle w:val="0pt4"/>
        </w:rPr>
        <w:t>справочниками, энциклопедиями, тестовыми материалами идр.</w:t>
      </w:r>
    </w:p>
    <w:p w:rsidR="00E80B14" w:rsidRDefault="00E07B23">
      <w:pPr>
        <w:pStyle w:val="9"/>
        <w:framePr w:w="10766" w:h="15251" w:hRule="exact" w:wrap="none" w:vAnchor="page" w:hAnchor="page" w:x="3073" w:y="4262"/>
        <w:numPr>
          <w:ilvl w:val="0"/>
          <w:numId w:val="124"/>
        </w:numPr>
        <w:shd w:val="clear" w:color="auto" w:fill="auto"/>
        <w:tabs>
          <w:tab w:val="left" w:pos="1166"/>
        </w:tabs>
        <w:spacing w:after="231"/>
        <w:ind w:firstLine="0"/>
      </w:pPr>
      <w:r>
        <w:rPr>
          <w:rStyle w:val="0pt4"/>
        </w:rPr>
        <w:t>видеофильмами ипр.</w:t>
      </w:r>
    </w:p>
    <w:p w:rsidR="00E80B14" w:rsidRDefault="00E07B23">
      <w:pPr>
        <w:pStyle w:val="30"/>
        <w:framePr w:w="10766" w:h="15251" w:hRule="exact" w:wrap="none" w:vAnchor="page" w:hAnchor="page" w:x="3073" w:y="4262"/>
        <w:shd w:val="clear" w:color="auto" w:fill="auto"/>
        <w:spacing w:line="210" w:lineRule="exact"/>
      </w:pPr>
      <w:r>
        <w:rPr>
          <w:rStyle w:val="39"/>
          <w:b/>
          <w:bCs/>
        </w:rPr>
        <w:t>Оценка ИКТ - компетентности обучающихся и педагогов</w:t>
      </w:r>
    </w:p>
    <w:p w:rsidR="00E80B14" w:rsidRDefault="00E07B23">
      <w:pPr>
        <w:pStyle w:val="9"/>
        <w:framePr w:w="10766" w:h="15251" w:hRule="exact" w:wrap="none" w:vAnchor="page" w:hAnchor="page" w:x="3073" w:y="4262"/>
        <w:shd w:val="clear" w:color="auto" w:fill="auto"/>
        <w:spacing w:after="184" w:line="278" w:lineRule="exact"/>
        <w:ind w:right="360" w:firstLine="0"/>
      </w:pPr>
      <w:r>
        <w:rPr>
          <w:rStyle w:val="0pt4"/>
        </w:rPr>
        <w:t>Основной формой оценки сформированности ИКТ - компетентности обучающихся является экспертная оценка учителем-предметником текущих работ.</w:t>
      </w:r>
    </w:p>
    <w:p w:rsidR="00E80B14" w:rsidRDefault="00E07B23">
      <w:pPr>
        <w:pStyle w:val="9"/>
        <w:framePr w:w="10766" w:h="15251" w:hRule="exact" w:wrap="none" w:vAnchor="page" w:hAnchor="page" w:x="3073" w:y="4262"/>
        <w:shd w:val="clear" w:color="auto" w:fill="auto"/>
        <w:spacing w:after="176"/>
        <w:ind w:right="360" w:firstLine="0"/>
      </w:pPr>
      <w:r>
        <w:rPr>
          <w:rStyle w:val="0pt4"/>
        </w:rPr>
        <w:t>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rsidR="00E80B14" w:rsidRDefault="00E07B23">
      <w:pPr>
        <w:pStyle w:val="30"/>
        <w:framePr w:w="10766" w:h="15251" w:hRule="exact" w:wrap="none" w:vAnchor="page" w:hAnchor="page" w:x="3073" w:y="4262"/>
        <w:numPr>
          <w:ilvl w:val="0"/>
          <w:numId w:val="128"/>
        </w:numPr>
        <w:shd w:val="clear" w:color="auto" w:fill="auto"/>
        <w:tabs>
          <w:tab w:val="left" w:pos="1694"/>
        </w:tabs>
        <w:spacing w:after="184" w:line="278" w:lineRule="exact"/>
        <w:ind w:right="360"/>
      </w:pPr>
      <w:r>
        <w:rPr>
          <w:rStyle w:val="39"/>
          <w:b/>
          <w:bCs/>
        </w:rPr>
        <w:t>Методика и инструментарий мониторинга универсальных учебных действий в МБОУ «</w:t>
      </w:r>
      <w:r w:rsidR="001164A3">
        <w:rPr>
          <w:rStyle w:val="0pt4"/>
        </w:rPr>
        <w:t>Капустинская ООШ</w:t>
      </w:r>
      <w:r>
        <w:rPr>
          <w:rStyle w:val="39"/>
          <w:b/>
          <w:bCs/>
        </w:rPr>
        <w:t>»</w:t>
      </w:r>
    </w:p>
    <w:p w:rsidR="00E80B14" w:rsidRDefault="00E07B23">
      <w:pPr>
        <w:pStyle w:val="30"/>
        <w:framePr w:w="10766" w:h="15251" w:hRule="exact" w:wrap="none" w:vAnchor="page" w:hAnchor="page" w:x="3073" w:y="4262"/>
        <w:shd w:val="clear" w:color="auto" w:fill="auto"/>
      </w:pPr>
      <w:r>
        <w:rPr>
          <w:rStyle w:val="39"/>
          <w:b/>
          <w:bCs/>
        </w:rPr>
        <w:t>Предмет мониторинга</w:t>
      </w:r>
    </w:p>
    <w:p w:rsidR="00E80B14" w:rsidRDefault="00E07B23">
      <w:pPr>
        <w:pStyle w:val="9"/>
        <w:framePr w:w="10766" w:h="15251" w:hRule="exact" w:wrap="none" w:vAnchor="page" w:hAnchor="page" w:x="3073" w:y="4262"/>
        <w:shd w:val="clear" w:color="auto" w:fill="auto"/>
        <w:spacing w:after="0"/>
        <w:ind w:right="360" w:firstLine="0"/>
      </w:pPr>
      <w:r>
        <w:rPr>
          <w:rStyle w:val="0pt4"/>
        </w:rPr>
        <w:t>Предметом мониторинга является качество образования и воспитания как системообразующий фактор образовательного процесса в МБОУ «</w:t>
      </w:r>
      <w:r w:rsidR="001164A3">
        <w:rPr>
          <w:rStyle w:val="0pt4"/>
        </w:rPr>
        <w:t>Капустинская ООШ</w:t>
      </w:r>
      <w:r>
        <w:rPr>
          <w:rStyle w:val="0pt4"/>
        </w:rPr>
        <w:t>».</w:t>
      </w:r>
    </w:p>
    <w:p w:rsidR="00E80B14" w:rsidRDefault="00E07B23">
      <w:pPr>
        <w:pStyle w:val="30"/>
        <w:framePr w:w="10766" w:h="15251" w:hRule="exact" w:wrap="none" w:vAnchor="page" w:hAnchor="page" w:x="3073" w:y="4262"/>
        <w:shd w:val="clear" w:color="auto" w:fill="auto"/>
      </w:pPr>
      <w:r>
        <w:rPr>
          <w:rStyle w:val="39"/>
          <w:b/>
          <w:bCs/>
        </w:rPr>
        <w:t>Цель внутришкольного мониторинга</w:t>
      </w:r>
    </w:p>
    <w:p w:rsidR="00E80B14" w:rsidRDefault="00E07B23">
      <w:pPr>
        <w:pStyle w:val="9"/>
        <w:framePr w:w="10766" w:h="15251" w:hRule="exact" w:wrap="none" w:vAnchor="page" w:hAnchor="page" w:x="3073" w:y="4262"/>
        <w:shd w:val="clear" w:color="auto" w:fill="auto"/>
        <w:spacing w:after="0"/>
        <w:ind w:right="360" w:firstLine="0"/>
      </w:pPr>
      <w:r>
        <w:rPr>
          <w:rStyle w:val="0pt4"/>
        </w:rPr>
        <w:t>Получение оперативной, точной и объективной информации о состоянии результативности учебного процесса в МБОУ«</w:t>
      </w:r>
      <w:r w:rsidR="001164A3">
        <w:rPr>
          <w:rStyle w:val="0pt4"/>
        </w:rPr>
        <w:t>Капустинская ООШ</w:t>
      </w:r>
      <w:r>
        <w:rPr>
          <w:rStyle w:val="0pt4"/>
        </w:rPr>
        <w:t>»</w:t>
      </w:r>
    </w:p>
    <w:p w:rsidR="00E80B14" w:rsidRDefault="00E07B23">
      <w:pPr>
        <w:pStyle w:val="9"/>
        <w:framePr w:w="10766" w:h="15251" w:hRule="exact" w:wrap="none" w:vAnchor="page" w:hAnchor="page" w:x="3073" w:y="4262"/>
        <w:numPr>
          <w:ilvl w:val="0"/>
          <w:numId w:val="124"/>
        </w:numPr>
        <w:shd w:val="clear" w:color="auto" w:fill="auto"/>
        <w:tabs>
          <w:tab w:val="left" w:pos="1157"/>
        </w:tabs>
        <w:spacing w:after="0" w:line="278" w:lineRule="exact"/>
        <w:ind w:right="360" w:firstLine="0"/>
      </w:pPr>
      <w:r>
        <w:rPr>
          <w:rStyle w:val="0pt4"/>
        </w:rPr>
        <w:t>Выявление действительных результатов школьного образования и возможности на этой основекорректироватьобразовательнуюпрограммуипрограммуразвития МБОУ «</w:t>
      </w:r>
      <w:r w:rsidR="001164A3">
        <w:rPr>
          <w:rStyle w:val="0pt4"/>
        </w:rPr>
        <w:t>Капустинская ООШ</w:t>
      </w:r>
      <w:r>
        <w:rPr>
          <w:rStyle w:val="0pt4"/>
        </w:rPr>
        <w:t>» Отслеживание динамики качества образовательных услуг, оказываемых школой, и эффективности управления учебно-воспитательнымпроцессом.</w:t>
      </w:r>
    </w:p>
    <w:p w:rsidR="00E80B14" w:rsidRDefault="00E07B23">
      <w:pPr>
        <w:pStyle w:val="30"/>
        <w:framePr w:w="10766" w:h="15251" w:hRule="exact" w:wrap="none" w:vAnchor="page" w:hAnchor="page" w:x="3073" w:y="4262"/>
        <w:shd w:val="clear" w:color="auto" w:fill="auto"/>
        <w:spacing w:line="278" w:lineRule="exact"/>
      </w:pPr>
      <w:r>
        <w:rPr>
          <w:rStyle w:val="39"/>
          <w:b/>
          <w:bCs/>
        </w:rPr>
        <w:t>Задачи мониторинга</w:t>
      </w:r>
    </w:p>
    <w:p w:rsidR="00E80B14" w:rsidRDefault="00E07B23">
      <w:pPr>
        <w:pStyle w:val="9"/>
        <w:framePr w:w="10766" w:h="15251" w:hRule="exact" w:wrap="none" w:vAnchor="page" w:hAnchor="page" w:x="3073" w:y="4262"/>
        <w:shd w:val="clear" w:color="auto" w:fill="auto"/>
        <w:spacing w:after="0" w:line="278" w:lineRule="exact"/>
        <w:ind w:firstLine="0"/>
      </w:pPr>
      <w:r>
        <w:rPr>
          <w:rStyle w:val="0pt4"/>
        </w:rPr>
        <w:t>Организационное и методическое обеспечение сбора, обработки, хранения информации о состоянии 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47" w:h="13936" w:hRule="exact" w:wrap="none" w:vAnchor="page" w:hAnchor="page" w:x="3083" w:y="4774"/>
        <w:shd w:val="clear" w:color="auto" w:fill="auto"/>
        <w:spacing w:after="0" w:line="302" w:lineRule="exact"/>
        <w:ind w:firstLine="0"/>
      </w:pPr>
      <w:r>
        <w:rPr>
          <w:rStyle w:val="0pt4"/>
        </w:rPr>
        <w:lastRenderedPageBreak/>
        <w:t>динамике показателей сформированности УУД.</w:t>
      </w:r>
    </w:p>
    <w:p w:rsidR="00E80B14" w:rsidRDefault="00E07B23">
      <w:pPr>
        <w:pStyle w:val="9"/>
        <w:framePr w:w="10747" w:h="13936" w:hRule="exact" w:wrap="none" w:vAnchor="page" w:hAnchor="page" w:x="3083" w:y="4774"/>
        <w:shd w:val="clear" w:color="auto" w:fill="auto"/>
        <w:spacing w:after="0" w:line="302" w:lineRule="exact"/>
        <w:ind w:right="320" w:firstLine="0"/>
      </w:pPr>
      <w:r>
        <w:rPr>
          <w:rStyle w:val="0pt4"/>
        </w:rPr>
        <w:t xml:space="preserve">Проведение сравнительного анализа и анализа факторов, влияющих на динамику развития УУД. </w:t>
      </w:r>
      <w:r>
        <w:rPr>
          <w:rStyle w:val="ab"/>
        </w:rPr>
        <w:t>Комплекс показателей и индикаторов мониторинга</w:t>
      </w:r>
    </w:p>
    <w:p w:rsidR="00E80B14" w:rsidRDefault="00E07B23">
      <w:pPr>
        <w:pStyle w:val="9"/>
        <w:framePr w:w="10747" w:h="13936" w:hRule="exact" w:wrap="none" w:vAnchor="page" w:hAnchor="page" w:x="3083" w:y="4774"/>
        <w:shd w:val="clear" w:color="auto" w:fill="auto"/>
        <w:spacing w:after="143" w:line="210" w:lineRule="exact"/>
        <w:ind w:firstLine="0"/>
      </w:pPr>
      <w:r>
        <w:rPr>
          <w:rStyle w:val="0pt4"/>
        </w:rPr>
        <w:t>Комплекс показателей и индикаторов сформированности УУД включает:</w:t>
      </w:r>
    </w:p>
    <w:p w:rsidR="00E80B14" w:rsidRDefault="00E07B23">
      <w:pPr>
        <w:pStyle w:val="9"/>
        <w:framePr w:w="10747" w:h="13936" w:hRule="exact" w:wrap="none" w:vAnchor="page" w:hAnchor="page" w:x="3083" w:y="4774"/>
        <w:numPr>
          <w:ilvl w:val="0"/>
          <w:numId w:val="124"/>
        </w:numPr>
        <w:shd w:val="clear" w:color="auto" w:fill="auto"/>
        <w:tabs>
          <w:tab w:val="left" w:pos="1157"/>
        </w:tabs>
        <w:spacing w:after="0" w:line="278" w:lineRule="exact"/>
        <w:ind w:firstLine="0"/>
      </w:pPr>
      <w:r>
        <w:rPr>
          <w:rStyle w:val="0pt4"/>
        </w:rPr>
        <w:t>уровень и качество учебных достиженийобучающихся;</w:t>
      </w:r>
    </w:p>
    <w:p w:rsidR="00E80B14" w:rsidRDefault="00E07B23">
      <w:pPr>
        <w:pStyle w:val="9"/>
        <w:framePr w:w="10747" w:h="13936" w:hRule="exact" w:wrap="none" w:vAnchor="page" w:hAnchor="page" w:x="3083" w:y="4774"/>
        <w:numPr>
          <w:ilvl w:val="0"/>
          <w:numId w:val="124"/>
        </w:numPr>
        <w:shd w:val="clear" w:color="auto" w:fill="auto"/>
        <w:tabs>
          <w:tab w:val="left" w:pos="1157"/>
        </w:tabs>
        <w:spacing w:after="0" w:line="278" w:lineRule="exact"/>
        <w:ind w:right="320" w:firstLine="0"/>
      </w:pPr>
      <w:r>
        <w:rPr>
          <w:rStyle w:val="0pt4"/>
        </w:rPr>
        <w:t>уровень социализации обучающихся: сформированность компетенций, социального опыта, позволяющих адаптироваться в социуме; личностныедостижения;</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0" w:line="278" w:lineRule="exact"/>
        <w:ind w:right="320" w:firstLine="0"/>
      </w:pPr>
      <w:r>
        <w:rPr>
          <w:rStyle w:val="0pt4"/>
        </w:rPr>
        <w:t>соответствие показателей качества результатов обучения и воспитания нормативным требованиям и запросам потребителей образовательныхуслуг.</w:t>
      </w:r>
    </w:p>
    <w:p w:rsidR="00E80B14" w:rsidRDefault="00E07B23">
      <w:pPr>
        <w:pStyle w:val="30"/>
        <w:framePr w:w="10747" w:h="13936" w:hRule="exact" w:wrap="none" w:vAnchor="page" w:hAnchor="page" w:x="3083" w:y="4774"/>
        <w:shd w:val="clear" w:color="auto" w:fill="auto"/>
        <w:spacing w:line="278" w:lineRule="exact"/>
      </w:pPr>
      <w:r>
        <w:rPr>
          <w:rStyle w:val="39"/>
          <w:b/>
          <w:bCs/>
        </w:rPr>
        <w:t>Источники сбора данных внутришкольных показателей и индикаторов мониторинга</w:t>
      </w:r>
    </w:p>
    <w:p w:rsidR="00E80B14" w:rsidRDefault="00E07B23">
      <w:pPr>
        <w:pStyle w:val="9"/>
        <w:framePr w:w="10747" w:h="13936" w:hRule="exact" w:wrap="none" w:vAnchor="page" w:hAnchor="page" w:x="3083" w:y="4774"/>
        <w:shd w:val="clear" w:color="auto" w:fill="auto"/>
        <w:ind w:right="320" w:firstLine="0"/>
      </w:pPr>
      <w:r>
        <w:rPr>
          <w:rStyle w:val="0pt4"/>
        </w:rPr>
        <w:t>Источниками сбора данных и инструментарием сбора данных длярасчета внутришкольных показателей и индикаторов мониторингаявляются:</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0"/>
        <w:ind w:right="320" w:firstLine="0"/>
      </w:pPr>
      <w:r>
        <w:rPr>
          <w:rStyle w:val="0pt4"/>
        </w:rPr>
        <w:t>стартовый контроль (стартовый контроль проводится в начале каждого учебного года по всем предметам педагогами с целью определения знаний и умений учащихся относительно прошедшего учебного года, позволяет учителю организовать эффективно процесс повторения и выстроить систему работы на текущийгод);</w:t>
      </w:r>
    </w:p>
    <w:p w:rsidR="00E80B14" w:rsidRDefault="00E07B23">
      <w:pPr>
        <w:pStyle w:val="9"/>
        <w:framePr w:w="10747" w:h="13936" w:hRule="exact" w:wrap="none" w:vAnchor="page" w:hAnchor="page" w:x="3083" w:y="4774"/>
        <w:numPr>
          <w:ilvl w:val="0"/>
          <w:numId w:val="124"/>
        </w:numPr>
        <w:shd w:val="clear" w:color="auto" w:fill="auto"/>
        <w:tabs>
          <w:tab w:val="left" w:pos="1157"/>
        </w:tabs>
        <w:spacing w:after="0"/>
        <w:ind w:right="320" w:firstLine="0"/>
      </w:pPr>
      <w:r>
        <w:rPr>
          <w:rStyle w:val="0pt4"/>
        </w:rPr>
        <w:t>текущий контроль (организуется для определения содержания предметных способов действия и ключевых компетентностей, позволяет выявить сильные и слабые стороны каждого ученика, разработать и реализовать стратегии, направленные на повышение успеваемостиобучающихся);</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0"/>
        <w:ind w:firstLine="0"/>
      </w:pPr>
      <w:r>
        <w:rPr>
          <w:rStyle w:val="0pt4"/>
        </w:rPr>
        <w:t>итоговыйконтроль;</w:t>
      </w:r>
    </w:p>
    <w:p w:rsidR="00E80B14" w:rsidRDefault="00E07B23">
      <w:pPr>
        <w:pStyle w:val="9"/>
        <w:framePr w:w="10747" w:h="13936" w:hRule="exact" w:wrap="none" w:vAnchor="page" w:hAnchor="page" w:x="3083" w:y="4774"/>
        <w:numPr>
          <w:ilvl w:val="0"/>
          <w:numId w:val="124"/>
        </w:numPr>
        <w:shd w:val="clear" w:color="auto" w:fill="auto"/>
        <w:tabs>
          <w:tab w:val="left" w:pos="1224"/>
        </w:tabs>
        <w:spacing w:after="0"/>
        <w:ind w:right="320" w:firstLine="0"/>
      </w:pPr>
      <w:r>
        <w:rPr>
          <w:rStyle w:val="0pt4"/>
        </w:rPr>
        <w:t>государственная (итоговая) аттестация выпускников образовательных учреждений в форме ЕГЭ, новая форма аттестации выпускников 9классов;</w:t>
      </w:r>
    </w:p>
    <w:p w:rsidR="00E80B14" w:rsidRDefault="00E07B23">
      <w:pPr>
        <w:pStyle w:val="9"/>
        <w:framePr w:w="10747" w:h="13936" w:hRule="exact" w:wrap="none" w:vAnchor="page" w:hAnchor="page" w:x="3083" w:y="4774"/>
        <w:numPr>
          <w:ilvl w:val="0"/>
          <w:numId w:val="124"/>
        </w:numPr>
        <w:shd w:val="clear" w:color="auto" w:fill="auto"/>
        <w:tabs>
          <w:tab w:val="left" w:pos="1157"/>
        </w:tabs>
        <w:spacing w:after="0"/>
        <w:ind w:firstLine="0"/>
      </w:pPr>
      <w:r>
        <w:rPr>
          <w:rStyle w:val="0pt4"/>
        </w:rPr>
        <w:t>тестирование: бланковое,компьютерное;</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0"/>
        <w:ind w:firstLine="0"/>
      </w:pPr>
      <w:r>
        <w:rPr>
          <w:rStyle w:val="0pt4"/>
        </w:rPr>
        <w:t>анкетирование, опросы;</w:t>
      </w:r>
    </w:p>
    <w:p w:rsidR="00E80B14" w:rsidRDefault="00E07B23">
      <w:pPr>
        <w:pStyle w:val="9"/>
        <w:framePr w:w="10747" w:h="13936" w:hRule="exact" w:wrap="none" w:vAnchor="page" w:hAnchor="page" w:x="3083" w:y="4774"/>
        <w:numPr>
          <w:ilvl w:val="0"/>
          <w:numId w:val="124"/>
        </w:numPr>
        <w:shd w:val="clear" w:color="auto" w:fill="auto"/>
        <w:tabs>
          <w:tab w:val="left" w:pos="1162"/>
        </w:tabs>
        <w:spacing w:after="0"/>
        <w:ind w:firstLine="0"/>
      </w:pPr>
      <w:r>
        <w:rPr>
          <w:rStyle w:val="0pt4"/>
        </w:rPr>
        <w:t>дополнительные данные, собираемые в рамках мониторинговыхисследований;</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0"/>
        <w:ind w:firstLine="0"/>
      </w:pPr>
      <w:r>
        <w:rPr>
          <w:rStyle w:val="0pt4"/>
        </w:rPr>
        <w:t>классныежурналы;</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0"/>
        <w:ind w:firstLine="0"/>
      </w:pPr>
      <w:r>
        <w:rPr>
          <w:rStyle w:val="0pt4"/>
        </w:rPr>
        <w:t>отчетность классныхруководителей;</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0"/>
        <w:ind w:firstLine="0"/>
      </w:pPr>
      <w:r>
        <w:rPr>
          <w:rStyle w:val="0pt4"/>
        </w:rPr>
        <w:t>отчетностьучителей-предметников;</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0"/>
        <w:ind w:right="320" w:firstLine="0"/>
      </w:pPr>
      <w:r>
        <w:rPr>
          <w:rStyle w:val="0pt4"/>
        </w:rPr>
        <w:t>индивидуальной карты учащегося по сформированности универсальных учебных действий (оценка метапредметных умений производится классным руководителем, психологом и учителями -предметниками);</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0"/>
        <w:ind w:firstLine="0"/>
      </w:pPr>
      <w:r>
        <w:rPr>
          <w:rStyle w:val="0pt4"/>
        </w:rPr>
        <w:t>портфель достиженийучащегося;</w:t>
      </w:r>
    </w:p>
    <w:p w:rsidR="00E80B14" w:rsidRDefault="00E07B23">
      <w:pPr>
        <w:pStyle w:val="9"/>
        <w:framePr w:w="10747" w:h="13936" w:hRule="exact" w:wrap="none" w:vAnchor="page" w:hAnchor="page" w:x="3083" w:y="4774"/>
        <w:numPr>
          <w:ilvl w:val="0"/>
          <w:numId w:val="124"/>
        </w:numPr>
        <w:shd w:val="clear" w:color="auto" w:fill="auto"/>
        <w:tabs>
          <w:tab w:val="left" w:pos="1166"/>
        </w:tabs>
        <w:spacing w:after="233"/>
        <w:ind w:firstLine="0"/>
      </w:pPr>
      <w:r>
        <w:rPr>
          <w:rStyle w:val="0pt4"/>
        </w:rPr>
        <w:t>аналитические справки заместителейдиректора.</w:t>
      </w:r>
    </w:p>
    <w:p w:rsidR="00E80B14" w:rsidRDefault="00E07B23">
      <w:pPr>
        <w:pStyle w:val="9"/>
        <w:framePr w:w="10747" w:h="13936" w:hRule="exact" w:wrap="none" w:vAnchor="page" w:hAnchor="page" w:x="3083" w:y="4774"/>
        <w:shd w:val="clear" w:color="auto" w:fill="auto"/>
        <w:spacing w:after="0" w:line="283" w:lineRule="exact"/>
        <w:ind w:right="320" w:firstLine="0"/>
      </w:pPr>
      <w:r>
        <w:rPr>
          <w:rStyle w:val="0pt4"/>
        </w:rPr>
        <w:t>Основные формы организации учебной деятельности по формированию ИКТ-компетенции обучающихсямогут включить:</w:t>
      </w:r>
    </w:p>
    <w:p w:rsidR="00E80B14" w:rsidRDefault="00E07B23">
      <w:pPr>
        <w:pStyle w:val="9"/>
        <w:framePr w:w="10747" w:h="13936" w:hRule="exact" w:wrap="none" w:vAnchor="page" w:hAnchor="page" w:x="3083" w:y="4774"/>
        <w:numPr>
          <w:ilvl w:val="0"/>
          <w:numId w:val="98"/>
        </w:numPr>
        <w:shd w:val="clear" w:color="auto" w:fill="auto"/>
        <w:tabs>
          <w:tab w:val="left" w:pos="1032"/>
        </w:tabs>
        <w:spacing w:after="0" w:line="283" w:lineRule="exact"/>
        <w:ind w:firstLine="0"/>
      </w:pPr>
      <w:r>
        <w:rPr>
          <w:rStyle w:val="0pt4"/>
        </w:rPr>
        <w:t>уроки по информатике и другимпредметам;</w:t>
      </w:r>
    </w:p>
    <w:p w:rsidR="00E80B14" w:rsidRDefault="00E07B23">
      <w:pPr>
        <w:pStyle w:val="9"/>
        <w:framePr w:w="10747" w:h="13936" w:hRule="exact" w:wrap="none" w:vAnchor="page" w:hAnchor="page" w:x="3083" w:y="4774"/>
        <w:numPr>
          <w:ilvl w:val="0"/>
          <w:numId w:val="98"/>
        </w:numPr>
        <w:shd w:val="clear" w:color="auto" w:fill="auto"/>
        <w:tabs>
          <w:tab w:val="left" w:pos="1042"/>
        </w:tabs>
        <w:spacing w:after="0" w:line="283" w:lineRule="exact"/>
        <w:ind w:firstLine="0"/>
      </w:pPr>
      <w:r>
        <w:rPr>
          <w:rStyle w:val="0pt4"/>
        </w:rPr>
        <w:t>факультативы;</w:t>
      </w:r>
    </w:p>
    <w:p w:rsidR="00E80B14" w:rsidRDefault="00E07B23">
      <w:pPr>
        <w:pStyle w:val="9"/>
        <w:framePr w:w="10747" w:h="13936" w:hRule="exact" w:wrap="none" w:vAnchor="page" w:hAnchor="page" w:x="3083" w:y="4774"/>
        <w:numPr>
          <w:ilvl w:val="0"/>
          <w:numId w:val="98"/>
        </w:numPr>
        <w:shd w:val="clear" w:color="auto" w:fill="auto"/>
        <w:tabs>
          <w:tab w:val="left" w:pos="1042"/>
        </w:tabs>
        <w:spacing w:after="0" w:line="283" w:lineRule="exact"/>
        <w:ind w:firstLine="0"/>
      </w:pPr>
      <w:r>
        <w:rPr>
          <w:rStyle w:val="0pt4"/>
        </w:rPr>
        <w:t>кружки;</w:t>
      </w:r>
    </w:p>
    <w:p w:rsidR="00E80B14" w:rsidRDefault="00E07B23">
      <w:pPr>
        <w:pStyle w:val="9"/>
        <w:framePr w:w="10747" w:h="13936" w:hRule="exact" w:wrap="none" w:vAnchor="page" w:hAnchor="page" w:x="3083" w:y="4774"/>
        <w:numPr>
          <w:ilvl w:val="0"/>
          <w:numId w:val="98"/>
        </w:numPr>
        <w:shd w:val="clear" w:color="auto" w:fill="auto"/>
        <w:tabs>
          <w:tab w:val="left" w:pos="1042"/>
        </w:tabs>
        <w:spacing w:after="0" w:line="283" w:lineRule="exact"/>
        <w:ind w:firstLine="0"/>
      </w:pPr>
      <w:r>
        <w:rPr>
          <w:rStyle w:val="0pt4"/>
        </w:rPr>
        <w:t>интегративные межпредметныепроекты;</w:t>
      </w:r>
    </w:p>
    <w:p w:rsidR="00E80B14" w:rsidRDefault="00E07B23">
      <w:pPr>
        <w:pStyle w:val="9"/>
        <w:framePr w:w="10747" w:h="13936" w:hRule="exact" w:wrap="none" w:vAnchor="page" w:hAnchor="page" w:x="3083" w:y="4774"/>
        <w:numPr>
          <w:ilvl w:val="0"/>
          <w:numId w:val="98"/>
        </w:numPr>
        <w:shd w:val="clear" w:color="auto" w:fill="auto"/>
        <w:tabs>
          <w:tab w:val="left" w:pos="1042"/>
        </w:tabs>
        <w:spacing w:after="0" w:line="283" w:lineRule="exact"/>
        <w:ind w:firstLine="0"/>
      </w:pPr>
      <w:r>
        <w:rPr>
          <w:rStyle w:val="0pt4"/>
        </w:rPr>
        <w:t>внеурочные и внешкольныеактивности.</w:t>
      </w:r>
    </w:p>
    <w:p w:rsidR="00E80B14" w:rsidRDefault="00E07B23">
      <w:pPr>
        <w:pStyle w:val="9"/>
        <w:framePr w:w="10747" w:h="13936" w:hRule="exact" w:wrap="none" w:vAnchor="page" w:hAnchor="page" w:x="3083" w:y="4774"/>
        <w:shd w:val="clear" w:color="auto" w:fill="auto"/>
        <w:spacing w:after="0" w:line="283" w:lineRule="exact"/>
        <w:ind w:right="320" w:firstLine="0"/>
      </w:pPr>
      <w:r>
        <w:rPr>
          <w:rStyle w:val="0pt4"/>
        </w:rPr>
        <w:t>Среди видов учебной деятельности, обеспечивающих формирование ИКТ-компетенции обучающихся, можно выделить в том числе такие, как:</w:t>
      </w:r>
    </w:p>
    <w:p w:rsidR="00E80B14" w:rsidRDefault="00E07B23">
      <w:pPr>
        <w:pStyle w:val="9"/>
        <w:framePr w:w="10747" w:h="13936" w:hRule="exact" w:wrap="none" w:vAnchor="page" w:hAnchor="page" w:x="3083" w:y="4774"/>
        <w:numPr>
          <w:ilvl w:val="0"/>
          <w:numId w:val="98"/>
        </w:numPr>
        <w:shd w:val="clear" w:color="auto" w:fill="auto"/>
        <w:tabs>
          <w:tab w:val="left" w:pos="1042"/>
        </w:tabs>
        <w:spacing w:after="0" w:line="283" w:lineRule="exact"/>
        <w:ind w:right="320" w:firstLine="0"/>
      </w:pPr>
      <w:r>
        <w:rPr>
          <w:rStyle w:val="0pt4"/>
        </w:rPr>
        <w:t>выполняемые на уроках, дома и в рамках внеурочной деятельности задания, предполагающие использование электронных образовательныхресурсов;</w:t>
      </w:r>
    </w:p>
    <w:p w:rsidR="00E80B14" w:rsidRDefault="00E07B23">
      <w:pPr>
        <w:pStyle w:val="9"/>
        <w:framePr w:w="10747" w:h="13936" w:hRule="exact" w:wrap="none" w:vAnchor="page" w:hAnchor="page" w:x="3083" w:y="4774"/>
        <w:numPr>
          <w:ilvl w:val="0"/>
          <w:numId w:val="98"/>
        </w:numPr>
        <w:shd w:val="clear" w:color="auto" w:fill="auto"/>
        <w:tabs>
          <w:tab w:val="left" w:pos="1042"/>
        </w:tabs>
        <w:spacing w:after="0" w:line="283" w:lineRule="exact"/>
        <w:ind w:firstLine="0"/>
      </w:pPr>
      <w:r>
        <w:rPr>
          <w:rStyle w:val="0pt4"/>
        </w:rPr>
        <w:t>создание и редактированиетекстов;</w:t>
      </w:r>
    </w:p>
    <w:p w:rsidR="00E80B14" w:rsidRDefault="00E07B23">
      <w:pPr>
        <w:pStyle w:val="9"/>
        <w:framePr w:w="10747" w:h="13936" w:hRule="exact" w:wrap="none" w:vAnchor="page" w:hAnchor="page" w:x="3083" w:y="4774"/>
        <w:numPr>
          <w:ilvl w:val="0"/>
          <w:numId w:val="98"/>
        </w:numPr>
        <w:shd w:val="clear" w:color="auto" w:fill="auto"/>
        <w:tabs>
          <w:tab w:val="left" w:pos="1042"/>
        </w:tabs>
        <w:spacing w:after="0" w:line="283" w:lineRule="exact"/>
        <w:ind w:firstLine="0"/>
      </w:pPr>
      <w:r>
        <w:rPr>
          <w:rStyle w:val="0pt4"/>
        </w:rPr>
        <w:t>создание и редактирование электронныхтаблиц;</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line="283" w:lineRule="exact"/>
        <w:ind w:left="20" w:right="300" w:firstLine="0"/>
      </w:pPr>
      <w:r>
        <w:rPr>
          <w:rStyle w:val="0pt4"/>
        </w:rPr>
        <w:lastRenderedPageBreak/>
        <w:t>использование средств для построения диаграмм, графиков, блок-схем, других графических объектов;</w:t>
      </w: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line="283" w:lineRule="exact"/>
        <w:ind w:left="20" w:firstLine="0"/>
      </w:pPr>
      <w:r>
        <w:rPr>
          <w:rStyle w:val="0pt4"/>
        </w:rPr>
        <w:t>создание и редактированиепрезентаций;</w:t>
      </w: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line="283" w:lineRule="exact"/>
        <w:ind w:left="20" w:firstLine="0"/>
      </w:pPr>
      <w:r>
        <w:rPr>
          <w:rStyle w:val="0pt4"/>
        </w:rPr>
        <w:t>создание и редактирование графики ифото;</w:t>
      </w: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line="293" w:lineRule="exact"/>
        <w:ind w:left="20" w:firstLine="0"/>
      </w:pPr>
      <w:r>
        <w:rPr>
          <w:rStyle w:val="0pt4"/>
        </w:rPr>
        <w:t>создание и редактированиевидео;</w:t>
      </w: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line="293" w:lineRule="exact"/>
        <w:ind w:left="20" w:firstLine="0"/>
      </w:pPr>
      <w:r>
        <w:rPr>
          <w:rStyle w:val="0pt4"/>
        </w:rPr>
        <w:t>создание музыкальных и звуковыхобъектов;</w:t>
      </w: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line="293" w:lineRule="exact"/>
        <w:ind w:left="20" w:firstLine="0"/>
      </w:pPr>
      <w:r>
        <w:rPr>
          <w:rStyle w:val="0pt4"/>
        </w:rPr>
        <w:t>поиск и анализ информации вИнтернете;</w:t>
      </w: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line="293" w:lineRule="exact"/>
        <w:ind w:left="20" w:firstLine="0"/>
      </w:pPr>
      <w:r>
        <w:rPr>
          <w:rStyle w:val="0pt4"/>
        </w:rPr>
        <w:t>моделирование, проектирование иуправление;</w:t>
      </w: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line="293" w:lineRule="exact"/>
        <w:ind w:left="20" w:firstLine="0"/>
      </w:pPr>
      <w:r>
        <w:rPr>
          <w:rStyle w:val="0pt4"/>
        </w:rPr>
        <w:t>математическая обработка и визуализацияданных;</w:t>
      </w: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ind w:left="20" w:firstLine="0"/>
      </w:pPr>
      <w:r>
        <w:rPr>
          <w:rStyle w:val="0pt4"/>
        </w:rPr>
        <w:t>создание веб-страниц исайтов;</w:t>
      </w:r>
    </w:p>
    <w:p w:rsidR="00E80B14" w:rsidRDefault="00E07B23">
      <w:pPr>
        <w:pStyle w:val="9"/>
        <w:framePr w:w="10747" w:h="15118" w:hRule="exact" w:wrap="none" w:vAnchor="page" w:hAnchor="page" w:x="3083" w:y="4305"/>
        <w:numPr>
          <w:ilvl w:val="0"/>
          <w:numId w:val="98"/>
        </w:numPr>
        <w:shd w:val="clear" w:color="auto" w:fill="auto"/>
        <w:tabs>
          <w:tab w:val="left" w:pos="1062"/>
        </w:tabs>
        <w:spacing w:after="0"/>
        <w:ind w:left="20" w:firstLine="0"/>
      </w:pPr>
      <w:r>
        <w:rPr>
          <w:rStyle w:val="0pt4"/>
        </w:rPr>
        <w:t>сетевая коммуникация между учениками и (или)учителем.</w:t>
      </w:r>
    </w:p>
    <w:p w:rsidR="00E80B14" w:rsidRDefault="00E07B23">
      <w:pPr>
        <w:pStyle w:val="9"/>
        <w:framePr w:w="10747" w:h="15118" w:hRule="exact" w:wrap="none" w:vAnchor="page" w:hAnchor="page" w:x="3083" w:y="4305"/>
        <w:shd w:val="clear" w:color="auto" w:fill="auto"/>
        <w:spacing w:after="0"/>
        <w:ind w:left="20" w:right="300" w:firstLine="0"/>
      </w:pPr>
      <w:r>
        <w:rPr>
          <w:rStyle w:val="0pt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E80B14" w:rsidRDefault="00E07B23">
      <w:pPr>
        <w:pStyle w:val="30"/>
        <w:framePr w:w="10747" w:h="15118" w:hRule="exact" w:wrap="none" w:vAnchor="page" w:hAnchor="page" w:x="3083" w:y="4305"/>
        <w:numPr>
          <w:ilvl w:val="0"/>
          <w:numId w:val="128"/>
        </w:numPr>
        <w:shd w:val="clear" w:color="auto" w:fill="auto"/>
        <w:tabs>
          <w:tab w:val="left" w:pos="1666"/>
        </w:tabs>
        <w:ind w:left="20" w:right="300"/>
      </w:pPr>
      <w:r>
        <w:rPr>
          <w:rStyle w:val="39"/>
          <w:b/>
          <w:bCs/>
        </w:rPr>
        <w:t>Перечень и описание основных элементов ИКТ-компетенции и инструментових использования</w:t>
      </w:r>
    </w:p>
    <w:p w:rsidR="00E80B14" w:rsidRDefault="00E07B23">
      <w:pPr>
        <w:pStyle w:val="30"/>
        <w:framePr w:w="10747" w:h="15118" w:hRule="exact" w:wrap="none" w:vAnchor="page" w:hAnchor="page" w:x="3083" w:y="4305"/>
        <w:shd w:val="clear" w:color="auto" w:fill="auto"/>
        <w:ind w:left="20"/>
      </w:pPr>
      <w:r>
        <w:rPr>
          <w:rStyle w:val="39"/>
          <w:b/>
          <w:bCs/>
        </w:rPr>
        <w:t>Обращение с устройствами ИКТ.</w:t>
      </w:r>
    </w:p>
    <w:p w:rsidR="00E80B14" w:rsidRDefault="00E07B23">
      <w:pPr>
        <w:pStyle w:val="9"/>
        <w:framePr w:w="10747" w:h="15118" w:hRule="exact" w:wrap="none" w:vAnchor="page" w:hAnchor="page" w:x="3083" w:y="4305"/>
        <w:shd w:val="clear" w:color="auto" w:fill="auto"/>
        <w:spacing w:after="0"/>
        <w:ind w:left="20" w:right="300" w:firstLine="0"/>
      </w:pPr>
      <w:r>
        <w:rPr>
          <w:rStyle w:val="0pt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r>
        <w:rPr>
          <w:rStyle w:val="ab"/>
        </w:rPr>
        <w:t xml:space="preserve">Фиксация и обработка изображений и звуков. </w:t>
      </w:r>
      <w:r>
        <w:rPr>
          <w:rStyle w:val="0pt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существенныхэлементов.</w:t>
      </w:r>
    </w:p>
    <w:p w:rsidR="00E80B14" w:rsidRDefault="00E07B23">
      <w:pPr>
        <w:pStyle w:val="9"/>
        <w:framePr w:w="10747" w:h="15118" w:hRule="exact" w:wrap="none" w:vAnchor="page" w:hAnchor="page" w:x="3083" w:y="4305"/>
        <w:shd w:val="clear" w:color="auto" w:fill="auto"/>
        <w:spacing w:after="0"/>
        <w:ind w:left="20" w:right="300" w:firstLine="0"/>
      </w:pPr>
      <w:r>
        <w:rPr>
          <w:rStyle w:val="ab"/>
        </w:rPr>
        <w:t xml:space="preserve">Поиск и организация хранения информации. </w:t>
      </w:r>
      <w:r>
        <w:rPr>
          <w:rStyle w:val="0pt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сетиИнтернет.</w:t>
      </w:r>
    </w:p>
    <w:p w:rsidR="00E80B14" w:rsidRDefault="00E07B23">
      <w:pPr>
        <w:pStyle w:val="9"/>
        <w:framePr w:w="10747" w:h="15118" w:hRule="exact" w:wrap="none" w:vAnchor="page" w:hAnchor="page" w:x="3083" w:y="4305"/>
        <w:shd w:val="clear" w:color="auto" w:fill="auto"/>
        <w:spacing w:after="0"/>
        <w:ind w:left="20" w:right="300" w:firstLine="0"/>
      </w:pPr>
      <w:r>
        <w:rPr>
          <w:rStyle w:val="0pt4"/>
        </w:rPr>
        <w:t>Создание письменных сообщений.Создание текстовых документов на русском, родном и иностранном языках посредством квалифицированного клавиатурного письма с использованием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52" w:h="14967" w:hRule="exact" w:wrap="none" w:vAnchor="page" w:hAnchor="page" w:x="3080" w:y="4386"/>
        <w:shd w:val="clear" w:color="auto" w:fill="auto"/>
        <w:spacing w:after="0"/>
        <w:ind w:left="20" w:right="300" w:firstLine="0"/>
      </w:pPr>
      <w:r>
        <w:rPr>
          <w:rStyle w:val="0pt4"/>
        </w:rPr>
        <w:lastRenderedPageBreak/>
        <w:t>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E80B14" w:rsidRDefault="00E07B23">
      <w:pPr>
        <w:pStyle w:val="9"/>
        <w:framePr w:w="10752" w:h="14967" w:hRule="exact" w:wrap="none" w:vAnchor="page" w:hAnchor="page" w:x="3080" w:y="4386"/>
        <w:shd w:val="clear" w:color="auto" w:fill="auto"/>
        <w:spacing w:after="0"/>
        <w:ind w:left="20" w:right="240" w:firstLine="0"/>
      </w:pPr>
      <w:r>
        <w:rPr>
          <w:rStyle w:val="ab"/>
        </w:rPr>
        <w:t xml:space="preserve">Создание графических </w:t>
      </w:r>
      <w:r>
        <w:rPr>
          <w:rStyle w:val="0pt4"/>
        </w:rPr>
        <w:t>объектов.Создание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80B14" w:rsidRDefault="00E07B23">
      <w:pPr>
        <w:pStyle w:val="9"/>
        <w:framePr w:w="10752" w:h="14967" w:hRule="exact" w:wrap="none" w:vAnchor="page" w:hAnchor="page" w:x="3080" w:y="4386"/>
        <w:shd w:val="clear" w:color="auto" w:fill="auto"/>
        <w:spacing w:after="0"/>
        <w:ind w:left="20" w:right="240" w:firstLine="0"/>
      </w:pPr>
      <w:r>
        <w:rPr>
          <w:rStyle w:val="ab"/>
        </w:rPr>
        <w:t xml:space="preserve">Создание музыкальных и звуковых объектов. </w:t>
      </w:r>
      <w:r>
        <w:rPr>
          <w:rStyle w:val="0pt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80B14" w:rsidRDefault="00E07B23">
      <w:pPr>
        <w:pStyle w:val="30"/>
        <w:framePr w:w="10752" w:h="14967" w:hRule="exact" w:wrap="none" w:vAnchor="page" w:hAnchor="page" w:x="3080" w:y="4386"/>
        <w:shd w:val="clear" w:color="auto" w:fill="auto"/>
        <w:ind w:left="20"/>
      </w:pPr>
      <w:r>
        <w:rPr>
          <w:rStyle w:val="39"/>
          <w:b/>
          <w:bCs/>
        </w:rPr>
        <w:t>Восприятие, использование и создание гипертекстовых и мультимедийных информационных</w:t>
      </w:r>
    </w:p>
    <w:p w:rsidR="00E80B14" w:rsidRDefault="00E07B23">
      <w:pPr>
        <w:pStyle w:val="9"/>
        <w:framePr w:w="10752" w:h="14967" w:hRule="exact" w:wrap="none" w:vAnchor="page" w:hAnchor="page" w:x="3080" w:y="4386"/>
        <w:shd w:val="clear" w:color="auto" w:fill="auto"/>
        <w:spacing w:after="0"/>
        <w:ind w:left="20" w:right="240" w:firstLine="0"/>
      </w:pPr>
      <w:r>
        <w:rPr>
          <w:rStyle w:val="ab"/>
        </w:rPr>
        <w:t xml:space="preserve">объектов.«Чтение» </w:t>
      </w:r>
      <w:r>
        <w:rPr>
          <w:rStyle w:val="0pt4"/>
        </w:rPr>
        <w:t>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E80B14" w:rsidRDefault="00E07B23">
      <w:pPr>
        <w:pStyle w:val="9"/>
        <w:framePr w:w="10752" w:h="14967" w:hRule="exact" w:wrap="none" w:vAnchor="page" w:hAnchor="page" w:x="3080" w:y="4386"/>
        <w:shd w:val="clear" w:color="auto" w:fill="auto"/>
        <w:spacing w:after="0"/>
        <w:ind w:left="20" w:right="240" w:firstLine="0"/>
      </w:pPr>
      <w:r>
        <w:rPr>
          <w:rStyle w:val="ab"/>
        </w:rPr>
        <w:t xml:space="preserve">Анализ информации, математическая обработка данных в исследовании.Проведение </w:t>
      </w:r>
      <w:r>
        <w:rPr>
          <w:rStyle w:val="0pt4"/>
        </w:rPr>
        <w:t>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80B14" w:rsidRDefault="00E07B23">
      <w:pPr>
        <w:pStyle w:val="9"/>
        <w:framePr w:w="10752" w:h="14967" w:hRule="exact" w:wrap="none" w:vAnchor="page" w:hAnchor="page" w:x="3080" w:y="4386"/>
        <w:shd w:val="clear" w:color="auto" w:fill="auto"/>
        <w:spacing w:after="0"/>
        <w:ind w:left="20" w:right="240" w:firstLine="0"/>
      </w:pPr>
      <w:r>
        <w:rPr>
          <w:rStyle w:val="ab"/>
        </w:rPr>
        <w:t xml:space="preserve">Моделирование, проектирование и управление.Построение </w:t>
      </w:r>
      <w:r>
        <w:rPr>
          <w:rStyle w:val="0pt4"/>
        </w:rPr>
        <w:t>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99" w:h="15218" w:hRule="exact" w:wrap="none" w:vAnchor="page" w:hAnchor="page" w:x="3107" w:y="4262"/>
        <w:shd w:val="clear" w:color="auto" w:fill="auto"/>
        <w:spacing w:after="0"/>
        <w:ind w:left="20" w:right="300" w:firstLine="0"/>
      </w:pPr>
      <w:r>
        <w:rPr>
          <w:rStyle w:val="0pt4"/>
        </w:rPr>
        <w:lastRenderedPageBreak/>
        <w:t>Коммуникация и социальное взаимодействие.Осуществление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другихлюдей.</w:t>
      </w:r>
    </w:p>
    <w:p w:rsidR="00E80B14" w:rsidRDefault="00E07B23">
      <w:pPr>
        <w:pStyle w:val="9"/>
        <w:framePr w:w="10699" w:h="15218" w:hRule="exact" w:wrap="none" w:vAnchor="page" w:hAnchor="page" w:x="3107" w:y="4262"/>
        <w:shd w:val="clear" w:color="auto" w:fill="auto"/>
        <w:spacing w:after="236"/>
        <w:ind w:left="20" w:right="300" w:firstLine="0"/>
      </w:pPr>
      <w:r>
        <w:rPr>
          <w:rStyle w:val="0pt4"/>
        </w:rPr>
        <w:t>Информационная безопасность.Осуществление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80B14" w:rsidRDefault="00E07B23">
      <w:pPr>
        <w:pStyle w:val="62"/>
        <w:framePr w:w="10699" w:h="15218" w:hRule="exact" w:wrap="none" w:vAnchor="page" w:hAnchor="page" w:x="3107" w:y="4262"/>
        <w:numPr>
          <w:ilvl w:val="0"/>
          <w:numId w:val="128"/>
        </w:numPr>
        <w:shd w:val="clear" w:color="auto" w:fill="auto"/>
        <w:tabs>
          <w:tab w:val="left" w:pos="2281"/>
        </w:tabs>
        <w:spacing w:before="0" w:line="278" w:lineRule="exact"/>
        <w:ind w:left="20" w:right="300" w:firstLine="0"/>
      </w:pPr>
      <w:bookmarkStart w:id="79" w:name="bookmark79"/>
      <w:r>
        <w:t>Планируемые результаты формирования и развития компетентности обучающихся в области использованияинформационно-коммуникационныхтехнологий</w:t>
      </w:r>
      <w:bookmarkEnd w:id="79"/>
    </w:p>
    <w:p w:rsidR="00E80B14" w:rsidRDefault="00E07B23">
      <w:pPr>
        <w:pStyle w:val="9"/>
        <w:framePr w:w="10699" w:h="15218" w:hRule="exact" w:wrap="none" w:vAnchor="page" w:hAnchor="page" w:x="3107" w:y="4262"/>
        <w:shd w:val="clear" w:color="auto" w:fill="auto"/>
        <w:spacing w:after="0"/>
        <w:ind w:left="20" w:right="300" w:firstLine="0"/>
      </w:pPr>
      <w:r>
        <w:rPr>
          <w:rStyle w:val="0pt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 компетенций.</w:t>
      </w:r>
    </w:p>
    <w:p w:rsidR="00E80B14" w:rsidRDefault="00E07B23">
      <w:pPr>
        <w:pStyle w:val="9"/>
        <w:framePr w:w="10699" w:h="15218" w:hRule="exact" w:wrap="none" w:vAnchor="page" w:hAnchor="page" w:x="3107" w:y="4262"/>
        <w:shd w:val="clear" w:color="auto" w:fill="auto"/>
        <w:spacing w:after="0"/>
        <w:ind w:left="20" w:right="300" w:firstLine="0"/>
      </w:pPr>
      <w:r>
        <w:rPr>
          <w:rStyle w:val="0pt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E80B14" w:rsidRDefault="00E07B23">
      <w:pPr>
        <w:pStyle w:val="9"/>
        <w:framePr w:w="10699" w:h="15218" w:hRule="exact" w:wrap="none" w:vAnchor="page" w:hAnchor="page" w:x="3107" w:y="4262"/>
        <w:numPr>
          <w:ilvl w:val="0"/>
          <w:numId w:val="98"/>
        </w:numPr>
        <w:shd w:val="clear" w:color="auto" w:fill="auto"/>
        <w:tabs>
          <w:tab w:val="left" w:pos="1071"/>
        </w:tabs>
        <w:spacing w:after="0"/>
        <w:ind w:left="20" w:right="300" w:firstLine="0"/>
      </w:pPr>
      <w:r>
        <w:rPr>
          <w:rStyle w:val="0pt4"/>
        </w:rPr>
        <w:t>осуществлять информационное подключение к локальной сети и глобальной сети Интернет;</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firstLine="0"/>
      </w:pPr>
      <w:r>
        <w:rPr>
          <w:rStyle w:val="0pt4"/>
        </w:rPr>
        <w:t>получать информацию о характеристикахкомпьютера;</w:t>
      </w:r>
    </w:p>
    <w:p w:rsidR="00E80B14" w:rsidRDefault="00E07B23">
      <w:pPr>
        <w:pStyle w:val="9"/>
        <w:framePr w:w="10699" w:h="15218" w:hRule="exact" w:wrap="none" w:vAnchor="page" w:hAnchor="page" w:x="3107" w:y="4262"/>
        <w:numPr>
          <w:ilvl w:val="0"/>
          <w:numId w:val="98"/>
        </w:numPr>
        <w:shd w:val="clear" w:color="auto" w:fill="auto"/>
        <w:tabs>
          <w:tab w:val="left" w:pos="1066"/>
        </w:tabs>
        <w:spacing w:after="0"/>
        <w:ind w:left="20" w:right="300" w:firstLine="0"/>
      </w:pPr>
      <w:r>
        <w:rPr>
          <w:rStyle w:val="0pt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ипр.);</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right="300" w:firstLine="0"/>
      </w:pPr>
      <w:r>
        <w:rPr>
          <w:rStyle w:val="0pt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беспроводныхтехнологий;</w:t>
      </w:r>
    </w:p>
    <w:p w:rsidR="00E80B14" w:rsidRDefault="00E07B23">
      <w:pPr>
        <w:pStyle w:val="9"/>
        <w:framePr w:w="10699" w:h="15218" w:hRule="exact" w:wrap="none" w:vAnchor="page" w:hAnchor="page" w:x="3107" w:y="4262"/>
        <w:numPr>
          <w:ilvl w:val="0"/>
          <w:numId w:val="98"/>
        </w:numPr>
        <w:shd w:val="clear" w:color="auto" w:fill="auto"/>
        <w:tabs>
          <w:tab w:val="left" w:pos="1071"/>
        </w:tabs>
        <w:spacing w:after="0"/>
        <w:ind w:left="20" w:right="300" w:firstLine="0"/>
      </w:pPr>
      <w:r>
        <w:rPr>
          <w:rStyle w:val="0pt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информационныеобъекты;</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right="300" w:firstLine="0"/>
      </w:pPr>
      <w:r>
        <w:rPr>
          <w:rStyle w:val="0pt4"/>
        </w:rPr>
        <w:t>соблюдать требования техники безопасности, гигиены, эргономики и ресурсосбережения при работе с устройствамиИКТ.</w:t>
      </w:r>
    </w:p>
    <w:p w:rsidR="00E80B14" w:rsidRDefault="00E07B23">
      <w:pPr>
        <w:pStyle w:val="9"/>
        <w:framePr w:w="10699" w:h="15218" w:hRule="exact" w:wrap="none" w:vAnchor="page" w:hAnchor="page" w:x="3107" w:y="4262"/>
        <w:shd w:val="clear" w:color="auto" w:fill="auto"/>
        <w:spacing w:after="0"/>
        <w:ind w:left="20" w:right="300" w:firstLine="0"/>
      </w:pPr>
      <w:r>
        <w:rPr>
          <w:rStyle w:val="0pt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firstLine="0"/>
      </w:pPr>
      <w:r>
        <w:rPr>
          <w:rStyle w:val="0pt4"/>
        </w:rPr>
        <w:t>создавать презентации на основе цифровыхфотографий;</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right="300" w:firstLine="0"/>
      </w:pPr>
      <w:r>
        <w:rPr>
          <w:rStyle w:val="0pt4"/>
        </w:rPr>
        <w:t>проводить обработку цифровых фотографий с использованием возможностей специальных компьютерныхинструментов;</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right="300" w:firstLine="0"/>
      </w:pPr>
      <w:r>
        <w:rPr>
          <w:rStyle w:val="0pt4"/>
        </w:rPr>
        <w:t>проводить обработку цифровых звукозаписей с использованием возможностей специальных компьютерныхинструментов;</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right="300" w:firstLine="0"/>
      </w:pPr>
      <w:r>
        <w:rPr>
          <w:rStyle w:val="0pt4"/>
        </w:rPr>
        <w:t>осуществлять видеосъемку и проводить монтаж отснятого материала с использованием возможностей специальных компьютерныхинструментов.</w:t>
      </w:r>
    </w:p>
    <w:p w:rsidR="00E80B14" w:rsidRDefault="00E07B23">
      <w:pPr>
        <w:pStyle w:val="9"/>
        <w:framePr w:w="10699" w:h="15218" w:hRule="exact" w:wrap="none" w:vAnchor="page" w:hAnchor="page" w:x="3107" w:y="4262"/>
        <w:shd w:val="clear" w:color="auto" w:fill="auto"/>
        <w:spacing w:after="0"/>
        <w:ind w:left="20" w:right="1560" w:firstLine="0"/>
        <w:jc w:val="both"/>
      </w:pPr>
      <w:r>
        <w:rPr>
          <w:rStyle w:val="0pt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right="300" w:firstLine="0"/>
      </w:pPr>
      <w:r>
        <w:rPr>
          <w:rStyle w:val="0pt4"/>
        </w:rPr>
        <w:t>использовать различные приемы поиска информации в сети Интернет (поисковые системы, справочные разделы, предметныерубрики);</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right="300" w:firstLine="0"/>
      </w:pPr>
      <w:r>
        <w:rPr>
          <w:rStyle w:val="0pt4"/>
        </w:rPr>
        <w:t>строить запросы для поиска информации с использованием логических операций и анализировать результатыпоиска;</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right="300" w:firstLine="0"/>
      </w:pPr>
      <w:r>
        <w:rPr>
          <w:rStyle w:val="0pt4"/>
        </w:rPr>
        <w:t>использовать различные библиотечные, в том числе электронные, каталоги для поиска необходимыхкниг;</w:t>
      </w:r>
    </w:p>
    <w:p w:rsidR="00E80B14" w:rsidRDefault="00E07B23">
      <w:pPr>
        <w:pStyle w:val="9"/>
        <w:framePr w:w="10699" w:h="15218" w:hRule="exact" w:wrap="none" w:vAnchor="page" w:hAnchor="page" w:x="3107" w:y="4262"/>
        <w:numPr>
          <w:ilvl w:val="0"/>
          <w:numId w:val="98"/>
        </w:numPr>
        <w:shd w:val="clear" w:color="auto" w:fill="auto"/>
        <w:tabs>
          <w:tab w:val="left" w:pos="1062"/>
        </w:tabs>
        <w:spacing w:after="0"/>
        <w:ind w:left="20" w:firstLine="0"/>
      </w:pPr>
      <w:r>
        <w:rPr>
          <w:rStyle w:val="0pt4"/>
        </w:rPr>
        <w:t>искать информацию в различных базах данных, создавать и заполнять базы данных,в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36" w:h="15192" w:hRule="exact" w:wrap="none" w:vAnchor="page" w:hAnchor="page" w:x="3188" w:y="4262"/>
        <w:shd w:val="clear" w:color="auto" w:fill="auto"/>
        <w:spacing w:after="0"/>
        <w:ind w:left="20" w:firstLine="0"/>
      </w:pPr>
      <w:r>
        <w:rPr>
          <w:rStyle w:val="0pt4"/>
        </w:rPr>
        <w:lastRenderedPageBreak/>
        <w:t>частности, использовать различные определители;</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сохранять для индивидуального использования найденные в сети Интернет информационные объекты и ссылки наних.</w:t>
      </w:r>
    </w:p>
    <w:p w:rsidR="00E80B14" w:rsidRDefault="00E07B23">
      <w:pPr>
        <w:pStyle w:val="9"/>
        <w:framePr w:w="10536" w:h="15192" w:hRule="exact" w:wrap="none" w:vAnchor="page" w:hAnchor="page" w:x="3188" w:y="4262"/>
        <w:shd w:val="clear" w:color="auto" w:fill="auto"/>
        <w:spacing w:after="0"/>
        <w:ind w:left="20" w:right="60" w:firstLine="0"/>
      </w:pPr>
      <w:r>
        <w:rPr>
          <w:rStyle w:val="0pt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осуществлять редактирование и структурирование текста в соответствии с его смыслом средствами текстовогоредактора;</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форматировать текстовые документы (установка параметров страницы документа; форматирование символов и абзацев; вставка колонтитулов и номеровстраниц);</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firstLine="0"/>
      </w:pPr>
      <w:r>
        <w:rPr>
          <w:rStyle w:val="0pt4"/>
        </w:rPr>
        <w:t>вставлять в документ формулы, таблицы, списки,изображения;</w:t>
      </w:r>
    </w:p>
    <w:p w:rsidR="00E80B14" w:rsidRDefault="00E07B23">
      <w:pPr>
        <w:pStyle w:val="9"/>
        <w:framePr w:w="10536" w:h="15192" w:hRule="exact" w:wrap="none" w:vAnchor="page" w:hAnchor="page" w:x="3188" w:y="4262"/>
        <w:numPr>
          <w:ilvl w:val="0"/>
          <w:numId w:val="98"/>
        </w:numPr>
        <w:shd w:val="clear" w:color="auto" w:fill="auto"/>
        <w:tabs>
          <w:tab w:val="left" w:pos="1052"/>
        </w:tabs>
        <w:spacing w:after="0"/>
        <w:ind w:left="20" w:firstLine="0"/>
      </w:pPr>
      <w:r>
        <w:rPr>
          <w:rStyle w:val="0pt4"/>
        </w:rPr>
        <w:t>участвовать в коллективном создании текстовогодокумента;</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firstLine="0"/>
      </w:pPr>
      <w:r>
        <w:rPr>
          <w:rStyle w:val="0pt4"/>
        </w:rPr>
        <w:t>создавать гипертекстовыедокументы.</w:t>
      </w:r>
    </w:p>
    <w:p w:rsidR="00E80B14" w:rsidRDefault="00E07B23">
      <w:pPr>
        <w:pStyle w:val="9"/>
        <w:framePr w:w="10536" w:h="15192" w:hRule="exact" w:wrap="none" w:vAnchor="page" w:hAnchor="page" w:x="3188" w:y="4262"/>
        <w:shd w:val="clear" w:color="auto" w:fill="auto"/>
        <w:spacing w:after="0"/>
        <w:ind w:left="20" w:right="60" w:firstLine="0"/>
      </w:pPr>
      <w:r>
        <w:rPr>
          <w:rStyle w:val="0pt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firstLine="0"/>
      </w:pPr>
      <w:r>
        <w:rPr>
          <w:rStyle w:val="0pt4"/>
        </w:rPr>
        <w:t>создавать и редактировать изображения с помощью инструментов графическогоредактора;</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создавать различные геометрические объекты и чертежи с использованием возможностей специальных компьютерныхинструментов;</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создавать диаграммы различных видов (алгоритмические, концептуальные, классификационные, организационные, родства и др.) в соответствии с решаемымизадачами.</w:t>
      </w:r>
    </w:p>
    <w:p w:rsidR="00E80B14" w:rsidRDefault="00E07B23">
      <w:pPr>
        <w:pStyle w:val="9"/>
        <w:framePr w:w="10536" w:h="15192" w:hRule="exact" w:wrap="none" w:vAnchor="page" w:hAnchor="page" w:x="3188" w:y="4262"/>
        <w:shd w:val="clear" w:color="auto" w:fill="auto"/>
        <w:spacing w:after="0"/>
        <w:ind w:left="20" w:right="60" w:firstLine="0"/>
      </w:pPr>
      <w:r>
        <w:rPr>
          <w:rStyle w:val="0pt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E80B14" w:rsidRDefault="00E07B23">
      <w:pPr>
        <w:pStyle w:val="9"/>
        <w:framePr w:w="10536" w:h="15192" w:hRule="exact" w:wrap="none" w:vAnchor="page" w:hAnchor="page" w:x="3188" w:y="4262"/>
        <w:numPr>
          <w:ilvl w:val="0"/>
          <w:numId w:val="98"/>
        </w:numPr>
        <w:shd w:val="clear" w:color="auto" w:fill="auto"/>
        <w:tabs>
          <w:tab w:val="left" w:pos="1057"/>
        </w:tabs>
        <w:spacing w:after="0"/>
        <w:ind w:left="20" w:right="60" w:firstLine="0"/>
      </w:pPr>
      <w:r>
        <w:rPr>
          <w:rStyle w:val="0pt4"/>
        </w:rPr>
        <w:t>записывать звуковые файлы с различным качеством звучания (глубиной кодирования и частотойдискретизации);</w:t>
      </w:r>
    </w:p>
    <w:p w:rsidR="00E80B14" w:rsidRDefault="00E07B23">
      <w:pPr>
        <w:pStyle w:val="9"/>
        <w:framePr w:w="10536" w:h="15192" w:hRule="exact" w:wrap="none" w:vAnchor="page" w:hAnchor="page" w:x="3188" w:y="4262"/>
        <w:numPr>
          <w:ilvl w:val="0"/>
          <w:numId w:val="98"/>
        </w:numPr>
        <w:shd w:val="clear" w:color="auto" w:fill="auto"/>
        <w:tabs>
          <w:tab w:val="left" w:pos="1066"/>
        </w:tabs>
        <w:spacing w:after="0"/>
        <w:ind w:left="20" w:right="60" w:firstLine="0"/>
      </w:pPr>
      <w:r>
        <w:rPr>
          <w:rStyle w:val="0pt4"/>
        </w:rPr>
        <w:t>использовать музыкальные редакторы, клавишные и кинетические синтезаторы для решения творческихзадач.</w:t>
      </w:r>
    </w:p>
    <w:p w:rsidR="00E80B14" w:rsidRDefault="00E07B23">
      <w:pPr>
        <w:pStyle w:val="9"/>
        <w:framePr w:w="10536" w:h="15192" w:hRule="exact" w:wrap="none" w:vAnchor="page" w:hAnchor="page" w:x="3188" w:y="4262"/>
        <w:shd w:val="clear" w:color="auto" w:fill="auto"/>
        <w:spacing w:after="0"/>
        <w:ind w:left="20" w:right="60" w:firstLine="0"/>
      </w:pPr>
      <w:r>
        <w:rPr>
          <w:rStyle w:val="0pt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создавать на заданную тему мультимедийную презентацию с гиперссылками, слайды которой содержат тексты, звуки, графическиеизображения;</w:t>
      </w:r>
    </w:p>
    <w:p w:rsidR="00E80B14" w:rsidRDefault="00E07B23">
      <w:pPr>
        <w:pStyle w:val="9"/>
        <w:framePr w:w="10536" w:h="15192" w:hRule="exact" w:wrap="none" w:vAnchor="page" w:hAnchor="page" w:x="3188" w:y="4262"/>
        <w:numPr>
          <w:ilvl w:val="0"/>
          <w:numId w:val="98"/>
        </w:numPr>
        <w:shd w:val="clear" w:color="auto" w:fill="auto"/>
        <w:tabs>
          <w:tab w:val="left" w:pos="1057"/>
        </w:tabs>
        <w:spacing w:after="0"/>
        <w:ind w:left="20" w:right="60" w:firstLine="0"/>
        <w:jc w:val="both"/>
      </w:pPr>
      <w:r>
        <w:rPr>
          <w:rStyle w:val="0pt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глобальногопозиционирования;</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firstLine="0"/>
      </w:pPr>
      <w:r>
        <w:rPr>
          <w:rStyle w:val="0pt4"/>
        </w:rPr>
        <w:t>использоватьпрограммы-архиваторы.</w:t>
      </w:r>
    </w:p>
    <w:p w:rsidR="00E80B14" w:rsidRDefault="00E07B23">
      <w:pPr>
        <w:pStyle w:val="9"/>
        <w:framePr w:w="10536" w:h="15192" w:hRule="exact" w:wrap="none" w:vAnchor="page" w:hAnchor="page" w:x="3188" w:y="4262"/>
        <w:shd w:val="clear" w:color="auto" w:fill="auto"/>
        <w:spacing w:after="0"/>
        <w:ind w:left="20" w:right="380" w:firstLine="0"/>
        <w:jc w:val="both"/>
      </w:pPr>
      <w:r>
        <w:rPr>
          <w:rStyle w:val="0pt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firstLine="0"/>
      </w:pPr>
      <w:r>
        <w:rPr>
          <w:rStyle w:val="0pt4"/>
        </w:rPr>
        <w:t>проводить простые эксперименты и исследования в виртуальныхлабораториях;</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вводить результаты измерений и другие цифровые данные для их обработки, в том числе статистической ивизуализации;</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проводить эксперименты и исследования в виртуальных лабораториях по естественным наукам, математике иинформатике.</w:t>
      </w:r>
    </w:p>
    <w:p w:rsidR="00E80B14" w:rsidRDefault="00E07B23">
      <w:pPr>
        <w:pStyle w:val="9"/>
        <w:framePr w:w="10536" w:h="15192" w:hRule="exact" w:wrap="none" w:vAnchor="page" w:hAnchor="page" w:x="3188" w:y="4262"/>
        <w:shd w:val="clear" w:color="auto" w:fill="auto"/>
        <w:spacing w:after="0"/>
        <w:ind w:left="20" w:right="60" w:firstLine="0"/>
      </w:pPr>
      <w:r>
        <w:rPr>
          <w:rStyle w:val="0pt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строить с помощью компьютерных инструментов разнообразные информационные структуры для описанияобъектов;</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right="60" w:firstLine="0"/>
      </w:pPr>
      <w:r>
        <w:rPr>
          <w:rStyle w:val="0pt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firstLine="0"/>
      </w:pPr>
      <w:r>
        <w:rPr>
          <w:rStyle w:val="0pt4"/>
        </w:rPr>
        <w:t>моделировать с использованием виртуальныхконструкторов;</w:t>
      </w:r>
    </w:p>
    <w:p w:rsidR="00E80B14" w:rsidRDefault="00E07B23">
      <w:pPr>
        <w:pStyle w:val="9"/>
        <w:framePr w:w="10536" w:h="15192" w:hRule="exact" w:wrap="none" w:vAnchor="page" w:hAnchor="page" w:x="3188" w:y="4262"/>
        <w:numPr>
          <w:ilvl w:val="0"/>
          <w:numId w:val="98"/>
        </w:numPr>
        <w:shd w:val="clear" w:color="auto" w:fill="auto"/>
        <w:tabs>
          <w:tab w:val="left" w:pos="1062"/>
        </w:tabs>
        <w:spacing w:after="0"/>
        <w:ind w:left="20" w:firstLine="0"/>
      </w:pPr>
      <w:r>
        <w:rPr>
          <w:rStyle w:val="0pt4"/>
        </w:rPr>
        <w:t>моделировать с использованием средствпрограммирования.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3" w:h="15025" w:hRule="exact" w:wrap="none" w:vAnchor="page" w:hAnchor="page" w:x="3090" w:y="4350"/>
        <w:shd w:val="clear" w:color="auto" w:fill="auto"/>
        <w:spacing w:after="0"/>
        <w:ind w:left="20" w:right="1420" w:firstLine="0"/>
        <w:jc w:val="both"/>
      </w:pPr>
      <w:r>
        <w:rPr>
          <w:rStyle w:val="0pt4"/>
        </w:rPr>
        <w:lastRenderedPageBreak/>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E80B14" w:rsidRDefault="00E07B23">
      <w:pPr>
        <w:pStyle w:val="9"/>
        <w:framePr w:w="10733" w:h="15025" w:hRule="exact" w:wrap="none" w:vAnchor="page" w:hAnchor="page" w:x="3090" w:y="4350"/>
        <w:numPr>
          <w:ilvl w:val="0"/>
          <w:numId w:val="98"/>
        </w:numPr>
        <w:shd w:val="clear" w:color="auto" w:fill="auto"/>
        <w:tabs>
          <w:tab w:val="left" w:pos="1062"/>
        </w:tabs>
        <w:spacing w:after="0"/>
        <w:ind w:left="20" w:right="1420" w:firstLine="0"/>
        <w:jc w:val="both"/>
      </w:pPr>
      <w:r>
        <w:rPr>
          <w:rStyle w:val="0pt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формированиепортфолио);</w:t>
      </w:r>
    </w:p>
    <w:p w:rsidR="00E80B14" w:rsidRDefault="00E07B23">
      <w:pPr>
        <w:pStyle w:val="9"/>
        <w:framePr w:w="10733" w:h="15025" w:hRule="exact" w:wrap="none" w:vAnchor="page" w:hAnchor="page" w:x="3090" w:y="4350"/>
        <w:numPr>
          <w:ilvl w:val="0"/>
          <w:numId w:val="98"/>
        </w:numPr>
        <w:shd w:val="clear" w:color="auto" w:fill="auto"/>
        <w:tabs>
          <w:tab w:val="left" w:pos="1062"/>
        </w:tabs>
        <w:spacing w:after="0"/>
        <w:ind w:left="20" w:right="320" w:firstLine="0"/>
      </w:pPr>
      <w:r>
        <w:rPr>
          <w:rStyle w:val="0pt4"/>
        </w:rPr>
        <w:t>использовать возможности электронной почты, интернет-мессенджеров и социальных сетей дляобучения;</w:t>
      </w:r>
    </w:p>
    <w:p w:rsidR="00E80B14" w:rsidRDefault="00E07B23">
      <w:pPr>
        <w:pStyle w:val="9"/>
        <w:framePr w:w="10733" w:h="15025" w:hRule="exact" w:wrap="none" w:vAnchor="page" w:hAnchor="page" w:x="3090" w:y="4350"/>
        <w:numPr>
          <w:ilvl w:val="0"/>
          <w:numId w:val="98"/>
        </w:numPr>
        <w:shd w:val="clear" w:color="auto" w:fill="auto"/>
        <w:tabs>
          <w:tab w:val="left" w:pos="1062"/>
        </w:tabs>
        <w:spacing w:after="0"/>
        <w:ind w:left="20" w:firstLine="0"/>
        <w:jc w:val="both"/>
      </w:pPr>
      <w:r>
        <w:rPr>
          <w:rStyle w:val="0pt4"/>
        </w:rPr>
        <w:t>вести личный дневник (блог) с использованием возможностей сетиИнтернет;</w:t>
      </w:r>
    </w:p>
    <w:p w:rsidR="00E80B14" w:rsidRDefault="00E07B23">
      <w:pPr>
        <w:pStyle w:val="9"/>
        <w:framePr w:w="10733" w:h="15025" w:hRule="exact" w:wrap="none" w:vAnchor="page" w:hAnchor="page" w:x="3090" w:y="4350"/>
        <w:numPr>
          <w:ilvl w:val="0"/>
          <w:numId w:val="98"/>
        </w:numPr>
        <w:shd w:val="clear" w:color="auto" w:fill="auto"/>
        <w:tabs>
          <w:tab w:val="left" w:pos="1066"/>
        </w:tabs>
        <w:spacing w:after="0"/>
        <w:ind w:left="20" w:right="320" w:firstLine="0"/>
      </w:pPr>
      <w:r>
        <w:rPr>
          <w:rStyle w:val="0pt4"/>
        </w:rPr>
        <w:t>соблюдать нормы информационной культуры, этики и права; с уважением относиться к частной информации и информационным правам другихлюдей;</w:t>
      </w:r>
    </w:p>
    <w:p w:rsidR="00E80B14" w:rsidRDefault="00E07B23">
      <w:pPr>
        <w:pStyle w:val="9"/>
        <w:framePr w:w="10733" w:h="15025" w:hRule="exact" w:wrap="none" w:vAnchor="page" w:hAnchor="page" w:x="3090" w:y="4350"/>
        <w:numPr>
          <w:ilvl w:val="0"/>
          <w:numId w:val="98"/>
        </w:numPr>
        <w:shd w:val="clear" w:color="auto" w:fill="auto"/>
        <w:tabs>
          <w:tab w:val="left" w:pos="1062"/>
        </w:tabs>
        <w:spacing w:after="0"/>
        <w:ind w:left="20" w:right="1420" w:firstLine="0"/>
        <w:jc w:val="both"/>
      </w:pPr>
      <w:r>
        <w:rPr>
          <w:rStyle w:val="0pt4"/>
        </w:rPr>
        <w:t>осуществлять защиту от троянских вирусов, фишинговых атак, информации от компьютерных вирусов с помощью антивирусныхпрограмм;</w:t>
      </w:r>
    </w:p>
    <w:p w:rsidR="00E80B14" w:rsidRDefault="00E07B23">
      <w:pPr>
        <w:pStyle w:val="9"/>
        <w:framePr w:w="10733" w:h="15025" w:hRule="exact" w:wrap="none" w:vAnchor="page" w:hAnchor="page" w:x="3090" w:y="4350"/>
        <w:numPr>
          <w:ilvl w:val="0"/>
          <w:numId w:val="98"/>
        </w:numPr>
        <w:shd w:val="clear" w:color="auto" w:fill="auto"/>
        <w:tabs>
          <w:tab w:val="left" w:pos="1062"/>
        </w:tabs>
        <w:spacing w:after="0"/>
        <w:ind w:left="20" w:firstLine="0"/>
        <w:jc w:val="both"/>
      </w:pPr>
      <w:r>
        <w:rPr>
          <w:rStyle w:val="0pt4"/>
        </w:rPr>
        <w:t>соблюдать правила безопасного поведения в сетиИнтернет;</w:t>
      </w:r>
    </w:p>
    <w:p w:rsidR="00E80B14" w:rsidRDefault="00E07B23">
      <w:pPr>
        <w:pStyle w:val="9"/>
        <w:framePr w:w="10733" w:h="15025" w:hRule="exact" w:wrap="none" w:vAnchor="page" w:hAnchor="page" w:x="3090" w:y="4350"/>
        <w:numPr>
          <w:ilvl w:val="0"/>
          <w:numId w:val="98"/>
        </w:numPr>
        <w:shd w:val="clear" w:color="auto" w:fill="auto"/>
        <w:tabs>
          <w:tab w:val="left" w:pos="1057"/>
        </w:tabs>
        <w:spacing w:after="291"/>
        <w:ind w:left="20" w:right="1420" w:firstLine="0"/>
        <w:jc w:val="both"/>
      </w:pPr>
      <w:r>
        <w:rPr>
          <w:rStyle w:val="0pt4"/>
        </w:rPr>
        <w:t>различать безопасные ресурсы сети Интернет и ресурсы, содержание которых несовместимо с задачами воспитания и образования илинежелательно.</w:t>
      </w:r>
    </w:p>
    <w:p w:rsidR="00E80B14" w:rsidRDefault="00E07B23">
      <w:pPr>
        <w:pStyle w:val="62"/>
        <w:framePr w:w="10733" w:h="15025" w:hRule="exact" w:wrap="none" w:vAnchor="page" w:hAnchor="page" w:x="3090" w:y="4350"/>
        <w:numPr>
          <w:ilvl w:val="0"/>
          <w:numId w:val="128"/>
        </w:numPr>
        <w:shd w:val="clear" w:color="auto" w:fill="auto"/>
        <w:tabs>
          <w:tab w:val="left" w:pos="1350"/>
        </w:tabs>
        <w:spacing w:before="0" w:line="210" w:lineRule="exact"/>
        <w:ind w:left="20" w:firstLine="0"/>
        <w:jc w:val="both"/>
      </w:pPr>
      <w:bookmarkStart w:id="80" w:name="bookmark80"/>
      <w:r>
        <w:t>Виды</w:t>
      </w:r>
      <w:r>
        <w:tab/>
        <w:t>взаимодействия с учебными, научными и социальнымиорганизациями</w:t>
      </w:r>
      <w:bookmarkEnd w:id="80"/>
    </w:p>
    <w:p w:rsidR="00E80B14" w:rsidRDefault="00E07B23">
      <w:pPr>
        <w:pStyle w:val="9"/>
        <w:framePr w:w="10733" w:h="15025" w:hRule="exact" w:wrap="none" w:vAnchor="page" w:hAnchor="page" w:x="3090" w:y="4350"/>
        <w:shd w:val="clear" w:color="auto" w:fill="auto"/>
        <w:spacing w:after="0"/>
        <w:ind w:left="20" w:right="320" w:firstLine="0"/>
      </w:pPr>
      <w:r>
        <w:rPr>
          <w:rStyle w:val="0pt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E80B14" w:rsidRDefault="00E07B23">
      <w:pPr>
        <w:pStyle w:val="9"/>
        <w:framePr w:w="10733" w:h="15025" w:hRule="exact" w:wrap="none" w:vAnchor="page" w:hAnchor="page" w:x="3090" w:y="4350"/>
        <w:numPr>
          <w:ilvl w:val="0"/>
          <w:numId w:val="98"/>
        </w:numPr>
        <w:shd w:val="clear" w:color="auto" w:fill="auto"/>
        <w:tabs>
          <w:tab w:val="left" w:pos="1057"/>
        </w:tabs>
        <w:spacing w:after="0"/>
        <w:ind w:left="20" w:right="320" w:firstLine="0"/>
      </w:pPr>
      <w:r>
        <w:rPr>
          <w:rStyle w:val="0pt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базеорганизации);</w:t>
      </w:r>
    </w:p>
    <w:p w:rsidR="00E80B14" w:rsidRDefault="00E07B23">
      <w:pPr>
        <w:pStyle w:val="9"/>
        <w:framePr w:w="10733" w:h="15025" w:hRule="exact" w:wrap="none" w:vAnchor="page" w:hAnchor="page" w:x="3090" w:y="4350"/>
        <w:numPr>
          <w:ilvl w:val="0"/>
          <w:numId w:val="98"/>
        </w:numPr>
        <w:shd w:val="clear" w:color="auto" w:fill="auto"/>
        <w:tabs>
          <w:tab w:val="left" w:pos="1057"/>
        </w:tabs>
        <w:spacing w:after="0"/>
        <w:ind w:left="20" w:right="320" w:firstLine="0"/>
      </w:pPr>
      <w:r>
        <w:rPr>
          <w:rStyle w:val="0pt4"/>
        </w:rPr>
        <w:t>договор о сотрудничестве может основываться на оплате услуг экспертов, консультантов, научныхруководителей;</w:t>
      </w:r>
    </w:p>
    <w:p w:rsidR="00E80B14" w:rsidRDefault="00E07B23">
      <w:pPr>
        <w:pStyle w:val="9"/>
        <w:framePr w:w="10733" w:h="15025" w:hRule="exact" w:wrap="none" w:vAnchor="page" w:hAnchor="page" w:x="3090" w:y="4350"/>
        <w:numPr>
          <w:ilvl w:val="0"/>
          <w:numId w:val="98"/>
        </w:numPr>
        <w:shd w:val="clear" w:color="auto" w:fill="auto"/>
        <w:tabs>
          <w:tab w:val="left" w:pos="1052"/>
        </w:tabs>
        <w:spacing w:after="0" w:line="283" w:lineRule="exact"/>
        <w:ind w:left="20" w:right="1060" w:firstLine="0"/>
        <w:jc w:val="both"/>
      </w:pPr>
      <w:r>
        <w:rPr>
          <w:rStyle w:val="0pt4"/>
        </w:rPr>
        <w:t>экспертная, научная и консультационная поддержка может осуществляться в рамках сетевого взаимодействия общеобразовательныхорганизаций;</w:t>
      </w:r>
    </w:p>
    <w:p w:rsidR="00E80B14" w:rsidRDefault="00E07B23">
      <w:pPr>
        <w:pStyle w:val="9"/>
        <w:framePr w:w="10733" w:h="15025" w:hRule="exact" w:wrap="none" w:vAnchor="page" w:hAnchor="page" w:x="3090" w:y="4350"/>
        <w:numPr>
          <w:ilvl w:val="0"/>
          <w:numId w:val="98"/>
        </w:numPr>
        <w:shd w:val="clear" w:color="auto" w:fill="auto"/>
        <w:tabs>
          <w:tab w:val="left" w:pos="1071"/>
        </w:tabs>
        <w:spacing w:after="0"/>
        <w:ind w:left="20" w:right="320" w:firstLine="0"/>
      </w:pPr>
      <w:r>
        <w:rPr>
          <w:rStyle w:val="0pt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финансово-экономическогоуправления. 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E80B14" w:rsidRDefault="00E07B23">
      <w:pPr>
        <w:pStyle w:val="9"/>
        <w:framePr w:w="10733" w:h="15025" w:hRule="exact" w:wrap="none" w:vAnchor="page" w:hAnchor="page" w:x="3090" w:y="4350"/>
        <w:shd w:val="clear" w:color="auto" w:fill="auto"/>
        <w:spacing w:after="360"/>
        <w:ind w:left="20" w:right="320" w:firstLine="0"/>
      </w:pPr>
      <w:r>
        <w:rPr>
          <w:rStyle w:val="0pt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текущейситуации.</w:t>
      </w:r>
    </w:p>
    <w:p w:rsidR="00E80B14" w:rsidRDefault="00E07B23">
      <w:pPr>
        <w:pStyle w:val="62"/>
        <w:framePr w:w="10733" w:h="15025" w:hRule="exact" w:wrap="none" w:vAnchor="page" w:hAnchor="page" w:x="3090" w:y="4350"/>
        <w:numPr>
          <w:ilvl w:val="0"/>
          <w:numId w:val="128"/>
        </w:numPr>
        <w:shd w:val="clear" w:color="auto" w:fill="auto"/>
        <w:tabs>
          <w:tab w:val="left" w:pos="1671"/>
        </w:tabs>
        <w:spacing w:before="0" w:line="274" w:lineRule="exact"/>
        <w:ind w:left="20" w:right="2260" w:firstLine="0"/>
      </w:pPr>
      <w:bookmarkStart w:id="81" w:name="bookmark81"/>
      <w:r>
        <w:t>Система</w:t>
      </w:r>
      <w:r>
        <w:tab/>
        <w:t>оценки деятельности МБОУ «</w:t>
      </w:r>
      <w:r w:rsidR="00E93B04">
        <w:t>Капустинская ООШ</w:t>
      </w:r>
      <w:r>
        <w:t>» по формированию и развитию универсальных учебных действий уобучающихся</w:t>
      </w:r>
      <w:bookmarkEnd w:id="81"/>
    </w:p>
    <w:p w:rsidR="00E80B14" w:rsidRDefault="00E07B23">
      <w:pPr>
        <w:pStyle w:val="9"/>
        <w:framePr w:w="10733" w:h="15025" w:hRule="exact" w:wrap="none" w:vAnchor="page" w:hAnchor="page" w:x="3090" w:y="4350"/>
        <w:shd w:val="clear" w:color="auto" w:fill="auto"/>
        <w:spacing w:after="184" w:line="278" w:lineRule="exact"/>
        <w:ind w:left="20" w:right="320" w:firstLine="0"/>
      </w:pPr>
      <w:r>
        <w:rPr>
          <w:rStyle w:val="0pt4"/>
        </w:rPr>
        <w:t>Система оценки деятельности МБОУ «</w:t>
      </w:r>
      <w:r w:rsidR="00E93B04">
        <w:t>Капустинская ООШ</w:t>
      </w:r>
      <w:r>
        <w:rPr>
          <w:rStyle w:val="0pt4"/>
        </w:rPr>
        <w:t>»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w:t>
      </w:r>
    </w:p>
    <w:p w:rsidR="00E80B14" w:rsidRDefault="00E07B23">
      <w:pPr>
        <w:pStyle w:val="9"/>
        <w:framePr w:w="10733" w:h="15025" w:hRule="exact" w:wrap="none" w:vAnchor="page" w:hAnchor="page" w:x="3090" w:y="4350"/>
        <w:shd w:val="clear" w:color="auto" w:fill="auto"/>
        <w:spacing w:after="0"/>
        <w:ind w:left="20" w:right="320" w:firstLine="0"/>
      </w:pPr>
      <w:r>
        <w:rPr>
          <w:rStyle w:val="0pt4"/>
        </w:rPr>
        <w:t>Система оценки деятельности образовательного учреждения по формированию и развитию УУД у обучающихся фиксирует:</w:t>
      </w:r>
    </w:p>
    <w:p w:rsidR="00E80B14" w:rsidRDefault="00E07B23">
      <w:pPr>
        <w:pStyle w:val="9"/>
        <w:framePr w:w="10733" w:h="15025" w:hRule="exact" w:wrap="none" w:vAnchor="page" w:hAnchor="page" w:x="3090" w:y="4350"/>
        <w:numPr>
          <w:ilvl w:val="0"/>
          <w:numId w:val="124"/>
        </w:numPr>
        <w:shd w:val="clear" w:color="auto" w:fill="auto"/>
        <w:tabs>
          <w:tab w:val="left" w:pos="1186"/>
        </w:tabs>
        <w:spacing w:after="0"/>
        <w:ind w:left="20" w:firstLine="0"/>
        <w:jc w:val="both"/>
      </w:pPr>
      <w:r>
        <w:rPr>
          <w:rStyle w:val="0pt4"/>
        </w:rPr>
        <w:t>цели оценочнойдеятельности:</w:t>
      </w:r>
    </w:p>
    <w:p w:rsidR="00E80B14" w:rsidRDefault="00E07B23">
      <w:pPr>
        <w:pStyle w:val="9"/>
        <w:framePr w:w="10733" w:h="15025" w:hRule="exact" w:wrap="none" w:vAnchor="page" w:hAnchor="page" w:x="3090" w:y="4350"/>
        <w:numPr>
          <w:ilvl w:val="0"/>
          <w:numId w:val="124"/>
        </w:numPr>
        <w:shd w:val="clear" w:color="auto" w:fill="auto"/>
        <w:tabs>
          <w:tab w:val="left" w:pos="1186"/>
        </w:tabs>
        <w:spacing w:after="0"/>
        <w:ind w:left="20" w:firstLine="0"/>
        <w:jc w:val="both"/>
      </w:pPr>
      <w:r>
        <w:rPr>
          <w:rStyle w:val="0pt4"/>
        </w:rPr>
        <w:t>критерии, процедуры, инструменты оценки и формы представления еёрезультатов;</w:t>
      </w:r>
    </w:p>
    <w:p w:rsidR="00E80B14" w:rsidRDefault="00E07B23">
      <w:pPr>
        <w:pStyle w:val="9"/>
        <w:framePr w:w="10733" w:h="15025" w:hRule="exact" w:wrap="none" w:vAnchor="page" w:hAnchor="page" w:x="3090" w:y="4350"/>
        <w:numPr>
          <w:ilvl w:val="0"/>
          <w:numId w:val="124"/>
        </w:numPr>
        <w:shd w:val="clear" w:color="auto" w:fill="auto"/>
        <w:tabs>
          <w:tab w:val="left" w:pos="1177"/>
        </w:tabs>
        <w:spacing w:after="0"/>
        <w:ind w:left="20" w:firstLine="0"/>
        <w:jc w:val="both"/>
      </w:pPr>
      <w:r>
        <w:rPr>
          <w:rStyle w:val="0pt4"/>
        </w:rPr>
        <w:t>условия и границы применения системыоценки.</w:t>
      </w:r>
    </w:p>
    <w:p w:rsidR="00E80B14" w:rsidRDefault="00E07B23">
      <w:pPr>
        <w:pStyle w:val="9"/>
        <w:framePr w:w="10733" w:h="15025" w:hRule="exact" w:wrap="none" w:vAnchor="page" w:hAnchor="page" w:x="3090" w:y="4350"/>
        <w:shd w:val="clear" w:color="auto" w:fill="auto"/>
        <w:spacing w:after="0"/>
        <w:ind w:left="20" w:right="1060" w:firstLine="0"/>
        <w:jc w:val="both"/>
      </w:pPr>
      <w:r>
        <w:rPr>
          <w:rStyle w:val="0pt8"/>
        </w:rPr>
        <w:t>Целью</w:t>
      </w:r>
      <w:r>
        <w:rPr>
          <w:rStyle w:val="0pt4"/>
        </w:rPr>
        <w:t xml:space="preserve"> системы оценки деятельности МБОУ «</w:t>
      </w:r>
      <w:r w:rsidR="00E93B04">
        <w:t>Капустинская ООШ</w:t>
      </w:r>
      <w:r>
        <w:rPr>
          <w:rStyle w:val="0pt4"/>
        </w:rPr>
        <w:t>» по формированию и развитию УУД у обучающихся является получение объективной информации о состоянии качества образования,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52" w:h="14117" w:hRule="exact" w:wrap="none" w:vAnchor="page" w:hAnchor="page" w:x="3080" w:y="4811"/>
        <w:shd w:val="clear" w:color="auto" w:fill="auto"/>
        <w:spacing w:after="0"/>
        <w:ind w:left="20" w:right="1060" w:firstLine="0"/>
        <w:jc w:val="both"/>
      </w:pPr>
      <w:r>
        <w:rPr>
          <w:rStyle w:val="0pt4"/>
        </w:rPr>
        <w:lastRenderedPageBreak/>
        <w:t>степени соответствия измеряемых метапредметных образовательных результатов, условий их достижения требованиям Стандарта.</w:t>
      </w:r>
    </w:p>
    <w:p w:rsidR="00E80B14" w:rsidRDefault="00E07B23">
      <w:pPr>
        <w:pStyle w:val="30"/>
        <w:framePr w:w="10752" w:h="14117" w:hRule="exact" w:wrap="none" w:vAnchor="page" w:hAnchor="page" w:x="3080" w:y="4811"/>
        <w:shd w:val="clear" w:color="auto" w:fill="auto"/>
        <w:ind w:left="20"/>
        <w:jc w:val="both"/>
      </w:pPr>
      <w:r>
        <w:rPr>
          <w:rStyle w:val="39"/>
          <w:b/>
          <w:bCs/>
        </w:rPr>
        <w:t>Основными задачами являются:</w:t>
      </w:r>
    </w:p>
    <w:p w:rsidR="00E80B14" w:rsidRDefault="00E07B23">
      <w:pPr>
        <w:pStyle w:val="9"/>
        <w:framePr w:w="10752" w:h="14117" w:hRule="exact" w:wrap="none" w:vAnchor="page" w:hAnchor="page" w:x="3080" w:y="4811"/>
        <w:shd w:val="clear" w:color="auto" w:fill="auto"/>
        <w:spacing w:after="0"/>
        <w:ind w:left="20" w:right="320" w:firstLine="0"/>
      </w:pPr>
      <w:r>
        <w:rPr>
          <w:rStyle w:val="0pt4"/>
        </w:rPr>
        <w:t>-формирование единого понимания критериев оценки деятельности МБОУ «</w:t>
      </w:r>
      <w:r w:rsidR="00E93B04">
        <w:t>Капустинская ООШ</w:t>
      </w:r>
      <w:r>
        <w:rPr>
          <w:rStyle w:val="0pt4"/>
        </w:rPr>
        <w:t>» по формированию и развитию УУД уобучающихся;</w:t>
      </w:r>
    </w:p>
    <w:p w:rsidR="00E80B14" w:rsidRDefault="00E07B23">
      <w:pPr>
        <w:pStyle w:val="9"/>
        <w:framePr w:w="10752" w:h="14117" w:hRule="exact" w:wrap="none" w:vAnchor="page" w:hAnchor="page" w:x="3080" w:y="4811"/>
        <w:shd w:val="clear" w:color="auto" w:fill="auto"/>
        <w:spacing w:after="0"/>
        <w:ind w:left="20" w:right="2020" w:firstLine="0"/>
      </w:pPr>
      <w:r>
        <w:rPr>
          <w:rStyle w:val="0pt4"/>
        </w:rPr>
        <w:t>-определение степени соответствия качества образовательной деятельности МБОУ «Новосолкушинская СОШ» государственным и социальным стандартам;</w:t>
      </w:r>
    </w:p>
    <w:p w:rsidR="00E80B14" w:rsidRDefault="00E07B23">
      <w:pPr>
        <w:pStyle w:val="9"/>
        <w:framePr w:w="10752" w:h="14117" w:hRule="exact" w:wrap="none" w:vAnchor="page" w:hAnchor="page" w:x="3080" w:y="4811"/>
        <w:shd w:val="clear" w:color="auto" w:fill="auto"/>
        <w:spacing w:after="0"/>
        <w:ind w:left="20" w:right="1680" w:firstLine="0"/>
      </w:pPr>
      <w:r>
        <w:rPr>
          <w:rStyle w:val="0pt4"/>
        </w:rPr>
        <w:t>-определение степени соответствия условий осуществления образовательного процесса государственнымтребованиям;</w:t>
      </w:r>
    </w:p>
    <w:p w:rsidR="00E80B14" w:rsidRDefault="00E07B23">
      <w:pPr>
        <w:pStyle w:val="9"/>
        <w:framePr w:w="10752" w:h="14117" w:hRule="exact" w:wrap="none" w:vAnchor="page" w:hAnchor="page" w:x="3080" w:y="4811"/>
        <w:shd w:val="clear" w:color="auto" w:fill="auto"/>
        <w:spacing w:after="0"/>
        <w:ind w:left="20" w:right="320" w:firstLine="0"/>
      </w:pPr>
      <w:r>
        <w:rPr>
          <w:rStyle w:val="0pt4"/>
        </w:rPr>
        <w:t>-информационное, аналитическое и экспертное обеспечение мониторинга деятельности школы по формированию и развитию УУД;</w:t>
      </w:r>
    </w:p>
    <w:p w:rsidR="00E80B14" w:rsidRDefault="00E07B23">
      <w:pPr>
        <w:pStyle w:val="9"/>
        <w:framePr w:w="10752" w:h="14117" w:hRule="exact" w:wrap="none" w:vAnchor="page" w:hAnchor="page" w:x="3080" w:y="4811"/>
        <w:shd w:val="clear" w:color="auto" w:fill="auto"/>
        <w:spacing w:after="0"/>
        <w:ind w:left="20" w:right="1100" w:firstLine="0"/>
        <w:jc w:val="both"/>
      </w:pPr>
      <w:r>
        <w:rPr>
          <w:rStyle w:val="0pt4"/>
        </w:rPr>
        <w:t>-разработка единой информационно - технологической базы системы качества образования; -формирование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w:t>
      </w:r>
    </w:p>
    <w:p w:rsidR="00E80B14" w:rsidRDefault="00E07B23">
      <w:pPr>
        <w:pStyle w:val="9"/>
        <w:framePr w:w="10752" w:h="14117" w:hRule="exact" w:wrap="none" w:vAnchor="page" w:hAnchor="page" w:x="3080" w:y="4811"/>
        <w:shd w:val="clear" w:color="auto" w:fill="auto"/>
        <w:spacing w:after="0"/>
        <w:ind w:left="20" w:right="320" w:firstLine="0"/>
      </w:pPr>
      <w:r>
        <w:rPr>
          <w:rStyle w:val="0pt4"/>
        </w:rPr>
        <w:t>-изучение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государственнойаккредитации; -выявление факторов, влияющих на повышение качества деятельности по формированию и развитию УУД уобучающихся;</w:t>
      </w:r>
    </w:p>
    <w:p w:rsidR="00E80B14" w:rsidRDefault="00E07B23">
      <w:pPr>
        <w:pStyle w:val="9"/>
        <w:framePr w:w="10752" w:h="14117" w:hRule="exact" w:wrap="none" w:vAnchor="page" w:hAnchor="page" w:x="3080" w:y="4811"/>
        <w:shd w:val="clear" w:color="auto" w:fill="auto"/>
        <w:spacing w:after="0"/>
        <w:ind w:left="20" w:right="1680" w:firstLine="0"/>
      </w:pPr>
      <w:r>
        <w:rPr>
          <w:rStyle w:val="0pt4"/>
        </w:rPr>
        <w:t>-определение размера стимулирующей надбавки к заработной плате за высокое качество формирования и развития УУД уобучающихся;</w:t>
      </w:r>
    </w:p>
    <w:p w:rsidR="00E80B14" w:rsidRDefault="00E07B23">
      <w:pPr>
        <w:pStyle w:val="9"/>
        <w:framePr w:w="10752" w:h="14117" w:hRule="exact" w:wrap="none" w:vAnchor="page" w:hAnchor="page" w:x="3080" w:y="4811"/>
        <w:shd w:val="clear" w:color="auto" w:fill="auto"/>
        <w:spacing w:after="0"/>
        <w:ind w:left="20" w:right="1100" w:firstLine="0"/>
        <w:jc w:val="both"/>
      </w:pPr>
      <w:r>
        <w:rPr>
          <w:rStyle w:val="0pt4"/>
        </w:rPr>
        <w:t>-определение направлений повышения квалификации педагогических работников вопросам, касающимся формирования и развития УУД уобучающихся.</w:t>
      </w:r>
    </w:p>
    <w:p w:rsidR="00E80B14" w:rsidRDefault="00E07B23">
      <w:pPr>
        <w:pStyle w:val="30"/>
        <w:framePr w:w="10752" w:h="14117" w:hRule="exact" w:wrap="none" w:vAnchor="page" w:hAnchor="page" w:x="3080" w:y="4811"/>
        <w:shd w:val="clear" w:color="auto" w:fill="auto"/>
        <w:ind w:left="20" w:right="1100"/>
        <w:jc w:val="both"/>
      </w:pPr>
      <w:r>
        <w:rPr>
          <w:rStyle w:val="39"/>
          <w:b/>
          <w:bCs/>
        </w:rPr>
        <w:t>В основу системы оценки качества деятельности МБОУ «</w:t>
      </w:r>
      <w:r w:rsidR="00E93B04">
        <w:t>Капустинская ООШ</w:t>
      </w:r>
      <w:r>
        <w:rPr>
          <w:rStyle w:val="39"/>
          <w:b/>
          <w:bCs/>
        </w:rPr>
        <w:t>» по формированию и развитию УУД у обучающихся положены принципы:</w:t>
      </w:r>
    </w:p>
    <w:p w:rsidR="00E80B14" w:rsidRDefault="00E07B23">
      <w:pPr>
        <w:pStyle w:val="9"/>
        <w:framePr w:w="10752" w:h="14117" w:hRule="exact" w:wrap="none" w:vAnchor="page" w:hAnchor="page" w:x="3080" w:y="4811"/>
        <w:shd w:val="clear" w:color="auto" w:fill="auto"/>
        <w:spacing w:after="0"/>
        <w:ind w:left="20" w:right="1100" w:firstLine="0"/>
        <w:jc w:val="both"/>
      </w:pPr>
      <w:r>
        <w:rPr>
          <w:rStyle w:val="0pt2"/>
        </w:rPr>
        <w:t>-реалистичности</w:t>
      </w:r>
      <w:r>
        <w:rPr>
          <w:rStyle w:val="0pt4"/>
        </w:rPr>
        <w:t xml:space="preserve"> требований, норм и показателей качества деятельности по формированию и развитию УУД уобучающихся;</w:t>
      </w:r>
    </w:p>
    <w:p w:rsidR="00E80B14" w:rsidRDefault="00E07B23">
      <w:pPr>
        <w:pStyle w:val="9"/>
        <w:framePr w:w="10752" w:h="14117" w:hRule="exact" w:wrap="none" w:vAnchor="page" w:hAnchor="page" w:x="3080" w:y="4811"/>
        <w:shd w:val="clear" w:color="auto" w:fill="auto"/>
        <w:spacing w:after="0"/>
        <w:ind w:left="20" w:right="320" w:firstLine="0"/>
      </w:pPr>
      <w:r>
        <w:rPr>
          <w:rStyle w:val="0pt2"/>
        </w:rPr>
        <w:t>-открытости, прозрачности</w:t>
      </w:r>
      <w:r>
        <w:rPr>
          <w:rStyle w:val="0pt4"/>
        </w:rPr>
        <w:t xml:space="preserve"> процедур оценки качества деятельности по формированию и развитию УУД уобучающихся;</w:t>
      </w:r>
    </w:p>
    <w:p w:rsidR="00E80B14" w:rsidRDefault="00E07B23">
      <w:pPr>
        <w:pStyle w:val="9"/>
        <w:framePr w:w="10752" w:h="14117" w:hRule="exact" w:wrap="none" w:vAnchor="page" w:hAnchor="page" w:x="3080" w:y="4811"/>
        <w:shd w:val="clear" w:color="auto" w:fill="auto"/>
        <w:spacing w:after="0"/>
        <w:ind w:left="20" w:right="320" w:firstLine="0"/>
      </w:pPr>
      <w:r>
        <w:rPr>
          <w:rStyle w:val="0pt2"/>
        </w:rPr>
        <w:t>-инструменталъности и технологичностиисиолъзуемых</w:t>
      </w:r>
      <w:r>
        <w:rPr>
          <w:rStyle w:val="0pt4"/>
        </w:rPr>
        <w:t xml:space="preserve"> показателей, минимизации их количества с учетом потребностей всех участников образовательногопроцесса;</w:t>
      </w:r>
    </w:p>
    <w:p w:rsidR="00E80B14" w:rsidRDefault="00E07B23">
      <w:pPr>
        <w:pStyle w:val="9"/>
        <w:framePr w:w="10752" w:h="14117" w:hRule="exact" w:wrap="none" w:vAnchor="page" w:hAnchor="page" w:x="3080" w:y="4811"/>
        <w:shd w:val="clear" w:color="auto" w:fill="auto"/>
        <w:spacing w:after="0"/>
        <w:ind w:left="20" w:right="1420" w:firstLine="0"/>
        <w:jc w:val="both"/>
      </w:pPr>
      <w:r>
        <w:rPr>
          <w:rStyle w:val="0pt2"/>
        </w:rPr>
        <w:t>-мотивационности -</w:t>
      </w:r>
      <w:r>
        <w:rPr>
          <w:rStyle w:val="0pt4"/>
        </w:rPr>
        <w:t xml:space="preserve">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конкретныхрезультатов;</w:t>
      </w:r>
    </w:p>
    <w:p w:rsidR="00E80B14" w:rsidRDefault="00E07B23">
      <w:pPr>
        <w:pStyle w:val="9"/>
        <w:framePr w:w="10752" w:h="14117" w:hRule="exact" w:wrap="none" w:vAnchor="page" w:hAnchor="page" w:x="3080" w:y="4811"/>
        <w:shd w:val="clear" w:color="auto" w:fill="auto"/>
        <w:spacing w:after="0"/>
        <w:ind w:left="20" w:right="320" w:firstLine="0"/>
      </w:pPr>
      <w:r>
        <w:rPr>
          <w:rStyle w:val="0pt2"/>
        </w:rPr>
        <w:t>-()оступпостни</w:t>
      </w:r>
      <w:r>
        <w:rPr>
          <w:rStyle w:val="0pt4"/>
        </w:rPr>
        <w:t xml:space="preserve"> нфор мац и и о состоянии и качестве деятельности по формированию и развитию УУД у обучающихся для различных групппотребителей;</w:t>
      </w:r>
    </w:p>
    <w:p w:rsidR="00E80B14" w:rsidRDefault="00E07B23">
      <w:pPr>
        <w:pStyle w:val="9"/>
        <w:framePr w:w="10752" w:h="14117" w:hRule="exact" w:wrap="none" w:vAnchor="page" w:hAnchor="page" w:x="3080" w:y="4811"/>
        <w:shd w:val="clear" w:color="auto" w:fill="auto"/>
        <w:spacing w:after="0"/>
        <w:ind w:left="20" w:firstLine="0"/>
        <w:jc w:val="both"/>
      </w:pPr>
      <w:r>
        <w:rPr>
          <w:rStyle w:val="0pt2"/>
        </w:rPr>
        <w:t>-повышения</w:t>
      </w:r>
      <w:r>
        <w:rPr>
          <w:rStyle w:val="0pt4"/>
        </w:rPr>
        <w:t xml:space="preserve"> потенциала внутренней оценки, самооценки,самоанализа.</w:t>
      </w:r>
    </w:p>
    <w:p w:rsidR="00E80B14" w:rsidRDefault="00E07B23">
      <w:pPr>
        <w:pStyle w:val="9"/>
        <w:framePr w:w="10752" w:h="14117" w:hRule="exact" w:wrap="none" w:vAnchor="page" w:hAnchor="page" w:x="3080" w:y="4811"/>
        <w:shd w:val="clear" w:color="auto" w:fill="auto"/>
        <w:spacing w:after="0"/>
        <w:ind w:left="20" w:right="1100" w:firstLine="0"/>
        <w:jc w:val="both"/>
      </w:pPr>
      <w:r>
        <w:rPr>
          <w:rStyle w:val="0pt2"/>
        </w:rPr>
        <w:t>-комплиментарности</w:t>
      </w:r>
      <w:r>
        <w:rPr>
          <w:rStyle w:val="0pt4"/>
        </w:rPr>
        <w:t>, взаимного дополнения оценочных процедур, установление между ними взаимосвязей ивзаимозависимости.</w:t>
      </w:r>
    </w:p>
    <w:p w:rsidR="00E80B14" w:rsidRDefault="00E07B23">
      <w:pPr>
        <w:pStyle w:val="9"/>
        <w:framePr w:w="10752" w:h="14117" w:hRule="exact" w:wrap="none" w:vAnchor="page" w:hAnchor="page" w:x="3080" w:y="4811"/>
        <w:shd w:val="clear" w:color="auto" w:fill="auto"/>
        <w:spacing w:after="0"/>
        <w:ind w:left="20" w:right="320" w:firstLine="0"/>
      </w:pPr>
      <w:r>
        <w:rPr>
          <w:rStyle w:val="0pt4"/>
        </w:rPr>
        <w:t>Общее руководство и организация оценки деятельности школы по формированию и развитию УУД у обучающихся осуществляется администрацией школы,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её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МБОУ «</w:t>
      </w:r>
      <w:r w:rsidR="00E93B04">
        <w:t>Капустинская ООШ</w:t>
      </w:r>
      <w:r>
        <w:rPr>
          <w:rStyle w:val="0pt4"/>
        </w:rPr>
        <w:t>»; принимает управленческие решения по совершенствованию деятельности образовательного учреждения по формированию и развитию УУД уобучающихся.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42" w:h="5693" w:hRule="exact" w:wrap="none" w:vAnchor="page" w:hAnchor="page" w:x="3085" w:y="4320"/>
        <w:shd w:val="clear" w:color="auto" w:fill="auto"/>
        <w:spacing w:after="184" w:line="278" w:lineRule="exact"/>
        <w:ind w:left="20" w:right="760" w:firstLine="0"/>
        <w:jc w:val="both"/>
      </w:pPr>
      <w:r>
        <w:rPr>
          <w:rStyle w:val="0pt4"/>
        </w:rPr>
        <w:lastRenderedPageBreak/>
        <w:t>Оценка деятельности МБОУ «</w:t>
      </w:r>
      <w:r w:rsidR="00E93B04">
        <w:t>Капустинская ООШ</w:t>
      </w:r>
      <w:r>
        <w:rPr>
          <w:rStyle w:val="0pt4"/>
        </w:rPr>
        <w:t>»» по формированию и развитию УУД у обучающихся осуществляется посредством:</w:t>
      </w:r>
    </w:p>
    <w:p w:rsidR="00E80B14" w:rsidRDefault="00E07B23">
      <w:pPr>
        <w:pStyle w:val="9"/>
        <w:framePr w:w="10742" w:h="5693" w:hRule="exact" w:wrap="none" w:vAnchor="page" w:hAnchor="page" w:x="3085" w:y="4320"/>
        <w:shd w:val="clear" w:color="auto" w:fill="auto"/>
        <w:spacing w:after="0"/>
        <w:ind w:left="20" w:firstLine="0"/>
        <w:jc w:val="both"/>
      </w:pPr>
      <w:r>
        <w:rPr>
          <w:rStyle w:val="0pt4"/>
        </w:rPr>
        <w:t>-системы внутришкольногоконтроля:</w:t>
      </w:r>
    </w:p>
    <w:p w:rsidR="00E80B14" w:rsidRDefault="00E07B23">
      <w:pPr>
        <w:pStyle w:val="9"/>
        <w:framePr w:w="10742" w:h="5693" w:hRule="exact" w:wrap="none" w:vAnchor="page" w:hAnchor="page" w:x="3085" w:y="4320"/>
        <w:shd w:val="clear" w:color="auto" w:fill="auto"/>
        <w:spacing w:after="0"/>
        <w:ind w:left="20" w:right="340" w:firstLine="0"/>
      </w:pPr>
      <w:r>
        <w:rPr>
          <w:rStyle w:val="0pt4"/>
        </w:rPr>
        <w:t>-стартовая и итоговая диагностика достижения метапредметных результатов учащимися на основе комплексныхработ;</w:t>
      </w:r>
    </w:p>
    <w:p w:rsidR="00E80B14" w:rsidRDefault="00E07B23">
      <w:pPr>
        <w:pStyle w:val="9"/>
        <w:framePr w:w="10742" w:h="5693" w:hRule="exact" w:wrap="none" w:vAnchor="page" w:hAnchor="page" w:x="3085" w:y="4320"/>
        <w:shd w:val="clear" w:color="auto" w:fill="auto"/>
        <w:spacing w:after="0"/>
        <w:ind w:left="20" w:right="340" w:firstLine="0"/>
      </w:pPr>
      <w:r>
        <w:rPr>
          <w:rStyle w:val="0pt4"/>
        </w:rPr>
        <w:t>-социологические и психологические исследования (проводятся социальным педагогом и педагогом психологом на начало и конец учебногогода);</w:t>
      </w:r>
    </w:p>
    <w:p w:rsidR="00E80B14" w:rsidRDefault="00E07B23">
      <w:pPr>
        <w:pStyle w:val="9"/>
        <w:framePr w:w="10742" w:h="5693" w:hRule="exact" w:wrap="none" w:vAnchor="page" w:hAnchor="page" w:x="3085" w:y="4320"/>
        <w:shd w:val="clear" w:color="auto" w:fill="auto"/>
        <w:spacing w:after="0" w:line="278" w:lineRule="exact"/>
        <w:ind w:left="20" w:right="2100" w:firstLine="0"/>
      </w:pPr>
      <w:r>
        <w:rPr>
          <w:rStyle w:val="0pt4"/>
        </w:rPr>
        <w:t>-анализ деятельности учителей на основе данных, полученных в ходе регулярного и систематического посещения уроков (в рамкахВШК);</w:t>
      </w:r>
    </w:p>
    <w:p w:rsidR="00E80B14" w:rsidRDefault="00E07B23">
      <w:pPr>
        <w:pStyle w:val="9"/>
        <w:framePr w:w="10742" w:h="5693" w:hRule="exact" w:wrap="none" w:vAnchor="page" w:hAnchor="page" w:x="3085" w:y="4320"/>
        <w:shd w:val="clear" w:color="auto" w:fill="auto"/>
        <w:spacing w:after="0" w:line="278" w:lineRule="exact"/>
        <w:ind w:left="20" w:right="760" w:firstLine="0"/>
        <w:jc w:val="both"/>
      </w:pPr>
      <w:r>
        <w:rPr>
          <w:rStyle w:val="0pt4"/>
        </w:rPr>
        <w:t>-экспертиза учебно-методических комплектов (проводится Методическим советом, курирующим предметную область администратором);</w:t>
      </w:r>
    </w:p>
    <w:p w:rsidR="00E80B14" w:rsidRDefault="00E07B23">
      <w:pPr>
        <w:pStyle w:val="9"/>
        <w:framePr w:w="10742" w:h="5693" w:hRule="exact" w:wrap="none" w:vAnchor="page" w:hAnchor="page" w:x="3085" w:y="4320"/>
        <w:shd w:val="clear" w:color="auto" w:fill="auto"/>
        <w:spacing w:after="0"/>
        <w:ind w:left="20" w:right="2660" w:firstLine="0"/>
      </w:pPr>
      <w:r>
        <w:rPr>
          <w:rStyle w:val="0pt4"/>
        </w:rPr>
        <w:t>-анкетирование учителей, учащихся и родителей(проводится администрацией, класснымируководителями);</w:t>
      </w:r>
    </w:p>
    <w:p w:rsidR="00E80B14" w:rsidRDefault="00E07B23">
      <w:pPr>
        <w:pStyle w:val="9"/>
        <w:framePr w:w="10742" w:h="5693" w:hRule="exact" w:wrap="none" w:vAnchor="page" w:hAnchor="page" w:x="3085" w:y="4320"/>
        <w:shd w:val="clear" w:color="auto" w:fill="auto"/>
        <w:spacing w:after="176"/>
        <w:ind w:left="20" w:right="1580" w:firstLine="0"/>
        <w:jc w:val="both"/>
      </w:pPr>
      <w:r>
        <w:rPr>
          <w:rStyle w:val="0pt4"/>
        </w:rPr>
        <w:t>Периодичность проведения оценки деятельности МБОУ «</w:t>
      </w:r>
      <w:r w:rsidR="00E93B04">
        <w:t>Капустинская ООШ</w:t>
      </w:r>
      <w:r>
        <w:rPr>
          <w:rStyle w:val="0pt4"/>
        </w:rPr>
        <w:t>»»по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w:t>
      </w:r>
    </w:p>
    <w:p w:rsidR="00E80B14" w:rsidRDefault="00E07B23">
      <w:pPr>
        <w:pStyle w:val="9"/>
        <w:framePr w:w="10742" w:h="5693" w:hRule="exact" w:wrap="none" w:vAnchor="page" w:hAnchor="page" w:x="3085" w:y="4320"/>
        <w:shd w:val="clear" w:color="auto" w:fill="auto"/>
        <w:spacing w:after="0" w:line="278" w:lineRule="exact"/>
        <w:ind w:left="20" w:right="760" w:firstLine="0"/>
        <w:jc w:val="both"/>
      </w:pPr>
      <w:r>
        <w:rPr>
          <w:rStyle w:val="0pt4"/>
        </w:rPr>
        <w:t>Итоги оценки деятельности школы по формированию и развитию УУД у обучающихся ежегодно размещаются на сайте школы в сети Интернет. Доступ к данной информации является свободным для всех заинтересованныхлиц.</w:t>
      </w:r>
    </w:p>
    <w:p w:rsidR="00E80B14" w:rsidRDefault="00E07B23">
      <w:pPr>
        <w:pStyle w:val="62"/>
        <w:framePr w:w="10742" w:h="9019" w:hRule="exact" w:wrap="none" w:vAnchor="page" w:hAnchor="page" w:x="3085" w:y="10402"/>
        <w:numPr>
          <w:ilvl w:val="0"/>
          <w:numId w:val="129"/>
        </w:numPr>
        <w:shd w:val="clear" w:color="auto" w:fill="auto"/>
        <w:tabs>
          <w:tab w:val="left" w:pos="438"/>
        </w:tabs>
        <w:spacing w:before="0" w:line="566" w:lineRule="exact"/>
        <w:ind w:left="20" w:right="4740" w:firstLine="0"/>
      </w:pPr>
      <w:bookmarkStart w:id="82" w:name="bookmark82"/>
      <w:r>
        <w:t>Программы отдельных учебных предметов, курсов 2.2.1.0бщне положения</w:t>
      </w:r>
      <w:bookmarkEnd w:id="82"/>
    </w:p>
    <w:p w:rsidR="00E80B14" w:rsidRDefault="00E07B23">
      <w:pPr>
        <w:pStyle w:val="9"/>
        <w:framePr w:w="10742" w:h="9019" w:hRule="exact" w:wrap="none" w:vAnchor="page" w:hAnchor="page" w:x="3085" w:y="10402"/>
        <w:shd w:val="clear" w:color="auto" w:fill="auto"/>
        <w:ind w:left="20" w:right="1580" w:firstLine="0"/>
        <w:jc w:val="both"/>
      </w:pPr>
      <w:r>
        <w:rPr>
          <w:rStyle w:val="0pt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E80B14" w:rsidRDefault="00E07B23">
      <w:pPr>
        <w:pStyle w:val="9"/>
        <w:framePr w:w="10742" w:h="9019" w:hRule="exact" w:wrap="none" w:vAnchor="page" w:hAnchor="page" w:x="3085" w:y="10402"/>
        <w:shd w:val="clear" w:color="auto" w:fill="auto"/>
        <w:ind w:left="20" w:right="340" w:firstLine="0"/>
      </w:pPr>
      <w:r>
        <w:rPr>
          <w:rStyle w:val="0pt4"/>
        </w:rPr>
        <w:t>Образование на ступени основного общего образования является логическим продолжением обучения в начальной школе и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E80B14" w:rsidRDefault="00E07B23">
      <w:pPr>
        <w:pStyle w:val="9"/>
        <w:framePr w:w="10742" w:h="9019" w:hRule="exact" w:wrap="none" w:vAnchor="page" w:hAnchor="page" w:x="3085" w:y="10402"/>
        <w:shd w:val="clear" w:color="auto" w:fill="auto"/>
        <w:ind w:left="20" w:right="340" w:firstLine="0"/>
      </w:pPr>
      <w:r>
        <w:rPr>
          <w:rStyle w:val="0pt4"/>
        </w:rPr>
        <w:t>Учебная деятельность на этой ступени образования приобретает черты деятельности по саморазвитию и самообразованию.Уровень сформированности УУД зависит от способов организации учебной деятельности и сотрудничества, познавательной, творческой, художественно</w:t>
      </w:r>
      <w:r>
        <w:rPr>
          <w:rStyle w:val="0pt4"/>
        </w:rPr>
        <w:softHyphen/>
        <w:t>эстетической и коммуникативной деятельности обучающихся. В связи с этим в примерных программах выделяется содержание знаний,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учебно-исследовательскогопроектирования.</w:t>
      </w:r>
    </w:p>
    <w:p w:rsidR="00E80B14" w:rsidRDefault="00E07B23">
      <w:pPr>
        <w:pStyle w:val="9"/>
        <w:framePr w:w="10742" w:h="9019" w:hRule="exact" w:wrap="none" w:vAnchor="page" w:hAnchor="page" w:x="3085" w:y="10402"/>
        <w:shd w:val="clear" w:color="auto" w:fill="auto"/>
        <w:spacing w:after="231"/>
        <w:ind w:left="20" w:right="340" w:firstLine="0"/>
      </w:pPr>
      <w:r>
        <w:rPr>
          <w:rStyle w:val="0pt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жизненнымситуациям.</w:t>
      </w:r>
    </w:p>
    <w:p w:rsidR="00E80B14" w:rsidRDefault="00E07B23">
      <w:pPr>
        <w:pStyle w:val="9"/>
        <w:framePr w:w="10742" w:h="9019" w:hRule="exact" w:wrap="none" w:vAnchor="page" w:hAnchor="page" w:x="3085" w:y="10402"/>
        <w:shd w:val="clear" w:color="auto" w:fill="auto"/>
        <w:spacing w:after="147" w:line="210" w:lineRule="exact"/>
        <w:ind w:left="20" w:firstLine="0"/>
        <w:jc w:val="both"/>
      </w:pPr>
      <w:r>
        <w:rPr>
          <w:rStyle w:val="0pt4"/>
        </w:rPr>
        <w:t>Примерные программы по учебным предметам включают:</w:t>
      </w:r>
    </w:p>
    <w:p w:rsidR="00E80B14" w:rsidRDefault="00E07B23">
      <w:pPr>
        <w:pStyle w:val="9"/>
        <w:framePr w:w="10742" w:h="9019" w:hRule="exact" w:wrap="none" w:vAnchor="page" w:hAnchor="page" w:x="3085" w:y="10402"/>
        <w:numPr>
          <w:ilvl w:val="0"/>
          <w:numId w:val="130"/>
        </w:numPr>
        <w:shd w:val="clear" w:color="auto" w:fill="auto"/>
        <w:tabs>
          <w:tab w:val="left" w:pos="279"/>
        </w:tabs>
        <w:spacing w:after="0"/>
        <w:ind w:left="20" w:right="340" w:firstLine="0"/>
      </w:pPr>
      <w:r>
        <w:rPr>
          <w:rStyle w:val="0pt4"/>
        </w:rPr>
        <w:t>пояснительную записку, в которой конкретизируются общие цели основного общего образования с учётом специфики учебногопредмета;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47" w:h="4711" w:hRule="exact" w:wrap="none" w:vAnchor="page" w:hAnchor="page" w:x="3083" w:y="4329"/>
        <w:numPr>
          <w:ilvl w:val="0"/>
          <w:numId w:val="130"/>
        </w:numPr>
        <w:shd w:val="clear" w:color="auto" w:fill="auto"/>
        <w:tabs>
          <w:tab w:val="left" w:pos="332"/>
        </w:tabs>
        <w:spacing w:after="203" w:line="210" w:lineRule="exact"/>
        <w:ind w:left="20" w:firstLine="0"/>
        <w:jc w:val="both"/>
      </w:pPr>
      <w:r>
        <w:rPr>
          <w:rStyle w:val="0pt4"/>
        </w:rPr>
        <w:lastRenderedPageBreak/>
        <w:t>общую характеристику учебного предмета,курса;</w:t>
      </w:r>
    </w:p>
    <w:p w:rsidR="00E80B14" w:rsidRDefault="00E07B23">
      <w:pPr>
        <w:pStyle w:val="9"/>
        <w:framePr w:w="10747" w:h="4711" w:hRule="exact" w:wrap="none" w:vAnchor="page" w:hAnchor="page" w:x="3083" w:y="4329"/>
        <w:numPr>
          <w:ilvl w:val="0"/>
          <w:numId w:val="130"/>
        </w:numPr>
        <w:shd w:val="clear" w:color="auto" w:fill="auto"/>
        <w:tabs>
          <w:tab w:val="left" w:pos="327"/>
        </w:tabs>
        <w:spacing w:after="148" w:line="210" w:lineRule="exact"/>
        <w:ind w:left="20" w:firstLine="0"/>
        <w:jc w:val="both"/>
      </w:pPr>
      <w:r>
        <w:rPr>
          <w:rStyle w:val="0pt4"/>
        </w:rPr>
        <w:t>описание места учебного предмета, курса в учебномплане;</w:t>
      </w:r>
    </w:p>
    <w:p w:rsidR="00E80B14" w:rsidRDefault="00E07B23">
      <w:pPr>
        <w:pStyle w:val="9"/>
        <w:framePr w:w="10747" w:h="4711" w:hRule="exact" w:wrap="none" w:vAnchor="page" w:hAnchor="page" w:x="3083" w:y="4329"/>
        <w:numPr>
          <w:ilvl w:val="0"/>
          <w:numId w:val="130"/>
        </w:numPr>
        <w:shd w:val="clear" w:color="auto" w:fill="auto"/>
        <w:tabs>
          <w:tab w:val="left" w:pos="327"/>
        </w:tabs>
        <w:spacing w:after="175" w:line="278" w:lineRule="exact"/>
        <w:ind w:left="20" w:right="500" w:firstLine="0"/>
        <w:jc w:val="both"/>
      </w:pPr>
      <w:r>
        <w:rPr>
          <w:rStyle w:val="0pt4"/>
        </w:rPr>
        <w:t>личностные, метапредметные и предметные результаты освоения конкретного учебного предмета, курса;</w:t>
      </w:r>
    </w:p>
    <w:p w:rsidR="00E80B14" w:rsidRDefault="00E07B23">
      <w:pPr>
        <w:pStyle w:val="9"/>
        <w:framePr w:w="10747" w:h="4711" w:hRule="exact" w:wrap="none" w:vAnchor="page" w:hAnchor="page" w:x="3083" w:y="4329"/>
        <w:numPr>
          <w:ilvl w:val="0"/>
          <w:numId w:val="130"/>
        </w:numPr>
        <w:shd w:val="clear" w:color="auto" w:fill="auto"/>
        <w:tabs>
          <w:tab w:val="left" w:pos="322"/>
        </w:tabs>
        <w:spacing w:after="198" w:line="210" w:lineRule="exact"/>
        <w:ind w:left="20" w:firstLine="0"/>
        <w:jc w:val="both"/>
      </w:pPr>
      <w:r>
        <w:rPr>
          <w:rStyle w:val="0pt4"/>
        </w:rPr>
        <w:t>содержание учебного предмета,курса;</w:t>
      </w:r>
    </w:p>
    <w:p w:rsidR="00E80B14" w:rsidRDefault="00E07B23">
      <w:pPr>
        <w:pStyle w:val="9"/>
        <w:framePr w:w="10747" w:h="4711" w:hRule="exact" w:wrap="none" w:vAnchor="page" w:hAnchor="page" w:x="3083" w:y="4329"/>
        <w:numPr>
          <w:ilvl w:val="0"/>
          <w:numId w:val="130"/>
        </w:numPr>
        <w:shd w:val="clear" w:color="auto" w:fill="auto"/>
        <w:tabs>
          <w:tab w:val="left" w:pos="318"/>
        </w:tabs>
        <w:spacing w:after="148" w:line="210" w:lineRule="exact"/>
        <w:ind w:left="20" w:firstLine="0"/>
        <w:jc w:val="both"/>
      </w:pPr>
      <w:r>
        <w:rPr>
          <w:rStyle w:val="0pt4"/>
        </w:rPr>
        <w:t>тематическое планирование с определением основных видов учебнойдеятельности;</w:t>
      </w:r>
    </w:p>
    <w:p w:rsidR="00E80B14" w:rsidRDefault="00E07B23">
      <w:pPr>
        <w:pStyle w:val="9"/>
        <w:framePr w:w="10747" w:h="4711" w:hRule="exact" w:wrap="none" w:vAnchor="page" w:hAnchor="page" w:x="3083" w:y="4329"/>
        <w:numPr>
          <w:ilvl w:val="0"/>
          <w:numId w:val="130"/>
        </w:numPr>
        <w:shd w:val="clear" w:color="auto" w:fill="auto"/>
        <w:tabs>
          <w:tab w:val="left" w:pos="327"/>
        </w:tabs>
        <w:spacing w:after="175" w:line="278" w:lineRule="exact"/>
        <w:ind w:left="20" w:right="500" w:firstLine="0"/>
      </w:pPr>
      <w:r>
        <w:rPr>
          <w:rStyle w:val="0pt4"/>
        </w:rPr>
        <w:t>описание учебно-методического и материально-технического обеспечения образовательного процесса;</w:t>
      </w:r>
    </w:p>
    <w:p w:rsidR="00E80B14" w:rsidRDefault="00E07B23">
      <w:pPr>
        <w:pStyle w:val="9"/>
        <w:framePr w:w="10747" w:h="4711" w:hRule="exact" w:wrap="none" w:vAnchor="page" w:hAnchor="page" w:x="3083" w:y="4329"/>
        <w:numPr>
          <w:ilvl w:val="0"/>
          <w:numId w:val="130"/>
        </w:numPr>
        <w:shd w:val="clear" w:color="auto" w:fill="auto"/>
        <w:tabs>
          <w:tab w:val="left" w:pos="322"/>
        </w:tabs>
        <w:spacing w:after="147" w:line="210" w:lineRule="exact"/>
        <w:ind w:left="20" w:firstLine="0"/>
        <w:jc w:val="both"/>
      </w:pPr>
      <w:r>
        <w:rPr>
          <w:rStyle w:val="0pt4"/>
        </w:rPr>
        <w:t>планируемые результаты изучения учебного предмета,курса.</w:t>
      </w:r>
    </w:p>
    <w:p w:rsidR="00E80B14" w:rsidRDefault="00E07B23">
      <w:pPr>
        <w:pStyle w:val="9"/>
        <w:framePr w:w="10747" w:h="4711" w:hRule="exact" w:wrap="none" w:vAnchor="page" w:hAnchor="page" w:x="3083" w:y="4329"/>
        <w:shd w:val="clear" w:color="auto" w:fill="auto"/>
        <w:spacing w:after="0"/>
        <w:ind w:left="20" w:right="500" w:firstLine="0"/>
        <w:jc w:val="both"/>
      </w:pPr>
      <w:r>
        <w:rPr>
          <w:rStyle w:val="0pt4"/>
        </w:rPr>
        <w:t>Полное изложение рабочих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и УМК приведено в Приложении к данной Примерной основной образовательной программе.</w:t>
      </w:r>
    </w:p>
    <w:p w:rsidR="00E80B14" w:rsidRDefault="00E07B23">
      <w:pPr>
        <w:pStyle w:val="9"/>
        <w:framePr w:w="10747" w:h="9989" w:hRule="exact" w:wrap="none" w:vAnchor="page" w:hAnchor="page" w:x="3083" w:y="9462"/>
        <w:shd w:val="clear" w:color="auto" w:fill="auto"/>
        <w:spacing w:after="0"/>
        <w:ind w:left="20" w:right="500" w:firstLine="0"/>
      </w:pPr>
      <w:r>
        <w:rPr>
          <w:rStyle w:val="0pt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E80B14" w:rsidRDefault="00E07B23">
      <w:pPr>
        <w:pStyle w:val="9"/>
        <w:framePr w:w="10747" w:h="9989" w:hRule="exact" w:wrap="none" w:vAnchor="page" w:hAnchor="page" w:x="3083" w:y="9462"/>
        <w:shd w:val="clear" w:color="auto" w:fill="auto"/>
        <w:spacing w:after="0"/>
        <w:ind w:left="20" w:firstLine="0"/>
        <w:jc w:val="both"/>
      </w:pPr>
      <w:r>
        <w:rPr>
          <w:rStyle w:val="0pt4"/>
        </w:rPr>
        <w:t>Требования к условиям включают:</w:t>
      </w:r>
    </w:p>
    <w:p w:rsidR="00E80B14" w:rsidRDefault="00E07B23">
      <w:pPr>
        <w:pStyle w:val="9"/>
        <w:framePr w:w="10747" w:h="9989" w:hRule="exact" w:wrap="none" w:vAnchor="page" w:hAnchor="page" w:x="3083" w:y="9462"/>
        <w:numPr>
          <w:ilvl w:val="0"/>
          <w:numId w:val="98"/>
        </w:numPr>
        <w:shd w:val="clear" w:color="auto" w:fill="auto"/>
        <w:tabs>
          <w:tab w:val="left" w:pos="1052"/>
        </w:tabs>
        <w:spacing w:after="0"/>
        <w:ind w:left="20" w:right="500" w:firstLine="0"/>
      </w:pPr>
      <w:r>
        <w:rPr>
          <w:rStyle w:val="0pt4"/>
        </w:rPr>
        <w:t>укомплектованность образовательной организации педагогическими, руководящими и инымиработниками;</w:t>
      </w:r>
    </w:p>
    <w:p w:rsidR="00E80B14" w:rsidRDefault="00E07B23">
      <w:pPr>
        <w:pStyle w:val="9"/>
        <w:framePr w:w="10747" w:h="9989" w:hRule="exact" w:wrap="none" w:vAnchor="page" w:hAnchor="page" w:x="3083" w:y="9462"/>
        <w:numPr>
          <w:ilvl w:val="0"/>
          <w:numId w:val="98"/>
        </w:numPr>
        <w:shd w:val="clear" w:color="auto" w:fill="auto"/>
        <w:tabs>
          <w:tab w:val="left" w:pos="1052"/>
        </w:tabs>
        <w:spacing w:after="0"/>
        <w:ind w:left="20" w:firstLine="0"/>
        <w:jc w:val="both"/>
      </w:pPr>
      <w:r>
        <w:rPr>
          <w:rStyle w:val="0pt4"/>
        </w:rPr>
        <w:t>уровень квалификации педагогических и иных работников образовательнойорганизации;</w:t>
      </w:r>
    </w:p>
    <w:p w:rsidR="00E80B14" w:rsidRDefault="00E07B23">
      <w:pPr>
        <w:pStyle w:val="9"/>
        <w:framePr w:w="10747" w:h="9989" w:hRule="exact" w:wrap="none" w:vAnchor="page" w:hAnchor="page" w:x="3083" w:y="9462"/>
        <w:numPr>
          <w:ilvl w:val="0"/>
          <w:numId w:val="98"/>
        </w:numPr>
        <w:shd w:val="clear" w:color="auto" w:fill="auto"/>
        <w:tabs>
          <w:tab w:val="left" w:pos="1071"/>
        </w:tabs>
        <w:spacing w:after="0"/>
        <w:ind w:left="20" w:right="500" w:firstLine="0"/>
      </w:pPr>
      <w:r>
        <w:rPr>
          <w:rStyle w:val="0pt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общегообразования. Педагогические кадры имеют необходимый уровень подготовки для реализации программы УУД, что может включать следующее:</w:t>
      </w:r>
    </w:p>
    <w:p w:rsidR="00E80B14" w:rsidRDefault="00E07B23">
      <w:pPr>
        <w:pStyle w:val="9"/>
        <w:framePr w:w="10747" w:h="9989" w:hRule="exact" w:wrap="none" w:vAnchor="page" w:hAnchor="page" w:x="3083" w:y="9462"/>
        <w:numPr>
          <w:ilvl w:val="0"/>
          <w:numId w:val="98"/>
        </w:numPr>
        <w:shd w:val="clear" w:color="auto" w:fill="auto"/>
        <w:tabs>
          <w:tab w:val="left" w:pos="1062"/>
        </w:tabs>
        <w:spacing w:after="0"/>
        <w:ind w:left="20" w:right="500" w:firstLine="0"/>
      </w:pPr>
      <w:r>
        <w:rPr>
          <w:rStyle w:val="0pt4"/>
        </w:rPr>
        <w:t>педагоги владеют представлениями о возрастных особенностях учащихся начальной, основной и старшейшколы;</w:t>
      </w:r>
    </w:p>
    <w:p w:rsidR="00E80B14" w:rsidRDefault="00E07B23">
      <w:pPr>
        <w:pStyle w:val="9"/>
        <w:framePr w:w="10747" w:h="9989" w:hRule="exact" w:wrap="none" w:vAnchor="page" w:hAnchor="page" w:x="3083" w:y="9462"/>
        <w:numPr>
          <w:ilvl w:val="0"/>
          <w:numId w:val="98"/>
        </w:numPr>
        <w:shd w:val="clear" w:color="auto" w:fill="auto"/>
        <w:tabs>
          <w:tab w:val="left" w:pos="1062"/>
        </w:tabs>
        <w:spacing w:after="0"/>
        <w:ind w:left="20" w:firstLine="0"/>
        <w:jc w:val="both"/>
      </w:pPr>
      <w:r>
        <w:rPr>
          <w:rStyle w:val="0pt4"/>
        </w:rPr>
        <w:t>педагоги прошли курсы повышения квалификации, посвященные ФГОС;</w:t>
      </w:r>
    </w:p>
    <w:p w:rsidR="00E80B14" w:rsidRDefault="00E07B23">
      <w:pPr>
        <w:pStyle w:val="9"/>
        <w:framePr w:w="10747" w:h="9989" w:hRule="exact" w:wrap="none" w:vAnchor="page" w:hAnchor="page" w:x="3083" w:y="9462"/>
        <w:numPr>
          <w:ilvl w:val="0"/>
          <w:numId w:val="98"/>
        </w:numPr>
        <w:shd w:val="clear" w:color="auto" w:fill="auto"/>
        <w:tabs>
          <w:tab w:val="left" w:pos="1071"/>
        </w:tabs>
        <w:spacing w:after="0"/>
        <w:ind w:left="20" w:right="500" w:firstLine="0"/>
      </w:pPr>
      <w:r>
        <w:rPr>
          <w:rStyle w:val="0pt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поУУД;</w:t>
      </w:r>
    </w:p>
    <w:p w:rsidR="00E80B14" w:rsidRDefault="00E07B23">
      <w:pPr>
        <w:pStyle w:val="9"/>
        <w:framePr w:w="10747" w:h="9989" w:hRule="exact" w:wrap="none" w:vAnchor="page" w:hAnchor="page" w:x="3083" w:y="9462"/>
        <w:numPr>
          <w:ilvl w:val="0"/>
          <w:numId w:val="98"/>
        </w:numPr>
        <w:shd w:val="clear" w:color="auto" w:fill="auto"/>
        <w:tabs>
          <w:tab w:val="left" w:pos="1062"/>
        </w:tabs>
        <w:spacing w:after="0"/>
        <w:ind w:left="20" w:right="1460" w:firstLine="0"/>
      </w:pPr>
      <w:r>
        <w:rPr>
          <w:rStyle w:val="0pt4"/>
        </w:rPr>
        <w:t>педагоги могут строить образовательный процесс в рамках учебного предмета в соответствии с особенностями формирования конкретныхУУД;</w:t>
      </w:r>
    </w:p>
    <w:p w:rsidR="00E80B14" w:rsidRDefault="00E07B23">
      <w:pPr>
        <w:pStyle w:val="9"/>
        <w:framePr w:w="10747" w:h="9989" w:hRule="exact" w:wrap="none" w:vAnchor="page" w:hAnchor="page" w:x="3083" w:y="9462"/>
        <w:numPr>
          <w:ilvl w:val="0"/>
          <w:numId w:val="98"/>
        </w:numPr>
        <w:shd w:val="clear" w:color="auto" w:fill="auto"/>
        <w:tabs>
          <w:tab w:val="left" w:pos="1066"/>
        </w:tabs>
        <w:spacing w:after="0"/>
        <w:ind w:left="20" w:right="500" w:firstLine="0"/>
      </w:pPr>
      <w:r>
        <w:rPr>
          <w:rStyle w:val="0pt4"/>
        </w:rPr>
        <w:t>педагоги осуществляют формирование УУД в рамках проектной, исследовательской деятельностей;</w:t>
      </w:r>
    </w:p>
    <w:p w:rsidR="00E80B14" w:rsidRDefault="00E07B23">
      <w:pPr>
        <w:pStyle w:val="9"/>
        <w:framePr w:w="10747" w:h="9989" w:hRule="exact" w:wrap="none" w:vAnchor="page" w:hAnchor="page" w:x="3083" w:y="9462"/>
        <w:numPr>
          <w:ilvl w:val="0"/>
          <w:numId w:val="98"/>
        </w:numPr>
        <w:shd w:val="clear" w:color="auto" w:fill="auto"/>
        <w:tabs>
          <w:tab w:val="left" w:pos="1062"/>
        </w:tabs>
        <w:spacing w:after="0"/>
        <w:ind w:left="20" w:right="500" w:firstLine="0"/>
        <w:jc w:val="both"/>
      </w:pPr>
      <w:r>
        <w:rPr>
          <w:rStyle w:val="0pt4"/>
        </w:rPr>
        <w:t>характер взаимодействия педагога и обучающегося не противоречит представлениям об условиях формированияУУД;</w:t>
      </w:r>
    </w:p>
    <w:p w:rsidR="00E80B14" w:rsidRDefault="00E07B23">
      <w:pPr>
        <w:pStyle w:val="9"/>
        <w:framePr w:w="10747" w:h="9989" w:hRule="exact" w:wrap="none" w:vAnchor="page" w:hAnchor="page" w:x="3083" w:y="9462"/>
        <w:numPr>
          <w:ilvl w:val="0"/>
          <w:numId w:val="98"/>
        </w:numPr>
        <w:shd w:val="clear" w:color="auto" w:fill="auto"/>
        <w:tabs>
          <w:tab w:val="left" w:pos="1062"/>
        </w:tabs>
        <w:spacing w:after="0"/>
        <w:ind w:left="20" w:firstLine="0"/>
        <w:jc w:val="both"/>
      </w:pPr>
      <w:r>
        <w:rPr>
          <w:rStyle w:val="0pt4"/>
        </w:rPr>
        <w:t>педагоги владеют навыками формирующего оценивания;</w:t>
      </w:r>
    </w:p>
    <w:p w:rsidR="00E80B14" w:rsidRDefault="00E07B23">
      <w:pPr>
        <w:pStyle w:val="9"/>
        <w:framePr w:w="10747" w:h="9989" w:hRule="exact" w:wrap="none" w:vAnchor="page" w:hAnchor="page" w:x="3083" w:y="9462"/>
        <w:numPr>
          <w:ilvl w:val="0"/>
          <w:numId w:val="98"/>
        </w:numPr>
        <w:shd w:val="clear" w:color="auto" w:fill="auto"/>
        <w:tabs>
          <w:tab w:val="left" w:pos="1062"/>
        </w:tabs>
        <w:spacing w:after="0" w:line="278" w:lineRule="exact"/>
        <w:ind w:left="20" w:right="500" w:firstLine="0"/>
        <w:jc w:val="both"/>
      </w:pPr>
      <w:r>
        <w:rPr>
          <w:rStyle w:val="0pt4"/>
        </w:rPr>
        <w:t>наличие позиции тьютора или педагоги владеют навыками тьюторского сопровождения обучающихся;</w:t>
      </w:r>
    </w:p>
    <w:p w:rsidR="00E80B14" w:rsidRDefault="00E07B23">
      <w:pPr>
        <w:pStyle w:val="9"/>
        <w:framePr w:w="10747" w:h="9989" w:hRule="exact" w:wrap="none" w:vAnchor="page" w:hAnchor="page" w:x="3083" w:y="9462"/>
        <w:numPr>
          <w:ilvl w:val="0"/>
          <w:numId w:val="98"/>
        </w:numPr>
        <w:shd w:val="clear" w:color="auto" w:fill="auto"/>
        <w:tabs>
          <w:tab w:val="left" w:pos="1062"/>
        </w:tabs>
        <w:spacing w:after="240"/>
        <w:ind w:left="20" w:right="500" w:firstLine="0"/>
      </w:pPr>
      <w:r>
        <w:rPr>
          <w:rStyle w:val="0pt4"/>
        </w:rPr>
        <w:t>педагоги умеют применять диагностический инструментарий для оценки качества формирования УУД как в рамках предметной, так и внепредметнойдеятельности.</w:t>
      </w:r>
    </w:p>
    <w:p w:rsidR="00E80B14" w:rsidRDefault="00E07B23">
      <w:pPr>
        <w:pStyle w:val="62"/>
        <w:framePr w:w="10747" w:h="9989" w:hRule="exact" w:wrap="none" w:vAnchor="page" w:hAnchor="page" w:x="3083" w:y="9462"/>
        <w:shd w:val="clear" w:color="auto" w:fill="auto"/>
        <w:spacing w:before="0" w:line="274" w:lineRule="exact"/>
        <w:ind w:left="20" w:right="500" w:firstLine="0"/>
        <w:jc w:val="both"/>
      </w:pPr>
      <w:bookmarkStart w:id="83" w:name="bookmark83"/>
      <w:r>
        <w:t>Методика и инструментарий мониторинга успешности освоения и применения обучающимися универсальных учебныхдействий</w:t>
      </w:r>
      <w:bookmarkEnd w:id="83"/>
    </w:p>
    <w:p w:rsidR="00E80B14" w:rsidRDefault="00E07B23">
      <w:pPr>
        <w:pStyle w:val="9"/>
        <w:framePr w:w="10747" w:h="9989" w:hRule="exact" w:wrap="none" w:vAnchor="page" w:hAnchor="page" w:x="3083" w:y="9462"/>
        <w:shd w:val="clear" w:color="auto" w:fill="auto"/>
        <w:spacing w:after="0"/>
        <w:ind w:left="20" w:right="500" w:firstLine="0"/>
        <w:jc w:val="both"/>
      </w:pPr>
      <w:r>
        <w:rPr>
          <w:rStyle w:val="0pt4"/>
        </w:rPr>
        <w:t>В процессе реализации мониторинга успешности освоения и применения УУД могут быть учтены следующие этапы освоения УУД:</w:t>
      </w:r>
    </w:p>
    <w:p w:rsidR="00E80B14" w:rsidRDefault="00E07B23">
      <w:pPr>
        <w:pStyle w:val="9"/>
        <w:framePr w:w="10747" w:h="9989" w:hRule="exact" w:wrap="none" w:vAnchor="page" w:hAnchor="page" w:x="3083" w:y="9462"/>
        <w:numPr>
          <w:ilvl w:val="0"/>
          <w:numId w:val="98"/>
        </w:numPr>
        <w:shd w:val="clear" w:color="auto" w:fill="auto"/>
        <w:tabs>
          <w:tab w:val="left" w:pos="1052"/>
        </w:tabs>
        <w:spacing w:after="0"/>
        <w:ind w:left="20" w:right="500" w:firstLine="0"/>
      </w:pPr>
      <w:r>
        <w:rPr>
          <w:rStyle w:val="0pt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ивоспроизведения);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8" w:h="14891" w:hRule="exact" w:wrap="none" w:vAnchor="page" w:hAnchor="page" w:x="3087" w:y="4425"/>
        <w:numPr>
          <w:ilvl w:val="0"/>
          <w:numId w:val="98"/>
        </w:numPr>
        <w:shd w:val="clear" w:color="auto" w:fill="auto"/>
        <w:tabs>
          <w:tab w:val="left" w:pos="1052"/>
        </w:tabs>
        <w:spacing w:after="0"/>
        <w:ind w:left="20" w:right="260" w:firstLine="0"/>
      </w:pPr>
      <w:r>
        <w:rPr>
          <w:rStyle w:val="0pt4"/>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усвоенномуалгоритму);</w:t>
      </w:r>
    </w:p>
    <w:p w:rsidR="00E80B14" w:rsidRDefault="00E07B23">
      <w:pPr>
        <w:pStyle w:val="9"/>
        <w:framePr w:w="10738" w:h="14891" w:hRule="exact" w:wrap="none" w:vAnchor="page" w:hAnchor="page" w:x="3087" w:y="4425"/>
        <w:numPr>
          <w:ilvl w:val="0"/>
          <w:numId w:val="98"/>
        </w:numPr>
        <w:shd w:val="clear" w:color="auto" w:fill="auto"/>
        <w:tabs>
          <w:tab w:val="left" w:pos="1071"/>
        </w:tabs>
        <w:spacing w:after="0"/>
        <w:ind w:left="20" w:right="260" w:firstLine="0"/>
      </w:pPr>
      <w:r>
        <w:rPr>
          <w:rStyle w:val="0pt4"/>
        </w:rPr>
        <w:t>неадекватный перенос учебных действий на новые виды задач (при изменении условий задачи не может самостоятельно внести коррективы вдействия);</w:t>
      </w:r>
    </w:p>
    <w:p w:rsidR="00E80B14" w:rsidRDefault="00E07B23">
      <w:pPr>
        <w:pStyle w:val="9"/>
        <w:framePr w:w="10738" w:h="14891" w:hRule="exact" w:wrap="none" w:vAnchor="page" w:hAnchor="page" w:x="3087" w:y="4425"/>
        <w:numPr>
          <w:ilvl w:val="0"/>
          <w:numId w:val="98"/>
        </w:numPr>
        <w:shd w:val="clear" w:color="auto" w:fill="auto"/>
        <w:tabs>
          <w:tab w:val="left" w:pos="1062"/>
        </w:tabs>
        <w:spacing w:after="0"/>
        <w:ind w:left="20" w:right="260" w:firstLine="0"/>
      </w:pPr>
      <w:r>
        <w:rPr>
          <w:rStyle w:val="0pt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сучителем);</w:t>
      </w:r>
    </w:p>
    <w:p w:rsidR="00E80B14" w:rsidRDefault="00E07B23">
      <w:pPr>
        <w:pStyle w:val="9"/>
        <w:framePr w:w="10738" w:h="14891" w:hRule="exact" w:wrap="none" w:vAnchor="page" w:hAnchor="page" w:x="3087" w:y="4425"/>
        <w:numPr>
          <w:ilvl w:val="0"/>
          <w:numId w:val="98"/>
        </w:numPr>
        <w:shd w:val="clear" w:color="auto" w:fill="auto"/>
        <w:tabs>
          <w:tab w:val="left" w:pos="1066"/>
        </w:tabs>
        <w:spacing w:after="0"/>
        <w:ind w:left="20" w:right="500" w:firstLine="0"/>
        <w:jc w:val="both"/>
      </w:pPr>
      <w:r>
        <w:rPr>
          <w:rStyle w:val="0pt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80B14" w:rsidRDefault="00E07B23">
      <w:pPr>
        <w:pStyle w:val="9"/>
        <w:framePr w:w="10738" w:h="14891" w:hRule="exact" w:wrap="none" w:vAnchor="page" w:hAnchor="page" w:x="3087" w:y="4425"/>
        <w:numPr>
          <w:ilvl w:val="0"/>
          <w:numId w:val="98"/>
        </w:numPr>
        <w:shd w:val="clear" w:color="auto" w:fill="auto"/>
        <w:tabs>
          <w:tab w:val="left" w:pos="1062"/>
        </w:tabs>
        <w:spacing w:after="0"/>
        <w:ind w:left="20" w:firstLine="0"/>
      </w:pPr>
      <w:r>
        <w:rPr>
          <w:rStyle w:val="0pt4"/>
        </w:rPr>
        <w:t>обобщение учебных действий на основе выявления общих принципов.</w:t>
      </w:r>
    </w:p>
    <w:p w:rsidR="00E80B14" w:rsidRDefault="00E07B23">
      <w:pPr>
        <w:pStyle w:val="9"/>
        <w:framePr w:w="10738" w:h="14891" w:hRule="exact" w:wrap="none" w:vAnchor="page" w:hAnchor="page" w:x="3087" w:y="4425"/>
        <w:shd w:val="clear" w:color="auto" w:fill="auto"/>
        <w:spacing w:after="0"/>
        <w:ind w:left="20" w:firstLine="0"/>
      </w:pPr>
      <w:r>
        <w:rPr>
          <w:rStyle w:val="0pt4"/>
        </w:rPr>
        <w:t>Система оценки УУД можетбыть:</w:t>
      </w:r>
    </w:p>
    <w:p w:rsidR="00E80B14" w:rsidRDefault="00E07B23">
      <w:pPr>
        <w:pStyle w:val="9"/>
        <w:framePr w:w="10738" w:h="14891" w:hRule="exact" w:wrap="none" w:vAnchor="page" w:hAnchor="page" w:x="3087" w:y="4425"/>
        <w:numPr>
          <w:ilvl w:val="0"/>
          <w:numId w:val="98"/>
        </w:numPr>
        <w:shd w:val="clear" w:color="auto" w:fill="auto"/>
        <w:tabs>
          <w:tab w:val="left" w:pos="1052"/>
        </w:tabs>
        <w:spacing w:after="0"/>
        <w:ind w:left="20" w:firstLine="0"/>
      </w:pPr>
      <w:r>
        <w:rPr>
          <w:rStyle w:val="0pt4"/>
        </w:rPr>
        <w:t>уровневой (определяются уровни владенияУУД);</w:t>
      </w:r>
    </w:p>
    <w:p w:rsidR="00E80B14" w:rsidRDefault="00E07B23">
      <w:pPr>
        <w:pStyle w:val="9"/>
        <w:framePr w:w="10738" w:h="14891" w:hRule="exact" w:wrap="none" w:vAnchor="page" w:hAnchor="page" w:x="3087" w:y="4425"/>
        <w:numPr>
          <w:ilvl w:val="0"/>
          <w:numId w:val="98"/>
        </w:numPr>
        <w:shd w:val="clear" w:color="auto" w:fill="auto"/>
        <w:tabs>
          <w:tab w:val="left" w:pos="1066"/>
        </w:tabs>
        <w:spacing w:after="0"/>
        <w:ind w:left="20" w:right="260" w:firstLine="0"/>
      </w:pPr>
      <w:r>
        <w:rPr>
          <w:rStyle w:val="0pt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внешнегооценивания.</w:t>
      </w:r>
    </w:p>
    <w:p w:rsidR="00E80B14" w:rsidRDefault="00E07B23">
      <w:pPr>
        <w:pStyle w:val="9"/>
        <w:framePr w:w="10738" w:h="14891" w:hRule="exact" w:wrap="none" w:vAnchor="page" w:hAnchor="page" w:x="3087" w:y="4425"/>
        <w:shd w:val="clear" w:color="auto" w:fill="auto"/>
        <w:spacing w:after="0"/>
        <w:ind w:left="20" w:right="260" w:firstLine="0"/>
      </w:pPr>
      <w:r>
        <w:rPr>
          <w:rStyle w:val="0pt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E80B14" w:rsidRDefault="00E07B23">
      <w:pPr>
        <w:pStyle w:val="9"/>
        <w:framePr w:w="10738" w:h="14891" w:hRule="exact" w:wrap="none" w:vAnchor="page" w:hAnchor="page" w:x="3087" w:y="4425"/>
        <w:shd w:val="clear" w:color="auto" w:fill="auto"/>
        <w:spacing w:after="240"/>
        <w:ind w:left="20" w:right="260" w:firstLine="0"/>
      </w:pPr>
      <w:r>
        <w:rPr>
          <w:rStyle w:val="0pt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E80B14" w:rsidRDefault="00E07B23">
      <w:pPr>
        <w:pStyle w:val="30"/>
        <w:framePr w:w="10738" w:h="14891" w:hRule="exact" w:wrap="none" w:vAnchor="page" w:hAnchor="page" w:x="3087" w:y="4425"/>
        <w:numPr>
          <w:ilvl w:val="0"/>
          <w:numId w:val="131"/>
        </w:numPr>
        <w:shd w:val="clear" w:color="auto" w:fill="auto"/>
        <w:tabs>
          <w:tab w:val="left" w:pos="1191"/>
          <w:tab w:val="left" w:pos="1196"/>
        </w:tabs>
        <w:ind w:left="20"/>
      </w:pPr>
      <w:r>
        <w:rPr>
          <w:rStyle w:val="39"/>
          <w:b/>
          <w:bCs/>
        </w:rPr>
        <w:t>Программы учебных предметов, курсов</w:t>
      </w:r>
    </w:p>
    <w:p w:rsidR="00E80B14" w:rsidRDefault="00E07B23">
      <w:pPr>
        <w:pStyle w:val="30"/>
        <w:framePr w:w="10738" w:h="14891" w:hRule="exact" w:wrap="none" w:vAnchor="page" w:hAnchor="page" w:x="3087" w:y="4425"/>
        <w:shd w:val="clear" w:color="auto" w:fill="auto"/>
        <w:ind w:left="20"/>
      </w:pPr>
      <w:r>
        <w:rPr>
          <w:rStyle w:val="39"/>
          <w:b/>
          <w:bCs/>
        </w:rPr>
        <w:t>Общие положен</w:t>
      </w:r>
    </w:p>
    <w:p w:rsidR="00E80B14" w:rsidRDefault="00E07B23">
      <w:pPr>
        <w:pStyle w:val="9"/>
        <w:framePr w:w="10738" w:h="14891" w:hRule="exact" w:wrap="none" w:vAnchor="page" w:hAnchor="page" w:x="3087" w:y="4425"/>
        <w:shd w:val="clear" w:color="auto" w:fill="auto"/>
        <w:spacing w:after="0"/>
        <w:ind w:left="20" w:right="260" w:firstLine="0"/>
      </w:pPr>
      <w:r>
        <w:rPr>
          <w:rStyle w:val="0pt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E80B14" w:rsidRDefault="00E07B23">
      <w:pPr>
        <w:pStyle w:val="9"/>
        <w:framePr w:w="10738" w:h="14891" w:hRule="exact" w:wrap="none" w:vAnchor="page" w:hAnchor="page" w:x="3087" w:y="4425"/>
        <w:shd w:val="clear" w:color="auto" w:fill="auto"/>
        <w:spacing w:after="0"/>
        <w:ind w:left="20" w:right="500" w:firstLine="0"/>
        <w:jc w:val="both"/>
      </w:pPr>
      <w:r>
        <w:rPr>
          <w:rStyle w:val="0pt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80B14" w:rsidRDefault="00E07B23">
      <w:pPr>
        <w:pStyle w:val="9"/>
        <w:framePr w:w="10738" w:h="14891" w:hRule="exact" w:wrap="none" w:vAnchor="page" w:hAnchor="page" w:x="3087" w:y="4425"/>
        <w:shd w:val="clear" w:color="auto" w:fill="auto"/>
        <w:spacing w:after="0"/>
        <w:ind w:left="20" w:right="260" w:firstLine="0"/>
      </w:pPr>
      <w:r>
        <w:rPr>
          <w:rStyle w:val="0pt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80B14" w:rsidRDefault="00E07B23">
      <w:pPr>
        <w:pStyle w:val="9"/>
        <w:framePr w:w="10738" w:h="14891" w:hRule="exact" w:wrap="none" w:vAnchor="page" w:hAnchor="page" w:x="3087" w:y="4425"/>
        <w:shd w:val="clear" w:color="auto" w:fill="auto"/>
        <w:spacing w:after="0"/>
        <w:ind w:left="20" w:right="260" w:firstLine="0"/>
      </w:pPr>
      <w:r>
        <w:rPr>
          <w:rStyle w:val="0pt4"/>
        </w:rPr>
        <w:t>Программы учебных предметов определяют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E80B14" w:rsidRDefault="00E07B23">
      <w:pPr>
        <w:pStyle w:val="9"/>
        <w:framePr w:w="10738" w:h="14891" w:hRule="exact" w:wrap="none" w:vAnchor="page" w:hAnchor="page" w:x="3087" w:y="4425"/>
        <w:shd w:val="clear" w:color="auto" w:fill="auto"/>
        <w:spacing w:after="0"/>
        <w:ind w:left="20" w:right="1000" w:firstLine="0"/>
        <w:jc w:val="both"/>
      </w:pPr>
      <w:r>
        <w:rPr>
          <w:rStyle w:val="0pt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E80B14" w:rsidRDefault="00E07B23">
      <w:pPr>
        <w:pStyle w:val="9"/>
        <w:framePr w:w="10738" w:h="14891" w:hRule="exact" w:wrap="none" w:vAnchor="page" w:hAnchor="page" w:x="3087" w:y="4425"/>
        <w:shd w:val="clear" w:color="auto" w:fill="auto"/>
        <w:spacing w:after="176"/>
        <w:ind w:left="20" w:right="260" w:firstLine="0"/>
      </w:pPr>
      <w:r>
        <w:rPr>
          <w:rStyle w:val="0pt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80B14" w:rsidRDefault="00E07B23">
      <w:pPr>
        <w:pStyle w:val="9"/>
        <w:framePr w:w="10738" w:h="14891" w:hRule="exact" w:wrap="none" w:vAnchor="page" w:hAnchor="page" w:x="3087" w:y="4425"/>
        <w:shd w:val="clear" w:color="auto" w:fill="auto"/>
        <w:spacing w:after="0" w:line="278" w:lineRule="exact"/>
        <w:ind w:left="20" w:right="260" w:firstLine="0"/>
      </w:pPr>
      <w:r>
        <w:rPr>
          <w:rStyle w:val="0pt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211"/>
        <w:framePr w:wrap="none" w:vAnchor="page" w:hAnchor="page" w:x="3066" w:y="4717"/>
        <w:shd w:val="clear" w:color="auto" w:fill="auto"/>
        <w:spacing w:line="220" w:lineRule="exact"/>
      </w:pPr>
      <w:r>
        <w:rPr>
          <w:rStyle w:val="21TimesNewRoman11pt"/>
          <w:rFonts w:eastAsia="Franklin Gothic Demi"/>
        </w:rPr>
        <w:lastRenderedPageBreak/>
        <w:t>2</w:t>
      </w:r>
      <w:r>
        <w:t>.</w:t>
      </w:r>
      <w:r>
        <w:rPr>
          <w:rStyle w:val="21TimesNewRoman11pt"/>
          <w:rFonts w:eastAsia="Franklin Gothic Demi"/>
        </w:rPr>
        <w:t>2</w:t>
      </w:r>
      <w:r>
        <w:t>.</w:t>
      </w:r>
      <w:r>
        <w:rPr>
          <w:rStyle w:val="21TimesNewRoman11pt"/>
          <w:rFonts w:eastAsia="Franklin Gothic Demi"/>
        </w:rPr>
        <w:t>2</w:t>
      </w:r>
      <w:r>
        <w:t>.</w:t>
      </w:r>
    </w:p>
    <w:p w:rsidR="00E80B14" w:rsidRDefault="00E07B23">
      <w:pPr>
        <w:pStyle w:val="30"/>
        <w:framePr w:wrap="none" w:vAnchor="page" w:hAnchor="page" w:x="3085" w:y="4730"/>
        <w:shd w:val="clear" w:color="auto" w:fill="auto"/>
        <w:spacing w:line="210" w:lineRule="exact"/>
        <w:ind w:left="1344"/>
      </w:pPr>
      <w:r>
        <w:rPr>
          <w:rStyle w:val="39"/>
          <w:b/>
          <w:bCs/>
        </w:rPr>
        <w:t>Основное содержание учебных предметов на уровне основного общего образования</w:t>
      </w:r>
    </w:p>
    <w:p w:rsidR="00E80B14" w:rsidRDefault="00E07B23">
      <w:pPr>
        <w:pStyle w:val="30"/>
        <w:framePr w:w="10742" w:h="13906" w:hRule="exact" w:wrap="none" w:vAnchor="page" w:hAnchor="page" w:x="3085" w:y="5149"/>
        <w:numPr>
          <w:ilvl w:val="0"/>
          <w:numId w:val="132"/>
        </w:numPr>
        <w:shd w:val="clear" w:color="auto" w:fill="auto"/>
        <w:tabs>
          <w:tab w:val="left" w:pos="1531"/>
          <w:tab w:val="left" w:pos="1536"/>
        </w:tabs>
      </w:pPr>
      <w:r>
        <w:rPr>
          <w:rStyle w:val="39"/>
          <w:b/>
          <w:bCs/>
        </w:rPr>
        <w:t>Русскийязык</w:t>
      </w:r>
    </w:p>
    <w:p w:rsidR="00E80B14" w:rsidRDefault="00E07B23">
      <w:pPr>
        <w:pStyle w:val="9"/>
        <w:framePr w:w="10742" w:h="13906" w:hRule="exact" w:wrap="none" w:vAnchor="page" w:hAnchor="page" w:x="3085" w:y="5149"/>
        <w:shd w:val="clear" w:color="auto" w:fill="auto"/>
        <w:spacing w:after="0"/>
        <w:ind w:firstLine="0"/>
      </w:pPr>
      <w:r>
        <w:rPr>
          <w:rStyle w:val="0pt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w:t>
      </w:r>
    </w:p>
    <w:p w:rsidR="00E80B14" w:rsidRDefault="00E07B23">
      <w:pPr>
        <w:pStyle w:val="9"/>
        <w:framePr w:w="10742" w:h="13906" w:hRule="exact" w:wrap="none" w:vAnchor="page" w:hAnchor="page" w:x="3085" w:y="5149"/>
        <w:shd w:val="clear" w:color="auto" w:fill="auto"/>
        <w:tabs>
          <w:tab w:val="left" w:pos="173"/>
        </w:tabs>
        <w:spacing w:after="0"/>
        <w:ind w:firstLine="0"/>
      </w:pPr>
      <w:r>
        <w:rPr>
          <w:rStyle w:val="0pt4"/>
        </w:rPr>
        <w:t>о</w:t>
      </w:r>
      <w:r>
        <w:rPr>
          <w:rStyle w:val="0pt4"/>
        </w:rPr>
        <w:tab/>
        <w:t>русском языке как духовной, нравственной и культурной ценности народа.</w:t>
      </w:r>
    </w:p>
    <w:p w:rsidR="00E80B14" w:rsidRDefault="00E07B23">
      <w:pPr>
        <w:pStyle w:val="9"/>
        <w:framePr w:w="10742" w:h="13906" w:hRule="exact" w:wrap="none" w:vAnchor="page" w:hAnchor="page" w:x="3085" w:y="5149"/>
        <w:shd w:val="clear" w:color="auto" w:fill="auto"/>
        <w:spacing w:after="0"/>
        <w:ind w:firstLine="0"/>
      </w:pPr>
      <w:r>
        <w:rPr>
          <w:rStyle w:val="0pt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культуроведческойкомпетенций.</w:t>
      </w:r>
    </w:p>
    <w:p w:rsidR="00E80B14" w:rsidRDefault="00E07B23">
      <w:pPr>
        <w:pStyle w:val="9"/>
        <w:framePr w:w="10742" w:h="13906" w:hRule="exact" w:wrap="none" w:vAnchor="page" w:hAnchor="page" w:x="3085" w:y="5149"/>
        <w:shd w:val="clear" w:color="auto" w:fill="auto"/>
        <w:spacing w:after="0"/>
        <w:ind w:firstLine="0"/>
      </w:pPr>
      <w:r>
        <w:rPr>
          <w:rStyle w:val="0pt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основнойшколы.</w:t>
      </w:r>
    </w:p>
    <w:p w:rsidR="00E80B14" w:rsidRDefault="00E07B23">
      <w:pPr>
        <w:pStyle w:val="9"/>
        <w:framePr w:w="10742" w:h="13906" w:hRule="exact" w:wrap="none" w:vAnchor="page" w:hAnchor="page" w:x="3085" w:y="5149"/>
        <w:shd w:val="clear" w:color="auto" w:fill="auto"/>
        <w:spacing w:after="0"/>
        <w:ind w:firstLine="0"/>
      </w:pPr>
      <w:r>
        <w:rPr>
          <w:rStyle w:val="0pt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80B14" w:rsidRDefault="00E07B23">
      <w:pPr>
        <w:pStyle w:val="9"/>
        <w:framePr w:w="10742" w:h="13906" w:hRule="exact" w:wrap="none" w:vAnchor="page" w:hAnchor="page" w:x="3085" w:y="5149"/>
        <w:shd w:val="clear" w:color="auto" w:fill="auto"/>
        <w:spacing w:after="0"/>
        <w:ind w:firstLine="0"/>
      </w:pPr>
      <w:r>
        <w:rPr>
          <w:rStyle w:val="0pt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80B14" w:rsidRDefault="00E07B23">
      <w:pPr>
        <w:pStyle w:val="9"/>
        <w:framePr w:w="10742" w:h="13906" w:hRule="exact" w:wrap="none" w:vAnchor="page" w:hAnchor="page" w:x="3085" w:y="5149"/>
        <w:shd w:val="clear" w:color="auto" w:fill="auto"/>
        <w:spacing w:after="0"/>
        <w:ind w:firstLine="0"/>
      </w:pPr>
      <w:r>
        <w:rPr>
          <w:rStyle w:val="0pt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80B14" w:rsidRDefault="00E07B23">
      <w:pPr>
        <w:pStyle w:val="9"/>
        <w:framePr w:w="10742" w:h="13906" w:hRule="exact" w:wrap="none" w:vAnchor="page" w:hAnchor="page" w:x="3085" w:y="5149"/>
        <w:shd w:val="clear" w:color="auto" w:fill="auto"/>
        <w:spacing w:after="0"/>
        <w:ind w:firstLine="0"/>
      </w:pPr>
      <w:r>
        <w:rPr>
          <w:rStyle w:val="0pt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80B14" w:rsidRDefault="00E07B23">
      <w:pPr>
        <w:pStyle w:val="9"/>
        <w:framePr w:w="10742" w:h="13906" w:hRule="exact" w:wrap="none" w:vAnchor="page" w:hAnchor="page" w:x="3085" w:y="5149"/>
        <w:shd w:val="clear" w:color="auto" w:fill="auto"/>
        <w:spacing w:after="0"/>
        <w:ind w:firstLine="0"/>
      </w:pPr>
      <w:r>
        <w:rPr>
          <w:rStyle w:val="0pt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80B14" w:rsidRDefault="00E07B23">
      <w:pPr>
        <w:pStyle w:val="9"/>
        <w:framePr w:w="10742" w:h="13906" w:hRule="exact" w:wrap="none" w:vAnchor="page" w:hAnchor="page" w:x="3085" w:y="5149"/>
        <w:shd w:val="clear" w:color="auto" w:fill="auto"/>
        <w:spacing w:after="0"/>
        <w:ind w:firstLine="0"/>
      </w:pPr>
      <w:r>
        <w:rPr>
          <w:rStyle w:val="0pt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80B14" w:rsidRDefault="00E07B23">
      <w:pPr>
        <w:pStyle w:val="9"/>
        <w:framePr w:w="10742" w:h="13906" w:hRule="exact" w:wrap="none" w:vAnchor="page" w:hAnchor="page" w:x="3085" w:y="5149"/>
        <w:shd w:val="clear" w:color="auto" w:fill="auto"/>
        <w:spacing w:after="0"/>
        <w:ind w:firstLine="0"/>
      </w:pPr>
      <w:r>
        <w:rPr>
          <w:rStyle w:val="0pt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Главными задачами реализации Программыявляются:</w:t>
      </w:r>
    </w:p>
    <w:p w:rsidR="00E80B14" w:rsidRDefault="00E07B23">
      <w:pPr>
        <w:pStyle w:val="9"/>
        <w:framePr w:w="10742" w:h="13906" w:hRule="exact" w:wrap="none" w:vAnchor="page" w:hAnchor="page" w:x="3085" w:y="5149"/>
        <w:numPr>
          <w:ilvl w:val="0"/>
          <w:numId w:val="98"/>
        </w:numPr>
        <w:shd w:val="clear" w:color="auto" w:fill="auto"/>
        <w:tabs>
          <w:tab w:val="left" w:pos="1464"/>
        </w:tabs>
        <w:spacing w:after="0"/>
        <w:ind w:firstLine="0"/>
      </w:pPr>
      <w:r>
        <w:rPr>
          <w:rStyle w:val="0pt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межнациональногообщения;</w:t>
      </w:r>
    </w:p>
    <w:p w:rsidR="00E80B14" w:rsidRDefault="00E07B23">
      <w:pPr>
        <w:pStyle w:val="9"/>
        <w:framePr w:w="10742" w:h="13906" w:hRule="exact" w:wrap="none" w:vAnchor="page" w:hAnchor="page" w:x="3085" w:y="5149"/>
        <w:numPr>
          <w:ilvl w:val="0"/>
          <w:numId w:val="98"/>
        </w:numPr>
        <w:shd w:val="clear" w:color="auto" w:fill="auto"/>
        <w:tabs>
          <w:tab w:val="left" w:pos="1454"/>
        </w:tabs>
        <w:spacing w:after="0"/>
        <w:ind w:firstLine="0"/>
      </w:pPr>
      <w:r>
        <w:rPr>
          <w:rStyle w:val="0pt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языковыхфактов;</w:t>
      </w:r>
    </w:p>
    <w:p w:rsidR="00E80B14" w:rsidRDefault="00E07B23">
      <w:pPr>
        <w:pStyle w:val="9"/>
        <w:framePr w:w="10742" w:h="13906" w:hRule="exact" w:wrap="none" w:vAnchor="page" w:hAnchor="page" w:x="3085" w:y="5149"/>
        <w:numPr>
          <w:ilvl w:val="0"/>
          <w:numId w:val="98"/>
        </w:numPr>
        <w:shd w:val="clear" w:color="auto" w:fill="auto"/>
        <w:tabs>
          <w:tab w:val="left" w:pos="1474"/>
        </w:tabs>
        <w:spacing w:after="0"/>
        <w:ind w:firstLine="0"/>
      </w:pPr>
      <w:r>
        <w:rPr>
          <w:rStyle w:val="0pt4"/>
        </w:rPr>
        <w:t>овладение функциональной грамотностью и принципами нормативного использования языковыхсредств;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28" w:h="14789" w:hRule="exact" w:wrap="none" w:vAnchor="page" w:hAnchor="page" w:x="3092" w:y="4446"/>
        <w:numPr>
          <w:ilvl w:val="0"/>
          <w:numId w:val="98"/>
        </w:numPr>
        <w:shd w:val="clear" w:color="auto" w:fill="auto"/>
        <w:tabs>
          <w:tab w:val="left" w:pos="1494"/>
        </w:tabs>
        <w:spacing w:after="0"/>
        <w:ind w:left="20" w:right="280" w:firstLine="0"/>
      </w:pPr>
      <w:r>
        <w:rPr>
          <w:rStyle w:val="0pt4"/>
        </w:rPr>
        <w:lastRenderedPageBreak/>
        <w:t>овладение основными видами речевой деятельности, использование возможностей языка как средства коммуникации и средствапознания.</w:t>
      </w:r>
    </w:p>
    <w:p w:rsidR="00E80B14" w:rsidRDefault="00E07B23">
      <w:pPr>
        <w:pStyle w:val="9"/>
        <w:framePr w:w="10728" w:h="14789" w:hRule="exact" w:wrap="none" w:vAnchor="page" w:hAnchor="page" w:x="3092" w:y="4446"/>
        <w:numPr>
          <w:ilvl w:val="0"/>
          <w:numId w:val="98"/>
        </w:numPr>
        <w:shd w:val="clear" w:color="auto" w:fill="auto"/>
        <w:tabs>
          <w:tab w:val="left" w:pos="1474"/>
        </w:tabs>
        <w:spacing w:after="0" w:line="283" w:lineRule="exact"/>
        <w:ind w:left="20" w:firstLine="0"/>
      </w:pPr>
      <w:r>
        <w:rPr>
          <w:rStyle w:val="0pt4"/>
        </w:rPr>
        <w:t>В процессе изучения предмета «Русский язык» создаютсяусловия</w:t>
      </w:r>
    </w:p>
    <w:p w:rsidR="00E80B14" w:rsidRDefault="00E07B23">
      <w:pPr>
        <w:pStyle w:val="9"/>
        <w:framePr w:w="10728" w:h="14789" w:hRule="exact" w:wrap="none" w:vAnchor="page" w:hAnchor="page" w:x="3092" w:y="4446"/>
        <w:numPr>
          <w:ilvl w:val="0"/>
          <w:numId w:val="98"/>
        </w:numPr>
        <w:shd w:val="clear" w:color="auto" w:fill="auto"/>
        <w:tabs>
          <w:tab w:val="left" w:pos="1479"/>
        </w:tabs>
        <w:spacing w:after="0" w:line="283" w:lineRule="exact"/>
        <w:ind w:left="20" w:right="280" w:firstLine="0"/>
      </w:pPr>
      <w:r>
        <w:rPr>
          <w:rStyle w:val="0pt4"/>
        </w:rPr>
        <w:t>для развития личности, ее духовно-нравственного и эмоционального совершенствования;</w:t>
      </w:r>
    </w:p>
    <w:p w:rsidR="00E80B14" w:rsidRDefault="00E07B23">
      <w:pPr>
        <w:pStyle w:val="9"/>
        <w:framePr w:w="10728" w:h="14789" w:hRule="exact" w:wrap="none" w:vAnchor="page" w:hAnchor="page" w:x="3092" w:y="4446"/>
        <w:numPr>
          <w:ilvl w:val="0"/>
          <w:numId w:val="98"/>
        </w:numPr>
        <w:shd w:val="clear" w:color="auto" w:fill="auto"/>
        <w:tabs>
          <w:tab w:val="left" w:pos="1479"/>
        </w:tabs>
        <w:spacing w:after="0" w:line="283" w:lineRule="exact"/>
        <w:ind w:left="20" w:right="280" w:firstLine="0"/>
      </w:pPr>
      <w:r>
        <w:rPr>
          <w:rStyle w:val="0pt4"/>
        </w:rPr>
        <w:t>для развития способностей, удовлетворения познавательных интересов, самореализации обучающихся, в том числе лиц, проявивших выдающиесяспособности;</w:t>
      </w:r>
    </w:p>
    <w:p w:rsidR="00E80B14" w:rsidRDefault="00E07B23">
      <w:pPr>
        <w:pStyle w:val="9"/>
        <w:framePr w:w="10728" w:h="14789" w:hRule="exact" w:wrap="none" w:vAnchor="page" w:hAnchor="page" w:x="3092" w:y="4446"/>
        <w:numPr>
          <w:ilvl w:val="0"/>
          <w:numId w:val="98"/>
        </w:numPr>
        <w:shd w:val="clear" w:color="auto" w:fill="auto"/>
        <w:tabs>
          <w:tab w:val="left" w:pos="1479"/>
        </w:tabs>
        <w:spacing w:after="0" w:line="283" w:lineRule="exact"/>
        <w:ind w:left="20" w:right="280" w:firstLine="0"/>
      </w:pPr>
      <w:r>
        <w:rPr>
          <w:rStyle w:val="0pt4"/>
        </w:rPr>
        <w:t>для формирования социальных ценностей обучающихся, основ их гражданской идентичности и социально-профессиональныхориентаций;</w:t>
      </w:r>
    </w:p>
    <w:p w:rsidR="00E80B14" w:rsidRDefault="00E07B23">
      <w:pPr>
        <w:pStyle w:val="9"/>
        <w:framePr w:w="10728" w:h="14789" w:hRule="exact" w:wrap="none" w:vAnchor="page" w:hAnchor="page" w:x="3092" w:y="4446"/>
        <w:numPr>
          <w:ilvl w:val="0"/>
          <w:numId w:val="98"/>
        </w:numPr>
        <w:shd w:val="clear" w:color="auto" w:fill="auto"/>
        <w:tabs>
          <w:tab w:val="left" w:pos="1479"/>
        </w:tabs>
        <w:spacing w:after="0" w:line="278" w:lineRule="exact"/>
        <w:ind w:left="20" w:right="280" w:firstLine="0"/>
      </w:pPr>
      <w:r>
        <w:rPr>
          <w:rStyle w:val="0pt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ипрограмм;</w:t>
      </w:r>
    </w:p>
    <w:p w:rsidR="00E80B14" w:rsidRDefault="00E07B23">
      <w:pPr>
        <w:pStyle w:val="9"/>
        <w:framePr w:w="10728" w:h="14789" w:hRule="exact" w:wrap="none" w:vAnchor="page" w:hAnchor="page" w:x="3092" w:y="4446"/>
        <w:numPr>
          <w:ilvl w:val="0"/>
          <w:numId w:val="98"/>
        </w:numPr>
        <w:shd w:val="clear" w:color="auto" w:fill="auto"/>
        <w:tabs>
          <w:tab w:val="left" w:pos="1479"/>
        </w:tabs>
        <w:spacing w:after="0" w:line="278" w:lineRule="exact"/>
        <w:ind w:left="20" w:firstLine="0"/>
      </w:pPr>
      <w:r>
        <w:rPr>
          <w:rStyle w:val="0pt4"/>
        </w:rPr>
        <w:t>для знакомства обучающихся с методами научногопознания;</w:t>
      </w:r>
    </w:p>
    <w:p w:rsidR="00E80B14" w:rsidRDefault="00E07B23">
      <w:pPr>
        <w:pStyle w:val="9"/>
        <w:framePr w:w="10728" w:h="14789" w:hRule="exact" w:wrap="none" w:vAnchor="page" w:hAnchor="page" w:x="3092" w:y="4446"/>
        <w:numPr>
          <w:ilvl w:val="0"/>
          <w:numId w:val="98"/>
        </w:numPr>
        <w:shd w:val="clear" w:color="auto" w:fill="auto"/>
        <w:tabs>
          <w:tab w:val="left" w:pos="1479"/>
        </w:tabs>
        <w:spacing w:after="0"/>
        <w:ind w:left="20" w:right="280" w:firstLine="0"/>
      </w:pPr>
      <w:r>
        <w:rPr>
          <w:rStyle w:val="0pt4"/>
        </w:rPr>
        <w:t>для формирования у обучающихся опыта самостоятельной образовательной, общественной, проектно-исследовательской и художественнойдеятельности;</w:t>
      </w:r>
    </w:p>
    <w:p w:rsidR="00E80B14" w:rsidRDefault="00E07B23">
      <w:pPr>
        <w:pStyle w:val="9"/>
        <w:framePr w:w="10728" w:h="14789" w:hRule="exact" w:wrap="none" w:vAnchor="page" w:hAnchor="page" w:x="3092" w:y="4446"/>
        <w:numPr>
          <w:ilvl w:val="0"/>
          <w:numId w:val="98"/>
        </w:numPr>
        <w:shd w:val="clear" w:color="auto" w:fill="auto"/>
        <w:tabs>
          <w:tab w:val="left" w:pos="1484"/>
        </w:tabs>
        <w:spacing w:after="0"/>
        <w:ind w:left="20" w:right="280" w:firstLine="0"/>
      </w:pPr>
      <w:r>
        <w:rPr>
          <w:rStyle w:val="0pt4"/>
        </w:rPr>
        <w:t>для овладения обучающимися ключевыми компетенциями, составляющими основу дальнейшего успешного образования и ориентации в мирепрофессий.</w:t>
      </w:r>
    </w:p>
    <w:p w:rsidR="00E80B14" w:rsidRDefault="00E07B23">
      <w:pPr>
        <w:pStyle w:val="30"/>
        <w:framePr w:w="10728" w:h="14789" w:hRule="exact" w:wrap="none" w:vAnchor="page" w:hAnchor="page" w:x="3092" w:y="4446"/>
        <w:shd w:val="clear" w:color="auto" w:fill="auto"/>
        <w:ind w:left="20"/>
      </w:pPr>
      <w:r>
        <w:rPr>
          <w:rStyle w:val="39"/>
          <w:b/>
          <w:bCs/>
        </w:rPr>
        <w:t>Речь. Речевая деятельность</w:t>
      </w:r>
    </w:p>
    <w:p w:rsidR="00E80B14" w:rsidRDefault="00E07B23">
      <w:pPr>
        <w:pStyle w:val="9"/>
        <w:framePr w:w="10728" w:h="14789" w:hRule="exact" w:wrap="none" w:vAnchor="page" w:hAnchor="page" w:x="3092" w:y="4446"/>
        <w:shd w:val="clear" w:color="auto" w:fill="auto"/>
        <w:spacing w:after="0"/>
        <w:ind w:left="20" w:right="280" w:firstLine="0"/>
      </w:pPr>
      <w:r>
        <w:rPr>
          <w:rStyle w:val="0pt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Style w:val="0pt2"/>
        </w:rPr>
        <w:t>тезисы,доклад,</w:t>
      </w:r>
      <w:r>
        <w:rPr>
          <w:rStyle w:val="0pt4"/>
        </w:rPr>
        <w:t xml:space="preserve"> дискуссия, </w:t>
      </w:r>
      <w:r>
        <w:rPr>
          <w:rStyle w:val="0pt2"/>
        </w:rPr>
        <w:t>реферат, статья, рецензия)]</w:t>
      </w:r>
      <w:r>
        <w:rPr>
          <w:rStyle w:val="0pt4"/>
        </w:rPr>
        <w:t xml:space="preserve"> публицистического стиля и устной публичной речи (выступление, обсуждение, </w:t>
      </w:r>
      <w:r>
        <w:rPr>
          <w:rStyle w:val="0pt2"/>
        </w:rPr>
        <w:t>статья, интервью, очерк);</w:t>
      </w:r>
      <w:r>
        <w:rPr>
          <w:rStyle w:val="0pt4"/>
        </w:rPr>
        <w:t xml:space="preserve"> официально-делового стиля (расписка, </w:t>
      </w:r>
      <w:r>
        <w:rPr>
          <w:rStyle w:val="0pt2"/>
        </w:rPr>
        <w:t>доверенность,</w:t>
      </w:r>
      <w:r>
        <w:rPr>
          <w:rStyle w:val="0pt4"/>
        </w:rPr>
        <w:t xml:space="preserve"> заявление.</w:t>
      </w:r>
      <w:r>
        <w:rPr>
          <w:rStyle w:val="0pt2"/>
        </w:rPr>
        <w:t>резюме).</w:t>
      </w:r>
    </w:p>
    <w:p w:rsidR="00E80B14" w:rsidRDefault="00E07B23">
      <w:pPr>
        <w:pStyle w:val="9"/>
        <w:framePr w:w="10728" w:h="14789" w:hRule="exact" w:wrap="none" w:vAnchor="page" w:hAnchor="page" w:x="3092" w:y="4446"/>
        <w:shd w:val="clear" w:color="auto" w:fill="auto"/>
        <w:spacing w:after="0"/>
        <w:ind w:left="20" w:right="280" w:firstLine="0"/>
      </w:pPr>
      <w:r>
        <w:rPr>
          <w:rStyle w:val="0pt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Style w:val="0pt2"/>
        </w:rPr>
        <w:t>избыточная</w:t>
      </w:r>
      <w:r>
        <w:rPr>
          <w:rStyle w:val="0pt4"/>
        </w:rPr>
        <w:t xml:space="preserve"> информация. Функционально-смысловые типы текста (повествование, описание, рассуждение). </w:t>
      </w:r>
      <w:r>
        <w:rPr>
          <w:rStyle w:val="0pt2"/>
        </w:rPr>
        <w:t>Тексты смешанного типа.</w:t>
      </w:r>
    </w:p>
    <w:p w:rsidR="00E80B14" w:rsidRDefault="00E07B23">
      <w:pPr>
        <w:pStyle w:val="9"/>
        <w:framePr w:w="10728" w:h="14789" w:hRule="exact" w:wrap="none" w:vAnchor="page" w:hAnchor="page" w:x="3092" w:y="4446"/>
        <w:shd w:val="clear" w:color="auto" w:fill="auto"/>
        <w:spacing w:after="0"/>
        <w:ind w:left="20" w:firstLine="0"/>
      </w:pPr>
      <w:r>
        <w:rPr>
          <w:rStyle w:val="0pt4"/>
        </w:rPr>
        <w:t>Специфика художественного текста.</w:t>
      </w:r>
    </w:p>
    <w:p w:rsidR="00E80B14" w:rsidRDefault="00E07B23">
      <w:pPr>
        <w:pStyle w:val="9"/>
        <w:framePr w:w="10728" w:h="14789" w:hRule="exact" w:wrap="none" w:vAnchor="page" w:hAnchor="page" w:x="3092" w:y="4446"/>
        <w:shd w:val="clear" w:color="auto" w:fill="auto"/>
        <w:spacing w:after="0"/>
        <w:ind w:left="20" w:firstLine="0"/>
      </w:pPr>
      <w:r>
        <w:rPr>
          <w:rStyle w:val="0pt4"/>
        </w:rPr>
        <w:t>Анализ текста.</w:t>
      </w:r>
    </w:p>
    <w:p w:rsidR="00E80B14" w:rsidRDefault="00E07B23">
      <w:pPr>
        <w:pStyle w:val="9"/>
        <w:framePr w:w="10728" w:h="14789" w:hRule="exact" w:wrap="none" w:vAnchor="page" w:hAnchor="page" w:x="3092" w:y="4446"/>
        <w:shd w:val="clear" w:color="auto" w:fill="auto"/>
        <w:spacing w:after="0"/>
        <w:ind w:left="20" w:firstLine="0"/>
      </w:pPr>
      <w:r>
        <w:rPr>
          <w:rStyle w:val="0pt4"/>
        </w:rPr>
        <w:t>Виды речевой деятельности (говорение, аудирование, письмо, чтение).</w:t>
      </w:r>
    </w:p>
    <w:p w:rsidR="00E80B14" w:rsidRDefault="00E07B23">
      <w:pPr>
        <w:pStyle w:val="9"/>
        <w:framePr w:w="10728" w:h="14789" w:hRule="exact" w:wrap="none" w:vAnchor="page" w:hAnchor="page" w:x="3092" w:y="4446"/>
        <w:shd w:val="clear" w:color="auto" w:fill="auto"/>
        <w:spacing w:after="0"/>
        <w:ind w:left="20" w:firstLine="0"/>
      </w:pPr>
      <w:r>
        <w:rPr>
          <w:rStyle w:val="0pt4"/>
        </w:rPr>
        <w:t>Речевая ситуация и ее компоненты (место, время, тема, цель, условия общения, собеседники).</w:t>
      </w:r>
    </w:p>
    <w:p w:rsidR="00E80B14" w:rsidRDefault="00E07B23">
      <w:pPr>
        <w:pStyle w:val="9"/>
        <w:framePr w:w="10728" w:h="14789" w:hRule="exact" w:wrap="none" w:vAnchor="page" w:hAnchor="page" w:x="3092" w:y="4446"/>
        <w:shd w:val="clear" w:color="auto" w:fill="auto"/>
        <w:spacing w:after="0"/>
        <w:ind w:left="20" w:right="280" w:firstLine="0"/>
      </w:pPr>
      <w:r>
        <w:rPr>
          <w:rStyle w:val="0pt4"/>
        </w:rPr>
        <w:t>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w:t>
      </w:r>
    </w:p>
    <w:p w:rsidR="00E80B14" w:rsidRDefault="00E07B23">
      <w:pPr>
        <w:pStyle w:val="9"/>
        <w:framePr w:w="10728" w:h="14789" w:hRule="exact" w:wrap="none" w:vAnchor="page" w:hAnchor="page" w:x="3092" w:y="4446"/>
        <w:shd w:val="clear" w:color="auto" w:fill="auto"/>
        <w:spacing w:after="0"/>
        <w:ind w:left="20" w:right="280" w:firstLine="0"/>
      </w:pPr>
      <w:r>
        <w:rPr>
          <w:rStyle w:val="0pt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80B14" w:rsidRDefault="00E07B23">
      <w:pPr>
        <w:pStyle w:val="9"/>
        <w:framePr w:w="10728" w:h="14789" w:hRule="exact" w:wrap="none" w:vAnchor="page" w:hAnchor="page" w:x="3092" w:y="4446"/>
        <w:shd w:val="clear" w:color="auto" w:fill="auto"/>
        <w:spacing w:after="0"/>
        <w:ind w:left="20" w:right="280" w:firstLine="0"/>
      </w:pPr>
      <w:r>
        <w:rPr>
          <w:rStyle w:val="0pt4"/>
        </w:rPr>
        <w:t>Создание устных высказываний разной коммуникативной направленности в зависимости от сферы и ситуации общения.</w:t>
      </w:r>
    </w:p>
    <w:p w:rsidR="00E80B14" w:rsidRDefault="00E07B23">
      <w:pPr>
        <w:pStyle w:val="9"/>
        <w:framePr w:w="10728" w:h="14789" w:hRule="exact" w:wrap="none" w:vAnchor="page" w:hAnchor="page" w:x="3092" w:y="4446"/>
        <w:shd w:val="clear" w:color="auto" w:fill="auto"/>
        <w:spacing w:after="0"/>
        <w:ind w:left="20" w:firstLine="0"/>
      </w:pPr>
      <w:r>
        <w:rPr>
          <w:rStyle w:val="0pt4"/>
        </w:rPr>
        <w:t>Информационная переработка текста (план, конспект, аннотация).</w:t>
      </w:r>
    </w:p>
    <w:p w:rsidR="00E80B14" w:rsidRDefault="00E07B23">
      <w:pPr>
        <w:pStyle w:val="9"/>
        <w:framePr w:w="10728" w:h="14789" w:hRule="exact" w:wrap="none" w:vAnchor="page" w:hAnchor="page" w:x="3092" w:y="4446"/>
        <w:shd w:val="clear" w:color="auto" w:fill="auto"/>
        <w:spacing w:after="0"/>
        <w:ind w:left="20" w:right="280" w:firstLine="0"/>
      </w:pPr>
      <w:r>
        <w:rPr>
          <w:rStyle w:val="0pt4"/>
        </w:rPr>
        <w:t>Изложение содержания прослушанного или прочитанного текста (подробное, сжатое, выборочное). Написание сочинений, писем, текстов иных жанров.</w:t>
      </w:r>
    </w:p>
    <w:p w:rsidR="00E80B14" w:rsidRDefault="00E07B23">
      <w:pPr>
        <w:pStyle w:val="30"/>
        <w:framePr w:w="10728" w:h="14789" w:hRule="exact" w:wrap="none" w:vAnchor="page" w:hAnchor="page" w:x="3092" w:y="4446"/>
        <w:shd w:val="clear" w:color="auto" w:fill="auto"/>
        <w:ind w:left="20"/>
      </w:pPr>
      <w:r>
        <w:rPr>
          <w:rStyle w:val="39"/>
          <w:b/>
          <w:bCs/>
        </w:rPr>
        <w:t>Культура речи</w:t>
      </w:r>
    </w:p>
    <w:p w:rsidR="00E80B14" w:rsidRDefault="00E07B23">
      <w:pPr>
        <w:pStyle w:val="9"/>
        <w:framePr w:w="10728" w:h="14789" w:hRule="exact" w:wrap="none" w:vAnchor="page" w:hAnchor="page" w:x="3092" w:y="4446"/>
        <w:shd w:val="clear" w:color="auto" w:fill="auto"/>
        <w:spacing w:after="0"/>
        <w:ind w:left="20" w:right="280" w:firstLine="0"/>
      </w:pPr>
      <w:r>
        <w:rPr>
          <w:rStyle w:val="0pt4"/>
        </w:rPr>
        <w:t xml:space="preserve">Культура речи и ее основные аспекты: нормативный, коммуникативный, этический. </w:t>
      </w:r>
      <w:r>
        <w:rPr>
          <w:rStyle w:val="0pt2"/>
        </w:rPr>
        <w:t>Основные критерии культуры речи.</w:t>
      </w:r>
    </w:p>
    <w:p w:rsidR="00E80B14" w:rsidRDefault="00E07B23">
      <w:pPr>
        <w:pStyle w:val="9"/>
        <w:framePr w:w="10728" w:h="14789" w:hRule="exact" w:wrap="none" w:vAnchor="page" w:hAnchor="page" w:x="3092" w:y="4446"/>
        <w:shd w:val="clear" w:color="auto" w:fill="auto"/>
        <w:spacing w:after="0"/>
        <w:ind w:left="20" w:right="280" w:firstLine="0"/>
      </w:pPr>
      <w:r>
        <w:rPr>
          <w:rStyle w:val="0pt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литературногоязыка.</w:t>
      </w:r>
    </w:p>
    <w:p w:rsidR="00E80B14" w:rsidRDefault="00E07B23">
      <w:pPr>
        <w:pStyle w:val="9"/>
        <w:framePr w:w="10728" w:h="14789" w:hRule="exact" w:wrap="none" w:vAnchor="page" w:hAnchor="page" w:x="3092" w:y="4446"/>
        <w:shd w:val="clear" w:color="auto" w:fill="auto"/>
        <w:spacing w:after="0"/>
        <w:ind w:left="20" w:firstLine="0"/>
      </w:pPr>
      <w:r>
        <w:rPr>
          <w:rStyle w:val="0pt4"/>
        </w:rPr>
        <w:t>Оценивание правильности, коммуникативных качеств и эффективности речи.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47" w:h="14967" w:hRule="exact" w:wrap="none" w:vAnchor="page" w:hAnchor="page" w:x="3083" w:y="4381"/>
        <w:shd w:val="clear" w:color="auto" w:fill="auto"/>
        <w:spacing w:after="0"/>
        <w:ind w:left="20" w:right="360" w:firstLine="0"/>
      </w:pPr>
      <w:r>
        <w:rPr>
          <w:rStyle w:val="0pt4"/>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Pr>
          <w:rStyle w:val="0pt2"/>
        </w:rPr>
        <w:t>Невербальные средства общения.Межкулътурная коммуникация.</w:t>
      </w:r>
    </w:p>
    <w:p w:rsidR="00E80B14" w:rsidRDefault="00E07B23">
      <w:pPr>
        <w:pStyle w:val="30"/>
        <w:framePr w:w="10747" w:h="14967" w:hRule="exact" w:wrap="none" w:vAnchor="page" w:hAnchor="page" w:x="3083" w:y="4381"/>
        <w:shd w:val="clear" w:color="auto" w:fill="auto"/>
        <w:ind w:left="20" w:right="360"/>
      </w:pPr>
      <w:r>
        <w:rPr>
          <w:rStyle w:val="39"/>
          <w:b/>
          <w:bCs/>
        </w:rPr>
        <w:t>Общие сведения о языке. Основные разделы науки о языке Общие сведения о языке</w:t>
      </w:r>
    </w:p>
    <w:p w:rsidR="00E80B14" w:rsidRDefault="00E07B23">
      <w:pPr>
        <w:pStyle w:val="9"/>
        <w:framePr w:w="10747" w:h="14967" w:hRule="exact" w:wrap="none" w:vAnchor="page" w:hAnchor="page" w:x="3083" w:y="4381"/>
        <w:shd w:val="clear" w:color="auto" w:fill="auto"/>
        <w:spacing w:after="0"/>
        <w:ind w:left="20" w:right="360" w:firstLine="0"/>
      </w:pPr>
      <w:r>
        <w:rPr>
          <w:rStyle w:val="0pt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80B14" w:rsidRDefault="00E07B23">
      <w:pPr>
        <w:pStyle w:val="70"/>
        <w:framePr w:w="10747" w:h="14967" w:hRule="exact" w:wrap="none" w:vAnchor="page" w:hAnchor="page" w:x="3083" w:y="4381"/>
        <w:shd w:val="clear" w:color="auto" w:fill="auto"/>
        <w:ind w:left="20" w:right="360" w:firstLine="0"/>
        <w:jc w:val="left"/>
      </w:pPr>
      <w:r>
        <w:t>Русский язык как один из индоевропейских языков. Русский язык в кругу других славянских языков. Историческое развитие русского языка.</w:t>
      </w:r>
    </w:p>
    <w:p w:rsidR="00E80B14" w:rsidRDefault="00E07B23">
      <w:pPr>
        <w:pStyle w:val="9"/>
        <w:framePr w:w="10747" w:h="14967" w:hRule="exact" w:wrap="none" w:vAnchor="page" w:hAnchor="page" w:x="3083" w:y="4381"/>
        <w:shd w:val="clear" w:color="auto" w:fill="auto"/>
        <w:spacing w:after="0"/>
        <w:ind w:left="20" w:right="660" w:firstLine="0"/>
        <w:jc w:val="both"/>
      </w:pPr>
      <w:r>
        <w:rPr>
          <w:rStyle w:val="0pt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80B14" w:rsidRDefault="00E07B23">
      <w:pPr>
        <w:pStyle w:val="9"/>
        <w:framePr w:w="10747" w:h="14967" w:hRule="exact" w:wrap="none" w:vAnchor="page" w:hAnchor="page" w:x="3083" w:y="4381"/>
        <w:shd w:val="clear" w:color="auto" w:fill="auto"/>
        <w:spacing w:after="0"/>
        <w:ind w:left="20" w:right="360" w:firstLine="0"/>
      </w:pPr>
      <w:r>
        <w:rPr>
          <w:rStyle w:val="0pt4"/>
        </w:rPr>
        <w:t xml:space="preserve">Взаимосвязь языка и культуры. Отражение в языке культуры и истории народа. </w:t>
      </w:r>
      <w:r>
        <w:rPr>
          <w:rStyle w:val="0pt2"/>
        </w:rPr>
        <w:t>Взаимообогащение языков народов России.</w:t>
      </w:r>
      <w:r>
        <w:rPr>
          <w:rStyle w:val="0pt4"/>
        </w:rPr>
        <w:t xml:space="preserve"> Выявление лексических и фразеологических единиц языка с национально</w:t>
      </w:r>
      <w:r>
        <w:rPr>
          <w:rStyle w:val="0pt4"/>
        </w:rPr>
        <w:softHyphen/>
        <w:t>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80B14" w:rsidRDefault="00E07B23">
      <w:pPr>
        <w:pStyle w:val="9"/>
        <w:framePr w:w="10747" w:h="14967" w:hRule="exact" w:wrap="none" w:vAnchor="page" w:hAnchor="page" w:x="3083" w:y="4381"/>
        <w:shd w:val="clear" w:color="auto" w:fill="auto"/>
        <w:spacing w:after="0"/>
        <w:ind w:left="20" w:right="360" w:firstLine="0"/>
        <w:jc w:val="both"/>
      </w:pPr>
      <w:r>
        <w:rPr>
          <w:rStyle w:val="0pt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E80B14" w:rsidRDefault="00E07B23">
      <w:pPr>
        <w:pStyle w:val="9"/>
        <w:framePr w:w="10747" w:h="14967" w:hRule="exact" w:wrap="none" w:vAnchor="page" w:hAnchor="page" w:x="3083" w:y="4381"/>
        <w:shd w:val="clear" w:color="auto" w:fill="auto"/>
        <w:spacing w:after="0"/>
        <w:ind w:left="20" w:firstLine="0"/>
      </w:pPr>
      <w:r>
        <w:rPr>
          <w:rStyle w:val="0pt4"/>
        </w:rPr>
        <w:t>Основные лингвистические словари. Работа со словарной статьей.</w:t>
      </w:r>
    </w:p>
    <w:p w:rsidR="00E80B14" w:rsidRDefault="00E07B23">
      <w:pPr>
        <w:pStyle w:val="70"/>
        <w:framePr w:w="10747" w:h="14967" w:hRule="exact" w:wrap="none" w:vAnchor="page" w:hAnchor="page" w:x="3083" w:y="4381"/>
        <w:shd w:val="clear" w:color="auto" w:fill="auto"/>
        <w:ind w:left="20" w:firstLine="0"/>
        <w:jc w:val="left"/>
      </w:pPr>
      <w:r>
        <w:t>Выдающиеся отечественные лингвисты.</w:t>
      </w:r>
    </w:p>
    <w:p w:rsidR="00E80B14" w:rsidRDefault="00E07B23">
      <w:pPr>
        <w:pStyle w:val="30"/>
        <w:framePr w:w="10747" w:h="14967" w:hRule="exact" w:wrap="none" w:vAnchor="page" w:hAnchor="page" w:x="3083" w:y="4381"/>
        <w:shd w:val="clear" w:color="auto" w:fill="auto"/>
        <w:ind w:left="20"/>
      </w:pPr>
      <w:r>
        <w:rPr>
          <w:rStyle w:val="39"/>
          <w:b/>
          <w:bCs/>
        </w:rPr>
        <w:t>Фонетика, орфоэпия и графика</w:t>
      </w:r>
    </w:p>
    <w:p w:rsidR="00E80B14" w:rsidRDefault="00E07B23">
      <w:pPr>
        <w:pStyle w:val="9"/>
        <w:framePr w:w="10747" w:h="14967" w:hRule="exact" w:wrap="none" w:vAnchor="page" w:hAnchor="page" w:x="3083" w:y="4381"/>
        <w:shd w:val="clear" w:color="auto" w:fill="auto"/>
        <w:spacing w:after="0"/>
        <w:ind w:left="20" w:right="360" w:firstLine="0"/>
      </w:pPr>
      <w:r>
        <w:rPr>
          <w:rStyle w:val="0pt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анализслова.</w:t>
      </w:r>
    </w:p>
    <w:p w:rsidR="00E80B14" w:rsidRDefault="00E07B23">
      <w:pPr>
        <w:pStyle w:val="9"/>
        <w:framePr w:w="10747" w:h="14967" w:hRule="exact" w:wrap="none" w:vAnchor="page" w:hAnchor="page" w:x="3083" w:y="4381"/>
        <w:shd w:val="clear" w:color="auto" w:fill="auto"/>
        <w:spacing w:after="0"/>
        <w:ind w:left="20" w:right="360" w:firstLine="0"/>
      </w:pPr>
      <w:r>
        <w:rPr>
          <w:rStyle w:val="0pt4"/>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w:t>
      </w:r>
      <w:r w:rsidRPr="004D5D9C">
        <w:rPr>
          <w:rStyle w:val="0pt4"/>
        </w:rPr>
        <w:t>[</w:t>
      </w:r>
      <w:r>
        <w:rPr>
          <w:rStyle w:val="0pt4"/>
          <w:lang w:val="en-US"/>
        </w:rPr>
        <w:t>j</w:t>
      </w:r>
      <w:r w:rsidRPr="004D5D9C">
        <w:rPr>
          <w:rStyle w:val="0pt4"/>
        </w:rPr>
        <w:t xml:space="preserve">’] </w:t>
      </w:r>
      <w:r>
        <w:rPr>
          <w:rStyle w:val="0pt4"/>
        </w:rPr>
        <w:t>написьме.</w:t>
      </w:r>
    </w:p>
    <w:p w:rsidR="00E80B14" w:rsidRDefault="00E07B23">
      <w:pPr>
        <w:pStyle w:val="9"/>
        <w:framePr w:w="10747" w:h="14967" w:hRule="exact" w:wrap="none" w:vAnchor="page" w:hAnchor="page" w:x="3083" w:y="4381"/>
        <w:shd w:val="clear" w:color="auto" w:fill="auto"/>
        <w:spacing w:after="0"/>
        <w:ind w:left="20" w:right="360" w:firstLine="0"/>
      </w:pPr>
      <w:r>
        <w:rPr>
          <w:rStyle w:val="0pt4"/>
        </w:rPr>
        <w:t>Интонация, ее функции. Основные элементы интонации. Связь фонетики с графикой и орфографией.</w:t>
      </w:r>
    </w:p>
    <w:p w:rsidR="00E80B14" w:rsidRDefault="00E07B23">
      <w:pPr>
        <w:pStyle w:val="9"/>
        <w:framePr w:w="10747" w:h="14967" w:hRule="exact" w:wrap="none" w:vAnchor="page" w:hAnchor="page" w:x="3083" w:y="4381"/>
        <w:shd w:val="clear" w:color="auto" w:fill="auto"/>
        <w:spacing w:after="0"/>
        <w:ind w:left="20" w:right="360" w:firstLine="0"/>
      </w:pPr>
      <w:r>
        <w:rPr>
          <w:rStyle w:val="0pt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E80B14" w:rsidRDefault="00E07B23">
      <w:pPr>
        <w:pStyle w:val="9"/>
        <w:framePr w:w="10747" w:h="14967" w:hRule="exact" w:wrap="none" w:vAnchor="page" w:hAnchor="page" w:x="3083" w:y="4381"/>
        <w:shd w:val="clear" w:color="auto" w:fill="auto"/>
        <w:spacing w:after="0"/>
        <w:ind w:left="20" w:firstLine="0"/>
      </w:pPr>
      <w:r>
        <w:rPr>
          <w:rStyle w:val="0pt4"/>
        </w:rPr>
        <w:t>Применение знаний по фонетике в практике правописания.</w:t>
      </w:r>
    </w:p>
    <w:p w:rsidR="00E80B14" w:rsidRDefault="00E07B23">
      <w:pPr>
        <w:pStyle w:val="30"/>
        <w:framePr w:w="10747" w:h="14967" w:hRule="exact" w:wrap="none" w:vAnchor="page" w:hAnchor="page" w:x="3083" w:y="4381"/>
        <w:shd w:val="clear" w:color="auto" w:fill="auto"/>
        <w:ind w:left="20"/>
      </w:pPr>
      <w:r>
        <w:rPr>
          <w:rStyle w:val="39"/>
          <w:b/>
          <w:bCs/>
        </w:rPr>
        <w:t>Морфемика и словообразование</w:t>
      </w:r>
    </w:p>
    <w:p w:rsidR="00E80B14" w:rsidRDefault="00E07B23">
      <w:pPr>
        <w:pStyle w:val="9"/>
        <w:framePr w:w="10747" w:h="14967" w:hRule="exact" w:wrap="none" w:vAnchor="page" w:hAnchor="page" w:x="3083" w:y="4381"/>
        <w:shd w:val="clear" w:color="auto" w:fill="auto"/>
        <w:spacing w:after="0"/>
        <w:ind w:left="20" w:right="360" w:firstLine="0"/>
      </w:pPr>
      <w:r>
        <w:rPr>
          <w:rStyle w:val="0pt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80B14" w:rsidRDefault="00E07B23">
      <w:pPr>
        <w:pStyle w:val="9"/>
        <w:framePr w:w="10747" w:h="14967" w:hRule="exact" w:wrap="none" w:vAnchor="page" w:hAnchor="page" w:x="3083" w:y="4381"/>
        <w:shd w:val="clear" w:color="auto" w:fill="auto"/>
        <w:spacing w:after="0"/>
        <w:ind w:left="20" w:right="360" w:firstLine="0"/>
      </w:pPr>
      <w:r>
        <w:rPr>
          <w:rStyle w:val="0pt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E80B14" w:rsidRDefault="00E07B23">
      <w:pPr>
        <w:pStyle w:val="70"/>
        <w:framePr w:w="10747" w:h="14967" w:hRule="exact" w:wrap="none" w:vAnchor="page" w:hAnchor="page" w:x="3083" w:y="4381"/>
        <w:shd w:val="clear" w:color="auto" w:fill="auto"/>
        <w:ind w:left="20" w:firstLine="0"/>
        <w:jc w:val="left"/>
      </w:pPr>
      <w:r>
        <w:t>Словообразовательная цепочка. Словообразовательное гнездо.</w:t>
      </w:r>
    </w:p>
    <w:p w:rsidR="00E80B14" w:rsidRDefault="00E07B23">
      <w:pPr>
        <w:pStyle w:val="9"/>
        <w:framePr w:w="10747" w:h="14967" w:hRule="exact" w:wrap="none" w:vAnchor="page" w:hAnchor="page" w:x="3083" w:y="4381"/>
        <w:shd w:val="clear" w:color="auto" w:fill="auto"/>
        <w:spacing w:after="0"/>
        <w:ind w:left="20" w:firstLine="0"/>
      </w:pPr>
      <w:r>
        <w:rPr>
          <w:rStyle w:val="0pt4"/>
        </w:rPr>
        <w:t>Применение знаний по морфемике и словообразованию в практике правописания.</w:t>
      </w:r>
    </w:p>
    <w:p w:rsidR="00E80B14" w:rsidRDefault="00E07B23">
      <w:pPr>
        <w:pStyle w:val="30"/>
        <w:framePr w:w="10747" w:h="14967" w:hRule="exact" w:wrap="none" w:vAnchor="page" w:hAnchor="page" w:x="3083" w:y="4381"/>
        <w:shd w:val="clear" w:color="auto" w:fill="auto"/>
        <w:ind w:left="20"/>
      </w:pPr>
      <w:r>
        <w:rPr>
          <w:rStyle w:val="39"/>
          <w:b/>
          <w:bCs/>
        </w:rPr>
        <w:t>Лексикология и фразеология</w:t>
      </w:r>
    </w:p>
    <w:p w:rsidR="00E80B14" w:rsidRDefault="00E07B23">
      <w:pPr>
        <w:pStyle w:val="9"/>
        <w:framePr w:w="10747" w:h="14967" w:hRule="exact" w:wrap="none" w:vAnchor="page" w:hAnchor="page" w:x="3083" w:y="4381"/>
        <w:shd w:val="clear" w:color="auto" w:fill="auto"/>
        <w:spacing w:after="0"/>
        <w:ind w:left="20" w:right="360" w:firstLine="0"/>
      </w:pPr>
      <w:r>
        <w:rPr>
          <w:rStyle w:val="0pt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8" w:h="14703" w:hRule="exact" w:wrap="none" w:vAnchor="page" w:hAnchor="page" w:x="3087" w:y="4518"/>
        <w:shd w:val="clear" w:color="auto" w:fill="auto"/>
        <w:spacing w:after="0"/>
        <w:ind w:left="20" w:right="360" w:firstLine="0"/>
      </w:pPr>
      <w:r>
        <w:rPr>
          <w:rStyle w:val="0pt4"/>
        </w:rPr>
        <w:lastRenderedPageBreak/>
        <w:t>омонимов, антонимов, синонимов, многозначных слов; нормы лексической сочетаемости и др.). Лексический анализ слова.</w:t>
      </w:r>
    </w:p>
    <w:p w:rsidR="00E80B14" w:rsidRDefault="00E07B23">
      <w:pPr>
        <w:pStyle w:val="70"/>
        <w:framePr w:w="10738" w:h="14703" w:hRule="exact" w:wrap="none" w:vAnchor="page" w:hAnchor="page" w:x="3087" w:y="4518"/>
        <w:shd w:val="clear" w:color="auto" w:fill="auto"/>
        <w:ind w:left="20" w:firstLine="0"/>
        <w:jc w:val="left"/>
      </w:pPr>
      <w:r>
        <w:t>Понятие об этимологии.</w:t>
      </w:r>
    </w:p>
    <w:p w:rsidR="00E80B14" w:rsidRDefault="00E07B23">
      <w:pPr>
        <w:pStyle w:val="9"/>
        <w:framePr w:w="10738" w:h="14703" w:hRule="exact" w:wrap="none" w:vAnchor="page" w:hAnchor="page" w:x="3087" w:y="4518"/>
        <w:shd w:val="clear" w:color="auto" w:fill="auto"/>
        <w:spacing w:after="0"/>
        <w:ind w:left="20" w:right="340" w:firstLine="0"/>
      </w:pPr>
      <w:r>
        <w:rPr>
          <w:rStyle w:val="0pt4"/>
        </w:rPr>
        <w:t xml:space="preserve">Оценка своей и чужой речи с точки зрения точного, уместного и выразительного словоупотребления. </w:t>
      </w:r>
      <w:r>
        <w:rPr>
          <w:rStyle w:val="ab"/>
        </w:rPr>
        <w:t>Морфология</w:t>
      </w:r>
    </w:p>
    <w:p w:rsidR="00E80B14" w:rsidRDefault="00E07B23">
      <w:pPr>
        <w:pStyle w:val="9"/>
        <w:framePr w:w="10738" w:h="14703" w:hRule="exact" w:wrap="none" w:vAnchor="page" w:hAnchor="page" w:x="3087" w:y="4518"/>
        <w:shd w:val="clear" w:color="auto" w:fill="auto"/>
        <w:spacing w:after="0"/>
        <w:ind w:left="20" w:right="340" w:firstLine="0"/>
      </w:pPr>
      <w:r>
        <w:rPr>
          <w:rStyle w:val="0pt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Style w:val="0pt2"/>
        </w:rPr>
        <w:t>Различные точки зрения на место причастия и деепричастия в системе частей речи.</w:t>
      </w:r>
      <w:r>
        <w:rPr>
          <w:rStyle w:val="0pt4"/>
        </w:rPr>
        <w:t xml:space="preserve"> Служебные части речи. Междометия и звукоподражательные слова.</w:t>
      </w:r>
    </w:p>
    <w:p w:rsidR="00E80B14" w:rsidRDefault="00E07B23">
      <w:pPr>
        <w:pStyle w:val="9"/>
        <w:framePr w:w="10738" w:h="14703" w:hRule="exact" w:wrap="none" w:vAnchor="page" w:hAnchor="page" w:x="3087" w:y="4518"/>
        <w:shd w:val="clear" w:color="auto" w:fill="auto"/>
        <w:spacing w:after="0"/>
        <w:ind w:left="20" w:right="340" w:firstLine="0"/>
      </w:pPr>
      <w:r>
        <w:rPr>
          <w:rStyle w:val="0pt4"/>
        </w:rPr>
        <w:t>Морфологический анализ слова. Омонимия слов разных частей речи.</w:t>
      </w:r>
    </w:p>
    <w:p w:rsidR="00E80B14" w:rsidRDefault="00E07B23">
      <w:pPr>
        <w:pStyle w:val="9"/>
        <w:framePr w:w="10738" w:h="14703" w:hRule="exact" w:wrap="none" w:vAnchor="page" w:hAnchor="page" w:x="3087" w:y="4518"/>
        <w:shd w:val="clear" w:color="auto" w:fill="auto"/>
        <w:spacing w:after="0"/>
        <w:ind w:left="20" w:right="660" w:firstLine="0"/>
        <w:jc w:val="both"/>
      </w:pPr>
      <w:r>
        <w:rPr>
          <w:rStyle w:val="0pt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80B14" w:rsidRDefault="00E07B23">
      <w:pPr>
        <w:pStyle w:val="9"/>
        <w:framePr w:w="10738" w:h="14703" w:hRule="exact" w:wrap="none" w:vAnchor="page" w:hAnchor="page" w:x="3087" w:y="4518"/>
        <w:shd w:val="clear" w:color="auto" w:fill="auto"/>
        <w:spacing w:after="0"/>
        <w:ind w:left="20" w:firstLine="0"/>
      </w:pPr>
      <w:r>
        <w:rPr>
          <w:rStyle w:val="0pt4"/>
        </w:rPr>
        <w:t>Применение знаний по морфологии в практике правописания.</w:t>
      </w:r>
    </w:p>
    <w:p w:rsidR="00E80B14" w:rsidRDefault="00E07B23">
      <w:pPr>
        <w:pStyle w:val="30"/>
        <w:framePr w:w="10738" w:h="14703" w:hRule="exact" w:wrap="none" w:vAnchor="page" w:hAnchor="page" w:x="3087" w:y="4518"/>
        <w:shd w:val="clear" w:color="auto" w:fill="auto"/>
        <w:ind w:left="20"/>
      </w:pPr>
      <w:r>
        <w:rPr>
          <w:rStyle w:val="39"/>
          <w:b/>
          <w:bCs/>
        </w:rPr>
        <w:t>Синтаксис</w:t>
      </w:r>
    </w:p>
    <w:p w:rsidR="00E80B14" w:rsidRDefault="00E07B23">
      <w:pPr>
        <w:pStyle w:val="9"/>
        <w:framePr w:w="10738" w:h="14703" w:hRule="exact" w:wrap="none" w:vAnchor="page" w:hAnchor="page" w:x="3087" w:y="4518"/>
        <w:shd w:val="clear" w:color="auto" w:fill="auto"/>
        <w:spacing w:after="0"/>
        <w:ind w:left="20" w:right="340" w:firstLine="0"/>
      </w:pPr>
      <w:r>
        <w:rPr>
          <w:rStyle w:val="0pt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видамисвязи.</w:t>
      </w:r>
    </w:p>
    <w:p w:rsidR="00E80B14" w:rsidRDefault="00E07B23">
      <w:pPr>
        <w:pStyle w:val="9"/>
        <w:framePr w:w="10738" w:h="14703" w:hRule="exact" w:wrap="none" w:vAnchor="page" w:hAnchor="page" w:x="3087" w:y="4518"/>
        <w:shd w:val="clear" w:color="auto" w:fill="auto"/>
        <w:spacing w:after="0"/>
        <w:ind w:left="20" w:firstLine="0"/>
      </w:pPr>
      <w:r>
        <w:rPr>
          <w:rStyle w:val="0pt4"/>
        </w:rPr>
        <w:t>Способы передачи чужой речи.</w:t>
      </w:r>
    </w:p>
    <w:p w:rsidR="00E80B14" w:rsidRDefault="00E07B23">
      <w:pPr>
        <w:pStyle w:val="9"/>
        <w:framePr w:w="10738" w:h="14703" w:hRule="exact" w:wrap="none" w:vAnchor="page" w:hAnchor="page" w:x="3087" w:y="4518"/>
        <w:shd w:val="clear" w:color="auto" w:fill="auto"/>
        <w:spacing w:after="0"/>
        <w:ind w:left="20" w:firstLine="0"/>
      </w:pPr>
      <w:r>
        <w:rPr>
          <w:rStyle w:val="0pt4"/>
        </w:rPr>
        <w:t>Синтаксический анализ простого и сложного предложения.</w:t>
      </w:r>
    </w:p>
    <w:p w:rsidR="00E80B14" w:rsidRDefault="00E07B23">
      <w:pPr>
        <w:pStyle w:val="9"/>
        <w:framePr w:w="10738" w:h="14703" w:hRule="exact" w:wrap="none" w:vAnchor="page" w:hAnchor="page" w:x="3087" w:y="4518"/>
        <w:shd w:val="clear" w:color="auto" w:fill="auto"/>
        <w:spacing w:after="0"/>
        <w:ind w:left="20" w:right="340" w:firstLine="0"/>
      </w:pPr>
      <w:r>
        <w:rPr>
          <w:rStyle w:val="0pt4"/>
        </w:rPr>
        <w:t>Понятие текста, основные признаки текста (членимость, смысловая цельность, связность, завершенность). Внутритекстовые средства связи.</w:t>
      </w:r>
    </w:p>
    <w:p w:rsidR="00E80B14" w:rsidRDefault="00E07B23">
      <w:pPr>
        <w:pStyle w:val="9"/>
        <w:framePr w:w="10738" w:h="14703" w:hRule="exact" w:wrap="none" w:vAnchor="page" w:hAnchor="page" w:x="3087" w:y="4518"/>
        <w:shd w:val="clear" w:color="auto" w:fill="auto"/>
        <w:spacing w:after="0"/>
        <w:ind w:left="20" w:right="340" w:firstLine="0"/>
      </w:pPr>
      <w:r>
        <w:rPr>
          <w:rStyle w:val="0pt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80B14" w:rsidRDefault="00E07B23">
      <w:pPr>
        <w:pStyle w:val="9"/>
        <w:framePr w:w="10738" w:h="14703" w:hRule="exact" w:wrap="none" w:vAnchor="page" w:hAnchor="page" w:x="3087" w:y="4518"/>
        <w:shd w:val="clear" w:color="auto" w:fill="auto"/>
        <w:spacing w:after="0"/>
        <w:ind w:left="20" w:firstLine="0"/>
      </w:pPr>
      <w:r>
        <w:rPr>
          <w:rStyle w:val="0pt4"/>
        </w:rPr>
        <w:t>Применение знаний по синтаксису в практике правописания.</w:t>
      </w:r>
    </w:p>
    <w:p w:rsidR="00E80B14" w:rsidRDefault="00E07B23">
      <w:pPr>
        <w:pStyle w:val="30"/>
        <w:framePr w:w="10738" w:h="14703" w:hRule="exact" w:wrap="none" w:vAnchor="page" w:hAnchor="page" w:x="3087" w:y="4518"/>
        <w:shd w:val="clear" w:color="auto" w:fill="auto"/>
        <w:ind w:left="20"/>
      </w:pPr>
      <w:r>
        <w:rPr>
          <w:rStyle w:val="39"/>
          <w:b/>
          <w:bCs/>
        </w:rPr>
        <w:t>Правописание: орфография и пунктуация</w:t>
      </w:r>
    </w:p>
    <w:p w:rsidR="00E80B14" w:rsidRDefault="00E07B23">
      <w:pPr>
        <w:pStyle w:val="9"/>
        <w:framePr w:w="10738" w:h="14703" w:hRule="exact" w:wrap="none" w:vAnchor="page" w:hAnchor="page" w:x="3087" w:y="4518"/>
        <w:shd w:val="clear" w:color="auto" w:fill="auto"/>
        <w:spacing w:after="0"/>
        <w:ind w:left="20" w:right="340" w:firstLine="0"/>
      </w:pPr>
      <w:r>
        <w:rPr>
          <w:rStyle w:val="0pt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орфографическихнорм.</w:t>
      </w:r>
    </w:p>
    <w:p w:rsidR="00E80B14" w:rsidRDefault="00E07B23">
      <w:pPr>
        <w:pStyle w:val="9"/>
        <w:framePr w:w="10738" w:h="14703" w:hRule="exact" w:wrap="none" w:vAnchor="page" w:hAnchor="page" w:x="3087" w:y="4518"/>
        <w:shd w:val="clear" w:color="auto" w:fill="auto"/>
        <w:spacing w:after="0"/>
        <w:ind w:left="20" w:right="340" w:firstLine="0"/>
      </w:pPr>
      <w:r>
        <w:rPr>
          <w:rStyle w:val="0pt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80B14" w:rsidRDefault="00E07B23">
      <w:pPr>
        <w:pStyle w:val="9"/>
        <w:framePr w:w="10738" w:h="14703" w:hRule="exact" w:wrap="none" w:vAnchor="page" w:hAnchor="page" w:x="3087" w:y="4518"/>
        <w:shd w:val="clear" w:color="auto" w:fill="auto"/>
        <w:spacing w:after="240"/>
        <w:ind w:left="20" w:firstLine="0"/>
      </w:pPr>
      <w:r>
        <w:rPr>
          <w:rStyle w:val="0pt4"/>
        </w:rPr>
        <w:t>Орфографический анализ слова и пунктуационный анализ предложения.</w:t>
      </w:r>
    </w:p>
    <w:p w:rsidR="00E80B14" w:rsidRDefault="00E07B23">
      <w:pPr>
        <w:pStyle w:val="30"/>
        <w:framePr w:w="10738" w:h="14703" w:hRule="exact" w:wrap="none" w:vAnchor="page" w:hAnchor="page" w:x="3087" w:y="4518"/>
        <w:shd w:val="clear" w:color="auto" w:fill="auto"/>
        <w:tabs>
          <w:tab w:val="left" w:pos="1546"/>
        </w:tabs>
        <w:ind w:left="20"/>
      </w:pPr>
      <w:r>
        <w:rPr>
          <w:rStyle w:val="30pt1"/>
        </w:rPr>
        <w:t>2.2.22.</w:t>
      </w:r>
      <w:r>
        <w:rPr>
          <w:rStyle w:val="39"/>
          <w:b/>
          <w:bCs/>
        </w:rPr>
        <w:tab/>
        <w:t>Литература</w:t>
      </w:r>
    </w:p>
    <w:p w:rsidR="00E80B14" w:rsidRDefault="00E07B23">
      <w:pPr>
        <w:pStyle w:val="30"/>
        <w:framePr w:w="10738" w:h="14703" w:hRule="exact" w:wrap="none" w:vAnchor="page" w:hAnchor="page" w:x="3087" w:y="4518"/>
        <w:shd w:val="clear" w:color="auto" w:fill="auto"/>
        <w:ind w:left="20"/>
      </w:pPr>
      <w:r>
        <w:rPr>
          <w:rStyle w:val="39"/>
          <w:b/>
          <w:bCs/>
        </w:rPr>
        <w:t>Цели и задачи литературного образования</w:t>
      </w:r>
    </w:p>
    <w:p w:rsidR="00E80B14" w:rsidRDefault="00E07B23">
      <w:pPr>
        <w:pStyle w:val="9"/>
        <w:framePr w:w="10738" w:h="14703" w:hRule="exact" w:wrap="none" w:vAnchor="page" w:hAnchor="page" w:x="3087" w:y="4518"/>
        <w:shd w:val="clear" w:color="auto" w:fill="auto"/>
        <w:spacing w:after="0"/>
        <w:ind w:left="20" w:firstLine="0"/>
      </w:pPr>
      <w:r>
        <w:rPr>
          <w:rStyle w:val="0pt4"/>
        </w:rPr>
        <w:t>Литература - учебный предмет, освоение содержания которого направлено: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51" w:h="15120" w:hRule="exact" w:wrap="none" w:vAnchor="page" w:hAnchor="page" w:x="3131" w:y="4303"/>
        <w:numPr>
          <w:ilvl w:val="0"/>
          <w:numId w:val="98"/>
        </w:numPr>
        <w:shd w:val="clear" w:color="auto" w:fill="auto"/>
        <w:tabs>
          <w:tab w:val="left" w:pos="1210"/>
        </w:tabs>
        <w:spacing w:after="0" w:line="278" w:lineRule="exact"/>
        <w:ind w:left="20" w:right="240" w:firstLine="0"/>
      </w:pPr>
      <w:r>
        <w:rPr>
          <w:rStyle w:val="0pt4"/>
        </w:rPr>
        <w:lastRenderedPageBreak/>
        <w:t>на последовательное формирование читательской культуры через приобщение к чтению художественнойлитературы;</w:t>
      </w:r>
    </w:p>
    <w:p w:rsidR="00E80B14" w:rsidRDefault="00E07B23">
      <w:pPr>
        <w:pStyle w:val="9"/>
        <w:framePr w:w="10651" w:h="15120" w:hRule="exact" w:wrap="none" w:vAnchor="page" w:hAnchor="page" w:x="3131" w:y="4303"/>
        <w:numPr>
          <w:ilvl w:val="0"/>
          <w:numId w:val="98"/>
        </w:numPr>
        <w:shd w:val="clear" w:color="auto" w:fill="auto"/>
        <w:tabs>
          <w:tab w:val="left" w:pos="1201"/>
        </w:tabs>
        <w:spacing w:after="0" w:line="278" w:lineRule="exact"/>
        <w:ind w:left="20" w:right="240" w:firstLine="0"/>
      </w:pPr>
      <w:r>
        <w:rPr>
          <w:rStyle w:val="0pt4"/>
        </w:rPr>
        <w:t>на освоение общекультурных навыков чтения, восприятия художественного языка и понимания художественного смысла литературныхпроизведений;</w:t>
      </w:r>
    </w:p>
    <w:p w:rsidR="00E80B14" w:rsidRDefault="00E07B23">
      <w:pPr>
        <w:pStyle w:val="9"/>
        <w:framePr w:w="10651" w:h="15120" w:hRule="exact" w:wrap="none" w:vAnchor="page" w:hAnchor="page" w:x="3131" w:y="4303"/>
        <w:numPr>
          <w:ilvl w:val="0"/>
          <w:numId w:val="98"/>
        </w:numPr>
        <w:shd w:val="clear" w:color="auto" w:fill="auto"/>
        <w:tabs>
          <w:tab w:val="left" w:pos="1201"/>
        </w:tabs>
        <w:spacing w:after="0"/>
        <w:ind w:left="20" w:right="240" w:firstLine="0"/>
      </w:pPr>
      <w:r>
        <w:rPr>
          <w:rStyle w:val="0pt4"/>
        </w:rPr>
        <w:t>на развитие эмоциональной сферы личности, образного, ассоциативного и логического мышления;</w:t>
      </w:r>
    </w:p>
    <w:p w:rsidR="00E80B14" w:rsidRDefault="00E07B23">
      <w:pPr>
        <w:pStyle w:val="9"/>
        <w:framePr w:w="10651" w:h="15120" w:hRule="exact" w:wrap="none" w:vAnchor="page" w:hAnchor="page" w:x="3131" w:y="4303"/>
        <w:numPr>
          <w:ilvl w:val="0"/>
          <w:numId w:val="98"/>
        </w:numPr>
        <w:shd w:val="clear" w:color="auto" w:fill="auto"/>
        <w:tabs>
          <w:tab w:val="left" w:pos="1210"/>
        </w:tabs>
        <w:spacing w:after="0"/>
        <w:ind w:left="20" w:right="240" w:firstLine="0"/>
      </w:pPr>
      <w:r>
        <w:rPr>
          <w:rStyle w:val="0pt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80B14" w:rsidRDefault="00E07B23">
      <w:pPr>
        <w:pStyle w:val="9"/>
        <w:framePr w:w="10651" w:h="15120" w:hRule="exact" w:wrap="none" w:vAnchor="page" w:hAnchor="page" w:x="3131" w:y="4303"/>
        <w:numPr>
          <w:ilvl w:val="0"/>
          <w:numId w:val="98"/>
        </w:numPr>
        <w:shd w:val="clear" w:color="auto" w:fill="auto"/>
        <w:tabs>
          <w:tab w:val="left" w:pos="1201"/>
        </w:tabs>
        <w:spacing w:after="0"/>
        <w:ind w:left="20" w:firstLine="0"/>
      </w:pPr>
      <w:r>
        <w:rPr>
          <w:rStyle w:val="0pt4"/>
        </w:rPr>
        <w:t>на формирование потребности и способности выражения себя вслове.</w:t>
      </w:r>
    </w:p>
    <w:p w:rsidR="00E80B14" w:rsidRDefault="00E07B23">
      <w:pPr>
        <w:pStyle w:val="9"/>
        <w:framePr w:w="10651" w:h="15120" w:hRule="exact" w:wrap="none" w:vAnchor="page" w:hAnchor="page" w:x="3131" w:y="4303"/>
        <w:shd w:val="clear" w:color="auto" w:fill="auto"/>
        <w:spacing w:after="0"/>
        <w:ind w:left="20" w:right="240" w:firstLine="0"/>
      </w:pPr>
      <w:r>
        <w:rPr>
          <w:rStyle w:val="0pt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80B14" w:rsidRDefault="00E07B23">
      <w:pPr>
        <w:pStyle w:val="9"/>
        <w:framePr w:w="10651" w:h="15120" w:hRule="exact" w:wrap="none" w:vAnchor="page" w:hAnchor="page" w:x="3131" w:y="4303"/>
        <w:shd w:val="clear" w:color="auto" w:fill="auto"/>
        <w:spacing w:after="0"/>
        <w:ind w:left="20" w:right="240" w:firstLine="0"/>
      </w:pPr>
      <w:r>
        <w:rPr>
          <w:rStyle w:val="0pt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w:t>
      </w:r>
      <w:r>
        <w:rPr>
          <w:rStyle w:val="0pt4"/>
        </w:rPr>
        <w:softHyphen/>
        <w:t>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E80B14" w:rsidRDefault="00E07B23">
      <w:pPr>
        <w:pStyle w:val="9"/>
        <w:framePr w:w="10651" w:h="15120" w:hRule="exact" w:wrap="none" w:vAnchor="page" w:hAnchor="page" w:x="3131" w:y="4303"/>
        <w:shd w:val="clear" w:color="auto" w:fill="auto"/>
        <w:spacing w:after="0"/>
        <w:ind w:left="20" w:right="240" w:firstLine="0"/>
      </w:pPr>
      <w:r>
        <w:rPr>
          <w:rStyle w:val="ab"/>
        </w:rPr>
        <w:t xml:space="preserve">Стратегическая цель изучения литературы </w:t>
      </w:r>
      <w:r>
        <w:rPr>
          <w:rStyle w:val="0pt4"/>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художественныйвкус.</w:t>
      </w:r>
    </w:p>
    <w:p w:rsidR="00E80B14" w:rsidRDefault="00E07B23">
      <w:pPr>
        <w:pStyle w:val="9"/>
        <w:framePr w:w="10651" w:h="15120" w:hRule="exact" w:wrap="none" w:vAnchor="page" w:hAnchor="page" w:x="3131" w:y="4303"/>
        <w:shd w:val="clear" w:color="auto" w:fill="auto"/>
        <w:spacing w:after="0"/>
        <w:ind w:left="20" w:right="240" w:firstLine="0"/>
      </w:pPr>
      <w:r>
        <w:rPr>
          <w:rStyle w:val="0pt4"/>
        </w:rPr>
        <w:t>Изучение литературы в основной школе (5-9 классы) закладывает необходимый фундамент для достижения перечисленныхцелей.</w:t>
      </w:r>
    </w:p>
    <w:p w:rsidR="00E80B14" w:rsidRDefault="00E07B23">
      <w:pPr>
        <w:pStyle w:val="9"/>
        <w:framePr w:w="10651" w:h="15120" w:hRule="exact" w:wrap="none" w:vAnchor="page" w:hAnchor="page" w:x="3131" w:y="4303"/>
        <w:shd w:val="clear" w:color="auto" w:fill="auto"/>
        <w:spacing w:after="0"/>
        <w:ind w:left="20" w:right="240" w:firstLine="0"/>
      </w:pPr>
      <w:r>
        <w:rPr>
          <w:rStyle w:val="0pt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E80B14" w:rsidRDefault="00E07B23">
      <w:pPr>
        <w:pStyle w:val="9"/>
        <w:framePr w:w="10651" w:h="15120" w:hRule="exact" w:wrap="none" w:vAnchor="page" w:hAnchor="page" w:x="3131" w:y="4303"/>
        <w:shd w:val="clear" w:color="auto" w:fill="auto"/>
        <w:spacing w:after="0"/>
        <w:ind w:left="20" w:firstLine="0"/>
      </w:pPr>
      <w:r>
        <w:rPr>
          <w:rStyle w:val="0pt4"/>
        </w:rPr>
        <w:t xml:space="preserve">Изучение литературы в школе решает следующие образовательные </w:t>
      </w:r>
      <w:r>
        <w:rPr>
          <w:rStyle w:val="ab"/>
        </w:rPr>
        <w:t>задачи:</w:t>
      </w:r>
    </w:p>
    <w:p w:rsidR="00E80B14" w:rsidRDefault="00E07B23">
      <w:pPr>
        <w:pStyle w:val="9"/>
        <w:framePr w:w="10651" w:h="15120" w:hRule="exact" w:wrap="none" w:vAnchor="page" w:hAnchor="page" w:x="3131" w:y="4303"/>
        <w:numPr>
          <w:ilvl w:val="0"/>
          <w:numId w:val="98"/>
        </w:numPr>
        <w:shd w:val="clear" w:color="auto" w:fill="auto"/>
        <w:tabs>
          <w:tab w:val="left" w:pos="1484"/>
        </w:tabs>
        <w:spacing w:after="0" w:line="278" w:lineRule="exact"/>
        <w:ind w:left="20" w:right="240" w:firstLine="0"/>
      </w:pPr>
      <w:r>
        <w:rPr>
          <w:rStyle w:val="0pt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мировойлитературы;</w:t>
      </w:r>
    </w:p>
    <w:p w:rsidR="00E80B14" w:rsidRDefault="00E07B23">
      <w:pPr>
        <w:pStyle w:val="9"/>
        <w:framePr w:w="10651" w:h="15120" w:hRule="exact" w:wrap="none" w:vAnchor="page" w:hAnchor="page" w:x="3131" w:y="4303"/>
        <w:numPr>
          <w:ilvl w:val="0"/>
          <w:numId w:val="98"/>
        </w:numPr>
        <w:shd w:val="clear" w:color="auto" w:fill="auto"/>
        <w:tabs>
          <w:tab w:val="left" w:pos="1494"/>
        </w:tabs>
        <w:spacing w:after="0" w:line="278" w:lineRule="exact"/>
        <w:ind w:left="20" w:right="240" w:firstLine="0"/>
      </w:pPr>
      <w:r>
        <w:rPr>
          <w:rStyle w:val="0pt4"/>
        </w:rPr>
        <w:t>формирование и развитие представлений о литературном произведении как о художественном мире, особым образом построенномавтором;</w:t>
      </w:r>
    </w:p>
    <w:p w:rsidR="00E80B14" w:rsidRDefault="00E07B23">
      <w:pPr>
        <w:pStyle w:val="9"/>
        <w:framePr w:w="10651" w:h="15120" w:hRule="exact" w:wrap="none" w:vAnchor="page" w:hAnchor="page" w:x="3131" w:y="4303"/>
        <w:numPr>
          <w:ilvl w:val="0"/>
          <w:numId w:val="98"/>
        </w:numPr>
        <w:shd w:val="clear" w:color="auto" w:fill="auto"/>
        <w:tabs>
          <w:tab w:val="left" w:pos="1484"/>
        </w:tabs>
        <w:spacing w:after="0" w:line="278" w:lineRule="exact"/>
        <w:ind w:left="20" w:right="240" w:firstLine="0"/>
      </w:pPr>
      <w:r>
        <w:rPr>
          <w:rStyle w:val="0pt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т.п.;</w:t>
      </w:r>
    </w:p>
    <w:p w:rsidR="00E80B14" w:rsidRDefault="00E07B23">
      <w:pPr>
        <w:pStyle w:val="9"/>
        <w:framePr w:w="10651" w:h="15120" w:hRule="exact" w:wrap="none" w:vAnchor="page" w:hAnchor="page" w:x="3131" w:y="4303"/>
        <w:numPr>
          <w:ilvl w:val="0"/>
          <w:numId w:val="98"/>
        </w:numPr>
        <w:shd w:val="clear" w:color="auto" w:fill="auto"/>
        <w:tabs>
          <w:tab w:val="left" w:pos="1489"/>
        </w:tabs>
        <w:spacing w:after="0" w:line="278" w:lineRule="exact"/>
        <w:ind w:left="20" w:right="240" w:firstLine="0"/>
      </w:pPr>
      <w:r>
        <w:rPr>
          <w:rStyle w:val="0pt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E80B14" w:rsidRDefault="00E07B23">
      <w:pPr>
        <w:pStyle w:val="9"/>
        <w:framePr w:w="10651" w:h="15120" w:hRule="exact" w:wrap="none" w:vAnchor="page" w:hAnchor="page" w:x="3131" w:y="4303"/>
        <w:numPr>
          <w:ilvl w:val="0"/>
          <w:numId w:val="98"/>
        </w:numPr>
        <w:shd w:val="clear" w:color="auto" w:fill="auto"/>
        <w:tabs>
          <w:tab w:val="left" w:pos="1484"/>
        </w:tabs>
        <w:spacing w:after="0" w:line="278" w:lineRule="exact"/>
        <w:ind w:left="20" w:firstLine="0"/>
      </w:pPr>
      <w:r>
        <w:rPr>
          <w:rStyle w:val="0pt4"/>
        </w:rPr>
        <w:t>формирование отношения к литературе как к особому способу познанияжизни;</w:t>
      </w:r>
    </w:p>
    <w:p w:rsidR="00E80B14" w:rsidRDefault="00E07B23">
      <w:pPr>
        <w:pStyle w:val="9"/>
        <w:framePr w:w="10651" w:h="15120" w:hRule="exact" w:wrap="none" w:vAnchor="page" w:hAnchor="page" w:x="3131" w:y="4303"/>
        <w:numPr>
          <w:ilvl w:val="0"/>
          <w:numId w:val="98"/>
        </w:numPr>
        <w:shd w:val="clear" w:color="auto" w:fill="auto"/>
        <w:tabs>
          <w:tab w:val="left" w:pos="1489"/>
        </w:tabs>
        <w:spacing w:after="0" w:line="278" w:lineRule="exact"/>
        <w:ind w:left="20" w:right="240" w:firstLine="0"/>
      </w:pPr>
      <w:r>
        <w:rPr>
          <w:rStyle w:val="0pt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интерпретирующегохарактера;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52" w:h="14741" w:hRule="exact" w:wrap="none" w:vAnchor="page" w:hAnchor="page" w:x="3080" w:y="4463"/>
        <w:numPr>
          <w:ilvl w:val="0"/>
          <w:numId w:val="98"/>
        </w:numPr>
        <w:shd w:val="clear" w:color="auto" w:fill="auto"/>
        <w:tabs>
          <w:tab w:val="left" w:pos="1489"/>
        </w:tabs>
        <w:spacing w:after="0"/>
        <w:ind w:left="20" w:right="240" w:firstLine="0"/>
      </w:pPr>
      <w:r>
        <w:rPr>
          <w:rStyle w:val="0pt4"/>
        </w:rPr>
        <w:lastRenderedPageBreak/>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этнокультурныетрадиции;</w:t>
      </w:r>
    </w:p>
    <w:p w:rsidR="00E80B14" w:rsidRDefault="00E07B23">
      <w:pPr>
        <w:pStyle w:val="9"/>
        <w:framePr w:w="10752" w:h="14741" w:hRule="exact" w:wrap="none" w:vAnchor="page" w:hAnchor="page" w:x="3080" w:y="4463"/>
        <w:numPr>
          <w:ilvl w:val="0"/>
          <w:numId w:val="98"/>
        </w:numPr>
        <w:shd w:val="clear" w:color="auto" w:fill="auto"/>
        <w:tabs>
          <w:tab w:val="left" w:pos="1484"/>
        </w:tabs>
        <w:spacing w:after="20" w:line="210" w:lineRule="exact"/>
        <w:ind w:left="20" w:firstLine="0"/>
      </w:pPr>
      <w:r>
        <w:rPr>
          <w:rStyle w:val="0pt4"/>
        </w:rPr>
        <w:t>воспитание квалифицированного читателя со сформированным эстетическимвкусом;</w:t>
      </w:r>
    </w:p>
    <w:p w:rsidR="00E80B14" w:rsidRDefault="00E07B23">
      <w:pPr>
        <w:pStyle w:val="9"/>
        <w:framePr w:w="10752" w:h="14741" w:hRule="exact" w:wrap="none" w:vAnchor="page" w:hAnchor="page" w:x="3080" w:y="4463"/>
        <w:numPr>
          <w:ilvl w:val="0"/>
          <w:numId w:val="98"/>
        </w:numPr>
        <w:shd w:val="clear" w:color="auto" w:fill="auto"/>
        <w:tabs>
          <w:tab w:val="left" w:pos="1484"/>
        </w:tabs>
        <w:spacing w:after="0" w:line="283" w:lineRule="exact"/>
        <w:ind w:left="20" w:right="240" w:firstLine="0"/>
      </w:pPr>
      <w:r>
        <w:rPr>
          <w:rStyle w:val="0pt4"/>
        </w:rPr>
        <w:t>формирование отношения к литературе как к одной из основных культурных ценностей народа;</w:t>
      </w:r>
    </w:p>
    <w:p w:rsidR="00E80B14" w:rsidRDefault="00E07B23">
      <w:pPr>
        <w:pStyle w:val="9"/>
        <w:framePr w:w="10752" w:h="14741" w:hRule="exact" w:wrap="none" w:vAnchor="page" w:hAnchor="page" w:x="3080" w:y="4463"/>
        <w:numPr>
          <w:ilvl w:val="0"/>
          <w:numId w:val="98"/>
        </w:numPr>
        <w:shd w:val="clear" w:color="auto" w:fill="auto"/>
        <w:tabs>
          <w:tab w:val="left" w:pos="1484"/>
        </w:tabs>
        <w:spacing w:after="0" w:line="283" w:lineRule="exact"/>
        <w:ind w:left="20" w:right="240" w:firstLine="0"/>
      </w:pPr>
      <w:r>
        <w:rPr>
          <w:rStyle w:val="0pt4"/>
        </w:rPr>
        <w:t>обеспечение через чтение и изучение классической и современной литературы культурнойсамоидентификации;</w:t>
      </w:r>
    </w:p>
    <w:p w:rsidR="00E80B14" w:rsidRDefault="00E07B23">
      <w:pPr>
        <w:pStyle w:val="9"/>
        <w:framePr w:w="10752" w:h="14741" w:hRule="exact" w:wrap="none" w:vAnchor="page" w:hAnchor="page" w:x="3080" w:y="4463"/>
        <w:numPr>
          <w:ilvl w:val="0"/>
          <w:numId w:val="98"/>
        </w:numPr>
        <w:shd w:val="clear" w:color="auto" w:fill="auto"/>
        <w:tabs>
          <w:tab w:val="left" w:pos="1484"/>
        </w:tabs>
        <w:spacing w:after="0" w:line="283" w:lineRule="exact"/>
        <w:ind w:left="20" w:firstLine="0"/>
      </w:pPr>
      <w:r>
        <w:rPr>
          <w:rStyle w:val="0pt4"/>
        </w:rPr>
        <w:t>осознание значимости чтения и изучения литературы для своего дальнейшегоразвития;</w:t>
      </w:r>
    </w:p>
    <w:p w:rsidR="00E80B14" w:rsidRDefault="00E07B23">
      <w:pPr>
        <w:pStyle w:val="9"/>
        <w:framePr w:w="10752" w:h="14741" w:hRule="exact" w:wrap="none" w:vAnchor="page" w:hAnchor="page" w:x="3080" w:y="4463"/>
        <w:numPr>
          <w:ilvl w:val="0"/>
          <w:numId w:val="98"/>
        </w:numPr>
        <w:shd w:val="clear" w:color="auto" w:fill="auto"/>
        <w:tabs>
          <w:tab w:val="left" w:pos="1489"/>
        </w:tabs>
        <w:spacing w:after="0"/>
        <w:ind w:left="20" w:right="240" w:firstLine="0"/>
      </w:pPr>
      <w:r>
        <w:rPr>
          <w:rStyle w:val="0pt4"/>
        </w:rPr>
        <w:t>формирование у школьника стремления сознательно планировать своё досуговое чтение.</w:t>
      </w:r>
    </w:p>
    <w:p w:rsidR="00E80B14" w:rsidRDefault="00E07B23">
      <w:pPr>
        <w:pStyle w:val="9"/>
        <w:framePr w:w="10752" w:h="14741" w:hRule="exact" w:wrap="none" w:vAnchor="page" w:hAnchor="page" w:x="3080" w:y="4463"/>
        <w:shd w:val="clear" w:color="auto" w:fill="auto"/>
        <w:spacing w:after="171"/>
        <w:ind w:left="20" w:right="240" w:firstLine="0"/>
      </w:pPr>
      <w:r>
        <w:rPr>
          <w:rStyle w:val="0pt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E80B14" w:rsidRDefault="00E07B23">
      <w:pPr>
        <w:pStyle w:val="9"/>
        <w:framePr w:w="10752" w:h="14741" w:hRule="exact" w:wrap="none" w:vAnchor="page" w:hAnchor="page" w:x="3080" w:y="4463"/>
        <w:shd w:val="clear" w:color="auto" w:fill="auto"/>
        <w:spacing w:after="193" w:line="210" w:lineRule="exact"/>
        <w:ind w:left="20" w:firstLine="0"/>
      </w:pPr>
      <w:r>
        <w:rPr>
          <w:rStyle w:val="0pt4"/>
        </w:rPr>
        <w:t>Примерная программа по литературе строится с учетом:</w:t>
      </w:r>
    </w:p>
    <w:p w:rsidR="00E80B14" w:rsidRDefault="00E07B23">
      <w:pPr>
        <w:pStyle w:val="9"/>
        <w:framePr w:w="10752" w:h="14741" w:hRule="exact" w:wrap="none" w:vAnchor="page" w:hAnchor="page" w:x="3080" w:y="4463"/>
        <w:numPr>
          <w:ilvl w:val="0"/>
          <w:numId w:val="98"/>
        </w:numPr>
        <w:shd w:val="clear" w:color="auto" w:fill="auto"/>
        <w:tabs>
          <w:tab w:val="left" w:pos="1201"/>
        </w:tabs>
        <w:spacing w:after="0" w:line="278" w:lineRule="exact"/>
        <w:ind w:left="20" w:right="240" w:firstLine="0"/>
      </w:pPr>
      <w:r>
        <w:rPr>
          <w:rStyle w:val="ab"/>
        </w:rPr>
        <w:t xml:space="preserve">лучших традиций </w:t>
      </w:r>
      <w:r>
        <w:rPr>
          <w:rStyle w:val="0pt4"/>
        </w:rPr>
        <w:t xml:space="preserve">отечественной </w:t>
      </w:r>
      <w:r>
        <w:rPr>
          <w:rStyle w:val="ab"/>
        </w:rPr>
        <w:t xml:space="preserve">методики </w:t>
      </w:r>
      <w:r>
        <w:rPr>
          <w:rStyle w:val="0pt4"/>
        </w:rPr>
        <w:t>преподавания литературы, заложенных трудами В.И.Водовозова, А.Д. Алферова, В.Я.Стоюнина, В.П.Острогорского, Л.И.Поливанова,</w:t>
      </w:r>
    </w:p>
    <w:p w:rsidR="00E80B14" w:rsidRDefault="00E07B23">
      <w:pPr>
        <w:pStyle w:val="9"/>
        <w:framePr w:w="10752" w:h="14741" w:hRule="exact" w:wrap="none" w:vAnchor="page" w:hAnchor="page" w:x="3080" w:y="4463"/>
        <w:shd w:val="clear" w:color="auto" w:fill="auto"/>
        <w:spacing w:after="0" w:line="278" w:lineRule="exact"/>
        <w:ind w:left="20" w:firstLine="0"/>
      </w:pPr>
      <w:r>
        <w:rPr>
          <w:rStyle w:val="0pt4"/>
        </w:rPr>
        <w:t>В.В.Голубкова, Н.М.Соколова, М.А.Рыбниковой, И.С.Збарского, В.Г.Маранцмана, З.Н.Новлянской и</w:t>
      </w:r>
    </w:p>
    <w:p w:rsidR="00E80B14" w:rsidRDefault="00E07B23">
      <w:pPr>
        <w:pStyle w:val="541"/>
        <w:framePr w:w="10752" w:h="14741" w:hRule="exact" w:wrap="none" w:vAnchor="page" w:hAnchor="page" w:x="3080" w:y="4463"/>
        <w:shd w:val="clear" w:color="auto" w:fill="auto"/>
        <w:spacing w:line="200" w:lineRule="exact"/>
        <w:ind w:left="20"/>
      </w:pPr>
      <w:bookmarkStart w:id="84" w:name="bookmark84"/>
      <w:r>
        <w:t>др.;</w:t>
      </w:r>
      <w:bookmarkEnd w:id="84"/>
    </w:p>
    <w:p w:rsidR="00E80B14" w:rsidRDefault="00E07B23">
      <w:pPr>
        <w:pStyle w:val="9"/>
        <w:framePr w:w="10752" w:h="14741" w:hRule="exact" w:wrap="none" w:vAnchor="page" w:hAnchor="page" w:x="3080" w:y="4463"/>
        <w:numPr>
          <w:ilvl w:val="0"/>
          <w:numId w:val="98"/>
        </w:numPr>
        <w:shd w:val="clear" w:color="auto" w:fill="auto"/>
        <w:tabs>
          <w:tab w:val="left" w:pos="1196"/>
        </w:tabs>
        <w:spacing w:after="0"/>
        <w:ind w:left="20" w:right="240" w:firstLine="0"/>
      </w:pPr>
      <w:r>
        <w:rPr>
          <w:rStyle w:val="ab"/>
        </w:rPr>
        <w:t xml:space="preserve">традиций изучения конкретных произведений </w:t>
      </w:r>
      <w:r>
        <w:rPr>
          <w:rStyle w:val="0pt4"/>
        </w:rPr>
        <w:t>(прежде всего русской и зарубежной классики), сложившихся в школьнойпрактике;</w:t>
      </w:r>
    </w:p>
    <w:p w:rsidR="00E80B14" w:rsidRDefault="00E07B23">
      <w:pPr>
        <w:pStyle w:val="30"/>
        <w:framePr w:w="10752" w:h="14741" w:hRule="exact" w:wrap="none" w:vAnchor="page" w:hAnchor="page" w:x="3080" w:y="4463"/>
        <w:numPr>
          <w:ilvl w:val="0"/>
          <w:numId w:val="98"/>
        </w:numPr>
        <w:shd w:val="clear" w:color="auto" w:fill="auto"/>
        <w:tabs>
          <w:tab w:val="left" w:pos="1489"/>
        </w:tabs>
        <w:ind w:left="20" w:right="240"/>
      </w:pPr>
      <w:r>
        <w:rPr>
          <w:rStyle w:val="39"/>
          <w:b/>
          <w:bCs/>
        </w:rPr>
        <w:t xml:space="preserve">традиций научного анализа, атакже художественной интерпретации </w:t>
      </w:r>
      <w:r>
        <w:rPr>
          <w:rStyle w:val="30pt0"/>
        </w:rPr>
        <w:t xml:space="preserve">средствами </w:t>
      </w:r>
      <w:r>
        <w:rPr>
          <w:rStyle w:val="39"/>
          <w:b/>
          <w:bCs/>
        </w:rPr>
        <w:t xml:space="preserve">литературы и других видов искусств </w:t>
      </w:r>
      <w:r>
        <w:rPr>
          <w:rStyle w:val="30pt0"/>
        </w:rPr>
        <w:t xml:space="preserve">литературныхпроизведений, входящих в </w:t>
      </w:r>
      <w:r>
        <w:rPr>
          <w:rStyle w:val="39"/>
          <w:b/>
          <w:bCs/>
        </w:rPr>
        <w:t>национальный</w:t>
      </w:r>
    </w:p>
    <w:p w:rsidR="00E80B14" w:rsidRDefault="00E07B23">
      <w:pPr>
        <w:pStyle w:val="9"/>
        <w:framePr w:w="10752" w:h="14741" w:hRule="exact" w:wrap="none" w:vAnchor="page" w:hAnchor="page" w:x="3080" w:y="4463"/>
        <w:shd w:val="clear" w:color="auto" w:fill="auto"/>
        <w:spacing w:after="0"/>
        <w:ind w:left="20" w:right="240" w:firstLine="0"/>
      </w:pPr>
      <w:r>
        <w:rPr>
          <w:rStyle w:val="ab"/>
        </w:rPr>
        <w:t xml:space="preserve">литературный канон </w:t>
      </w:r>
      <w:r>
        <w:rPr>
          <w:rStyle w:val="0pt4"/>
        </w:rPr>
        <w:t>(то есть образующихсовокупность наиболее авторитетных для национальной традиции писательских имен, корпусов их творчества и их отдельныхпроизведений);</w:t>
      </w:r>
    </w:p>
    <w:p w:rsidR="00E80B14" w:rsidRDefault="00E07B23">
      <w:pPr>
        <w:pStyle w:val="9"/>
        <w:framePr w:w="10752" w:h="14741" w:hRule="exact" w:wrap="none" w:vAnchor="page" w:hAnchor="page" w:x="3080" w:y="4463"/>
        <w:numPr>
          <w:ilvl w:val="0"/>
          <w:numId w:val="98"/>
        </w:numPr>
        <w:shd w:val="clear" w:color="auto" w:fill="auto"/>
        <w:tabs>
          <w:tab w:val="left" w:pos="1201"/>
        </w:tabs>
        <w:spacing w:after="0"/>
        <w:ind w:left="20" w:right="240" w:firstLine="0"/>
      </w:pPr>
      <w:r>
        <w:rPr>
          <w:rStyle w:val="0pt4"/>
        </w:rPr>
        <w:t xml:space="preserve">необходимой </w:t>
      </w:r>
      <w:r>
        <w:rPr>
          <w:rStyle w:val="ab"/>
        </w:rPr>
        <w:t xml:space="preserve">вариативности </w:t>
      </w:r>
      <w:r>
        <w:rPr>
          <w:rStyle w:val="0pt4"/>
        </w:rPr>
        <w:t>авторской / рабочей программы по литературе при сохранении обязательных базовых элементов содержанияпредмета;</w:t>
      </w:r>
    </w:p>
    <w:p w:rsidR="00E80B14" w:rsidRDefault="00E07B23">
      <w:pPr>
        <w:pStyle w:val="9"/>
        <w:framePr w:w="10752" w:h="14741" w:hRule="exact" w:wrap="none" w:vAnchor="page" w:hAnchor="page" w:x="3080" w:y="4463"/>
        <w:numPr>
          <w:ilvl w:val="0"/>
          <w:numId w:val="98"/>
        </w:numPr>
        <w:shd w:val="clear" w:color="auto" w:fill="auto"/>
        <w:tabs>
          <w:tab w:val="left" w:pos="1201"/>
        </w:tabs>
        <w:spacing w:after="0"/>
        <w:ind w:left="20" w:right="240" w:firstLine="0"/>
      </w:pPr>
      <w:r>
        <w:rPr>
          <w:rStyle w:val="0pt4"/>
        </w:rPr>
        <w:t xml:space="preserve">соответствия рекомендуемых к изучению литературных произведений </w:t>
      </w:r>
      <w:r>
        <w:rPr>
          <w:rStyle w:val="ab"/>
        </w:rPr>
        <w:t xml:space="preserve">возрастным и психологическим </w:t>
      </w:r>
      <w:r>
        <w:rPr>
          <w:rStyle w:val="0pt4"/>
        </w:rPr>
        <w:t>особенностямобучающихся;</w:t>
      </w:r>
    </w:p>
    <w:p w:rsidR="00E80B14" w:rsidRDefault="00E07B23">
      <w:pPr>
        <w:pStyle w:val="9"/>
        <w:framePr w:w="10752" w:h="14741" w:hRule="exact" w:wrap="none" w:vAnchor="page" w:hAnchor="page" w:x="3080" w:y="4463"/>
        <w:numPr>
          <w:ilvl w:val="0"/>
          <w:numId w:val="98"/>
        </w:numPr>
        <w:shd w:val="clear" w:color="auto" w:fill="auto"/>
        <w:tabs>
          <w:tab w:val="left" w:pos="1196"/>
        </w:tabs>
        <w:spacing w:after="0"/>
        <w:ind w:left="20" w:right="240" w:firstLine="0"/>
      </w:pPr>
      <w:r>
        <w:rPr>
          <w:rStyle w:val="0pt4"/>
        </w:rPr>
        <w:t>требований современного культурно-исторического контекста к изучению классической литературы;</w:t>
      </w:r>
    </w:p>
    <w:p w:rsidR="00E80B14" w:rsidRDefault="00E07B23">
      <w:pPr>
        <w:pStyle w:val="9"/>
        <w:framePr w:w="10752" w:h="14741" w:hRule="exact" w:wrap="none" w:vAnchor="page" w:hAnchor="page" w:x="3080" w:y="4463"/>
        <w:numPr>
          <w:ilvl w:val="0"/>
          <w:numId w:val="98"/>
        </w:numPr>
        <w:shd w:val="clear" w:color="auto" w:fill="auto"/>
        <w:tabs>
          <w:tab w:val="left" w:pos="1201"/>
        </w:tabs>
        <w:spacing w:after="0"/>
        <w:ind w:left="20" w:right="240" w:firstLine="0"/>
      </w:pPr>
      <w:r>
        <w:rPr>
          <w:rStyle w:val="ab"/>
        </w:rPr>
        <w:t xml:space="preserve">минимального количества учебного времени, </w:t>
      </w:r>
      <w:r>
        <w:rPr>
          <w:rStyle w:val="0pt4"/>
        </w:rPr>
        <w:t>отведенного на изучение литературы согласно действующему ФГОС и Базисному учебному плану.</w:t>
      </w:r>
    </w:p>
    <w:p w:rsidR="00E80B14" w:rsidRDefault="00E07B23">
      <w:pPr>
        <w:pStyle w:val="9"/>
        <w:framePr w:w="10752" w:h="14741" w:hRule="exact" w:wrap="none" w:vAnchor="page" w:hAnchor="page" w:x="3080" w:y="4463"/>
        <w:shd w:val="clear" w:color="auto" w:fill="auto"/>
        <w:spacing w:after="0"/>
        <w:ind w:left="20" w:right="240" w:firstLine="0"/>
      </w:pPr>
      <w:r>
        <w:rPr>
          <w:rStyle w:val="0pt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Style w:val="ab"/>
        </w:rPr>
        <w:t xml:space="preserve">«конструктор», </w:t>
      </w:r>
      <w:r>
        <w:rPr>
          <w:rStyle w:val="0pt4"/>
        </w:rPr>
        <w:t>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E80B14" w:rsidRDefault="00E07B23">
      <w:pPr>
        <w:pStyle w:val="9"/>
        <w:framePr w:w="10752" w:h="14741" w:hRule="exact" w:wrap="none" w:vAnchor="page" w:hAnchor="page" w:x="3080" w:y="4463"/>
        <w:shd w:val="clear" w:color="auto" w:fill="auto"/>
        <w:spacing w:after="0"/>
        <w:ind w:left="20" w:right="240" w:firstLine="0"/>
      </w:pPr>
      <w:r>
        <w:rPr>
          <w:rStyle w:val="0pt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образовательнойпрограммы.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42" w:h="15221" w:hRule="exact" w:wrap="none" w:vAnchor="page" w:hAnchor="page" w:x="3085" w:y="4262"/>
        <w:shd w:val="clear" w:color="auto" w:fill="auto"/>
        <w:spacing w:after="0"/>
        <w:ind w:left="20" w:right="340" w:firstLine="0"/>
      </w:pPr>
      <w:r>
        <w:rPr>
          <w:rStyle w:val="0pt4"/>
        </w:rPr>
        <w:lastRenderedPageBreak/>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w:t>
      </w:r>
      <w:r>
        <w:rPr>
          <w:rStyle w:val="0pt4"/>
        </w:rPr>
        <w:softHyphen/>
        <w:t>тематические объединения произведений; группы авторов, обзоры). Отдельно вынесен список теоретических понятий, подлежащих освоению в основнойшколе.</w:t>
      </w:r>
    </w:p>
    <w:p w:rsidR="00E80B14" w:rsidRDefault="00E07B23">
      <w:pPr>
        <w:pStyle w:val="9"/>
        <w:framePr w:w="10742" w:h="15221" w:hRule="exact" w:wrap="none" w:vAnchor="page" w:hAnchor="page" w:x="3085" w:y="4262"/>
        <w:shd w:val="clear" w:color="auto" w:fill="auto"/>
        <w:spacing w:after="0"/>
        <w:ind w:left="20" w:right="220" w:firstLine="0"/>
      </w:pPr>
      <w:r>
        <w:rPr>
          <w:rStyle w:val="0pt4"/>
        </w:rPr>
        <w:t xml:space="preserve">Рабочая программа учебного курса строится на произведениях из </w:t>
      </w:r>
      <w:r>
        <w:rPr>
          <w:rStyle w:val="ab"/>
        </w:rPr>
        <w:t xml:space="preserve">трех списков: </w:t>
      </w:r>
      <w:r>
        <w:rPr>
          <w:rStyle w:val="0pt4"/>
        </w:rPr>
        <w:t xml:space="preserve">А, В и С (см. таблицу ниже). Эти три списка равноправны по статусу (то есть произведения </w:t>
      </w:r>
      <w:r>
        <w:rPr>
          <w:rStyle w:val="ab"/>
        </w:rPr>
        <w:t xml:space="preserve">всех списков </w:t>
      </w:r>
      <w:r>
        <w:rPr>
          <w:rStyle w:val="0pt4"/>
        </w:rPr>
        <w:t xml:space="preserve">должны быть </w:t>
      </w:r>
      <w:r>
        <w:rPr>
          <w:rStyle w:val="ab"/>
        </w:rPr>
        <w:t xml:space="preserve">обязательно </w:t>
      </w:r>
      <w:r>
        <w:rPr>
          <w:rStyle w:val="0pt4"/>
        </w:rPr>
        <w:t>представлены в рабочих программах.</w:t>
      </w:r>
    </w:p>
    <w:p w:rsidR="00E80B14" w:rsidRDefault="00E07B23">
      <w:pPr>
        <w:pStyle w:val="9"/>
        <w:framePr w:w="10742" w:h="15221" w:hRule="exact" w:wrap="none" w:vAnchor="page" w:hAnchor="page" w:x="3085" w:y="4262"/>
        <w:shd w:val="clear" w:color="auto" w:fill="auto"/>
        <w:spacing w:after="0"/>
        <w:ind w:left="20" w:right="1040" w:firstLine="0"/>
        <w:jc w:val="both"/>
      </w:pPr>
      <w:r>
        <w:rPr>
          <w:rStyle w:val="ab"/>
        </w:rPr>
        <w:t xml:space="preserve">Список </w:t>
      </w:r>
      <w:r>
        <w:rPr>
          <w:rStyle w:val="0pt4"/>
        </w:rPr>
        <w:t xml:space="preserve">А представляет собой </w:t>
      </w:r>
      <w:r>
        <w:rPr>
          <w:rStyle w:val="ab"/>
        </w:rPr>
        <w:t xml:space="preserve">перечень конкретных произведений </w:t>
      </w:r>
      <w:r>
        <w:rPr>
          <w:rStyle w:val="0pt4"/>
        </w:rPr>
        <w:t>(например: А.</w:t>
      </w:r>
      <w:r>
        <w:rPr>
          <w:rStyle w:val="ab"/>
        </w:rPr>
        <w:t>С.</w:t>
      </w:r>
      <w:r>
        <w:rPr>
          <w:rStyle w:val="0pt4"/>
        </w:rPr>
        <w:t>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спискеА нет.</w:t>
      </w:r>
    </w:p>
    <w:p w:rsidR="00E80B14" w:rsidRDefault="00E07B23">
      <w:pPr>
        <w:pStyle w:val="9"/>
        <w:framePr w:w="10742" w:h="15221" w:hRule="exact" w:wrap="none" w:vAnchor="page" w:hAnchor="page" w:x="3085" w:y="4262"/>
        <w:shd w:val="clear" w:color="auto" w:fill="auto"/>
        <w:spacing w:after="0"/>
        <w:ind w:left="20" w:right="220" w:firstLine="0"/>
      </w:pPr>
      <w:r>
        <w:rPr>
          <w:rStyle w:val="ab"/>
        </w:rPr>
        <w:t xml:space="preserve">Список </w:t>
      </w:r>
      <w:r>
        <w:rPr>
          <w:rStyle w:val="0pt4"/>
        </w:rPr>
        <w:t xml:space="preserve">В представляет собой </w:t>
      </w:r>
      <w:r>
        <w:rPr>
          <w:rStyle w:val="ab"/>
        </w:rPr>
        <w:t xml:space="preserve">перечень авторов, </w:t>
      </w:r>
      <w:r>
        <w:rPr>
          <w:rStyle w:val="0pt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спискеВавторов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Стихотворение; М.Булгаков. 1 повесть. В программы включаются произведения всех указанных в спискеВ авторов. Единство списков в разных рабочих программах скрепляется в спискеВ фигурой автора.</w:t>
      </w:r>
    </w:p>
    <w:p w:rsidR="00E80B14" w:rsidRDefault="00E07B23">
      <w:pPr>
        <w:pStyle w:val="9"/>
        <w:framePr w:w="10742" w:h="15221" w:hRule="exact" w:wrap="none" w:vAnchor="page" w:hAnchor="page" w:x="3085" w:y="4262"/>
        <w:shd w:val="clear" w:color="auto" w:fill="auto"/>
        <w:spacing w:after="0"/>
        <w:ind w:left="20" w:right="220" w:firstLine="0"/>
      </w:pPr>
      <w:r>
        <w:rPr>
          <w:rStyle w:val="ab"/>
        </w:rPr>
        <w:t xml:space="preserve">Список </w:t>
      </w:r>
      <w:r>
        <w:rPr>
          <w:rStyle w:val="0pt4"/>
        </w:rPr>
        <w:t xml:space="preserve">Спредставляет собой </w:t>
      </w:r>
      <w:r>
        <w:rPr>
          <w:rStyle w:val="ab"/>
        </w:rPr>
        <w:t xml:space="preserve">перечень литературных явлений, </w:t>
      </w:r>
      <w:r>
        <w:rPr>
          <w:rStyle w:val="0pt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 А. Дельвиг, Н.М.Языков, Е.А.Баратынский (2-3 стихотворения на выбор). В программах указываются произведения писателей всех групп авторов из списка </w:t>
      </w:r>
      <w:r>
        <w:rPr>
          <w:rStyle w:val="ab"/>
        </w:rPr>
        <w:t xml:space="preserve">С. </w:t>
      </w:r>
      <w:r>
        <w:rPr>
          <w:rStyle w:val="0pt4"/>
        </w:rPr>
        <w:t>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80B14" w:rsidRDefault="00E07B23">
      <w:pPr>
        <w:pStyle w:val="9"/>
        <w:framePr w:w="10742" w:h="15221" w:hRule="exact" w:wrap="none" w:vAnchor="page" w:hAnchor="page" w:x="3085" w:y="4262"/>
        <w:shd w:val="clear" w:color="auto" w:fill="auto"/>
        <w:spacing w:after="0"/>
        <w:ind w:left="20" w:right="220" w:firstLine="0"/>
      </w:pPr>
      <w:r>
        <w:rPr>
          <w:rStyle w:val="0pt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80B14" w:rsidRDefault="00E07B23">
      <w:pPr>
        <w:pStyle w:val="9"/>
        <w:framePr w:w="10742" w:h="15221" w:hRule="exact" w:wrap="none" w:vAnchor="page" w:hAnchor="page" w:x="3085" w:y="4262"/>
        <w:shd w:val="clear" w:color="auto" w:fill="auto"/>
        <w:spacing w:after="0"/>
        <w:ind w:left="20" w:right="220" w:firstLine="0"/>
      </w:pPr>
      <w:r>
        <w:rPr>
          <w:rStyle w:val="0pt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Style w:val="ab"/>
        </w:rPr>
        <w:t xml:space="preserve">в логике ФГОС единство образовательного пространства достигается за счет формирования общих компетенций. </w:t>
      </w:r>
      <w:r>
        <w:rPr>
          <w:rStyle w:val="0pt4"/>
        </w:rPr>
        <w:t>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предметнымикомпетенциями.</w:t>
      </w:r>
    </w:p>
    <w:p w:rsidR="00E80B14" w:rsidRDefault="00E07B23">
      <w:pPr>
        <w:pStyle w:val="9"/>
        <w:framePr w:w="10742" w:h="15221" w:hRule="exact" w:wrap="none" w:vAnchor="page" w:hAnchor="page" w:x="3085" w:y="4262"/>
        <w:shd w:val="clear" w:color="auto" w:fill="auto"/>
        <w:spacing w:after="0"/>
        <w:ind w:left="20" w:right="640" w:firstLine="0"/>
      </w:pPr>
      <w:r>
        <w:rPr>
          <w:rStyle w:val="0pt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Style w:val="ab"/>
        </w:rPr>
        <w:t xml:space="preserve">трех обязательных </w:t>
      </w:r>
      <w:r>
        <w:rPr>
          <w:rStyle w:val="0pt4"/>
        </w:rPr>
        <w:t>списков. Это может серьезно повысить интерес школьников к предмету и их мотивацию к чтению.</w:t>
      </w:r>
    </w:p>
    <w:p w:rsidR="00E80B14" w:rsidRDefault="00E07B23">
      <w:pPr>
        <w:pStyle w:val="9"/>
        <w:framePr w:w="10742" w:h="15221" w:hRule="exact" w:wrap="none" w:vAnchor="page" w:hAnchor="page" w:x="3085" w:y="4262"/>
        <w:shd w:val="clear" w:color="auto" w:fill="auto"/>
        <w:spacing w:after="0"/>
        <w:ind w:left="20" w:right="220" w:firstLine="0"/>
      </w:pPr>
      <w:r>
        <w:rPr>
          <w:rStyle w:val="0pt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80B14" w:rsidRDefault="00E07B23">
      <w:pPr>
        <w:pStyle w:val="9"/>
        <w:framePr w:w="10742" w:h="15221" w:hRule="exact" w:wrap="none" w:vAnchor="page" w:hAnchor="page" w:x="3085" w:y="4262"/>
        <w:shd w:val="clear" w:color="auto" w:fill="auto"/>
        <w:spacing w:after="0"/>
        <w:ind w:left="20" w:right="220" w:firstLine="0"/>
      </w:pPr>
      <w:r>
        <w:rPr>
          <w:rStyle w:val="0pt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литературноеявление).</w:t>
      </w:r>
    </w:p>
    <w:p w:rsidR="00E80B14" w:rsidRDefault="00E07B23">
      <w:pPr>
        <w:pStyle w:val="9"/>
        <w:framePr w:w="10742" w:h="15221" w:hRule="exact" w:wrap="none" w:vAnchor="page" w:hAnchor="page" w:x="3085" w:y="4262"/>
        <w:shd w:val="clear" w:color="auto" w:fill="auto"/>
        <w:spacing w:after="0"/>
        <w:ind w:left="20" w:right="220" w:firstLine="0"/>
      </w:pPr>
      <w:r>
        <w:rPr>
          <w:rStyle w:val="0pt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таблицепредставлены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90" w:h="1395" w:hRule="exact" w:wrap="none" w:vAnchor="page" w:hAnchor="page" w:x="3111" w:y="4262"/>
        <w:shd w:val="clear" w:color="auto" w:fill="auto"/>
        <w:spacing w:after="0" w:line="278" w:lineRule="exact"/>
        <w:ind w:right="900" w:firstLine="0"/>
      </w:pPr>
      <w:r>
        <w:rPr>
          <w:rStyle w:val="0pt4"/>
        </w:rPr>
        <w:lastRenderedPageBreak/>
        <w:t>списки в кратком виде, чтобы легче было увидеть принцип; более детализированные списки представлены после таблицы.</w:t>
      </w:r>
    </w:p>
    <w:p w:rsidR="00E80B14" w:rsidRDefault="00E07B23">
      <w:pPr>
        <w:pStyle w:val="9"/>
        <w:framePr w:w="10690" w:h="1395" w:hRule="exact" w:wrap="none" w:vAnchor="page" w:hAnchor="page" w:x="3111" w:y="4262"/>
        <w:shd w:val="clear" w:color="auto" w:fill="auto"/>
        <w:spacing w:after="0" w:line="278" w:lineRule="exact"/>
        <w:ind w:right="900" w:firstLine="0"/>
      </w:pPr>
      <w:r>
        <w:rPr>
          <w:rStyle w:val="0pt4"/>
        </w:rP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r>
        <w:rPr>
          <w:rStyle w:val="ab"/>
        </w:rPr>
        <w:t xml:space="preserve">Обязательное содержание </w:t>
      </w:r>
      <w:r>
        <w:rPr>
          <w:rStyle w:val="af0"/>
        </w:rPr>
        <w:t>ТТТТ</w:t>
      </w:r>
      <w:r>
        <w:rPr>
          <w:rStyle w:val="ab"/>
        </w:rPr>
        <w:t xml:space="preserve"> </w:t>
      </w:r>
      <w:r>
        <w:rPr>
          <w:rStyle w:val="1pt0"/>
        </w:rPr>
        <w:t>(5-9</w:t>
      </w:r>
      <w:r>
        <w:rPr>
          <w:rStyle w:val="ab"/>
        </w:rPr>
        <w:t xml:space="preserve"> КЛАССЫ)</w:t>
      </w:r>
    </w:p>
    <w:tbl>
      <w:tblPr>
        <w:tblOverlap w:val="never"/>
        <w:tblW w:w="0" w:type="auto"/>
        <w:tblLayout w:type="fixed"/>
        <w:tblCellMar>
          <w:left w:w="10" w:type="dxa"/>
          <w:right w:w="10" w:type="dxa"/>
        </w:tblCellMar>
        <w:tblLook w:val="04A0"/>
      </w:tblPr>
      <w:tblGrid>
        <w:gridCol w:w="3418"/>
        <w:gridCol w:w="3614"/>
        <w:gridCol w:w="3408"/>
      </w:tblGrid>
      <w:tr w:rsidR="00E80B14">
        <w:trPr>
          <w:trHeight w:hRule="exact" w:val="494"/>
        </w:trPr>
        <w:tc>
          <w:tcPr>
            <w:tcW w:w="3418" w:type="dxa"/>
            <w:tcBorders>
              <w:top w:val="single" w:sz="4" w:space="0" w:color="auto"/>
              <w:lef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line="210" w:lineRule="exact"/>
              <w:ind w:left="80" w:firstLine="0"/>
            </w:pPr>
            <w:r>
              <w:rPr>
                <w:rStyle w:val="ab"/>
              </w:rPr>
              <w:t>А</w:t>
            </w:r>
          </w:p>
        </w:tc>
        <w:tc>
          <w:tcPr>
            <w:tcW w:w="3614" w:type="dxa"/>
            <w:tcBorders>
              <w:top w:val="single" w:sz="4" w:space="0" w:color="auto"/>
              <w:lef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line="210" w:lineRule="exact"/>
              <w:ind w:left="100" w:firstLine="0"/>
            </w:pPr>
            <w:r>
              <w:rPr>
                <w:rStyle w:val="ab"/>
              </w:rPr>
              <w:t>В</w:t>
            </w:r>
          </w:p>
        </w:tc>
        <w:tc>
          <w:tcPr>
            <w:tcW w:w="3408" w:type="dxa"/>
            <w:tcBorders>
              <w:top w:val="single" w:sz="4" w:space="0" w:color="auto"/>
              <w:left w:val="single" w:sz="4" w:space="0" w:color="auto"/>
              <w:righ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line="210" w:lineRule="exact"/>
              <w:ind w:left="120" w:firstLine="0"/>
            </w:pPr>
            <w:r>
              <w:rPr>
                <w:rStyle w:val="0pt2"/>
              </w:rPr>
              <w:t>С</w:t>
            </w:r>
          </w:p>
        </w:tc>
      </w:tr>
      <w:tr w:rsidR="00E80B14">
        <w:trPr>
          <w:trHeight w:hRule="exact" w:val="490"/>
        </w:trPr>
        <w:tc>
          <w:tcPr>
            <w:tcW w:w="10440" w:type="dxa"/>
            <w:gridSpan w:val="3"/>
            <w:tcBorders>
              <w:top w:val="single" w:sz="4" w:space="0" w:color="auto"/>
              <w:left w:val="single" w:sz="4" w:space="0" w:color="auto"/>
              <w:righ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line="210" w:lineRule="exact"/>
              <w:ind w:left="80" w:firstLine="0"/>
            </w:pPr>
            <w:r>
              <w:rPr>
                <w:rStyle w:val="ab"/>
              </w:rPr>
              <w:t>РУССКАЯ ЛИТЕРАТУРА</w:t>
            </w:r>
          </w:p>
        </w:tc>
      </w:tr>
      <w:tr w:rsidR="00E80B14">
        <w:trPr>
          <w:trHeight w:hRule="exact" w:val="278"/>
        </w:trPr>
        <w:tc>
          <w:tcPr>
            <w:tcW w:w="3418" w:type="dxa"/>
            <w:vMerge w:val="restart"/>
            <w:tcBorders>
              <w:top w:val="single" w:sz="4" w:space="0" w:color="auto"/>
              <w:lef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ind w:left="80" w:firstLine="0"/>
            </w:pPr>
            <w:r>
              <w:rPr>
                <w:rStyle w:val="ab"/>
              </w:rPr>
              <w:t xml:space="preserve">«Слово о полку Игореве» </w:t>
            </w:r>
            <w:r>
              <w:rPr>
                <w:rStyle w:val="0pt4"/>
              </w:rPr>
              <w:t xml:space="preserve">(к. XII в.) (8-9 </w:t>
            </w:r>
            <w:r>
              <w:rPr>
                <w:rStyle w:val="ab"/>
              </w:rPr>
              <w:t>кл.)</w:t>
            </w:r>
            <w:r>
              <w:rPr>
                <w:rStyle w:val="ab"/>
                <w:vertAlign w:val="superscript"/>
              </w:rPr>
              <w:t>12</w:t>
            </w:r>
          </w:p>
        </w:tc>
        <w:tc>
          <w:tcPr>
            <w:tcW w:w="3614" w:type="dxa"/>
            <w:vMerge w:val="restart"/>
            <w:tcBorders>
              <w:top w:val="single" w:sz="4" w:space="0" w:color="auto"/>
              <w:lef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ind w:left="100" w:firstLine="0"/>
            </w:pPr>
            <w:r>
              <w:rPr>
                <w:rStyle w:val="0pt2"/>
              </w:rPr>
              <w:t>Древнерусская литература— 1</w:t>
            </w:r>
            <w:r>
              <w:rPr>
                <w:rStyle w:val="0pt2"/>
              </w:rPr>
              <w:softHyphen/>
              <w:t xml:space="preserve">2 произведения на выбор, например: </w:t>
            </w:r>
            <w:r>
              <w:rPr>
                <w:rStyle w:val="0pt9"/>
              </w:rPr>
              <w:t>«Поучение» Владимира Мономаха, «Повесть о разорении Рязани Батыем», «Житие Сергия Радонежского», «Домострой», «Повесть о Петре и ФевронииМуромских», «Повесть о Ерше Ершовиче, сыне Щетинникове», «Житие протопопа Аввакума, им самим написанное» идр.)</w:t>
            </w:r>
          </w:p>
        </w:tc>
        <w:tc>
          <w:tcPr>
            <w:tcW w:w="3408" w:type="dxa"/>
            <w:tcBorders>
              <w:top w:val="single" w:sz="4" w:space="0" w:color="auto"/>
              <w:left w:val="single" w:sz="4" w:space="0" w:color="auto"/>
              <w:righ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line="210" w:lineRule="exact"/>
              <w:ind w:left="120" w:firstLine="0"/>
            </w:pPr>
            <w:r>
              <w:rPr>
                <w:rStyle w:val="0pt2"/>
              </w:rPr>
              <w:t>Русский фольклор:</w:t>
            </w:r>
          </w:p>
        </w:tc>
      </w:tr>
      <w:tr w:rsidR="00E80B14">
        <w:trPr>
          <w:trHeight w:hRule="exact" w:val="3038"/>
        </w:trPr>
        <w:tc>
          <w:tcPr>
            <w:tcW w:w="3418" w:type="dxa"/>
            <w:vMerge/>
            <w:tcBorders>
              <w:left w:val="single" w:sz="4" w:space="0" w:color="auto"/>
            </w:tcBorders>
            <w:shd w:val="clear" w:color="auto" w:fill="FFFFFF"/>
          </w:tcPr>
          <w:p w:rsidR="00E80B14" w:rsidRDefault="00E80B14">
            <w:pPr>
              <w:framePr w:w="10440" w:h="12504" w:wrap="none" w:vAnchor="page" w:hAnchor="page" w:x="3140" w:y="5793"/>
            </w:pPr>
          </w:p>
        </w:tc>
        <w:tc>
          <w:tcPr>
            <w:tcW w:w="3614" w:type="dxa"/>
            <w:vMerge/>
            <w:tcBorders>
              <w:left w:val="single" w:sz="4" w:space="0" w:color="auto"/>
            </w:tcBorders>
            <w:shd w:val="clear" w:color="auto" w:fill="FFFFFF"/>
          </w:tcPr>
          <w:p w:rsidR="00E80B14" w:rsidRDefault="00E80B14">
            <w:pPr>
              <w:framePr w:w="10440" w:h="12504" w:wrap="none" w:vAnchor="page" w:hAnchor="page" w:x="3140" w:y="5793"/>
            </w:pPr>
          </w:p>
        </w:tc>
        <w:tc>
          <w:tcPr>
            <w:tcW w:w="3408" w:type="dxa"/>
            <w:vMerge w:val="restart"/>
            <w:tcBorders>
              <w:top w:val="single" w:sz="4" w:space="0" w:color="auto"/>
              <w:left w:val="single" w:sz="4" w:space="0" w:color="auto"/>
              <w:righ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ind w:left="120" w:firstLine="0"/>
            </w:pPr>
            <w:r>
              <w:rPr>
                <w:rStyle w:val="0pt9"/>
              </w:rPr>
              <w:t xml:space="preserve">сказки, былины, загадки, пословицы, поговорки, песня и др. </w:t>
            </w:r>
            <w:r>
              <w:rPr>
                <w:rStyle w:val="0pt2"/>
              </w:rPr>
              <w:t>(10 произведений разных жанров,</w:t>
            </w:r>
            <w:r>
              <w:rPr>
                <w:rStyle w:val="0pt4"/>
              </w:rPr>
              <w:t xml:space="preserve"> </w:t>
            </w:r>
            <w:r>
              <w:rPr>
                <w:rStyle w:val="ab"/>
              </w:rPr>
              <w:t>5-7 кл.)</w:t>
            </w:r>
          </w:p>
        </w:tc>
      </w:tr>
      <w:tr w:rsidR="00E80B14">
        <w:trPr>
          <w:trHeight w:hRule="exact" w:val="773"/>
        </w:trPr>
        <w:tc>
          <w:tcPr>
            <w:tcW w:w="3418" w:type="dxa"/>
            <w:vMerge/>
            <w:tcBorders>
              <w:left w:val="single" w:sz="4" w:space="0" w:color="auto"/>
            </w:tcBorders>
            <w:shd w:val="clear" w:color="auto" w:fill="FFFFFF"/>
          </w:tcPr>
          <w:p w:rsidR="00E80B14" w:rsidRDefault="00E80B14">
            <w:pPr>
              <w:framePr w:w="10440" w:h="12504" w:wrap="none" w:vAnchor="page" w:hAnchor="page" w:x="3140" w:y="5793"/>
            </w:pPr>
          </w:p>
        </w:tc>
        <w:tc>
          <w:tcPr>
            <w:tcW w:w="3614" w:type="dxa"/>
            <w:tcBorders>
              <w:top w:val="single" w:sz="4" w:space="0" w:color="auto"/>
              <w:lef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line="210" w:lineRule="exact"/>
              <w:ind w:left="100" w:firstLine="0"/>
            </w:pPr>
            <w:r>
              <w:rPr>
                <w:rStyle w:val="ab"/>
              </w:rPr>
              <w:t>(6-8 кл.)</w:t>
            </w:r>
          </w:p>
        </w:tc>
        <w:tc>
          <w:tcPr>
            <w:tcW w:w="3408" w:type="dxa"/>
            <w:vMerge/>
            <w:tcBorders>
              <w:left w:val="single" w:sz="4" w:space="0" w:color="auto"/>
              <w:right w:val="single" w:sz="4" w:space="0" w:color="auto"/>
            </w:tcBorders>
            <w:shd w:val="clear" w:color="auto" w:fill="FFFFFF"/>
          </w:tcPr>
          <w:p w:rsidR="00E80B14" w:rsidRDefault="00E80B14">
            <w:pPr>
              <w:framePr w:w="10440" w:h="12504" w:wrap="none" w:vAnchor="page" w:hAnchor="page" w:x="3140" w:y="5793"/>
            </w:pPr>
          </w:p>
        </w:tc>
      </w:tr>
      <w:tr w:rsidR="00E80B14">
        <w:trPr>
          <w:trHeight w:hRule="exact" w:val="3038"/>
        </w:trPr>
        <w:tc>
          <w:tcPr>
            <w:tcW w:w="3418" w:type="dxa"/>
            <w:vMerge w:val="restart"/>
            <w:tcBorders>
              <w:top w:val="single" w:sz="4" w:space="0" w:color="auto"/>
              <w:left w:val="single" w:sz="4" w:space="0" w:color="auto"/>
            </w:tcBorders>
            <w:shd w:val="clear" w:color="auto" w:fill="FFFFFF"/>
          </w:tcPr>
          <w:p w:rsidR="00E80B14" w:rsidRDefault="00E07B23">
            <w:pPr>
              <w:pStyle w:val="9"/>
              <w:framePr w:w="10440" w:h="12504" w:wrap="none" w:vAnchor="page" w:hAnchor="page" w:x="3140" w:y="5793"/>
              <w:shd w:val="clear" w:color="auto" w:fill="auto"/>
              <w:ind w:left="80" w:firstLine="0"/>
            </w:pPr>
            <w:r>
              <w:rPr>
                <w:rStyle w:val="ab"/>
              </w:rPr>
              <w:t xml:space="preserve">Д.И. Фонвизин </w:t>
            </w:r>
            <w:r>
              <w:rPr>
                <w:rStyle w:val="0pt4"/>
              </w:rPr>
              <w:t xml:space="preserve">«Недоросль» </w:t>
            </w:r>
            <w:r>
              <w:rPr>
                <w:rStyle w:val="1pt0"/>
              </w:rPr>
              <w:t>(1778-</w:t>
            </w:r>
            <w:r>
              <w:rPr>
                <w:rStyle w:val="ab"/>
              </w:rPr>
              <w:t xml:space="preserve"> 1782)</w:t>
            </w:r>
          </w:p>
          <w:p w:rsidR="00E80B14" w:rsidRDefault="00E07B23">
            <w:pPr>
              <w:pStyle w:val="9"/>
              <w:framePr w:w="10440" w:h="12504" w:wrap="none" w:vAnchor="page" w:hAnchor="page" w:x="3140" w:y="5793"/>
              <w:shd w:val="clear" w:color="auto" w:fill="auto"/>
              <w:spacing w:before="180" w:after="0" w:line="210" w:lineRule="exact"/>
              <w:ind w:left="80" w:firstLine="0"/>
            </w:pPr>
            <w:r>
              <w:rPr>
                <w:rStyle w:val="0pt4"/>
              </w:rPr>
              <w:t xml:space="preserve">(8-9 </w:t>
            </w:r>
            <w:r>
              <w:rPr>
                <w:rStyle w:val="ab"/>
              </w:rPr>
              <w:t>кл.)</w:t>
            </w:r>
          </w:p>
        </w:tc>
        <w:tc>
          <w:tcPr>
            <w:tcW w:w="3614" w:type="dxa"/>
            <w:tcBorders>
              <w:top w:val="single" w:sz="4" w:space="0" w:color="auto"/>
              <w:left w:val="single" w:sz="4" w:space="0" w:color="auto"/>
            </w:tcBorders>
            <w:shd w:val="clear" w:color="auto" w:fill="FFFFFF"/>
          </w:tcPr>
          <w:p w:rsidR="00E80B14" w:rsidRDefault="00E07B23">
            <w:pPr>
              <w:pStyle w:val="9"/>
              <w:framePr w:w="10440" w:h="12504" w:wrap="none" w:vAnchor="page" w:hAnchor="page" w:x="3140" w:y="5793"/>
              <w:shd w:val="clear" w:color="auto" w:fill="auto"/>
              <w:spacing w:after="0"/>
              <w:ind w:left="100" w:firstLine="0"/>
            </w:pPr>
            <w:r>
              <w:rPr>
                <w:rStyle w:val="0pt2"/>
              </w:rPr>
              <w:t xml:space="preserve">М.В.Ломоносов — 1 стихотворение по выбору, например: </w:t>
            </w:r>
            <w:r>
              <w:rPr>
                <w:rStyle w:val="0pt9"/>
              </w:rPr>
              <w:t>«Стихи, сочиненные на дороге в Петергоф...» (1761), «Вечернее размышление о Божием Величии при случае великого северного сияния»</w:t>
            </w:r>
          </w:p>
          <w:p w:rsidR="00E80B14" w:rsidRDefault="00E07B23">
            <w:pPr>
              <w:pStyle w:val="9"/>
              <w:framePr w:w="10440" w:h="12504" w:wrap="none" w:vAnchor="page" w:hAnchor="page" w:x="3140" w:y="5793"/>
              <w:shd w:val="clear" w:color="auto" w:fill="auto"/>
              <w:spacing w:after="0"/>
              <w:ind w:left="100" w:firstLine="0"/>
            </w:pPr>
            <w:r>
              <w:rPr>
                <w:rStyle w:val="0pt9"/>
              </w:rPr>
              <w:t>(1743), «Ода на день восшествия на Всероссийский престол Ея Величества Государыни Императргщы</w:t>
            </w:r>
          </w:p>
        </w:tc>
        <w:tc>
          <w:tcPr>
            <w:tcW w:w="3408" w:type="dxa"/>
            <w:vMerge w:val="restart"/>
            <w:tcBorders>
              <w:top w:val="single" w:sz="4" w:space="0" w:color="auto"/>
              <w:left w:val="single" w:sz="4" w:space="0" w:color="auto"/>
              <w:right w:val="single" w:sz="4" w:space="0" w:color="auto"/>
            </w:tcBorders>
            <w:shd w:val="clear" w:color="auto" w:fill="FFFFFF"/>
          </w:tcPr>
          <w:p w:rsidR="00E80B14" w:rsidRDefault="00E80B14">
            <w:pPr>
              <w:framePr w:w="10440" w:h="12504" w:wrap="none" w:vAnchor="page" w:hAnchor="page" w:x="3140" w:y="5793"/>
              <w:rPr>
                <w:sz w:val="10"/>
                <w:szCs w:val="10"/>
              </w:rPr>
            </w:pPr>
          </w:p>
        </w:tc>
      </w:tr>
      <w:tr w:rsidR="00E80B14">
        <w:trPr>
          <w:trHeight w:hRule="exact" w:val="4392"/>
        </w:trPr>
        <w:tc>
          <w:tcPr>
            <w:tcW w:w="3418" w:type="dxa"/>
            <w:vMerge/>
            <w:tcBorders>
              <w:left w:val="single" w:sz="4" w:space="0" w:color="auto"/>
              <w:bottom w:val="single" w:sz="4" w:space="0" w:color="auto"/>
            </w:tcBorders>
            <w:shd w:val="clear" w:color="auto" w:fill="FFFFFF"/>
          </w:tcPr>
          <w:p w:rsidR="00E80B14" w:rsidRDefault="00E80B14">
            <w:pPr>
              <w:framePr w:w="10440" w:h="12504" w:wrap="none" w:vAnchor="page" w:hAnchor="page" w:x="3140" w:y="5793"/>
            </w:pPr>
          </w:p>
        </w:tc>
        <w:tc>
          <w:tcPr>
            <w:tcW w:w="3614" w:type="dxa"/>
            <w:tcBorders>
              <w:top w:val="single" w:sz="4" w:space="0" w:color="auto"/>
              <w:left w:val="single" w:sz="4" w:space="0" w:color="auto"/>
              <w:bottom w:val="single" w:sz="4" w:space="0" w:color="auto"/>
            </w:tcBorders>
            <w:shd w:val="clear" w:color="auto" w:fill="FFFFFF"/>
          </w:tcPr>
          <w:p w:rsidR="00E80B14" w:rsidRDefault="00E07B23">
            <w:pPr>
              <w:pStyle w:val="9"/>
              <w:framePr w:w="10440" w:h="12504" w:wrap="none" w:vAnchor="page" w:hAnchor="page" w:x="3140" w:y="5793"/>
              <w:shd w:val="clear" w:color="auto" w:fill="auto"/>
              <w:spacing w:after="0" w:line="278" w:lineRule="exact"/>
              <w:ind w:left="100" w:firstLine="0"/>
            </w:pPr>
            <w:r>
              <w:rPr>
                <w:rStyle w:val="0pt9"/>
              </w:rPr>
              <w:t>Елисаветы Петровны 1747 года» и др.(</w:t>
            </w:r>
            <w:r>
              <w:rPr>
                <w:rStyle w:val="0pt4"/>
              </w:rPr>
              <w:t xml:space="preserve">8-9 </w:t>
            </w:r>
            <w:r>
              <w:rPr>
                <w:rStyle w:val="ab"/>
              </w:rPr>
              <w:t>кл.)</w:t>
            </w:r>
          </w:p>
          <w:p w:rsidR="00E80B14" w:rsidRDefault="00E07B23">
            <w:pPr>
              <w:pStyle w:val="9"/>
              <w:framePr w:w="10440" w:h="12504" w:wrap="none" w:vAnchor="page" w:hAnchor="page" w:x="3140" w:y="5793"/>
              <w:shd w:val="clear" w:color="auto" w:fill="auto"/>
              <w:spacing w:after="120" w:line="278" w:lineRule="exact"/>
              <w:ind w:firstLine="0"/>
              <w:jc w:val="both"/>
            </w:pPr>
            <w:r>
              <w:rPr>
                <w:rStyle w:val="0pt2"/>
              </w:rPr>
              <w:t xml:space="preserve">Г. Р. Державин - 1-2 стихотворения по выбору, например: </w:t>
            </w:r>
            <w:r>
              <w:rPr>
                <w:rStyle w:val="0pt9"/>
              </w:rPr>
              <w:t>«Фелгща» (1782), «Осень во время осады Очакова» (1788), «Снигирь» 1800, «Водопад» (1791-1794), «Памятник» (1795) и др.</w:t>
            </w:r>
            <w:r>
              <w:rPr>
                <w:rStyle w:val="65pt0pt"/>
              </w:rPr>
              <w:t xml:space="preserve"> </w:t>
            </w:r>
            <w:r>
              <w:rPr>
                <w:rStyle w:val="0pt4"/>
              </w:rPr>
              <w:t xml:space="preserve">(8-9 </w:t>
            </w:r>
            <w:r>
              <w:rPr>
                <w:rStyle w:val="ab"/>
              </w:rPr>
              <w:t>кл.)</w:t>
            </w:r>
          </w:p>
          <w:p w:rsidR="00E80B14" w:rsidRDefault="00E07B23">
            <w:pPr>
              <w:pStyle w:val="9"/>
              <w:framePr w:w="10440" w:h="12504" w:wrap="none" w:vAnchor="page" w:hAnchor="page" w:x="3140" w:y="5793"/>
              <w:shd w:val="clear" w:color="auto" w:fill="auto"/>
              <w:spacing w:before="120" w:after="0" w:line="269" w:lineRule="exact"/>
              <w:ind w:left="100" w:firstLine="0"/>
            </w:pPr>
            <w:r>
              <w:rPr>
                <w:rStyle w:val="0pt2"/>
              </w:rPr>
              <w:t xml:space="preserve">И.А. Крылов — 3 басни по выбору, например: </w:t>
            </w:r>
            <w:r>
              <w:rPr>
                <w:rStyle w:val="0pt9"/>
              </w:rPr>
              <w:t>«Слон и Моська» (1808), «Квартет» (1811), «Осел и Соловей» (1811),</w:t>
            </w:r>
          </w:p>
        </w:tc>
        <w:tc>
          <w:tcPr>
            <w:tcW w:w="3408" w:type="dxa"/>
            <w:vMerge/>
            <w:tcBorders>
              <w:left w:val="single" w:sz="4" w:space="0" w:color="auto"/>
              <w:bottom w:val="single" w:sz="4" w:space="0" w:color="auto"/>
              <w:right w:val="single" w:sz="4" w:space="0" w:color="auto"/>
            </w:tcBorders>
            <w:shd w:val="clear" w:color="auto" w:fill="FFFFFF"/>
          </w:tcPr>
          <w:p w:rsidR="00E80B14" w:rsidRDefault="00E80B14">
            <w:pPr>
              <w:framePr w:w="10440" w:h="12504" w:wrap="none" w:vAnchor="page" w:hAnchor="page" w:x="3140" w:y="5793"/>
            </w:pPr>
          </w:p>
        </w:tc>
      </w:tr>
    </w:tbl>
    <w:p w:rsidR="00E80B14" w:rsidRDefault="00E07B23">
      <w:pPr>
        <w:pStyle w:val="2c"/>
        <w:framePr w:w="10258" w:h="528" w:hRule="exact" w:wrap="none" w:vAnchor="page" w:hAnchor="page" w:x="3116" w:y="18632"/>
        <w:shd w:val="clear" w:color="auto" w:fill="auto"/>
      </w:pPr>
      <w:r>
        <w:rPr>
          <w:rStyle w:val="2d"/>
          <w:b/>
          <w:bCs/>
          <w:vertAlign w:val="superscript"/>
        </w:rPr>
        <w:t>12</w:t>
      </w:r>
      <w:r>
        <w:rPr>
          <w:rStyle w:val="2d"/>
          <w:b/>
          <w:bCs/>
        </w:rPr>
        <w:t xml:space="preserve"> </w:t>
      </w:r>
      <w:r>
        <w:t>Примерная программа определяетосновной корпус произведений, авторов, тем для каждой группы классов (свозможными пересечениями). Все указания на классы носят рекомендательныйхарактер.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3202" w:h="639" w:hRule="exact" w:wrap="none" w:vAnchor="page" w:hAnchor="page" w:x="3277" w:y="5807"/>
        <w:shd w:val="clear" w:color="auto" w:fill="auto"/>
        <w:spacing w:line="278" w:lineRule="exact"/>
        <w:jc w:val="both"/>
      </w:pPr>
      <w:r>
        <w:rPr>
          <w:rStyle w:val="39"/>
          <w:b/>
          <w:bCs/>
        </w:rPr>
        <w:lastRenderedPageBreak/>
        <w:t xml:space="preserve">Н.М. Карамзин </w:t>
      </w:r>
      <w:r>
        <w:rPr>
          <w:rStyle w:val="30pt0"/>
        </w:rPr>
        <w:t xml:space="preserve">«Бедная Лиза» (1792) </w:t>
      </w:r>
      <w:r>
        <w:rPr>
          <w:rStyle w:val="39"/>
          <w:b/>
          <w:bCs/>
        </w:rPr>
        <w:t>(8-9кл.)</w:t>
      </w:r>
    </w:p>
    <w:p w:rsidR="00E80B14" w:rsidRDefault="00E07B23">
      <w:pPr>
        <w:pStyle w:val="221"/>
        <w:framePr w:w="3379" w:h="1366" w:hRule="exact" w:wrap="none" w:vAnchor="page" w:hAnchor="page" w:x="6714" w:y="5144"/>
        <w:shd w:val="clear" w:color="auto" w:fill="auto"/>
        <w:spacing w:after="231"/>
      </w:pPr>
      <w:r>
        <w:t>«Лебедь, Щука и Рак» (1814), «Свинья под дубом» (не позднее 1823) и др.</w:t>
      </w:r>
    </w:p>
    <w:p w:rsidR="00E80B14" w:rsidRDefault="00E07B23">
      <w:pPr>
        <w:pStyle w:val="30"/>
        <w:framePr w:w="3379" w:h="1366" w:hRule="exact" w:wrap="none" w:vAnchor="page" w:hAnchor="page" w:x="6714" w:y="5144"/>
        <w:shd w:val="clear" w:color="auto" w:fill="auto"/>
        <w:spacing w:line="210" w:lineRule="exact"/>
        <w:ind w:left="20"/>
        <w:jc w:val="both"/>
      </w:pPr>
      <w:r>
        <w:rPr>
          <w:rStyle w:val="39"/>
          <w:b/>
          <w:bCs/>
        </w:rPr>
        <w:t>(5-6 кл.)</w:t>
      </w:r>
    </w:p>
    <w:p w:rsidR="00E80B14" w:rsidRDefault="00E07B23">
      <w:pPr>
        <w:pStyle w:val="30"/>
        <w:framePr w:w="3202" w:h="533" w:hRule="exact" w:wrap="none" w:vAnchor="page" w:hAnchor="page" w:x="3277" w:y="6649"/>
        <w:shd w:val="clear" w:color="auto" w:fill="auto"/>
        <w:tabs>
          <w:tab w:val="left" w:pos="744"/>
        </w:tabs>
        <w:spacing w:after="73" w:line="210" w:lineRule="exact"/>
        <w:jc w:val="both"/>
      </w:pPr>
      <w:r>
        <w:rPr>
          <w:rStyle w:val="39"/>
          <w:b/>
          <w:bCs/>
        </w:rPr>
        <w:t xml:space="preserve">А.С. </w:t>
      </w:r>
      <w:r>
        <w:rPr>
          <w:rStyle w:val="30pt0"/>
        </w:rPr>
        <w:t xml:space="preserve">Г </w:t>
      </w:r>
      <w:r>
        <w:rPr>
          <w:rStyle w:val="39"/>
          <w:b/>
          <w:bCs/>
        </w:rPr>
        <w:t xml:space="preserve">рибоедов «Г </w:t>
      </w:r>
      <w:r>
        <w:rPr>
          <w:rStyle w:val="30pt0"/>
        </w:rPr>
        <w:t>оре от</w:t>
      </w:r>
    </w:p>
    <w:p w:rsidR="00E80B14" w:rsidRDefault="00E07B23">
      <w:pPr>
        <w:pStyle w:val="9"/>
        <w:framePr w:w="3202" w:h="533" w:hRule="exact" w:wrap="none" w:vAnchor="page" w:hAnchor="page" w:x="3277" w:y="6649"/>
        <w:shd w:val="clear" w:color="auto" w:fill="auto"/>
        <w:spacing w:after="0" w:line="210" w:lineRule="exact"/>
        <w:ind w:firstLine="0"/>
        <w:jc w:val="both"/>
      </w:pPr>
      <w:r>
        <w:rPr>
          <w:rStyle w:val="0pt4"/>
        </w:rPr>
        <w:t xml:space="preserve">ума» (1821 - 1824) </w:t>
      </w:r>
      <w:r>
        <w:rPr>
          <w:rStyle w:val="ab"/>
        </w:rPr>
        <w:t>(9кл.)</w:t>
      </w:r>
    </w:p>
    <w:p w:rsidR="00E80B14" w:rsidRDefault="00E07B23">
      <w:pPr>
        <w:pStyle w:val="40"/>
        <w:framePr w:w="3379" w:h="1680" w:hRule="exact" w:wrap="none" w:vAnchor="page" w:hAnchor="page" w:x="6714" w:y="6603"/>
        <w:shd w:val="clear" w:color="auto" w:fill="auto"/>
        <w:tabs>
          <w:tab w:val="left" w:pos="231"/>
        </w:tabs>
        <w:spacing w:line="274" w:lineRule="exact"/>
        <w:ind w:left="20" w:right="80"/>
      </w:pPr>
      <w:r>
        <w:rPr>
          <w:rStyle w:val="40pt6"/>
          <w:i/>
          <w:iCs/>
        </w:rPr>
        <w:t>В.</w:t>
      </w:r>
      <w:r>
        <w:rPr>
          <w:rStyle w:val="40pt6"/>
          <w:i/>
          <w:iCs/>
        </w:rPr>
        <w:tab/>
        <w:t>А. Жуковский -1-2 баллады по выбору, например:</w:t>
      </w:r>
    </w:p>
    <w:p w:rsidR="00E80B14" w:rsidRDefault="00E07B23">
      <w:pPr>
        <w:pStyle w:val="40"/>
        <w:framePr w:w="3379" w:h="1680" w:hRule="exact" w:wrap="none" w:vAnchor="page" w:hAnchor="page" w:x="6714" w:y="6603"/>
        <w:shd w:val="clear" w:color="auto" w:fill="auto"/>
        <w:spacing w:line="274" w:lineRule="exact"/>
        <w:ind w:left="20" w:right="420"/>
      </w:pPr>
      <w:r>
        <w:rPr>
          <w:rStyle w:val="40pt7"/>
          <w:i/>
          <w:iCs/>
        </w:rPr>
        <w:t xml:space="preserve">«Светлана» </w:t>
      </w:r>
      <w:r>
        <w:rPr>
          <w:rStyle w:val="40pt6"/>
          <w:i/>
          <w:iCs/>
        </w:rPr>
        <w:t xml:space="preserve">(1812), </w:t>
      </w:r>
      <w:r>
        <w:rPr>
          <w:rStyle w:val="40pt7"/>
          <w:i/>
          <w:iCs/>
        </w:rPr>
        <w:t xml:space="preserve">«Лесной г/аръ» </w:t>
      </w:r>
      <w:r>
        <w:rPr>
          <w:rStyle w:val="40pt6"/>
          <w:i/>
          <w:iCs/>
        </w:rPr>
        <w:t>(1818); 1-2 элегии по выбору, например:</w:t>
      </w:r>
    </w:p>
    <w:p w:rsidR="00E80B14" w:rsidRDefault="00E07B23">
      <w:pPr>
        <w:pStyle w:val="221"/>
        <w:framePr w:w="3379" w:h="1680" w:hRule="exact" w:wrap="none" w:vAnchor="page" w:hAnchor="page" w:x="6714" w:y="6603"/>
        <w:shd w:val="clear" w:color="auto" w:fill="auto"/>
        <w:spacing w:after="0"/>
        <w:ind w:left="20"/>
      </w:pPr>
      <w:r>
        <w:rPr>
          <w:rStyle w:val="222"/>
          <w:i/>
          <w:iCs/>
        </w:rPr>
        <w:t xml:space="preserve">«Невыразимое» </w:t>
      </w:r>
      <w:r>
        <w:rPr>
          <w:rStyle w:val="220pt"/>
          <w:i/>
          <w:iCs/>
        </w:rPr>
        <w:t xml:space="preserve">(1819), </w:t>
      </w:r>
      <w:r>
        <w:rPr>
          <w:rStyle w:val="222"/>
          <w:i/>
          <w:iCs/>
        </w:rPr>
        <w:t>«Море»</w:t>
      </w:r>
    </w:p>
    <w:p w:rsidR="00E80B14" w:rsidRDefault="00E07B23">
      <w:pPr>
        <w:pStyle w:val="30"/>
        <w:framePr w:wrap="none" w:vAnchor="page" w:hAnchor="page" w:x="6714" w:y="8305"/>
        <w:shd w:val="clear" w:color="auto" w:fill="auto"/>
        <w:spacing w:line="210" w:lineRule="exact"/>
      </w:pPr>
      <w:r>
        <w:rPr>
          <w:rStyle w:val="39"/>
          <w:b/>
          <w:bCs/>
        </w:rPr>
        <w:t>(7-9 кл.)</w:t>
      </w:r>
    </w:p>
    <w:p w:rsidR="00E80B14" w:rsidRDefault="00E07B23">
      <w:pPr>
        <w:pStyle w:val="9"/>
        <w:framePr w:w="3202" w:h="6588" w:hRule="exact" w:wrap="none" w:vAnchor="page" w:hAnchor="page" w:x="3277" w:y="8562"/>
        <w:shd w:val="clear" w:color="auto" w:fill="auto"/>
        <w:spacing w:after="175" w:line="278" w:lineRule="exact"/>
        <w:ind w:left="20" w:right="60" w:firstLine="0"/>
        <w:jc w:val="both"/>
      </w:pPr>
      <w:r>
        <w:rPr>
          <w:rStyle w:val="ab"/>
        </w:rPr>
        <w:t xml:space="preserve">А.С. </w:t>
      </w:r>
      <w:r>
        <w:rPr>
          <w:rStyle w:val="0pt4"/>
        </w:rPr>
        <w:t>Пушкин «Евгений Онегин» (1823 —1831)(9кл.), «Дубровский» (1832 — 1833) (6-7 кл), «Капитанская дочка» (1832—1836)</w:t>
      </w:r>
    </w:p>
    <w:p w:rsidR="00E80B14" w:rsidRDefault="00E07B23">
      <w:pPr>
        <w:pStyle w:val="9"/>
        <w:framePr w:w="3202" w:h="6588" w:hRule="exact" w:wrap="none" w:vAnchor="page" w:hAnchor="page" w:x="3277" w:y="8562"/>
        <w:shd w:val="clear" w:color="auto" w:fill="auto"/>
        <w:spacing w:after="142" w:line="210" w:lineRule="exact"/>
        <w:ind w:left="20" w:firstLine="0"/>
        <w:jc w:val="both"/>
      </w:pPr>
      <w:r>
        <w:rPr>
          <w:rStyle w:val="ab"/>
        </w:rPr>
        <w:t xml:space="preserve">(7-8 </w:t>
      </w:r>
      <w:r>
        <w:rPr>
          <w:rStyle w:val="0pt4"/>
        </w:rPr>
        <w:t>кл.).</w:t>
      </w:r>
    </w:p>
    <w:p w:rsidR="00E80B14" w:rsidRDefault="00E07B23">
      <w:pPr>
        <w:pStyle w:val="30"/>
        <w:framePr w:w="3202" w:h="6588" w:hRule="exact" w:wrap="none" w:vAnchor="page" w:hAnchor="page" w:x="3277" w:y="8562"/>
        <w:shd w:val="clear" w:color="auto" w:fill="auto"/>
        <w:tabs>
          <w:tab w:val="left" w:pos="2934"/>
        </w:tabs>
        <w:ind w:left="20"/>
        <w:jc w:val="both"/>
      </w:pPr>
      <w:r>
        <w:rPr>
          <w:rStyle w:val="39"/>
          <w:b/>
          <w:bCs/>
        </w:rPr>
        <w:t>Стихотворения:</w:t>
      </w:r>
      <w:r>
        <w:rPr>
          <w:rStyle w:val="39"/>
          <w:b/>
          <w:bCs/>
        </w:rPr>
        <w:tab/>
      </w:r>
      <w:r>
        <w:rPr>
          <w:rStyle w:val="30pt0"/>
        </w:rPr>
        <w:t>«К</w:t>
      </w:r>
    </w:p>
    <w:p w:rsidR="00E80B14" w:rsidRDefault="00E07B23">
      <w:pPr>
        <w:pStyle w:val="9"/>
        <w:framePr w:w="3202" w:h="6588" w:hRule="exact" w:wrap="none" w:vAnchor="page" w:hAnchor="page" w:x="3277" w:y="8562"/>
        <w:shd w:val="clear" w:color="auto" w:fill="auto"/>
        <w:spacing w:after="0"/>
        <w:ind w:left="20" w:right="60" w:firstLine="0"/>
        <w:jc w:val="both"/>
      </w:pPr>
      <w:r>
        <w:rPr>
          <w:rStyle w:val="0pt4"/>
        </w:rPr>
        <w:t>Чаадаеву» («Любви, надежды, тихой славы...») (1818), «Песнь о вещем Олеге»</w:t>
      </w:r>
    </w:p>
    <w:p w:rsidR="00E80B14" w:rsidRDefault="00E07B23">
      <w:pPr>
        <w:pStyle w:val="9"/>
        <w:framePr w:w="3202" w:h="6588" w:hRule="exact" w:wrap="none" w:vAnchor="page" w:hAnchor="page" w:x="3277" w:y="8562"/>
        <w:shd w:val="clear" w:color="auto" w:fill="auto"/>
        <w:spacing w:after="120"/>
        <w:ind w:left="20" w:right="60" w:firstLine="0"/>
      </w:pPr>
      <w:r>
        <w:rPr>
          <w:rStyle w:val="0pt4"/>
        </w:rPr>
        <w:t>(1822), «К***» («Я помню чудное мгновенье...») (1825),</w:t>
      </w:r>
    </w:p>
    <w:p w:rsidR="00E80B14" w:rsidRDefault="00E07B23">
      <w:pPr>
        <w:pStyle w:val="9"/>
        <w:framePr w:w="3202" w:h="6588" w:hRule="exact" w:wrap="none" w:vAnchor="page" w:hAnchor="page" w:x="3277" w:y="8562"/>
        <w:shd w:val="clear" w:color="auto" w:fill="auto"/>
        <w:tabs>
          <w:tab w:val="left" w:pos="2425"/>
        </w:tabs>
        <w:spacing w:after="0"/>
        <w:ind w:left="20" w:right="60" w:firstLine="0"/>
        <w:jc w:val="both"/>
      </w:pPr>
      <w:r>
        <w:rPr>
          <w:rStyle w:val="0pt4"/>
        </w:rPr>
        <w:t>«Зимний вечер» (1825), «Пророк» (1826), «Во глубине сибирских руд...» (1827), «Я вас любил: любовь еще, быть может...» (1829), «Зимнее утро» (1829), «Я памятник себе</w:t>
      </w:r>
      <w:r>
        <w:rPr>
          <w:rStyle w:val="0pt4"/>
        </w:rPr>
        <w:tab/>
        <w:t>воздвиг</w:t>
      </w:r>
    </w:p>
    <w:p w:rsidR="00E80B14" w:rsidRDefault="00E07B23">
      <w:pPr>
        <w:pStyle w:val="9"/>
        <w:framePr w:w="3202" w:h="6588" w:hRule="exact" w:wrap="none" w:vAnchor="page" w:hAnchor="page" w:x="3277" w:y="8562"/>
        <w:shd w:val="clear" w:color="auto" w:fill="auto"/>
        <w:spacing w:after="171"/>
        <w:ind w:left="20" w:firstLine="0"/>
        <w:jc w:val="both"/>
      </w:pPr>
      <w:r>
        <w:rPr>
          <w:rStyle w:val="0pt4"/>
        </w:rPr>
        <w:t>нерукотворный...» (1836)</w:t>
      </w:r>
    </w:p>
    <w:p w:rsidR="00E80B14" w:rsidRDefault="00E07B23">
      <w:pPr>
        <w:pStyle w:val="30"/>
        <w:framePr w:w="3202" w:h="6588" w:hRule="exact" w:wrap="none" w:vAnchor="page" w:hAnchor="page" w:x="3277" w:y="8562"/>
        <w:shd w:val="clear" w:color="auto" w:fill="auto"/>
        <w:spacing w:line="210" w:lineRule="exact"/>
        <w:ind w:left="20"/>
        <w:jc w:val="both"/>
      </w:pPr>
      <w:r>
        <w:rPr>
          <w:rStyle w:val="39"/>
          <w:b/>
          <w:bCs/>
        </w:rPr>
        <w:t xml:space="preserve">(5-9 </w:t>
      </w:r>
      <w:r>
        <w:rPr>
          <w:rStyle w:val="30pt0"/>
        </w:rPr>
        <w:t>кл.)</w:t>
      </w:r>
    </w:p>
    <w:p w:rsidR="00E80B14" w:rsidRDefault="00E07B23">
      <w:pPr>
        <w:pStyle w:val="30"/>
        <w:framePr w:w="3494" w:h="3608" w:hRule="exact" w:wrap="none" w:vAnchor="page" w:hAnchor="page" w:x="6680" w:y="8575"/>
        <w:shd w:val="clear" w:color="auto" w:fill="auto"/>
        <w:ind w:left="40"/>
        <w:jc w:val="both"/>
      </w:pPr>
      <w:r>
        <w:rPr>
          <w:rStyle w:val="39"/>
          <w:b/>
          <w:bCs/>
        </w:rPr>
        <w:t xml:space="preserve">А.С. Пушкин - </w:t>
      </w:r>
      <w:r>
        <w:rPr>
          <w:rStyle w:val="30pt1"/>
        </w:rPr>
        <w:t>10</w:t>
      </w:r>
    </w:p>
    <w:p w:rsidR="00E80B14" w:rsidRDefault="00E07B23">
      <w:pPr>
        <w:pStyle w:val="221"/>
        <w:framePr w:w="3494" w:h="3608" w:hRule="exact" w:wrap="none" w:vAnchor="page" w:hAnchor="page" w:x="6680" w:y="8575"/>
        <w:shd w:val="clear" w:color="auto" w:fill="auto"/>
        <w:tabs>
          <w:tab w:val="left" w:leader="underscore" w:pos="3491"/>
        </w:tabs>
        <w:spacing w:after="0"/>
        <w:ind w:left="40" w:right="60"/>
      </w:pPr>
      <w:r>
        <w:rPr>
          <w:rStyle w:val="220pt0"/>
          <w:i/>
          <w:iCs/>
        </w:rPr>
        <w:t xml:space="preserve">стихотворений различной тематики, представляющих разные периоды творчества — по выбору, входят в каждого класса, например. </w:t>
      </w:r>
      <w:r>
        <w:t xml:space="preserve">«Воспоминания в Царском (1814), «Вольность» (1817), «Деревня» (181), «Редеет облаков летучая гряда» (1820), «Погасло дневное светило...» (1820), «Свободы сеятель </w:t>
      </w:r>
      <w:r>
        <w:rPr>
          <w:rStyle w:val="222"/>
          <w:i/>
          <w:iCs/>
        </w:rPr>
        <w:t>пустынный...» (1823),</w:t>
      </w:r>
      <w:r>
        <w:rPr>
          <w:rStyle w:val="2265pt"/>
        </w:rPr>
        <w:tab/>
      </w:r>
    </w:p>
    <w:p w:rsidR="00E80B14" w:rsidRDefault="00E07B23">
      <w:pPr>
        <w:pStyle w:val="221"/>
        <w:framePr w:w="3494" w:h="6696" w:hRule="exact" w:wrap="none" w:vAnchor="page" w:hAnchor="page" w:x="6680" w:y="12411"/>
        <w:shd w:val="clear" w:color="auto" w:fill="auto"/>
        <w:spacing w:after="0"/>
        <w:ind w:left="40" w:right="60"/>
        <w:jc w:val="left"/>
      </w:pPr>
      <w:r>
        <w:t>«К морю» (1824), «19 октября» («Роняет лес багряный свой убор...») (1825), «Зимняя дорога» (1826), «И.И. Пущину»</w:t>
      </w:r>
    </w:p>
    <w:p w:rsidR="00E80B14" w:rsidRDefault="00E07B23">
      <w:pPr>
        <w:pStyle w:val="221"/>
        <w:framePr w:w="3494" w:h="6696" w:hRule="exact" w:wrap="none" w:vAnchor="page" w:hAnchor="page" w:x="6680" w:y="12411"/>
        <w:shd w:val="clear" w:color="auto" w:fill="auto"/>
        <w:spacing w:after="0"/>
        <w:ind w:left="40"/>
      </w:pPr>
      <w:r>
        <w:t>(1826),</w:t>
      </w:r>
    </w:p>
    <w:p w:rsidR="00E80B14" w:rsidRDefault="00E07B23">
      <w:pPr>
        <w:pStyle w:val="221"/>
        <w:framePr w:w="3494" w:h="6696" w:hRule="exact" w:wrap="none" w:vAnchor="page" w:hAnchor="page" w:x="6680" w:y="12411"/>
        <w:shd w:val="clear" w:color="auto" w:fill="auto"/>
        <w:spacing w:after="0"/>
        <w:ind w:left="40" w:right="620"/>
      </w:pPr>
      <w:r>
        <w:t>«Няне» (1826), «Стансы («В надежде славы и добра...») (1826), «Арион» (1827), «Цветок» (1828), «Не пой, красавица, при мне...» (1828), «Анчар» (1828), «На холмах Грузии лежит ночная мгла...»</w:t>
      </w:r>
    </w:p>
    <w:p w:rsidR="00E80B14" w:rsidRDefault="00E07B23">
      <w:pPr>
        <w:pStyle w:val="221"/>
        <w:framePr w:w="3494" w:h="6696" w:hRule="exact" w:wrap="none" w:vAnchor="page" w:hAnchor="page" w:x="6680" w:y="12411"/>
        <w:shd w:val="clear" w:color="auto" w:fill="auto"/>
        <w:spacing w:after="0"/>
        <w:ind w:left="40" w:right="60"/>
        <w:jc w:val="left"/>
      </w:pPr>
      <w:r>
        <w:t>(1829), «Брожу ли я вдоль улиц шумных...» (1829),</w:t>
      </w:r>
    </w:p>
    <w:p w:rsidR="00E80B14" w:rsidRDefault="00E07B23">
      <w:pPr>
        <w:pStyle w:val="221"/>
        <w:framePr w:w="3494" w:h="6696" w:hRule="exact" w:wrap="none" w:vAnchor="page" w:hAnchor="page" w:x="6680" w:y="12411"/>
        <w:shd w:val="clear" w:color="auto" w:fill="auto"/>
        <w:spacing w:after="0"/>
        <w:ind w:left="40" w:right="60"/>
        <w:jc w:val="left"/>
      </w:pPr>
      <w:r>
        <w:t>«Кавказ» (1829), «Монастырь на Казбеке» (1829), «Обвал»</w:t>
      </w:r>
    </w:p>
    <w:p w:rsidR="00E80B14" w:rsidRDefault="00E07B23">
      <w:pPr>
        <w:pStyle w:val="221"/>
        <w:framePr w:w="3494" w:h="6696" w:hRule="exact" w:wrap="none" w:vAnchor="page" w:hAnchor="page" w:x="6680" w:y="12411"/>
        <w:numPr>
          <w:ilvl w:val="0"/>
          <w:numId w:val="133"/>
        </w:numPr>
        <w:shd w:val="clear" w:color="auto" w:fill="auto"/>
        <w:tabs>
          <w:tab w:val="left" w:pos="856"/>
        </w:tabs>
        <w:spacing w:after="0"/>
        <w:ind w:left="40"/>
      </w:pPr>
      <w:r>
        <w:t>,</w:t>
      </w:r>
      <w:r>
        <w:tab/>
        <w:t>«Поэту» (1830), «Бесы»</w:t>
      </w:r>
    </w:p>
    <w:p w:rsidR="00E80B14" w:rsidRDefault="00E07B23">
      <w:pPr>
        <w:pStyle w:val="221"/>
        <w:framePr w:w="3494" w:h="6696" w:hRule="exact" w:wrap="none" w:vAnchor="page" w:hAnchor="page" w:x="6680" w:y="12411"/>
        <w:numPr>
          <w:ilvl w:val="0"/>
          <w:numId w:val="133"/>
        </w:numPr>
        <w:shd w:val="clear" w:color="auto" w:fill="auto"/>
        <w:tabs>
          <w:tab w:val="left" w:pos="808"/>
        </w:tabs>
        <w:spacing w:after="0"/>
        <w:ind w:left="40" w:right="60"/>
        <w:jc w:val="left"/>
      </w:pPr>
      <w:r>
        <w:t>,</w:t>
      </w:r>
      <w:r>
        <w:tab/>
        <w:t>«В начале жизни школу помню я...» (1830), «Эхо» (1831), «Чем чаще празднует лгщей...»</w:t>
      </w:r>
    </w:p>
    <w:p w:rsidR="00E80B14" w:rsidRDefault="00E07B23">
      <w:pPr>
        <w:pStyle w:val="221"/>
        <w:framePr w:w="3494" w:h="6696" w:hRule="exact" w:wrap="none" w:vAnchor="page" w:hAnchor="page" w:x="6680" w:y="12411"/>
        <w:numPr>
          <w:ilvl w:val="0"/>
          <w:numId w:val="133"/>
        </w:numPr>
        <w:shd w:val="clear" w:color="auto" w:fill="auto"/>
        <w:tabs>
          <w:tab w:val="left" w:pos="794"/>
        </w:tabs>
        <w:spacing w:after="0"/>
        <w:ind w:left="40"/>
      </w:pPr>
      <w:r>
        <w:t>,</w:t>
      </w:r>
      <w:r>
        <w:tab/>
        <w:t>«Пир Петра Первого»</w:t>
      </w:r>
    </w:p>
    <w:p w:rsidR="00E80B14" w:rsidRDefault="00E07B23">
      <w:pPr>
        <w:pStyle w:val="221"/>
        <w:framePr w:w="3494" w:h="6696" w:hRule="exact" w:wrap="none" w:vAnchor="page" w:hAnchor="page" w:x="6680" w:y="12411"/>
        <w:numPr>
          <w:ilvl w:val="0"/>
          <w:numId w:val="134"/>
        </w:numPr>
        <w:shd w:val="clear" w:color="auto" w:fill="auto"/>
        <w:tabs>
          <w:tab w:val="left" w:pos="990"/>
        </w:tabs>
        <w:spacing w:after="0"/>
        <w:ind w:left="40" w:right="60"/>
      </w:pPr>
      <w:r>
        <w:t>,</w:t>
      </w:r>
      <w:r>
        <w:tab/>
        <w:t>«Туча» (1835), «Была пора: наш праздник молодой...»</w:t>
      </w:r>
    </w:p>
    <w:p w:rsidR="00E80B14" w:rsidRDefault="00E07B23">
      <w:pPr>
        <w:pStyle w:val="221"/>
        <w:framePr w:w="3494" w:h="6696" w:hRule="exact" w:wrap="none" w:vAnchor="page" w:hAnchor="page" w:x="6680" w:y="12411"/>
        <w:numPr>
          <w:ilvl w:val="0"/>
          <w:numId w:val="134"/>
        </w:numPr>
        <w:shd w:val="clear" w:color="auto" w:fill="auto"/>
        <w:tabs>
          <w:tab w:val="left" w:pos="794"/>
        </w:tabs>
        <w:spacing w:after="0"/>
        <w:ind w:left="40"/>
      </w:pPr>
      <w:r>
        <w:t>и др.</w:t>
      </w:r>
      <w:r>
        <w:rPr>
          <w:rStyle w:val="2265pt"/>
        </w:rPr>
        <w:t xml:space="preserve"> </w:t>
      </w:r>
      <w:r>
        <w:rPr>
          <w:rStyle w:val="220pt1"/>
        </w:rPr>
        <w:t>(5-9 кл.)</w:t>
      </w:r>
    </w:p>
    <w:p w:rsidR="00E80B14" w:rsidRDefault="00E07B23">
      <w:pPr>
        <w:pStyle w:val="40"/>
        <w:framePr w:w="3221" w:h="533" w:hRule="exact" w:wrap="none" w:vAnchor="page" w:hAnchor="page" w:x="10318" w:y="8617"/>
        <w:shd w:val="clear" w:color="auto" w:fill="auto"/>
        <w:spacing w:after="20" w:line="210" w:lineRule="exact"/>
        <w:ind w:left="40"/>
        <w:jc w:val="left"/>
      </w:pPr>
      <w:r>
        <w:rPr>
          <w:rStyle w:val="40pt6"/>
          <w:i/>
          <w:iCs/>
        </w:rPr>
        <w:t>Поэзия пушкинской эпохи,</w:t>
      </w:r>
    </w:p>
    <w:p w:rsidR="00E80B14" w:rsidRDefault="00E07B23">
      <w:pPr>
        <w:pStyle w:val="221"/>
        <w:framePr w:w="3221" w:h="533" w:hRule="exact" w:wrap="none" w:vAnchor="page" w:hAnchor="page" w:x="10318" w:y="8617"/>
        <w:shd w:val="clear" w:color="auto" w:fill="auto"/>
        <w:tabs>
          <w:tab w:val="left" w:leader="underscore" w:pos="3146"/>
        </w:tabs>
        <w:spacing w:after="0" w:line="210" w:lineRule="exact"/>
        <w:ind w:left="40"/>
        <w:jc w:val="left"/>
      </w:pPr>
      <w:r>
        <w:rPr>
          <w:rStyle w:val="222"/>
          <w:i/>
          <w:iCs/>
        </w:rPr>
        <w:t>например:</w:t>
      </w:r>
      <w:r>
        <w:rPr>
          <w:rStyle w:val="2265pt"/>
        </w:rPr>
        <w:tab/>
      </w:r>
    </w:p>
    <w:p w:rsidR="00E80B14" w:rsidRDefault="00E07B23">
      <w:pPr>
        <w:pStyle w:val="40"/>
        <w:framePr w:w="3221" w:h="1440" w:hRule="exact" w:wrap="none" w:vAnchor="page" w:hAnchor="page" w:x="10318" w:y="9377"/>
        <w:shd w:val="clear" w:color="auto" w:fill="auto"/>
        <w:spacing w:line="274" w:lineRule="exact"/>
        <w:ind w:left="40" w:right="60"/>
        <w:jc w:val="left"/>
      </w:pPr>
      <w:r>
        <w:rPr>
          <w:rStyle w:val="40pt6"/>
          <w:i/>
          <w:iCs/>
        </w:rPr>
        <w:t>К.Н.Батюшков, А.А.Дельвиг, Н.М.Языков,</w:t>
      </w:r>
    </w:p>
    <w:p w:rsidR="00E80B14" w:rsidRDefault="00E07B23">
      <w:pPr>
        <w:pStyle w:val="40"/>
        <w:framePr w:w="3221" w:h="1440" w:hRule="exact" w:wrap="none" w:vAnchor="page" w:hAnchor="page" w:x="10318" w:y="9377"/>
        <w:shd w:val="clear" w:color="auto" w:fill="auto"/>
        <w:spacing w:line="274" w:lineRule="exact"/>
        <w:ind w:left="40" w:right="60"/>
        <w:jc w:val="left"/>
      </w:pPr>
      <w:r>
        <w:rPr>
          <w:rStyle w:val="40pt6"/>
          <w:i/>
          <w:iCs/>
        </w:rPr>
        <w:t>Е.А. Баратынский(2-3 стихотворения по выбору, 5</w:t>
      </w:r>
      <w:r>
        <w:rPr>
          <w:rStyle w:val="40pt6"/>
          <w:i/>
          <w:iCs/>
        </w:rPr>
        <w:softHyphen/>
        <w:t>9 кл.)</w:t>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3418"/>
        <w:gridCol w:w="3619"/>
        <w:gridCol w:w="3403"/>
      </w:tblGrid>
      <w:tr w:rsidR="00E80B14">
        <w:trPr>
          <w:trHeight w:hRule="exact" w:val="6739"/>
        </w:trPr>
        <w:tc>
          <w:tcPr>
            <w:tcW w:w="3418" w:type="dxa"/>
            <w:tcBorders>
              <w:top w:val="single" w:sz="4" w:space="0" w:color="auto"/>
              <w:left w:val="single" w:sz="4" w:space="0" w:color="auto"/>
            </w:tcBorders>
            <w:shd w:val="clear" w:color="auto" w:fill="FFFFFF"/>
          </w:tcPr>
          <w:p w:rsidR="00E80B14" w:rsidRDefault="00E80B14">
            <w:pPr>
              <w:framePr w:w="10440" w:h="14822" w:wrap="none" w:vAnchor="page" w:hAnchor="page" w:x="3200" w:y="4717"/>
              <w:rPr>
                <w:sz w:val="10"/>
                <w:szCs w:val="10"/>
              </w:rPr>
            </w:pPr>
          </w:p>
        </w:tc>
        <w:tc>
          <w:tcPr>
            <w:tcW w:w="3619" w:type="dxa"/>
            <w:tcBorders>
              <w:top w:val="single" w:sz="4" w:space="0" w:color="auto"/>
              <w:left w:val="single" w:sz="4" w:space="0" w:color="auto"/>
            </w:tcBorders>
            <w:shd w:val="clear" w:color="auto" w:fill="FFFFFF"/>
          </w:tcPr>
          <w:p w:rsidR="00E80B14" w:rsidRDefault="00E07B23">
            <w:pPr>
              <w:pStyle w:val="9"/>
              <w:framePr w:w="10440" w:h="14822" w:wrap="none" w:vAnchor="page" w:hAnchor="page" w:x="3200" w:y="4717"/>
              <w:shd w:val="clear" w:color="auto" w:fill="auto"/>
              <w:spacing w:after="120" w:line="278" w:lineRule="exact"/>
              <w:ind w:firstLine="0"/>
              <w:jc w:val="both"/>
            </w:pPr>
            <w:r>
              <w:rPr>
                <w:rStyle w:val="10pt0pt2"/>
              </w:rPr>
              <w:t xml:space="preserve">по выбору, например: </w:t>
            </w:r>
            <w:r>
              <w:rPr>
                <w:rStyle w:val="0pt2"/>
              </w:rPr>
              <w:t xml:space="preserve">«Моцарт и Сальери», «Каменный гость». </w:t>
            </w:r>
            <w:r>
              <w:rPr>
                <w:rStyle w:val="0pt4"/>
              </w:rPr>
              <w:t>(8-9 кл.)</w:t>
            </w:r>
          </w:p>
          <w:p w:rsidR="00E80B14" w:rsidRDefault="00E07B23">
            <w:pPr>
              <w:pStyle w:val="9"/>
              <w:framePr w:w="10440" w:h="14822" w:wrap="none" w:vAnchor="page" w:hAnchor="page" w:x="3200" w:y="4717"/>
              <w:shd w:val="clear" w:color="auto" w:fill="auto"/>
              <w:spacing w:before="120" w:after="0"/>
              <w:ind w:firstLine="0"/>
              <w:jc w:val="both"/>
            </w:pPr>
            <w:r>
              <w:rPr>
                <w:rStyle w:val="0pt2"/>
              </w:rPr>
              <w:t xml:space="preserve">«Повести Белкина» (1830) - 2-3 </w:t>
            </w:r>
            <w:r>
              <w:rPr>
                <w:rStyle w:val="10pt0pt2"/>
              </w:rPr>
              <w:t>по выбору, например:</w:t>
            </w:r>
          </w:p>
          <w:p w:rsidR="00E80B14" w:rsidRDefault="00E07B23">
            <w:pPr>
              <w:pStyle w:val="9"/>
              <w:framePr w:w="10440" w:h="14822" w:wrap="none" w:vAnchor="page" w:hAnchor="page" w:x="3200" w:y="4717"/>
              <w:shd w:val="clear" w:color="auto" w:fill="auto"/>
              <w:spacing w:after="120" w:line="283" w:lineRule="exact"/>
              <w:ind w:firstLine="0"/>
              <w:jc w:val="both"/>
            </w:pPr>
            <w:r>
              <w:rPr>
                <w:rStyle w:val="0pt2"/>
              </w:rPr>
              <w:t>«Станционный смотритель», «Метель», «Выстрел» и др.</w:t>
            </w:r>
            <w:r>
              <w:rPr>
                <w:rStyle w:val="0pt4"/>
              </w:rPr>
              <w:t xml:space="preserve"> (7-8 кл.)</w:t>
            </w:r>
          </w:p>
          <w:p w:rsidR="00E80B14" w:rsidRDefault="00E07B23">
            <w:pPr>
              <w:pStyle w:val="9"/>
              <w:framePr w:w="10440" w:h="14822" w:wrap="none" w:vAnchor="page" w:hAnchor="page" w:x="3200" w:y="4717"/>
              <w:shd w:val="clear" w:color="auto" w:fill="auto"/>
              <w:spacing w:before="120" w:after="0"/>
              <w:ind w:firstLine="0"/>
              <w:jc w:val="both"/>
            </w:pPr>
            <w:r>
              <w:rPr>
                <w:rStyle w:val="10pt0pt2"/>
              </w:rPr>
              <w:t>Поэмы —1 по выбору, например:</w:t>
            </w:r>
          </w:p>
          <w:p w:rsidR="00E80B14" w:rsidRDefault="00E07B23">
            <w:pPr>
              <w:pStyle w:val="9"/>
              <w:framePr w:w="10440" w:h="14822" w:wrap="none" w:vAnchor="page" w:hAnchor="page" w:x="3200" w:y="4717"/>
              <w:shd w:val="clear" w:color="auto" w:fill="auto"/>
              <w:spacing w:after="120"/>
              <w:ind w:left="80" w:firstLine="0"/>
            </w:pPr>
            <w:r>
              <w:rPr>
                <w:rStyle w:val="0pt2"/>
              </w:rPr>
              <w:t>«Руслан и Людмила» (1818</w:t>
            </w:r>
            <w:r>
              <w:rPr>
                <w:rStyle w:val="0pt4"/>
              </w:rPr>
              <w:t xml:space="preserve">— </w:t>
            </w:r>
            <w:r>
              <w:rPr>
                <w:rStyle w:val="0pt2"/>
              </w:rPr>
              <w:t>1820), «Кавказский пленник» (1820 - 1821), «Цыганы» (1824), «Полтава» (1828), «Медный всадник» (1833) (Вступление) и др.</w:t>
            </w:r>
          </w:p>
          <w:p w:rsidR="00E80B14" w:rsidRDefault="00E07B23">
            <w:pPr>
              <w:pStyle w:val="9"/>
              <w:framePr w:w="10440" w:h="14822" w:wrap="none" w:vAnchor="page" w:hAnchor="page" w:x="3200" w:y="4717"/>
              <w:shd w:val="clear" w:color="auto" w:fill="auto"/>
              <w:spacing w:before="120" w:after="240" w:line="210" w:lineRule="exact"/>
              <w:ind w:firstLine="0"/>
              <w:jc w:val="both"/>
            </w:pPr>
            <w:r>
              <w:rPr>
                <w:rStyle w:val="0pt4"/>
              </w:rPr>
              <w:t>(7-9 кл.)</w:t>
            </w:r>
          </w:p>
          <w:p w:rsidR="00E80B14" w:rsidRDefault="00E07B23">
            <w:pPr>
              <w:pStyle w:val="9"/>
              <w:framePr w:w="10440" w:h="14822" w:wrap="none" w:vAnchor="page" w:hAnchor="page" w:x="3200" w:y="4717"/>
              <w:shd w:val="clear" w:color="auto" w:fill="auto"/>
              <w:spacing w:before="240" w:after="0"/>
              <w:ind w:firstLine="0"/>
              <w:jc w:val="both"/>
            </w:pPr>
            <w:r>
              <w:rPr>
                <w:rStyle w:val="10pt0pt2"/>
              </w:rPr>
              <w:t xml:space="preserve">Сказки </w:t>
            </w:r>
            <w:r>
              <w:rPr>
                <w:rStyle w:val="0pt2"/>
              </w:rPr>
              <w:t xml:space="preserve">— </w:t>
            </w:r>
            <w:r>
              <w:rPr>
                <w:rStyle w:val="10pt0pt2"/>
              </w:rPr>
              <w:t>1 по выбору, например:</w:t>
            </w:r>
          </w:p>
          <w:p w:rsidR="00E80B14" w:rsidRDefault="00E07B23">
            <w:pPr>
              <w:pStyle w:val="9"/>
              <w:framePr w:w="10440" w:h="14822" w:wrap="none" w:vAnchor="page" w:hAnchor="page" w:x="3200" w:y="4717"/>
              <w:shd w:val="clear" w:color="auto" w:fill="auto"/>
              <w:spacing w:after="120"/>
              <w:ind w:firstLine="0"/>
              <w:jc w:val="both"/>
            </w:pPr>
            <w:r>
              <w:rPr>
                <w:rStyle w:val="0pt2"/>
              </w:rPr>
              <w:t>«Сказка о мертвой царевне и о семи богатырях» и др.</w:t>
            </w:r>
          </w:p>
          <w:p w:rsidR="00E80B14" w:rsidRDefault="00E07B23">
            <w:pPr>
              <w:pStyle w:val="9"/>
              <w:framePr w:w="10440" w:h="14822" w:wrap="none" w:vAnchor="page" w:hAnchor="page" w:x="3200" w:y="4717"/>
              <w:shd w:val="clear" w:color="auto" w:fill="auto"/>
              <w:spacing w:before="120" w:after="0" w:line="210" w:lineRule="exact"/>
              <w:ind w:firstLine="0"/>
              <w:jc w:val="both"/>
            </w:pPr>
            <w:r>
              <w:rPr>
                <w:rStyle w:val="0pt4"/>
              </w:rPr>
              <w:t>(5 кл.)</w:t>
            </w:r>
          </w:p>
        </w:tc>
        <w:tc>
          <w:tcPr>
            <w:tcW w:w="3403" w:type="dxa"/>
            <w:tcBorders>
              <w:top w:val="single" w:sz="4" w:space="0" w:color="auto"/>
              <w:left w:val="single" w:sz="4" w:space="0" w:color="auto"/>
              <w:right w:val="single" w:sz="4" w:space="0" w:color="auto"/>
            </w:tcBorders>
            <w:shd w:val="clear" w:color="auto" w:fill="FFFFFF"/>
          </w:tcPr>
          <w:p w:rsidR="00E80B14" w:rsidRDefault="00E80B14">
            <w:pPr>
              <w:framePr w:w="10440" w:h="14822" w:wrap="none" w:vAnchor="page" w:hAnchor="page" w:x="3200" w:y="4717"/>
              <w:rPr>
                <w:sz w:val="10"/>
                <w:szCs w:val="10"/>
              </w:rPr>
            </w:pPr>
          </w:p>
        </w:tc>
      </w:tr>
      <w:tr w:rsidR="00E80B14">
        <w:trPr>
          <w:trHeight w:hRule="exact" w:val="557"/>
        </w:trPr>
        <w:tc>
          <w:tcPr>
            <w:tcW w:w="3418" w:type="dxa"/>
            <w:vMerge w:val="restart"/>
            <w:tcBorders>
              <w:top w:val="single" w:sz="4" w:space="0" w:color="auto"/>
              <w:left w:val="single" w:sz="4" w:space="0" w:color="auto"/>
            </w:tcBorders>
            <w:shd w:val="clear" w:color="auto" w:fill="FFFFFF"/>
          </w:tcPr>
          <w:p w:rsidR="00E80B14" w:rsidRDefault="00E07B23">
            <w:pPr>
              <w:pStyle w:val="9"/>
              <w:framePr w:w="10440" w:h="14822" w:wrap="none" w:vAnchor="page" w:hAnchor="page" w:x="3200" w:y="4717"/>
              <w:shd w:val="clear" w:color="auto" w:fill="auto"/>
              <w:spacing w:after="240" w:line="278" w:lineRule="exact"/>
              <w:ind w:firstLine="0"/>
              <w:jc w:val="both"/>
            </w:pPr>
            <w:r>
              <w:rPr>
                <w:rStyle w:val="0pt4"/>
              </w:rPr>
              <w:t>М.Ю. Лермонтов «Г ерой нашего времени» (1838 — 1840). (9 кл.)</w:t>
            </w:r>
          </w:p>
          <w:p w:rsidR="00E80B14" w:rsidRDefault="00E07B23">
            <w:pPr>
              <w:pStyle w:val="9"/>
              <w:framePr w:w="10440" w:h="14822" w:wrap="none" w:vAnchor="page" w:hAnchor="page" w:x="3200" w:y="4717"/>
              <w:shd w:val="clear" w:color="auto" w:fill="auto"/>
              <w:spacing w:before="240" w:after="0"/>
              <w:ind w:firstLine="0"/>
              <w:jc w:val="both"/>
            </w:pPr>
            <w:r>
              <w:rPr>
                <w:rStyle w:val="0pt4"/>
              </w:rPr>
              <w:t>Стихотворения: «Парус» (1832), «Смерть Поэта» (1837), «Бородино» (1837), «Узник» (1837), «Тучи»</w:t>
            </w:r>
          </w:p>
          <w:p w:rsidR="00E80B14" w:rsidRDefault="00E07B23">
            <w:pPr>
              <w:pStyle w:val="9"/>
              <w:framePr w:w="10440" w:h="14822" w:wrap="none" w:vAnchor="page" w:hAnchor="page" w:x="3200" w:y="4717"/>
              <w:numPr>
                <w:ilvl w:val="0"/>
                <w:numId w:val="135"/>
              </w:numPr>
              <w:shd w:val="clear" w:color="auto" w:fill="auto"/>
              <w:tabs>
                <w:tab w:val="left" w:pos="1253"/>
              </w:tabs>
              <w:spacing w:after="0"/>
              <w:ind w:firstLine="0"/>
              <w:jc w:val="both"/>
            </w:pPr>
            <w:r>
              <w:rPr>
                <w:rStyle w:val="0pt4"/>
              </w:rPr>
              <w:t>,</w:t>
            </w:r>
            <w:r>
              <w:rPr>
                <w:rStyle w:val="0pt4"/>
              </w:rPr>
              <w:tab/>
              <w:t>«Утес» (1841), «Выхожу один я на дорогу...»</w:t>
            </w:r>
          </w:p>
          <w:p w:rsidR="00E80B14" w:rsidRDefault="00E07B23">
            <w:pPr>
              <w:pStyle w:val="9"/>
              <w:framePr w:w="10440" w:h="14822" w:wrap="none" w:vAnchor="page" w:hAnchor="page" w:x="3200" w:y="4717"/>
              <w:numPr>
                <w:ilvl w:val="0"/>
                <w:numId w:val="135"/>
              </w:numPr>
              <w:shd w:val="clear" w:color="auto" w:fill="auto"/>
              <w:spacing w:after="240"/>
              <w:ind w:firstLine="0"/>
              <w:jc w:val="both"/>
            </w:pPr>
            <w:r>
              <w:rPr>
                <w:rStyle w:val="0pt4"/>
              </w:rPr>
              <w:t>.</w:t>
            </w:r>
          </w:p>
          <w:p w:rsidR="00E80B14" w:rsidRDefault="00E07B23">
            <w:pPr>
              <w:pStyle w:val="9"/>
              <w:framePr w:w="10440" w:h="14822" w:wrap="none" w:vAnchor="page" w:hAnchor="page" w:x="3200" w:y="4717"/>
              <w:shd w:val="clear" w:color="auto" w:fill="auto"/>
              <w:spacing w:before="240" w:after="0" w:line="210" w:lineRule="exact"/>
              <w:ind w:firstLine="0"/>
              <w:jc w:val="both"/>
            </w:pPr>
            <w:r>
              <w:rPr>
                <w:rStyle w:val="0pt4"/>
              </w:rPr>
              <w:t>(5-9 кл.)</w:t>
            </w:r>
          </w:p>
        </w:tc>
        <w:tc>
          <w:tcPr>
            <w:tcW w:w="3619" w:type="dxa"/>
            <w:vMerge w:val="restart"/>
            <w:tcBorders>
              <w:top w:val="single" w:sz="4" w:space="0" w:color="auto"/>
              <w:left w:val="single" w:sz="4" w:space="0" w:color="auto"/>
            </w:tcBorders>
            <w:shd w:val="clear" w:color="auto" w:fill="FFFFFF"/>
          </w:tcPr>
          <w:p w:rsidR="00E80B14" w:rsidRDefault="00E07B23">
            <w:pPr>
              <w:pStyle w:val="9"/>
              <w:framePr w:w="10440" w:h="14822" w:wrap="none" w:vAnchor="page" w:hAnchor="page" w:x="3200" w:y="4717"/>
              <w:shd w:val="clear" w:color="auto" w:fill="auto"/>
              <w:spacing w:after="0"/>
              <w:ind w:firstLine="0"/>
              <w:jc w:val="both"/>
            </w:pPr>
            <w:r>
              <w:rPr>
                <w:rStyle w:val="0pt4"/>
              </w:rPr>
              <w:t xml:space="preserve">М.Ю.Лермонтов - </w:t>
            </w:r>
            <w:r>
              <w:rPr>
                <w:rStyle w:val="10pt0pt2"/>
              </w:rPr>
              <w:t>10</w:t>
            </w:r>
          </w:p>
          <w:p w:rsidR="00E80B14" w:rsidRDefault="00E07B23">
            <w:pPr>
              <w:pStyle w:val="9"/>
              <w:framePr w:w="10440" w:h="14822" w:wrap="none" w:vAnchor="page" w:hAnchor="page" w:x="3200" w:y="4717"/>
              <w:shd w:val="clear" w:color="auto" w:fill="auto"/>
              <w:spacing w:after="0"/>
              <w:ind w:firstLine="0"/>
              <w:jc w:val="both"/>
            </w:pPr>
            <w:r>
              <w:rPr>
                <w:rStyle w:val="10pt0pt2"/>
              </w:rPr>
              <w:t>стихотворений по выбору, входят в программу каждого класса, например.</w:t>
            </w:r>
          </w:p>
        </w:tc>
        <w:tc>
          <w:tcPr>
            <w:tcW w:w="3403" w:type="dxa"/>
            <w:tcBorders>
              <w:top w:val="single" w:sz="4" w:space="0" w:color="auto"/>
              <w:left w:val="single" w:sz="4" w:space="0" w:color="auto"/>
              <w:right w:val="single" w:sz="4" w:space="0" w:color="auto"/>
            </w:tcBorders>
            <w:shd w:val="clear" w:color="auto" w:fill="FFFFFF"/>
          </w:tcPr>
          <w:p w:rsidR="00E80B14" w:rsidRDefault="00E07B23">
            <w:pPr>
              <w:pStyle w:val="9"/>
              <w:framePr w:w="10440" w:h="14822" w:wrap="none" w:vAnchor="page" w:hAnchor="page" w:x="3200" w:y="4717"/>
              <w:shd w:val="clear" w:color="auto" w:fill="auto"/>
              <w:spacing w:after="0" w:line="278" w:lineRule="exact"/>
              <w:ind w:left="100" w:firstLine="0"/>
            </w:pPr>
            <w:r>
              <w:rPr>
                <w:rStyle w:val="10pt0pt2"/>
              </w:rPr>
              <w:t>Литературные сказки XXвека</w:t>
            </w:r>
            <w:r>
              <w:rPr>
                <w:rStyle w:val="10pt0pt1"/>
              </w:rPr>
              <w:t xml:space="preserve">, </w:t>
            </w:r>
            <w:r>
              <w:rPr>
                <w:rStyle w:val="0pt4"/>
              </w:rPr>
              <w:t>например:</w:t>
            </w:r>
          </w:p>
        </w:tc>
      </w:tr>
      <w:tr w:rsidR="00E80B14">
        <w:trPr>
          <w:trHeight w:hRule="exact" w:val="552"/>
        </w:trPr>
        <w:tc>
          <w:tcPr>
            <w:tcW w:w="3418" w:type="dxa"/>
            <w:vMerge/>
            <w:tcBorders>
              <w:left w:val="single" w:sz="4" w:space="0" w:color="auto"/>
            </w:tcBorders>
            <w:shd w:val="clear" w:color="auto" w:fill="FFFFFF"/>
          </w:tcPr>
          <w:p w:rsidR="00E80B14" w:rsidRDefault="00E80B14">
            <w:pPr>
              <w:framePr w:w="10440" w:h="14822" w:wrap="none" w:vAnchor="page" w:hAnchor="page" w:x="3200" w:y="4717"/>
            </w:pPr>
          </w:p>
        </w:tc>
        <w:tc>
          <w:tcPr>
            <w:tcW w:w="3619" w:type="dxa"/>
            <w:vMerge/>
            <w:tcBorders>
              <w:left w:val="single" w:sz="4" w:space="0" w:color="auto"/>
            </w:tcBorders>
            <w:shd w:val="clear" w:color="auto" w:fill="FFFFFF"/>
          </w:tcPr>
          <w:p w:rsidR="00E80B14" w:rsidRDefault="00E80B14">
            <w:pPr>
              <w:framePr w:w="10440" w:h="14822" w:wrap="none" w:vAnchor="page" w:hAnchor="page" w:x="3200" w:y="4717"/>
            </w:pPr>
          </w:p>
        </w:tc>
        <w:tc>
          <w:tcPr>
            <w:tcW w:w="3403" w:type="dxa"/>
            <w:vMerge w:val="restart"/>
            <w:tcBorders>
              <w:top w:val="single" w:sz="4" w:space="0" w:color="auto"/>
              <w:left w:val="single" w:sz="4" w:space="0" w:color="auto"/>
              <w:right w:val="single" w:sz="4" w:space="0" w:color="auto"/>
            </w:tcBorders>
            <w:shd w:val="clear" w:color="auto" w:fill="FFFFFF"/>
          </w:tcPr>
          <w:p w:rsidR="00E80B14" w:rsidRDefault="00E07B23">
            <w:pPr>
              <w:pStyle w:val="9"/>
              <w:framePr w:w="10440" w:h="14822" w:wrap="none" w:vAnchor="page" w:hAnchor="page" w:x="3200" w:y="4717"/>
              <w:numPr>
                <w:ilvl w:val="0"/>
                <w:numId w:val="136"/>
              </w:numPr>
              <w:shd w:val="clear" w:color="auto" w:fill="auto"/>
              <w:spacing w:after="0"/>
              <w:ind w:left="100" w:firstLine="0"/>
            </w:pPr>
            <w:r>
              <w:rPr>
                <w:rStyle w:val="10pt0pt2"/>
              </w:rPr>
              <w:t>Погорельский,</w:t>
            </w:r>
          </w:p>
          <w:p w:rsidR="00E80B14" w:rsidRDefault="00E07B23">
            <w:pPr>
              <w:pStyle w:val="9"/>
              <w:framePr w:w="10440" w:h="14822" w:wrap="none" w:vAnchor="page" w:hAnchor="page" w:x="3200" w:y="4717"/>
              <w:numPr>
                <w:ilvl w:val="0"/>
                <w:numId w:val="136"/>
              </w:numPr>
              <w:shd w:val="clear" w:color="auto" w:fill="auto"/>
              <w:tabs>
                <w:tab w:val="left" w:pos="350"/>
              </w:tabs>
              <w:ind w:left="100" w:firstLine="0"/>
            </w:pPr>
            <w:r>
              <w:rPr>
                <w:rStyle w:val="10pt0pt2"/>
              </w:rPr>
              <w:t>Ф. Одоевский, С.Г.Писахов, Б.В.Шергин, А.М.Ремизов, Ю.К.Олеша, Е.В.Клюев идр.</w:t>
            </w:r>
          </w:p>
          <w:p w:rsidR="00E80B14" w:rsidRDefault="00E07B23">
            <w:pPr>
              <w:pStyle w:val="9"/>
              <w:framePr w:w="10440" w:h="14822" w:wrap="none" w:vAnchor="page" w:hAnchor="page" w:x="3200" w:y="4717"/>
              <w:shd w:val="clear" w:color="auto" w:fill="auto"/>
              <w:spacing w:before="180" w:after="0" w:line="200" w:lineRule="exact"/>
              <w:ind w:left="100" w:firstLine="0"/>
            </w:pPr>
            <w:r>
              <w:rPr>
                <w:rStyle w:val="10pt0pt2"/>
              </w:rPr>
              <w:t>(1 сказка на выбор, 5 кл.)</w:t>
            </w:r>
          </w:p>
        </w:tc>
      </w:tr>
      <w:tr w:rsidR="00E80B14">
        <w:trPr>
          <w:trHeight w:hRule="exact" w:val="6974"/>
        </w:trPr>
        <w:tc>
          <w:tcPr>
            <w:tcW w:w="3418" w:type="dxa"/>
            <w:vMerge/>
            <w:tcBorders>
              <w:left w:val="single" w:sz="4" w:space="0" w:color="auto"/>
              <w:bottom w:val="single" w:sz="4" w:space="0" w:color="auto"/>
            </w:tcBorders>
            <w:shd w:val="clear" w:color="auto" w:fill="FFFFFF"/>
          </w:tcPr>
          <w:p w:rsidR="00E80B14" w:rsidRDefault="00E80B14">
            <w:pPr>
              <w:framePr w:w="10440" w:h="14822" w:wrap="none" w:vAnchor="page" w:hAnchor="page" w:x="3200" w:y="4717"/>
            </w:pPr>
          </w:p>
        </w:tc>
        <w:tc>
          <w:tcPr>
            <w:tcW w:w="3619" w:type="dxa"/>
            <w:tcBorders>
              <w:top w:val="single" w:sz="4" w:space="0" w:color="auto"/>
              <w:left w:val="single" w:sz="4" w:space="0" w:color="auto"/>
              <w:bottom w:val="single" w:sz="4" w:space="0" w:color="auto"/>
            </w:tcBorders>
            <w:shd w:val="clear" w:color="auto" w:fill="FFFFFF"/>
          </w:tcPr>
          <w:p w:rsidR="00E80B14" w:rsidRDefault="00E07B23">
            <w:pPr>
              <w:pStyle w:val="9"/>
              <w:framePr w:w="10440" w:h="14822" w:wrap="none" w:vAnchor="page" w:hAnchor="page" w:x="3200" w:y="4717"/>
              <w:shd w:val="clear" w:color="auto" w:fill="auto"/>
              <w:spacing w:after="0"/>
              <w:ind w:firstLine="0"/>
              <w:jc w:val="both"/>
            </w:pPr>
            <w:r>
              <w:rPr>
                <w:rStyle w:val="0pt2"/>
              </w:rPr>
              <w:t>«Ангел» (1831), «Дума»(1838), «Три пальмы» (1838), «Молитва» («В минуту жизни трудную...»)</w:t>
            </w:r>
          </w:p>
          <w:p w:rsidR="00E80B14" w:rsidRDefault="00E07B23">
            <w:pPr>
              <w:pStyle w:val="9"/>
              <w:framePr w:w="10440" w:h="14822" w:wrap="none" w:vAnchor="page" w:hAnchor="page" w:x="3200" w:y="4717"/>
              <w:numPr>
                <w:ilvl w:val="0"/>
                <w:numId w:val="137"/>
              </w:numPr>
              <w:shd w:val="clear" w:color="auto" w:fill="auto"/>
              <w:tabs>
                <w:tab w:val="left" w:pos="754"/>
              </w:tabs>
              <w:spacing w:after="0"/>
              <w:ind w:firstLine="0"/>
              <w:jc w:val="both"/>
            </w:pPr>
            <w:r>
              <w:rPr>
                <w:rStyle w:val="0pt2"/>
              </w:rPr>
              <w:t>,</w:t>
            </w:r>
            <w:r>
              <w:rPr>
                <w:rStyle w:val="0pt2"/>
              </w:rPr>
              <w:tab/>
              <w:t>«И скучно и грустно»</w:t>
            </w:r>
          </w:p>
          <w:p w:rsidR="00E80B14" w:rsidRDefault="00E07B23">
            <w:pPr>
              <w:pStyle w:val="9"/>
              <w:framePr w:w="10440" w:h="14822" w:wrap="none" w:vAnchor="page" w:hAnchor="page" w:x="3200" w:y="4717"/>
              <w:numPr>
                <w:ilvl w:val="0"/>
                <w:numId w:val="137"/>
              </w:numPr>
              <w:shd w:val="clear" w:color="auto" w:fill="auto"/>
              <w:tabs>
                <w:tab w:val="left" w:pos="858"/>
              </w:tabs>
              <w:spacing w:after="0"/>
              <w:ind w:left="80" w:firstLine="0"/>
            </w:pPr>
            <w:r>
              <w:rPr>
                <w:rStyle w:val="0pt2"/>
              </w:rPr>
              <w:t>,</w:t>
            </w:r>
            <w:r>
              <w:rPr>
                <w:rStyle w:val="0pt2"/>
              </w:rPr>
              <w:tab/>
              <w:t>«Молитва» («Я, Матерь Божия, ныне с молитвою...») (1840), «Когда волнуется желтеющая нива...» (1840), «Из Гёте («Горные вершины...»)</w:t>
            </w:r>
          </w:p>
          <w:p w:rsidR="00E80B14" w:rsidRDefault="00E07B23">
            <w:pPr>
              <w:pStyle w:val="9"/>
              <w:framePr w:w="10440" w:h="14822" w:wrap="none" w:vAnchor="page" w:hAnchor="page" w:x="3200" w:y="4717"/>
              <w:numPr>
                <w:ilvl w:val="0"/>
                <w:numId w:val="138"/>
              </w:numPr>
              <w:shd w:val="clear" w:color="auto" w:fill="auto"/>
              <w:tabs>
                <w:tab w:val="left" w:pos="782"/>
              </w:tabs>
              <w:spacing w:after="0"/>
              <w:ind w:firstLine="0"/>
              <w:jc w:val="both"/>
            </w:pPr>
            <w:r>
              <w:rPr>
                <w:rStyle w:val="0pt2"/>
              </w:rPr>
              <w:t>,</w:t>
            </w:r>
            <w:r>
              <w:rPr>
                <w:rStyle w:val="0pt2"/>
              </w:rPr>
              <w:tab/>
              <w:t>«Нет, не тебя так пылко я люблю...» (1841), «Родина»</w:t>
            </w:r>
          </w:p>
          <w:p w:rsidR="00E80B14" w:rsidRDefault="00E07B23">
            <w:pPr>
              <w:pStyle w:val="9"/>
              <w:framePr w:w="10440" w:h="14822" w:wrap="none" w:vAnchor="page" w:hAnchor="page" w:x="3200" w:y="4717"/>
              <w:numPr>
                <w:ilvl w:val="0"/>
                <w:numId w:val="138"/>
              </w:numPr>
              <w:shd w:val="clear" w:color="auto" w:fill="auto"/>
              <w:tabs>
                <w:tab w:val="left" w:pos="963"/>
              </w:tabs>
              <w:ind w:left="80" w:firstLine="0"/>
            </w:pPr>
            <w:r>
              <w:rPr>
                <w:rStyle w:val="0pt2"/>
              </w:rPr>
              <w:t>,</w:t>
            </w:r>
            <w:r>
              <w:rPr>
                <w:rStyle w:val="0pt2"/>
              </w:rPr>
              <w:tab/>
              <w:t>«Пророк» (1841), «Как часто, пестрою толпою окружен...» (1841), «Листок» (1841) и др.</w:t>
            </w:r>
            <w:r>
              <w:rPr>
                <w:rStyle w:val="0pt4"/>
              </w:rPr>
              <w:t xml:space="preserve"> (5-9 кл.)</w:t>
            </w:r>
          </w:p>
          <w:p w:rsidR="00E80B14" w:rsidRDefault="00E07B23">
            <w:pPr>
              <w:pStyle w:val="9"/>
              <w:framePr w:w="10440" w:h="14822" w:wrap="none" w:vAnchor="page" w:hAnchor="page" w:x="3200" w:y="4717"/>
              <w:shd w:val="clear" w:color="auto" w:fill="auto"/>
              <w:spacing w:before="180" w:after="240" w:line="200" w:lineRule="exact"/>
              <w:ind w:firstLine="0"/>
              <w:jc w:val="both"/>
            </w:pPr>
            <w:r>
              <w:rPr>
                <w:rStyle w:val="10pt0pt2"/>
              </w:rPr>
              <w:t>Поэмы</w:t>
            </w:r>
          </w:p>
          <w:p w:rsidR="00E80B14" w:rsidRDefault="00E07B23">
            <w:pPr>
              <w:pStyle w:val="9"/>
              <w:framePr w:w="10440" w:h="14822" w:wrap="none" w:vAnchor="page" w:hAnchor="page" w:x="3200" w:y="4717"/>
              <w:shd w:val="clear" w:color="auto" w:fill="auto"/>
              <w:spacing w:before="240" w:after="0"/>
              <w:ind w:firstLine="0"/>
              <w:jc w:val="both"/>
            </w:pPr>
            <w:r>
              <w:rPr>
                <w:rStyle w:val="10pt0pt2"/>
              </w:rPr>
              <w:t>-1-2 по выбору,например:</w:t>
            </w:r>
          </w:p>
          <w:p w:rsidR="00E80B14" w:rsidRDefault="00E07B23">
            <w:pPr>
              <w:pStyle w:val="9"/>
              <w:framePr w:w="10440" w:h="14822" w:wrap="none" w:vAnchor="page" w:hAnchor="page" w:x="3200" w:y="4717"/>
              <w:shd w:val="clear" w:color="auto" w:fill="auto"/>
              <w:spacing w:after="0"/>
              <w:ind w:left="80" w:firstLine="0"/>
            </w:pPr>
            <w:r>
              <w:rPr>
                <w:rStyle w:val="0pt2"/>
              </w:rPr>
              <w:t>«Песня про царя Ивана Васильевича, молодого опричника и удалого купца Калашникова» (1837), «Мцыри» (1839) и др.</w:t>
            </w:r>
          </w:p>
        </w:tc>
        <w:tc>
          <w:tcPr>
            <w:tcW w:w="3403" w:type="dxa"/>
            <w:vMerge/>
            <w:tcBorders>
              <w:left w:val="single" w:sz="4" w:space="0" w:color="auto"/>
              <w:bottom w:val="single" w:sz="4" w:space="0" w:color="auto"/>
              <w:right w:val="single" w:sz="4" w:space="0" w:color="auto"/>
            </w:tcBorders>
            <w:shd w:val="clear" w:color="auto" w:fill="FFFFFF"/>
          </w:tcPr>
          <w:p w:rsidR="00E80B14" w:rsidRDefault="00E80B14">
            <w:pPr>
              <w:framePr w:w="10440" w:h="14822" w:wrap="none" w:vAnchor="page" w:hAnchor="page" w:x="3200" w:y="4717"/>
            </w:pP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rap="none" w:vAnchor="page" w:hAnchor="page" w:x="6714" w:y="4701"/>
        <w:shd w:val="clear" w:color="auto" w:fill="auto"/>
        <w:spacing w:line="210" w:lineRule="exact"/>
      </w:pPr>
      <w:r>
        <w:rPr>
          <w:rStyle w:val="39"/>
          <w:b/>
          <w:bCs/>
        </w:rPr>
        <w:lastRenderedPageBreak/>
        <w:t>(8-9 кл.)</w:t>
      </w:r>
    </w:p>
    <w:p w:rsidR="00E80B14" w:rsidRDefault="00E07B23">
      <w:pPr>
        <w:pStyle w:val="30"/>
        <w:framePr w:w="3197" w:h="1395" w:hRule="exact" w:wrap="none" w:vAnchor="page" w:hAnchor="page" w:x="3282" w:y="5210"/>
        <w:shd w:val="clear" w:color="auto" w:fill="auto"/>
        <w:spacing w:after="267" w:line="210" w:lineRule="exact"/>
        <w:ind w:left="20"/>
        <w:jc w:val="both"/>
      </w:pPr>
      <w:r>
        <w:rPr>
          <w:rStyle w:val="39"/>
          <w:b/>
          <w:bCs/>
        </w:rPr>
        <w:t>Н.В.Г оголь</w:t>
      </w:r>
    </w:p>
    <w:p w:rsidR="00E80B14" w:rsidRDefault="00E07B23">
      <w:pPr>
        <w:pStyle w:val="9"/>
        <w:framePr w:w="3197" w:h="1395" w:hRule="exact" w:wrap="none" w:vAnchor="page" w:hAnchor="page" w:x="3282" w:y="5210"/>
        <w:shd w:val="clear" w:color="auto" w:fill="auto"/>
        <w:spacing w:after="0"/>
        <w:ind w:left="20" w:right="40" w:firstLine="0"/>
        <w:jc w:val="both"/>
      </w:pPr>
      <w:r>
        <w:t xml:space="preserve">«Ревизор» (1835) </w:t>
      </w:r>
      <w:r>
        <w:rPr>
          <w:rStyle w:val="ab"/>
        </w:rPr>
        <w:t xml:space="preserve">(7-8 кл.), </w:t>
      </w:r>
      <w:r>
        <w:t xml:space="preserve">«Мертвые души» (1835 - 1841) </w:t>
      </w:r>
      <w:r>
        <w:rPr>
          <w:rStyle w:val="ab"/>
        </w:rPr>
        <w:t>(9-10 кл.)</w:t>
      </w:r>
    </w:p>
    <w:p w:rsidR="00E80B14" w:rsidRDefault="00E07B23">
      <w:pPr>
        <w:pStyle w:val="70"/>
        <w:framePr w:w="3451" w:h="3346" w:hRule="exact" w:wrap="none" w:vAnchor="page" w:hAnchor="page" w:x="6714" w:y="5164"/>
        <w:shd w:val="clear" w:color="auto" w:fill="auto"/>
        <w:tabs>
          <w:tab w:val="left" w:pos="2790"/>
        </w:tabs>
        <w:ind w:left="40" w:right="20" w:firstLine="0"/>
      </w:pPr>
      <w:r>
        <w:rPr>
          <w:rStyle w:val="70pt1"/>
          <w:b/>
          <w:bCs/>
        </w:rPr>
        <w:t xml:space="preserve">Н.В.Гоголь </w:t>
      </w:r>
      <w:r>
        <w:rPr>
          <w:rStyle w:val="710pt0pt"/>
          <w:b/>
          <w:bCs/>
          <w:i/>
          <w:iCs/>
        </w:rPr>
        <w:t>Повести - 5 из разных циклов, на выбор, входят в программу каждого класса, например:</w:t>
      </w:r>
      <w:r>
        <w:rPr>
          <w:rStyle w:val="70pt2"/>
          <w:b/>
          <w:bCs/>
          <w:i/>
          <w:iCs/>
        </w:rPr>
        <w:t>«Ночь Рождеством» (1830 - 1831), «Повесть о том, как поссорился Иван Иванович с Иваном Никифоровичем»</w:t>
      </w:r>
      <w:r>
        <w:rPr>
          <w:rStyle w:val="70pt2"/>
          <w:b/>
          <w:bCs/>
          <w:i/>
          <w:iCs/>
        </w:rPr>
        <w:tab/>
        <w:t>(1834),</w:t>
      </w:r>
    </w:p>
    <w:p w:rsidR="00E80B14" w:rsidRDefault="00E07B23">
      <w:pPr>
        <w:pStyle w:val="70"/>
        <w:framePr w:w="3451" w:h="3346" w:hRule="exact" w:wrap="none" w:vAnchor="page" w:hAnchor="page" w:x="6714" w:y="5164"/>
        <w:shd w:val="clear" w:color="auto" w:fill="auto"/>
        <w:ind w:left="40" w:right="20" w:firstLine="0"/>
        <w:jc w:val="left"/>
      </w:pPr>
      <w:r>
        <w:rPr>
          <w:rStyle w:val="70pt2"/>
          <w:b/>
          <w:bCs/>
          <w:i/>
          <w:iCs/>
        </w:rPr>
        <w:t xml:space="preserve">«Невский проспект» (1833 1834), «Тарас Бульба» (1835), «Старосветские помещики» </w:t>
      </w:r>
      <w:r>
        <w:rPr>
          <w:rStyle w:val="70pt3"/>
          <w:b/>
          <w:bCs/>
          <w:i/>
          <w:iCs/>
        </w:rPr>
        <w:t>(1835), «Шинель» (1839) и др.</w:t>
      </w:r>
    </w:p>
    <w:p w:rsidR="00E80B14" w:rsidRDefault="00E07B23">
      <w:pPr>
        <w:pStyle w:val="30"/>
        <w:framePr w:wrap="none" w:vAnchor="page" w:hAnchor="page" w:x="6714" w:y="8791"/>
        <w:shd w:val="clear" w:color="auto" w:fill="auto"/>
        <w:spacing w:line="210" w:lineRule="exact"/>
      </w:pPr>
      <w:r>
        <w:rPr>
          <w:rStyle w:val="39"/>
          <w:b/>
          <w:bCs/>
        </w:rPr>
        <w:t>(5-9 кл.)</w:t>
      </w:r>
    </w:p>
    <w:p w:rsidR="00E80B14" w:rsidRDefault="00E07B23">
      <w:pPr>
        <w:pStyle w:val="30"/>
        <w:framePr w:w="3187" w:h="3102" w:hRule="exact" w:wrap="none" w:vAnchor="page" w:hAnchor="page" w:x="3277" w:y="9241"/>
        <w:shd w:val="clear" w:color="auto" w:fill="auto"/>
        <w:tabs>
          <w:tab w:val="left" w:pos="1407"/>
        </w:tabs>
        <w:spacing w:line="283" w:lineRule="exact"/>
        <w:ind w:left="20"/>
        <w:jc w:val="both"/>
      </w:pPr>
      <w:r>
        <w:rPr>
          <w:rStyle w:val="39"/>
          <w:b/>
          <w:bCs/>
        </w:rPr>
        <w:t>Ф.И.</w:t>
      </w:r>
      <w:r>
        <w:rPr>
          <w:rStyle w:val="39"/>
          <w:b/>
          <w:bCs/>
        </w:rPr>
        <w:tab/>
        <w:t>Тютчев</w:t>
      </w:r>
    </w:p>
    <w:p w:rsidR="00E80B14" w:rsidRDefault="00E07B23">
      <w:pPr>
        <w:pStyle w:val="30"/>
        <w:framePr w:w="3187" w:h="3102" w:hRule="exact" w:wrap="none" w:vAnchor="page" w:hAnchor="page" w:x="3277" w:y="9241"/>
        <w:shd w:val="clear" w:color="auto" w:fill="auto"/>
        <w:spacing w:after="248" w:line="283" w:lineRule="exact"/>
        <w:ind w:left="20"/>
        <w:jc w:val="both"/>
      </w:pPr>
      <w:r>
        <w:rPr>
          <w:rStyle w:val="39"/>
          <w:b/>
          <w:bCs/>
        </w:rPr>
        <w:t>Стихотворения:</w:t>
      </w:r>
    </w:p>
    <w:p w:rsidR="00E80B14" w:rsidRDefault="00E07B23">
      <w:pPr>
        <w:pStyle w:val="9"/>
        <w:framePr w:w="3187" w:h="3102" w:hRule="exact" w:wrap="none" w:vAnchor="page" w:hAnchor="page" w:x="3277" w:y="9241"/>
        <w:shd w:val="clear" w:color="auto" w:fill="auto"/>
        <w:spacing w:after="291"/>
        <w:ind w:left="20" w:right="100" w:firstLine="0"/>
        <w:jc w:val="both"/>
      </w:pPr>
      <w:r>
        <w:t xml:space="preserve">«Весенняя гроза» («Люблю грозу в начале мая...») (1828, нач. 1850-х), </w:t>
      </w:r>
      <w:r w:rsidRPr="004D5D9C">
        <w:t>«</w:t>
      </w:r>
      <w:r>
        <w:rPr>
          <w:lang w:val="en-US"/>
        </w:rPr>
        <w:t>Silentium</w:t>
      </w:r>
      <w:r w:rsidRPr="004D5D9C">
        <w:t xml:space="preserve">!» </w:t>
      </w:r>
      <w:r>
        <w:t>(Молчи, скрывайся и таи...) (1829, нач. 1830-х), «Умом Россию не понять...» (1866).</w:t>
      </w:r>
    </w:p>
    <w:p w:rsidR="00E80B14" w:rsidRDefault="00E07B23">
      <w:pPr>
        <w:pStyle w:val="30"/>
        <w:framePr w:w="3187" w:h="3102" w:hRule="exact" w:wrap="none" w:vAnchor="page" w:hAnchor="page" w:x="3277" w:y="9241"/>
        <w:shd w:val="clear" w:color="auto" w:fill="auto"/>
        <w:spacing w:line="210" w:lineRule="exact"/>
        <w:ind w:left="20"/>
        <w:jc w:val="both"/>
      </w:pPr>
      <w:r>
        <w:rPr>
          <w:rStyle w:val="39"/>
          <w:b/>
          <w:bCs/>
        </w:rPr>
        <w:t>(5-8 кл.)</w:t>
      </w:r>
    </w:p>
    <w:p w:rsidR="00E80B14" w:rsidRDefault="00E07B23">
      <w:pPr>
        <w:pStyle w:val="30"/>
        <w:framePr w:w="3197" w:h="2050" w:hRule="exact" w:wrap="none" w:vAnchor="page" w:hAnchor="page" w:x="3277" w:y="13029"/>
        <w:shd w:val="clear" w:color="auto" w:fill="auto"/>
        <w:tabs>
          <w:tab w:val="left" w:pos="558"/>
        </w:tabs>
        <w:spacing w:after="138" w:line="210" w:lineRule="exact"/>
        <w:ind w:left="20"/>
        <w:jc w:val="both"/>
      </w:pPr>
      <w:r>
        <w:rPr>
          <w:rStyle w:val="39"/>
          <w:b/>
          <w:bCs/>
        </w:rPr>
        <w:t>А.А. Фет</w:t>
      </w:r>
    </w:p>
    <w:p w:rsidR="00E80B14" w:rsidRDefault="00E07B23">
      <w:pPr>
        <w:pStyle w:val="9"/>
        <w:framePr w:w="3197" w:h="2050" w:hRule="exact" w:wrap="none" w:vAnchor="page" w:hAnchor="page" w:x="3277" w:y="13029"/>
        <w:shd w:val="clear" w:color="auto" w:fill="auto"/>
        <w:spacing w:after="235" w:line="278" w:lineRule="exact"/>
        <w:ind w:left="20" w:right="60" w:firstLine="0"/>
        <w:jc w:val="both"/>
      </w:pPr>
      <w:r>
        <w:rPr>
          <w:rStyle w:val="ab"/>
        </w:rPr>
        <w:t xml:space="preserve">Стихотворения: </w:t>
      </w:r>
      <w:r>
        <w:t>«Шепот, робкое дыханье...» (1850), «Как беден наш язык! Хочу и не могу...» (1887).</w:t>
      </w:r>
    </w:p>
    <w:p w:rsidR="00E80B14" w:rsidRDefault="00E07B23">
      <w:pPr>
        <w:pStyle w:val="30"/>
        <w:framePr w:w="3197" w:h="2050" w:hRule="exact" w:wrap="none" w:vAnchor="page" w:hAnchor="page" w:x="3277" w:y="13029"/>
        <w:shd w:val="clear" w:color="auto" w:fill="auto"/>
        <w:spacing w:line="210" w:lineRule="exact"/>
        <w:ind w:left="20"/>
        <w:jc w:val="both"/>
      </w:pPr>
      <w:r>
        <w:rPr>
          <w:rStyle w:val="39"/>
          <w:b/>
          <w:bCs/>
        </w:rPr>
        <w:t>(5-8 кл.)</w:t>
      </w:r>
    </w:p>
    <w:p w:rsidR="00E80B14" w:rsidRDefault="00E07B23">
      <w:pPr>
        <w:pStyle w:val="30"/>
        <w:framePr w:w="3197" w:h="2347" w:hRule="exact" w:wrap="none" w:vAnchor="page" w:hAnchor="page" w:x="3277" w:y="15746"/>
        <w:shd w:val="clear" w:color="auto" w:fill="auto"/>
        <w:spacing w:after="147" w:line="210" w:lineRule="exact"/>
        <w:ind w:left="20"/>
        <w:jc w:val="both"/>
      </w:pPr>
      <w:r>
        <w:rPr>
          <w:rStyle w:val="39"/>
          <w:b/>
          <w:bCs/>
        </w:rPr>
        <w:t>Н.А.Некрасов.</w:t>
      </w:r>
    </w:p>
    <w:p w:rsidR="00E80B14" w:rsidRDefault="00E07B23">
      <w:pPr>
        <w:pStyle w:val="9"/>
        <w:framePr w:w="3197" w:h="2347" w:hRule="exact" w:wrap="none" w:vAnchor="page" w:hAnchor="page" w:x="3277" w:y="15746"/>
        <w:shd w:val="clear" w:color="auto" w:fill="auto"/>
        <w:spacing w:after="231"/>
        <w:ind w:left="20" w:right="60" w:firstLine="0"/>
        <w:jc w:val="both"/>
      </w:pPr>
      <w:r>
        <w:t>Стихотворения: «Крестьянские дети» (1861), «Вчерашний день, часу в шестом. » (1848), «Несжатая полоса» (1854).</w:t>
      </w:r>
    </w:p>
    <w:p w:rsidR="00E80B14" w:rsidRDefault="00E07B23">
      <w:pPr>
        <w:pStyle w:val="30"/>
        <w:framePr w:w="3197" w:h="2347" w:hRule="exact" w:wrap="none" w:vAnchor="page" w:hAnchor="page" w:x="3277" w:y="15746"/>
        <w:shd w:val="clear" w:color="auto" w:fill="auto"/>
        <w:spacing w:line="210" w:lineRule="exact"/>
        <w:ind w:left="20"/>
        <w:jc w:val="both"/>
      </w:pPr>
      <w:r>
        <w:rPr>
          <w:rStyle w:val="39"/>
          <w:b/>
          <w:bCs/>
        </w:rPr>
        <w:t>(5-8 кл.)</w:t>
      </w:r>
    </w:p>
    <w:p w:rsidR="00E80B14" w:rsidRDefault="00E07B23">
      <w:pPr>
        <w:pStyle w:val="30"/>
        <w:framePr w:w="3432" w:h="3613" w:hRule="exact" w:wrap="none" w:vAnchor="page" w:hAnchor="page" w:x="6742" w:y="9248"/>
        <w:shd w:val="clear" w:color="auto" w:fill="auto"/>
        <w:ind w:left="20"/>
      </w:pPr>
      <w:r>
        <w:rPr>
          <w:rStyle w:val="39"/>
          <w:b/>
          <w:bCs/>
        </w:rPr>
        <w:t xml:space="preserve">Ф.И. Тютчев </w:t>
      </w:r>
      <w:r>
        <w:rPr>
          <w:rStyle w:val="310pt0pt"/>
          <w:b/>
          <w:bCs/>
        </w:rPr>
        <w:t xml:space="preserve">- </w:t>
      </w:r>
      <w:r>
        <w:rPr>
          <w:rStyle w:val="310pt0pt0"/>
          <w:b/>
          <w:bCs/>
        </w:rPr>
        <w:t>3-4</w:t>
      </w:r>
    </w:p>
    <w:p w:rsidR="00E80B14" w:rsidRDefault="00E07B23">
      <w:pPr>
        <w:pStyle w:val="70"/>
        <w:framePr w:w="3432" w:h="3613" w:hRule="exact" w:wrap="none" w:vAnchor="page" w:hAnchor="page" w:x="6742" w:y="9248"/>
        <w:shd w:val="clear" w:color="auto" w:fill="auto"/>
        <w:tabs>
          <w:tab w:val="left" w:leader="underscore" w:pos="3442"/>
        </w:tabs>
        <w:ind w:left="20" w:right="40" w:firstLine="0"/>
        <w:jc w:val="left"/>
      </w:pPr>
      <w:r>
        <w:rPr>
          <w:rStyle w:val="710pt0pt"/>
          <w:b/>
          <w:bCs/>
          <w:i/>
          <w:iCs/>
        </w:rPr>
        <w:t xml:space="preserve">стихотворения по выбору, например. </w:t>
      </w:r>
      <w:r>
        <w:rPr>
          <w:rStyle w:val="70pt2"/>
          <w:b/>
          <w:bCs/>
          <w:i/>
          <w:iCs/>
        </w:rPr>
        <w:t xml:space="preserve">«Еще в полях снег...» (1829, нач. 1830-х), «Цгщерон» (1829, нач. 1830- «Фонтан» (1836), «Эти селенья...» (1855), «Есть в осени первоначальной...» (1857), «Певучесть есть в морских волнах...» (1865), «Нам не предугадать ...»(1869), «КБ.» («Я встретил вас - и все </w:t>
      </w:r>
      <w:r>
        <w:rPr>
          <w:rStyle w:val="70pt3"/>
          <w:b/>
          <w:bCs/>
          <w:i/>
          <w:iCs/>
        </w:rPr>
        <w:t>былое...») (1870) и др.</w:t>
      </w:r>
      <w:r>
        <w:rPr>
          <w:rStyle w:val="70pt"/>
        </w:rPr>
        <w:tab/>
      </w:r>
    </w:p>
    <w:p w:rsidR="00E80B14" w:rsidRDefault="00E07B23">
      <w:pPr>
        <w:pStyle w:val="30"/>
        <w:framePr w:wrap="none" w:vAnchor="page" w:hAnchor="page" w:x="6680" w:y="13149"/>
        <w:shd w:val="clear" w:color="auto" w:fill="auto"/>
        <w:spacing w:line="210" w:lineRule="exact"/>
        <w:ind w:left="40"/>
      </w:pPr>
      <w:r>
        <w:rPr>
          <w:rStyle w:val="39"/>
          <w:b/>
          <w:bCs/>
        </w:rPr>
        <w:t>(5-8 кл.)</w:t>
      </w:r>
    </w:p>
    <w:p w:rsidR="00E80B14" w:rsidRDefault="00E07B23">
      <w:pPr>
        <w:pStyle w:val="70"/>
        <w:framePr w:w="3485" w:h="273" w:hRule="exact" w:wrap="none" w:vAnchor="page" w:hAnchor="page" w:x="6680" w:y="14023"/>
        <w:shd w:val="clear" w:color="auto" w:fill="auto"/>
        <w:spacing w:line="210" w:lineRule="exact"/>
        <w:ind w:firstLine="0"/>
        <w:jc w:val="right"/>
      </w:pPr>
      <w:r>
        <w:rPr>
          <w:rStyle w:val="70pt2"/>
          <w:b/>
          <w:bCs/>
          <w:i/>
          <w:iCs/>
        </w:rPr>
        <w:t>3-4</w:t>
      </w:r>
    </w:p>
    <w:p w:rsidR="00E80B14" w:rsidRDefault="00E07B23">
      <w:pPr>
        <w:pStyle w:val="9"/>
        <w:framePr w:w="3485" w:h="3464" w:hRule="exact" w:wrap="none" w:vAnchor="page" w:hAnchor="page" w:x="6680" w:y="13996"/>
        <w:shd w:val="clear" w:color="auto" w:fill="auto"/>
        <w:tabs>
          <w:tab w:val="left" w:pos="1691"/>
          <w:tab w:val="left" w:pos="1696"/>
        </w:tabs>
        <w:spacing w:after="0"/>
        <w:ind w:left="40" w:firstLine="0"/>
      </w:pPr>
      <w:r>
        <w:t>А.А.</w:t>
      </w:r>
      <w:r>
        <w:tab/>
        <w:t>Фет -</w:t>
      </w:r>
    </w:p>
    <w:p w:rsidR="00E80B14" w:rsidRDefault="00E07B23">
      <w:pPr>
        <w:pStyle w:val="91"/>
        <w:framePr w:w="3485" w:h="3464" w:hRule="exact" w:wrap="none" w:vAnchor="page" w:hAnchor="page" w:x="6680" w:y="13996"/>
        <w:shd w:val="clear" w:color="auto" w:fill="auto"/>
        <w:spacing w:after="111"/>
        <w:ind w:left="40" w:right="39" w:firstLine="0"/>
      </w:pPr>
      <w:r>
        <w:rPr>
          <w:rStyle w:val="9105pt0pt"/>
          <w:b/>
          <w:bCs/>
          <w:i/>
          <w:iCs/>
        </w:rPr>
        <w:t>стихотворения по выбору,</w:t>
      </w:r>
      <w:r>
        <w:rPr>
          <w:rStyle w:val="9105pt0pt"/>
          <w:b/>
          <w:bCs/>
          <w:i/>
          <w:iCs/>
        </w:rPr>
        <w:br/>
        <w:t>например</w:t>
      </w:r>
      <w:r>
        <w:rPr>
          <w:rStyle w:val="9105pt0pt0"/>
        </w:rPr>
        <w:t xml:space="preserve">: </w:t>
      </w:r>
      <w:r>
        <w:rPr>
          <w:rStyle w:val="92"/>
          <w:b/>
          <w:bCs/>
          <w:i/>
          <w:iCs/>
        </w:rPr>
        <w:t>«Я пришел к тебе с</w:t>
      </w:r>
      <w:r>
        <w:rPr>
          <w:rStyle w:val="92"/>
          <w:b/>
          <w:bCs/>
          <w:i/>
          <w:iCs/>
        </w:rPr>
        <w:br/>
        <w:t>приветом...» (1843), «На стоге</w:t>
      </w:r>
      <w:r>
        <w:rPr>
          <w:rStyle w:val="92"/>
          <w:b/>
          <w:bCs/>
          <w:i/>
          <w:iCs/>
        </w:rPr>
        <w:br/>
        <w:t>сена ночью южной...»(1857),</w:t>
      </w:r>
      <w:r>
        <w:rPr>
          <w:rStyle w:val="92"/>
          <w:b/>
          <w:bCs/>
          <w:i/>
          <w:iCs/>
        </w:rPr>
        <w:br/>
        <w:t>«Сияла ночь. Луной был полон</w:t>
      </w:r>
      <w:r>
        <w:rPr>
          <w:rStyle w:val="92"/>
          <w:b/>
          <w:bCs/>
          <w:i/>
          <w:iCs/>
        </w:rPr>
        <w:br/>
        <w:t>сад. Лежали...» (1877), «Это</w:t>
      </w:r>
      <w:r>
        <w:rPr>
          <w:rStyle w:val="92"/>
          <w:b/>
          <w:bCs/>
          <w:i/>
          <w:iCs/>
        </w:rPr>
        <w:br/>
        <w:t>утро, радость эта...» (1881),</w:t>
      </w:r>
      <w:r>
        <w:rPr>
          <w:rStyle w:val="92"/>
          <w:b/>
          <w:bCs/>
          <w:i/>
          <w:iCs/>
        </w:rPr>
        <w:br/>
        <w:t>«Учись у них —у дуба, у</w:t>
      </w:r>
      <w:r>
        <w:rPr>
          <w:rStyle w:val="92"/>
          <w:b/>
          <w:bCs/>
          <w:i/>
          <w:iCs/>
        </w:rPr>
        <w:br/>
        <w:t>березы...» (1883), «Ятебе</w:t>
      </w:r>
      <w:r>
        <w:rPr>
          <w:rStyle w:val="92"/>
          <w:b/>
          <w:bCs/>
          <w:i/>
          <w:iCs/>
        </w:rPr>
        <w:br/>
        <w:t>ничего не скажу...» (1885) идр.</w:t>
      </w:r>
    </w:p>
    <w:p w:rsidR="00E80B14" w:rsidRDefault="00E07B23">
      <w:pPr>
        <w:pStyle w:val="9"/>
        <w:framePr w:w="3485" w:h="3464" w:hRule="exact" w:wrap="none" w:vAnchor="page" w:hAnchor="page" w:x="6680" w:y="13996"/>
        <w:shd w:val="clear" w:color="auto" w:fill="auto"/>
        <w:spacing w:after="0" w:line="210" w:lineRule="exact"/>
        <w:ind w:left="40" w:firstLine="0"/>
      </w:pPr>
      <w:r>
        <w:t>(5-8 кл.)</w:t>
      </w:r>
    </w:p>
    <w:p w:rsidR="00E80B14" w:rsidRDefault="00E07B23">
      <w:pPr>
        <w:pStyle w:val="30"/>
        <w:framePr w:w="3653" w:h="1585" w:hRule="exact" w:wrap="none" w:vAnchor="page" w:hAnchor="page" w:x="6704" w:y="18050"/>
        <w:shd w:val="clear" w:color="auto" w:fill="auto"/>
        <w:spacing w:after="141" w:line="210" w:lineRule="exact"/>
      </w:pPr>
      <w:r>
        <w:rPr>
          <w:rStyle w:val="39"/>
          <w:b/>
          <w:bCs/>
        </w:rPr>
        <w:t>Н.А.Некрасов</w:t>
      </w:r>
    </w:p>
    <w:p w:rsidR="00E80B14" w:rsidRDefault="00E07B23">
      <w:pPr>
        <w:pStyle w:val="70"/>
        <w:framePr w:w="3653" w:h="1585" w:hRule="exact" w:wrap="none" w:vAnchor="page" w:hAnchor="page" w:x="6704" w:y="18050"/>
        <w:shd w:val="clear" w:color="auto" w:fill="auto"/>
        <w:spacing w:line="269" w:lineRule="exact"/>
        <w:ind w:right="280" w:firstLine="0"/>
        <w:jc w:val="left"/>
      </w:pPr>
      <w:r>
        <w:rPr>
          <w:rStyle w:val="710pt0pt"/>
          <w:b/>
          <w:bCs/>
          <w:i/>
          <w:iCs/>
        </w:rPr>
        <w:t xml:space="preserve">-1—2 стихотворения по выбору,например: </w:t>
      </w:r>
      <w:r>
        <w:rPr>
          <w:rStyle w:val="70pt2"/>
          <w:b/>
          <w:bCs/>
          <w:i/>
          <w:iCs/>
        </w:rPr>
        <w:t xml:space="preserve">«Тройка» (1846), «Размышления у </w:t>
      </w:r>
      <w:r>
        <w:rPr>
          <w:rStyle w:val="70pt3"/>
          <w:b/>
          <w:bCs/>
          <w:i/>
          <w:iCs/>
        </w:rPr>
        <w:t>парадного подъезда» (1858),</w:t>
      </w:r>
    </w:p>
    <w:p w:rsidR="00E80B14" w:rsidRDefault="00E07B23">
      <w:pPr>
        <w:pStyle w:val="91"/>
        <w:framePr w:w="3226" w:h="518" w:hRule="exact" w:wrap="none" w:vAnchor="page" w:hAnchor="page" w:x="10328" w:y="9309"/>
        <w:shd w:val="clear" w:color="auto" w:fill="auto"/>
        <w:spacing w:after="22" w:line="200" w:lineRule="exact"/>
        <w:ind w:left="40" w:firstLine="0"/>
      </w:pPr>
      <w:r>
        <w:rPr>
          <w:rStyle w:val="92"/>
          <w:b/>
          <w:bCs/>
          <w:i/>
          <w:iCs/>
        </w:rPr>
        <w:t>Поэзия 2-й половины XIX</w:t>
      </w:r>
    </w:p>
    <w:p w:rsidR="00E80B14" w:rsidRDefault="00E07B23">
      <w:pPr>
        <w:pStyle w:val="70"/>
        <w:framePr w:w="3226" w:h="518" w:hRule="exact" w:wrap="none" w:vAnchor="page" w:hAnchor="page" w:x="10328" w:y="9309"/>
        <w:shd w:val="clear" w:color="auto" w:fill="auto"/>
        <w:tabs>
          <w:tab w:val="left" w:leader="underscore" w:pos="3002"/>
          <w:tab w:val="left" w:pos="266"/>
          <w:tab w:val="left" w:pos="266"/>
        </w:tabs>
        <w:spacing w:line="210" w:lineRule="exact"/>
        <w:ind w:left="40" w:firstLine="0"/>
      </w:pPr>
      <w:r>
        <w:rPr>
          <w:rStyle w:val="710pt0pt0"/>
          <w:b/>
          <w:bCs/>
          <w:i/>
          <w:iCs/>
        </w:rPr>
        <w:t>в.,</w:t>
      </w:r>
      <w:r>
        <w:rPr>
          <w:rStyle w:val="70pt3"/>
          <w:b/>
          <w:bCs/>
          <w:i/>
          <w:iCs/>
        </w:rPr>
        <w:t>например:</w:t>
      </w:r>
      <w:r>
        <w:rPr>
          <w:rStyle w:val="70pt"/>
        </w:rPr>
        <w:tab/>
      </w:r>
    </w:p>
    <w:p w:rsidR="00E80B14" w:rsidRDefault="00E07B23">
      <w:pPr>
        <w:pStyle w:val="91"/>
        <w:framePr w:w="3226" w:h="1181" w:hRule="exact" w:wrap="none" w:vAnchor="page" w:hAnchor="page" w:x="10328" w:y="10051"/>
        <w:shd w:val="clear" w:color="auto" w:fill="auto"/>
        <w:tabs>
          <w:tab w:val="left" w:pos="1427"/>
        </w:tabs>
        <w:spacing w:line="278" w:lineRule="exact"/>
        <w:ind w:left="40" w:right="60" w:firstLine="0"/>
        <w:jc w:val="left"/>
      </w:pPr>
      <w:r>
        <w:rPr>
          <w:rStyle w:val="92"/>
          <w:b/>
          <w:bCs/>
          <w:i/>
          <w:iCs/>
        </w:rPr>
        <w:t xml:space="preserve">А.Н.Майков, А.К. Толстой, Я.П.Полонский </w:t>
      </w:r>
      <w:r>
        <w:rPr>
          <w:rStyle w:val="9105pt0pt"/>
          <w:b/>
          <w:bCs/>
          <w:i/>
          <w:iCs/>
        </w:rPr>
        <w:t>и др.</w:t>
      </w:r>
    </w:p>
    <w:p w:rsidR="00E80B14" w:rsidRDefault="00E07B23">
      <w:pPr>
        <w:pStyle w:val="91"/>
        <w:framePr w:w="3226" w:h="1181" w:hRule="exact" w:wrap="none" w:vAnchor="page" w:hAnchor="page" w:x="10328" w:y="10051"/>
        <w:shd w:val="clear" w:color="auto" w:fill="auto"/>
        <w:spacing w:line="278" w:lineRule="exact"/>
        <w:ind w:left="40" w:right="60" w:firstLine="0"/>
        <w:jc w:val="left"/>
      </w:pPr>
      <w:r>
        <w:rPr>
          <w:rStyle w:val="92"/>
          <w:b/>
          <w:bCs/>
          <w:i/>
          <w:iCs/>
        </w:rPr>
        <w:t>(1-2 стихотворения по выбору, 5-9 кл.)</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3802" w:h="14434" w:hRule="exact" w:wrap="none" w:vAnchor="page" w:hAnchor="page" w:x="6619" w:y="4574"/>
        <w:shd w:val="clear" w:color="auto" w:fill="auto"/>
        <w:spacing w:after="239" w:line="283" w:lineRule="exact"/>
        <w:ind w:left="40" w:right="360" w:firstLine="0"/>
      </w:pPr>
      <w:r>
        <w:rPr>
          <w:rStyle w:val="70pt2"/>
          <w:b/>
          <w:bCs/>
          <w:i/>
          <w:iCs/>
        </w:rPr>
        <w:lastRenderedPageBreak/>
        <w:t xml:space="preserve">«Зеленый Шум» (1862-1863) и др. </w:t>
      </w:r>
      <w:r>
        <w:rPr>
          <w:rStyle w:val="70pt1"/>
          <w:b/>
          <w:bCs/>
        </w:rPr>
        <w:t>(5-8 кл.)</w:t>
      </w:r>
    </w:p>
    <w:p w:rsidR="00E80B14" w:rsidRDefault="00E07B23">
      <w:pPr>
        <w:pStyle w:val="30"/>
        <w:framePr w:w="3802" w:h="14434" w:hRule="exact" w:wrap="none" w:vAnchor="page" w:hAnchor="page" w:x="6619" w:y="4574"/>
        <w:shd w:val="clear" w:color="auto" w:fill="auto"/>
        <w:spacing w:after="143" w:line="210" w:lineRule="exact"/>
        <w:ind w:left="40"/>
        <w:jc w:val="both"/>
      </w:pPr>
      <w:r>
        <w:rPr>
          <w:rStyle w:val="39"/>
          <w:b/>
          <w:bCs/>
        </w:rPr>
        <w:t>И.С.Тургенев</w:t>
      </w:r>
    </w:p>
    <w:p w:rsidR="00E80B14" w:rsidRDefault="00E07B23">
      <w:pPr>
        <w:pStyle w:val="70"/>
        <w:framePr w:w="3802" w:h="14434" w:hRule="exact" w:wrap="none" w:vAnchor="page" w:hAnchor="page" w:x="6619" w:y="4574"/>
        <w:shd w:val="clear" w:color="auto" w:fill="auto"/>
        <w:spacing w:line="278" w:lineRule="exact"/>
        <w:ind w:left="40" w:firstLine="0"/>
      </w:pPr>
      <w:r>
        <w:rPr>
          <w:rStyle w:val="70pt2"/>
          <w:b/>
          <w:bCs/>
          <w:i/>
          <w:iCs/>
        </w:rPr>
        <w:t>-1 рассказ по выбору, например:</w:t>
      </w:r>
    </w:p>
    <w:p w:rsidR="00E80B14" w:rsidRDefault="00E07B23">
      <w:pPr>
        <w:pStyle w:val="91"/>
        <w:framePr w:w="3802" w:h="14434" w:hRule="exact" w:wrap="none" w:vAnchor="page" w:hAnchor="page" w:x="6619" w:y="4574"/>
        <w:shd w:val="clear" w:color="auto" w:fill="auto"/>
        <w:spacing w:line="278" w:lineRule="exact"/>
        <w:ind w:left="40" w:right="360" w:firstLine="0"/>
        <w:jc w:val="right"/>
      </w:pPr>
      <w:r>
        <w:rPr>
          <w:rStyle w:val="92"/>
          <w:b/>
          <w:bCs/>
          <w:i/>
          <w:iCs/>
        </w:rPr>
        <w:t>«Певц ы» (1852), «Бежин луг» (1846,1874) и др.;</w:t>
      </w:r>
    </w:p>
    <w:p w:rsidR="00E80B14" w:rsidRDefault="00E07B23">
      <w:pPr>
        <w:pStyle w:val="91"/>
        <w:framePr w:w="3802" w:h="14434" w:hRule="exact" w:wrap="none" w:vAnchor="page" w:hAnchor="page" w:x="6619" w:y="4574"/>
        <w:numPr>
          <w:ilvl w:val="0"/>
          <w:numId w:val="139"/>
        </w:numPr>
        <w:shd w:val="clear" w:color="auto" w:fill="auto"/>
        <w:tabs>
          <w:tab w:val="left" w:leader="underscore" w:pos="3554"/>
          <w:tab w:val="left" w:pos="266"/>
        </w:tabs>
        <w:spacing w:after="235" w:line="278" w:lineRule="exact"/>
        <w:ind w:left="40" w:right="360" w:firstLine="0"/>
      </w:pPr>
      <w:r>
        <w:rPr>
          <w:rStyle w:val="9105pt0pt"/>
          <w:b/>
          <w:bCs/>
          <w:i/>
          <w:iCs/>
        </w:rPr>
        <w:t xml:space="preserve">повесть на выбор, например: </w:t>
      </w:r>
      <w:r>
        <w:rPr>
          <w:rStyle w:val="92"/>
          <w:b/>
          <w:bCs/>
          <w:i/>
          <w:iCs/>
        </w:rPr>
        <w:t xml:space="preserve">«Муму» (1852), «Ася» (1857), «Первая любовь» (1860) и др.; 1 </w:t>
      </w:r>
      <w:r>
        <w:rPr>
          <w:rStyle w:val="9105pt0pt"/>
          <w:b/>
          <w:bCs/>
          <w:i/>
          <w:iCs/>
        </w:rPr>
        <w:t>стихотворение в прозе на выбор, например: «</w:t>
      </w:r>
      <w:r>
        <w:rPr>
          <w:rStyle w:val="92"/>
          <w:b/>
          <w:bCs/>
          <w:i/>
          <w:iCs/>
        </w:rPr>
        <w:t>Разговор</w:t>
      </w:r>
      <w:r>
        <w:rPr>
          <w:rStyle w:val="9105pt0pt"/>
          <w:b/>
          <w:bCs/>
          <w:i/>
          <w:iCs/>
        </w:rPr>
        <w:t xml:space="preserve">» </w:t>
      </w:r>
      <w:r>
        <w:rPr>
          <w:rStyle w:val="92"/>
          <w:b/>
          <w:bCs/>
          <w:i/>
          <w:iCs/>
        </w:rPr>
        <w:t>(1878), «Воробей» (1878),«Два богача» (1878), «Русский язык» (1882) и (¥</w:t>
      </w:r>
      <w:r>
        <w:rPr>
          <w:rStyle w:val="90pt0"/>
        </w:rPr>
        <w:tab/>
      </w:r>
    </w:p>
    <w:p w:rsidR="00E80B14" w:rsidRDefault="00E07B23">
      <w:pPr>
        <w:pStyle w:val="9"/>
        <w:framePr w:w="3802" w:h="14434" w:hRule="exact" w:wrap="none" w:vAnchor="page" w:hAnchor="page" w:x="6619" w:y="4574"/>
        <w:shd w:val="clear" w:color="auto" w:fill="auto"/>
        <w:spacing w:after="133" w:line="210" w:lineRule="exact"/>
        <w:ind w:left="40" w:firstLine="0"/>
        <w:jc w:val="both"/>
      </w:pPr>
      <w:r>
        <w:t>(6-8 кл.)</w:t>
      </w:r>
    </w:p>
    <w:p w:rsidR="00E80B14" w:rsidRDefault="00E07B23">
      <w:pPr>
        <w:pStyle w:val="30"/>
        <w:framePr w:w="3802" w:h="14434" w:hRule="exact" w:wrap="none" w:vAnchor="page" w:hAnchor="page" w:x="6619" w:y="4574"/>
        <w:shd w:val="clear" w:color="auto" w:fill="auto"/>
        <w:spacing w:after="147" w:line="210" w:lineRule="exact"/>
        <w:ind w:left="40"/>
        <w:jc w:val="both"/>
      </w:pPr>
      <w:r>
        <w:rPr>
          <w:rStyle w:val="39"/>
          <w:b/>
          <w:bCs/>
        </w:rPr>
        <w:t>Н.СЛесков</w:t>
      </w:r>
    </w:p>
    <w:p w:rsidR="00E80B14" w:rsidRDefault="00E07B23">
      <w:pPr>
        <w:pStyle w:val="70"/>
        <w:framePr w:w="3802" w:h="14434" w:hRule="exact" w:wrap="none" w:vAnchor="page" w:hAnchor="page" w:x="6619" w:y="4574"/>
        <w:numPr>
          <w:ilvl w:val="0"/>
          <w:numId w:val="140"/>
        </w:numPr>
        <w:shd w:val="clear" w:color="auto" w:fill="auto"/>
        <w:tabs>
          <w:tab w:val="left" w:pos="501"/>
        </w:tabs>
        <w:spacing w:after="231"/>
        <w:ind w:left="40" w:right="360" w:firstLine="0"/>
        <w:jc w:val="left"/>
      </w:pPr>
      <w:r>
        <w:rPr>
          <w:rStyle w:val="710pt0pt"/>
          <w:b/>
          <w:bCs/>
          <w:i/>
          <w:iCs/>
        </w:rPr>
        <w:t xml:space="preserve">1 повесть по выбору, например: </w:t>
      </w:r>
      <w:r>
        <w:rPr>
          <w:rStyle w:val="70pt2"/>
          <w:b/>
          <w:bCs/>
          <w:i/>
          <w:iCs/>
        </w:rPr>
        <w:t>«Несмертелъный Голован (Из рассказов о трех праведниках)» (1880), «Левша» (1881), «Тупейный художник» (1883), «Человек на часах» (1887) и др.</w:t>
      </w:r>
    </w:p>
    <w:p w:rsidR="00E80B14" w:rsidRDefault="00E07B23">
      <w:pPr>
        <w:pStyle w:val="30"/>
        <w:framePr w:w="3802" w:h="14434" w:hRule="exact" w:wrap="none" w:vAnchor="page" w:hAnchor="page" w:x="6619" w:y="4574"/>
        <w:shd w:val="clear" w:color="auto" w:fill="auto"/>
        <w:spacing w:after="193" w:line="210" w:lineRule="exact"/>
        <w:ind w:left="40"/>
        <w:jc w:val="both"/>
      </w:pPr>
      <w:r>
        <w:rPr>
          <w:rStyle w:val="39"/>
          <w:b/>
          <w:bCs/>
        </w:rPr>
        <w:t>(6-8 кл.)</w:t>
      </w:r>
    </w:p>
    <w:p w:rsidR="00E80B14" w:rsidRDefault="00E07B23">
      <w:pPr>
        <w:pStyle w:val="30"/>
        <w:framePr w:w="3802" w:h="14434" w:hRule="exact" w:wrap="none" w:vAnchor="page" w:hAnchor="page" w:x="6619" w:y="4574"/>
        <w:shd w:val="clear" w:color="auto" w:fill="auto"/>
        <w:spacing w:after="143" w:line="210" w:lineRule="exact"/>
        <w:ind w:left="40"/>
        <w:jc w:val="both"/>
      </w:pPr>
      <w:r>
        <w:rPr>
          <w:rStyle w:val="39"/>
          <w:b/>
          <w:bCs/>
        </w:rPr>
        <w:t>М.Е.Салтыков-Щедрин</w:t>
      </w:r>
    </w:p>
    <w:p w:rsidR="00E80B14" w:rsidRDefault="00E07B23">
      <w:pPr>
        <w:pStyle w:val="91"/>
        <w:framePr w:w="3802" w:h="14434" w:hRule="exact" w:wrap="none" w:vAnchor="page" w:hAnchor="page" w:x="6619" w:y="4574"/>
        <w:numPr>
          <w:ilvl w:val="0"/>
          <w:numId w:val="140"/>
        </w:numPr>
        <w:shd w:val="clear" w:color="auto" w:fill="auto"/>
        <w:tabs>
          <w:tab w:val="left" w:pos="237"/>
        </w:tabs>
        <w:spacing w:line="278" w:lineRule="exact"/>
        <w:ind w:left="40" w:firstLine="0"/>
      </w:pPr>
      <w:r>
        <w:rPr>
          <w:rStyle w:val="92"/>
          <w:b/>
          <w:bCs/>
          <w:i/>
          <w:iCs/>
        </w:rPr>
        <w:t>2 сказки по выбору, например:</w:t>
      </w:r>
    </w:p>
    <w:p w:rsidR="00E80B14" w:rsidRDefault="00E07B23">
      <w:pPr>
        <w:pStyle w:val="70"/>
        <w:framePr w:w="3802" w:h="14434" w:hRule="exact" w:wrap="none" w:vAnchor="page" w:hAnchor="page" w:x="6619" w:y="4574"/>
        <w:shd w:val="clear" w:color="auto" w:fill="auto"/>
        <w:spacing w:line="278" w:lineRule="exact"/>
        <w:ind w:left="40" w:right="360" w:firstLine="0"/>
        <w:jc w:val="left"/>
      </w:pPr>
      <w:r>
        <w:rPr>
          <w:rStyle w:val="70pt2"/>
          <w:b/>
          <w:bCs/>
          <w:i/>
          <w:iCs/>
        </w:rPr>
        <w:t>«Повесть о том, как один мужик двух генералов прокормил» (1869), «Премудрый пискаръ» (1883), «Медведь на воеводстве» (1884) идр.</w:t>
      </w:r>
    </w:p>
    <w:p w:rsidR="00E80B14" w:rsidRDefault="00E07B23">
      <w:pPr>
        <w:pStyle w:val="30"/>
        <w:framePr w:w="3802" w:h="14434" w:hRule="exact" w:wrap="none" w:vAnchor="page" w:hAnchor="page" w:x="6619" w:y="4574"/>
        <w:shd w:val="clear" w:color="auto" w:fill="auto"/>
        <w:spacing w:after="475" w:line="278" w:lineRule="exact"/>
        <w:ind w:left="40"/>
        <w:jc w:val="both"/>
      </w:pPr>
      <w:r>
        <w:rPr>
          <w:rStyle w:val="39"/>
          <w:b/>
          <w:bCs/>
        </w:rPr>
        <w:t>(7-8 кл.)</w:t>
      </w:r>
    </w:p>
    <w:p w:rsidR="00E80B14" w:rsidRDefault="00E07B23">
      <w:pPr>
        <w:pStyle w:val="30"/>
        <w:framePr w:w="3802" w:h="14434" w:hRule="exact" w:wrap="none" w:vAnchor="page" w:hAnchor="page" w:x="6619" w:y="4574"/>
        <w:shd w:val="clear" w:color="auto" w:fill="auto"/>
        <w:spacing w:after="147" w:line="210" w:lineRule="exact"/>
        <w:ind w:left="40"/>
        <w:jc w:val="both"/>
      </w:pPr>
      <w:r>
        <w:rPr>
          <w:rStyle w:val="39"/>
          <w:b/>
          <w:bCs/>
        </w:rPr>
        <w:t>Л.Н.Толстой</w:t>
      </w:r>
    </w:p>
    <w:p w:rsidR="00E80B14" w:rsidRDefault="00E07B23">
      <w:pPr>
        <w:pStyle w:val="70"/>
        <w:framePr w:w="3802" w:h="14434" w:hRule="exact" w:wrap="none" w:vAnchor="page" w:hAnchor="page" w:x="6619" w:y="4574"/>
        <w:numPr>
          <w:ilvl w:val="0"/>
          <w:numId w:val="140"/>
        </w:numPr>
        <w:shd w:val="clear" w:color="auto" w:fill="auto"/>
        <w:tabs>
          <w:tab w:val="left" w:pos="213"/>
        </w:tabs>
        <w:spacing w:after="231"/>
        <w:ind w:left="40" w:right="360" w:firstLine="0"/>
      </w:pPr>
      <w:r>
        <w:rPr>
          <w:rStyle w:val="710pt0pt"/>
          <w:b/>
          <w:bCs/>
          <w:i/>
          <w:iCs/>
        </w:rPr>
        <w:t xml:space="preserve">1 повесть по выбору, например: </w:t>
      </w:r>
      <w:r>
        <w:rPr>
          <w:rStyle w:val="70pt2"/>
          <w:b/>
          <w:bCs/>
          <w:i/>
          <w:iCs/>
        </w:rPr>
        <w:t>«Детство» (1852), «Отрочество» (1854), «Хаджи- Мурат» (1896</w:t>
      </w:r>
      <w:r>
        <w:rPr>
          <w:rStyle w:val="70pt"/>
        </w:rPr>
        <w:t>—</w:t>
      </w:r>
      <w:r>
        <w:rPr>
          <w:rStyle w:val="70pt2"/>
          <w:b/>
          <w:bCs/>
          <w:i/>
          <w:iCs/>
        </w:rPr>
        <w:t xml:space="preserve">1904) и др.; 1 </w:t>
      </w:r>
      <w:r>
        <w:rPr>
          <w:rStyle w:val="710pt0pt"/>
          <w:b/>
          <w:bCs/>
          <w:i/>
          <w:iCs/>
        </w:rPr>
        <w:t xml:space="preserve">рассказ на выбор, например: </w:t>
      </w:r>
      <w:r>
        <w:rPr>
          <w:rStyle w:val="70pt2"/>
          <w:b/>
          <w:bCs/>
          <w:i/>
          <w:iCs/>
        </w:rPr>
        <w:t>«Три смерти» (1858), «Холстомер» (1863, 1885), «Кавказский пленник» (1872), «После бала» (1903) и др.</w:t>
      </w:r>
    </w:p>
    <w:p w:rsidR="00E80B14" w:rsidRDefault="00E07B23">
      <w:pPr>
        <w:pStyle w:val="30"/>
        <w:framePr w:w="3802" w:h="14434" w:hRule="exact" w:wrap="none" w:vAnchor="page" w:hAnchor="page" w:x="6619" w:y="4574"/>
        <w:shd w:val="clear" w:color="auto" w:fill="auto"/>
        <w:spacing w:line="210" w:lineRule="exact"/>
        <w:ind w:left="40"/>
        <w:jc w:val="both"/>
      </w:pPr>
      <w:r>
        <w:rPr>
          <w:rStyle w:val="39"/>
          <w:b/>
          <w:bCs/>
        </w:rPr>
        <w:t>(5-8 кл.)</w:t>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3379"/>
        <w:gridCol w:w="3725"/>
        <w:gridCol w:w="3336"/>
      </w:tblGrid>
      <w:tr w:rsidR="00E80B14">
        <w:trPr>
          <w:trHeight w:hRule="exact" w:val="3379"/>
        </w:trPr>
        <w:tc>
          <w:tcPr>
            <w:tcW w:w="3379" w:type="dxa"/>
            <w:tcBorders>
              <w:top w:val="single" w:sz="4" w:space="0" w:color="auto"/>
              <w:left w:val="single" w:sz="4" w:space="0" w:color="auto"/>
            </w:tcBorders>
            <w:shd w:val="clear" w:color="auto" w:fill="FFFFFF"/>
          </w:tcPr>
          <w:p w:rsidR="00E80B14" w:rsidRDefault="00E80B14">
            <w:pPr>
              <w:framePr w:w="10440" w:h="15134" w:wrap="none" w:vAnchor="page" w:hAnchor="page" w:x="3200" w:y="4566"/>
              <w:rPr>
                <w:sz w:val="10"/>
                <w:szCs w:val="10"/>
              </w:rPr>
            </w:pPr>
          </w:p>
        </w:tc>
        <w:tc>
          <w:tcPr>
            <w:tcW w:w="3725" w:type="dxa"/>
            <w:tcBorders>
              <w:top w:val="single" w:sz="4" w:space="0" w:color="auto"/>
              <w:left w:val="single" w:sz="4" w:space="0" w:color="auto"/>
            </w:tcBorders>
            <w:shd w:val="clear" w:color="auto" w:fill="FFFFFF"/>
          </w:tcPr>
          <w:p w:rsidR="00E80B14" w:rsidRDefault="00E07B23">
            <w:pPr>
              <w:pStyle w:val="9"/>
              <w:framePr w:w="10440" w:h="15134" w:wrap="none" w:vAnchor="page" w:hAnchor="page" w:x="3200" w:y="4566"/>
              <w:shd w:val="clear" w:color="auto" w:fill="auto"/>
              <w:spacing w:after="240" w:line="200" w:lineRule="exact"/>
              <w:ind w:firstLine="0"/>
              <w:jc w:val="both"/>
            </w:pPr>
            <w:r>
              <w:rPr>
                <w:rStyle w:val="10pt0pt3"/>
              </w:rPr>
              <w:t>А.П.Чехов</w:t>
            </w:r>
          </w:p>
          <w:p w:rsidR="00E80B14" w:rsidRDefault="00E07B23">
            <w:pPr>
              <w:pStyle w:val="9"/>
              <w:framePr w:w="10440" w:h="15134" w:wrap="none" w:vAnchor="page" w:hAnchor="page" w:x="3200" w:y="4566"/>
              <w:shd w:val="clear" w:color="auto" w:fill="auto"/>
              <w:spacing w:before="240"/>
              <w:ind w:firstLine="0"/>
              <w:jc w:val="both"/>
            </w:pPr>
            <w:r>
              <w:rPr>
                <w:rStyle w:val="10pt0pt3"/>
              </w:rPr>
              <w:t xml:space="preserve">- </w:t>
            </w:r>
            <w:r>
              <w:rPr>
                <w:rStyle w:val="10pt0pt2"/>
              </w:rPr>
              <w:t xml:space="preserve">3 рассказа по выбору, например: </w:t>
            </w:r>
            <w:r>
              <w:rPr>
                <w:rStyle w:val="0ptb"/>
              </w:rPr>
              <w:t>«Толстый и тонкий» (1883), «Хамелеон» (1884), «Смерть чиновника» (1883), «Лошадиная фамилия» (1885), «Злоумышленник» (1885), «Ванька» (1886), «Спать хочется» (1888) и др.</w:t>
            </w:r>
          </w:p>
          <w:p w:rsidR="00E80B14" w:rsidRDefault="00E07B23">
            <w:pPr>
              <w:pStyle w:val="9"/>
              <w:framePr w:w="10440" w:h="15134" w:wrap="none" w:vAnchor="page" w:hAnchor="page" w:x="3200" w:y="4566"/>
              <w:shd w:val="clear" w:color="auto" w:fill="auto"/>
              <w:spacing w:before="180" w:after="0" w:line="200" w:lineRule="exact"/>
              <w:ind w:firstLine="0"/>
              <w:jc w:val="both"/>
            </w:pPr>
            <w:r>
              <w:rPr>
                <w:rStyle w:val="10pt0pt3"/>
              </w:rPr>
              <w:t>(6-8 кл.)</w:t>
            </w:r>
          </w:p>
        </w:tc>
        <w:tc>
          <w:tcPr>
            <w:tcW w:w="3336" w:type="dxa"/>
            <w:tcBorders>
              <w:top w:val="single" w:sz="4" w:space="0" w:color="auto"/>
              <w:left w:val="single" w:sz="4" w:space="0" w:color="auto"/>
              <w:right w:val="single" w:sz="4" w:space="0" w:color="auto"/>
            </w:tcBorders>
            <w:shd w:val="clear" w:color="auto" w:fill="FFFFFF"/>
          </w:tcPr>
          <w:p w:rsidR="00E80B14" w:rsidRDefault="00E80B14">
            <w:pPr>
              <w:framePr w:w="10440" w:h="15134" w:wrap="none" w:vAnchor="page" w:hAnchor="page" w:x="3200" w:y="4566"/>
              <w:rPr>
                <w:sz w:val="10"/>
                <w:szCs w:val="10"/>
              </w:rPr>
            </w:pPr>
          </w:p>
        </w:tc>
      </w:tr>
      <w:tr w:rsidR="00E80B14">
        <w:trPr>
          <w:trHeight w:hRule="exact" w:val="557"/>
        </w:trPr>
        <w:tc>
          <w:tcPr>
            <w:tcW w:w="3379" w:type="dxa"/>
            <w:vMerge w:val="restart"/>
            <w:tcBorders>
              <w:top w:val="single" w:sz="4" w:space="0" w:color="auto"/>
              <w:left w:val="single" w:sz="4" w:space="0" w:color="auto"/>
            </w:tcBorders>
            <w:shd w:val="clear" w:color="auto" w:fill="FFFFFF"/>
          </w:tcPr>
          <w:p w:rsidR="00E80B14" w:rsidRDefault="00E80B14">
            <w:pPr>
              <w:framePr w:w="10440" w:h="15134" w:wrap="none" w:vAnchor="page" w:hAnchor="page" w:x="3200" w:y="4566"/>
              <w:rPr>
                <w:sz w:val="10"/>
                <w:szCs w:val="10"/>
              </w:rPr>
            </w:pPr>
          </w:p>
        </w:tc>
        <w:tc>
          <w:tcPr>
            <w:tcW w:w="3725" w:type="dxa"/>
            <w:vMerge w:val="restart"/>
            <w:tcBorders>
              <w:top w:val="single" w:sz="4" w:space="0" w:color="auto"/>
              <w:left w:val="single" w:sz="4" w:space="0" w:color="auto"/>
            </w:tcBorders>
            <w:shd w:val="clear" w:color="auto" w:fill="FFFFFF"/>
          </w:tcPr>
          <w:p w:rsidR="00E80B14" w:rsidRDefault="00E07B23">
            <w:pPr>
              <w:pStyle w:val="9"/>
              <w:framePr w:w="10440" w:h="15134" w:wrap="none" w:vAnchor="page" w:hAnchor="page" w:x="3200" w:y="4566"/>
              <w:shd w:val="clear" w:color="auto" w:fill="auto"/>
              <w:spacing w:after="240" w:line="200" w:lineRule="exact"/>
              <w:ind w:firstLine="0"/>
              <w:jc w:val="both"/>
            </w:pPr>
            <w:r>
              <w:rPr>
                <w:rStyle w:val="10pt0pt3"/>
              </w:rPr>
              <w:t>А.А.Блок</w:t>
            </w:r>
          </w:p>
          <w:p w:rsidR="00E80B14" w:rsidRDefault="00E07B23">
            <w:pPr>
              <w:pStyle w:val="9"/>
              <w:framePr w:w="10440" w:h="15134" w:wrap="none" w:vAnchor="page" w:hAnchor="page" w:x="3200" w:y="4566"/>
              <w:numPr>
                <w:ilvl w:val="0"/>
                <w:numId w:val="141"/>
              </w:numPr>
              <w:shd w:val="clear" w:color="auto" w:fill="auto"/>
              <w:tabs>
                <w:tab w:val="left" w:pos="219"/>
              </w:tabs>
              <w:spacing w:before="240" w:after="0"/>
              <w:ind w:left="80" w:firstLine="0"/>
            </w:pPr>
            <w:r>
              <w:rPr>
                <w:rStyle w:val="10pt0pt2"/>
              </w:rPr>
              <w:t xml:space="preserve">2 стихотворения по выбору, например: </w:t>
            </w:r>
            <w:r>
              <w:rPr>
                <w:rStyle w:val="0ptb"/>
              </w:rPr>
              <w:t>«Перед грозой»</w:t>
            </w:r>
          </w:p>
          <w:p w:rsidR="00E80B14" w:rsidRDefault="00E07B23">
            <w:pPr>
              <w:pStyle w:val="9"/>
              <w:framePr w:w="10440" w:h="15134" w:wrap="none" w:vAnchor="page" w:hAnchor="page" w:x="3200" w:y="4566"/>
              <w:shd w:val="clear" w:color="auto" w:fill="auto"/>
              <w:spacing w:after="240"/>
              <w:ind w:left="80" w:firstLine="0"/>
            </w:pPr>
            <w:r>
              <w:rPr>
                <w:rStyle w:val="0ptb"/>
              </w:rPr>
              <w:t>(1899), «После грозы» (1900), «Девушка пела в церковном хоре...» (1905), «Ты помнишь? В нашей бухте сонной...» (1911 - 1914) и др.</w:t>
            </w:r>
          </w:p>
          <w:p w:rsidR="00E80B14" w:rsidRDefault="00E07B23">
            <w:pPr>
              <w:pStyle w:val="9"/>
              <w:framePr w:w="10440" w:h="15134" w:wrap="none" w:vAnchor="page" w:hAnchor="page" w:x="3200" w:y="4566"/>
              <w:shd w:val="clear" w:color="auto" w:fill="auto"/>
              <w:spacing w:before="240" w:after="1200" w:line="200" w:lineRule="exact"/>
              <w:ind w:firstLine="0"/>
              <w:jc w:val="both"/>
            </w:pPr>
            <w:r>
              <w:rPr>
                <w:rStyle w:val="10pt0pt3"/>
              </w:rPr>
              <w:t>(7-9 кл.)</w:t>
            </w:r>
          </w:p>
          <w:p w:rsidR="00E80B14" w:rsidRDefault="00E07B23">
            <w:pPr>
              <w:pStyle w:val="9"/>
              <w:framePr w:w="10440" w:h="15134" w:wrap="none" w:vAnchor="page" w:hAnchor="page" w:x="3200" w:y="4566"/>
              <w:shd w:val="clear" w:color="auto" w:fill="auto"/>
              <w:spacing w:before="1200" w:after="240" w:line="200" w:lineRule="exact"/>
              <w:ind w:firstLine="0"/>
              <w:jc w:val="both"/>
            </w:pPr>
            <w:r>
              <w:rPr>
                <w:rStyle w:val="10pt0pt3"/>
              </w:rPr>
              <w:t>А.А.Ахматова</w:t>
            </w:r>
          </w:p>
          <w:p w:rsidR="00E80B14" w:rsidRDefault="00E07B23">
            <w:pPr>
              <w:pStyle w:val="9"/>
              <w:framePr w:w="10440" w:h="15134" w:wrap="none" w:vAnchor="page" w:hAnchor="page" w:x="3200" w:y="4566"/>
              <w:numPr>
                <w:ilvl w:val="0"/>
                <w:numId w:val="141"/>
              </w:numPr>
              <w:shd w:val="clear" w:color="auto" w:fill="auto"/>
              <w:tabs>
                <w:tab w:val="left" w:pos="154"/>
              </w:tabs>
              <w:spacing w:before="240" w:after="60"/>
              <w:ind w:firstLine="0"/>
              <w:jc w:val="both"/>
            </w:pPr>
            <w:r>
              <w:rPr>
                <w:rStyle w:val="0ptb"/>
              </w:rPr>
              <w:t xml:space="preserve">1 стихотворение по выбору, например: </w:t>
            </w:r>
            <w:r>
              <w:rPr>
                <w:rStyle w:val="10pt0pt2"/>
              </w:rPr>
              <w:t>«Смуглый отрок бродил по аллеям...» (1911), «Перед весной бывают дни такие...» (1915), «Родная земля» (1961) и др.</w:t>
            </w:r>
          </w:p>
          <w:p w:rsidR="00E80B14" w:rsidRDefault="00E07B23">
            <w:pPr>
              <w:pStyle w:val="9"/>
              <w:framePr w:w="10440" w:h="15134" w:wrap="none" w:vAnchor="page" w:hAnchor="page" w:x="3200" w:y="4566"/>
              <w:shd w:val="clear" w:color="auto" w:fill="auto"/>
              <w:spacing w:before="60" w:after="660" w:line="210" w:lineRule="exact"/>
              <w:ind w:firstLine="0"/>
              <w:jc w:val="both"/>
            </w:pPr>
            <w:r>
              <w:t>(7-9 кл.)</w:t>
            </w:r>
          </w:p>
          <w:p w:rsidR="00E80B14" w:rsidRDefault="00E07B23">
            <w:pPr>
              <w:pStyle w:val="9"/>
              <w:framePr w:w="10440" w:h="15134" w:wrap="none" w:vAnchor="page" w:hAnchor="page" w:x="3200" w:y="4566"/>
              <w:shd w:val="clear" w:color="auto" w:fill="auto"/>
              <w:spacing w:before="660" w:after="240" w:line="200" w:lineRule="exact"/>
              <w:ind w:firstLine="0"/>
              <w:jc w:val="both"/>
            </w:pPr>
            <w:r>
              <w:rPr>
                <w:rStyle w:val="10pt0pt3"/>
              </w:rPr>
              <w:t>Н.С.Гумилев</w:t>
            </w:r>
          </w:p>
          <w:p w:rsidR="00E80B14" w:rsidRDefault="00E07B23">
            <w:pPr>
              <w:pStyle w:val="9"/>
              <w:framePr w:w="10440" w:h="15134" w:wrap="none" w:vAnchor="page" w:hAnchor="page" w:x="3200" w:y="4566"/>
              <w:numPr>
                <w:ilvl w:val="0"/>
                <w:numId w:val="141"/>
              </w:numPr>
              <w:shd w:val="clear" w:color="auto" w:fill="auto"/>
              <w:tabs>
                <w:tab w:val="left" w:pos="224"/>
              </w:tabs>
              <w:spacing w:before="240" w:after="240"/>
              <w:ind w:left="80" w:firstLine="0"/>
            </w:pPr>
            <w:r>
              <w:rPr>
                <w:rStyle w:val="10pt0pt2"/>
              </w:rPr>
              <w:t xml:space="preserve">1 стихотворение по выбору, например: </w:t>
            </w:r>
            <w:r>
              <w:rPr>
                <w:rStyle w:val="0ptb"/>
              </w:rPr>
              <w:t>«Капитаны» (1912), «Слово» (1921).</w:t>
            </w:r>
          </w:p>
          <w:p w:rsidR="00E80B14" w:rsidRDefault="00E07B23">
            <w:pPr>
              <w:pStyle w:val="9"/>
              <w:framePr w:w="10440" w:h="15134" w:wrap="none" w:vAnchor="page" w:hAnchor="page" w:x="3200" w:y="4566"/>
              <w:shd w:val="clear" w:color="auto" w:fill="auto"/>
              <w:spacing w:before="240" w:after="720" w:line="200" w:lineRule="exact"/>
              <w:ind w:firstLine="0"/>
              <w:jc w:val="both"/>
            </w:pPr>
            <w:r>
              <w:rPr>
                <w:rStyle w:val="10pt0pt3"/>
              </w:rPr>
              <w:t>(6-8 кл.)</w:t>
            </w:r>
          </w:p>
          <w:p w:rsidR="00E80B14" w:rsidRDefault="00E07B23">
            <w:pPr>
              <w:pStyle w:val="9"/>
              <w:framePr w:w="10440" w:h="15134" w:wrap="none" w:vAnchor="page" w:hAnchor="page" w:x="3200" w:y="4566"/>
              <w:shd w:val="clear" w:color="auto" w:fill="auto"/>
              <w:spacing w:before="720" w:after="240" w:line="200" w:lineRule="exact"/>
              <w:ind w:firstLine="0"/>
              <w:jc w:val="both"/>
            </w:pPr>
            <w:r>
              <w:rPr>
                <w:rStyle w:val="10pt0pt3"/>
              </w:rPr>
              <w:t>М.И.Цветаева</w:t>
            </w:r>
          </w:p>
          <w:p w:rsidR="00E80B14" w:rsidRDefault="00E07B23">
            <w:pPr>
              <w:pStyle w:val="9"/>
              <w:framePr w:w="10440" w:h="15134" w:wrap="none" w:vAnchor="page" w:hAnchor="page" w:x="3200" w:y="4566"/>
              <w:numPr>
                <w:ilvl w:val="0"/>
                <w:numId w:val="141"/>
              </w:numPr>
              <w:shd w:val="clear" w:color="auto" w:fill="auto"/>
              <w:tabs>
                <w:tab w:val="left" w:pos="224"/>
              </w:tabs>
              <w:spacing w:before="240" w:after="0"/>
              <w:ind w:left="80" w:firstLine="0"/>
            </w:pPr>
            <w:r>
              <w:rPr>
                <w:rStyle w:val="10pt0pt2"/>
              </w:rPr>
              <w:t xml:space="preserve">1 стихотворение по выбору, например: </w:t>
            </w:r>
            <w:r>
              <w:rPr>
                <w:rStyle w:val="0ptb"/>
              </w:rPr>
              <w:t>«Моим стихам, написанным так рано... »(1913), «Идешь, на меня похожий» (1913), «Генералам двенадг/атого года» (1913), «Мне нравится,</w:t>
            </w:r>
          </w:p>
        </w:tc>
        <w:tc>
          <w:tcPr>
            <w:tcW w:w="3336" w:type="dxa"/>
            <w:tcBorders>
              <w:top w:val="single" w:sz="4" w:space="0" w:color="auto"/>
              <w:left w:val="single" w:sz="4" w:space="0" w:color="auto"/>
              <w:right w:val="single" w:sz="4" w:space="0" w:color="auto"/>
            </w:tcBorders>
            <w:shd w:val="clear" w:color="auto" w:fill="FFFFFF"/>
          </w:tcPr>
          <w:p w:rsidR="00E80B14" w:rsidRDefault="00E07B23">
            <w:pPr>
              <w:pStyle w:val="9"/>
              <w:framePr w:w="10440" w:h="15134" w:wrap="none" w:vAnchor="page" w:hAnchor="page" w:x="3200" w:y="4566"/>
              <w:shd w:val="clear" w:color="auto" w:fill="auto"/>
              <w:spacing w:after="0" w:line="269" w:lineRule="exact"/>
              <w:ind w:left="80" w:firstLine="0"/>
            </w:pPr>
            <w:r>
              <w:rPr>
                <w:rStyle w:val="10pt0pt2"/>
              </w:rPr>
              <w:t xml:space="preserve">Проза конца </w:t>
            </w:r>
            <w:r>
              <w:rPr>
                <w:rStyle w:val="0ptb"/>
              </w:rPr>
              <w:t xml:space="preserve">XIX </w:t>
            </w:r>
            <w:r>
              <w:rPr>
                <w:rStyle w:val="10pt0pt2"/>
              </w:rPr>
              <w:t xml:space="preserve">- начала </w:t>
            </w:r>
            <w:r>
              <w:rPr>
                <w:rStyle w:val="0ptb"/>
              </w:rPr>
              <w:t xml:space="preserve">XX </w:t>
            </w:r>
            <w:r>
              <w:rPr>
                <w:rStyle w:val="10pt0pt2"/>
              </w:rPr>
              <w:t>вв.,</w:t>
            </w:r>
            <w:r>
              <w:rPr>
                <w:rStyle w:val="0ptb"/>
              </w:rPr>
              <w:t>например:</w:t>
            </w:r>
          </w:p>
        </w:tc>
      </w:tr>
      <w:tr w:rsidR="00E80B14">
        <w:trPr>
          <w:trHeight w:hRule="exact" w:val="11198"/>
        </w:trPr>
        <w:tc>
          <w:tcPr>
            <w:tcW w:w="3379" w:type="dxa"/>
            <w:vMerge/>
            <w:tcBorders>
              <w:left w:val="single" w:sz="4" w:space="0" w:color="auto"/>
              <w:bottom w:val="single" w:sz="4" w:space="0" w:color="auto"/>
            </w:tcBorders>
            <w:shd w:val="clear" w:color="auto" w:fill="FFFFFF"/>
          </w:tcPr>
          <w:p w:rsidR="00E80B14" w:rsidRDefault="00E80B14">
            <w:pPr>
              <w:framePr w:w="10440" w:h="15134" w:wrap="none" w:vAnchor="page" w:hAnchor="page" w:x="3200" w:y="4566"/>
            </w:pPr>
          </w:p>
        </w:tc>
        <w:tc>
          <w:tcPr>
            <w:tcW w:w="3725" w:type="dxa"/>
            <w:vMerge/>
            <w:tcBorders>
              <w:left w:val="single" w:sz="4" w:space="0" w:color="auto"/>
              <w:bottom w:val="single" w:sz="4" w:space="0" w:color="auto"/>
            </w:tcBorders>
            <w:shd w:val="clear" w:color="auto" w:fill="FFFFFF"/>
          </w:tcPr>
          <w:p w:rsidR="00E80B14" w:rsidRDefault="00E80B14">
            <w:pPr>
              <w:framePr w:w="10440" w:h="15134" w:wrap="none" w:vAnchor="page" w:hAnchor="page" w:x="3200" w:y="4566"/>
            </w:pPr>
          </w:p>
        </w:tc>
        <w:tc>
          <w:tcPr>
            <w:tcW w:w="333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440" w:h="15134" w:wrap="none" w:vAnchor="page" w:hAnchor="page" w:x="3200" w:y="4566"/>
              <w:shd w:val="clear" w:color="auto" w:fill="auto"/>
              <w:spacing w:after="0" w:line="278" w:lineRule="exact"/>
              <w:ind w:left="80" w:firstLine="0"/>
            </w:pPr>
            <w:r>
              <w:rPr>
                <w:rStyle w:val="10pt0pt2"/>
              </w:rPr>
              <w:t>М.Горький, А.И.Куприн, Л.Н.Андреев, И.А. Бунин,</w:t>
            </w:r>
          </w:p>
          <w:p w:rsidR="00E80B14" w:rsidRDefault="00E07B23">
            <w:pPr>
              <w:pStyle w:val="9"/>
              <w:framePr w:w="10440" w:h="15134" w:wrap="none" w:vAnchor="page" w:hAnchor="page" w:x="3200" w:y="4566"/>
              <w:shd w:val="clear" w:color="auto" w:fill="auto"/>
              <w:spacing w:after="240"/>
              <w:ind w:left="80" w:firstLine="0"/>
            </w:pPr>
            <w:r>
              <w:rPr>
                <w:rStyle w:val="10pt0pt2"/>
              </w:rPr>
              <w:t>И. С.Шмелев, А. С. Грин (2-3 рассказа или повести по выбору, 5-8 кл.)</w:t>
            </w:r>
          </w:p>
          <w:p w:rsidR="00E80B14" w:rsidRDefault="00E07B23">
            <w:pPr>
              <w:pStyle w:val="9"/>
              <w:framePr w:w="10440" w:h="15134" w:wrap="none" w:vAnchor="page" w:hAnchor="page" w:x="3200" w:y="4566"/>
              <w:shd w:val="clear" w:color="auto" w:fill="auto"/>
              <w:spacing w:before="240" w:after="0"/>
              <w:ind w:left="80" w:firstLine="0"/>
            </w:pPr>
            <w:r>
              <w:rPr>
                <w:rStyle w:val="10pt0pt2"/>
              </w:rPr>
              <w:t xml:space="preserve">Поэзия конца XIX - начала XXвв., </w:t>
            </w:r>
            <w:r>
              <w:rPr>
                <w:rStyle w:val="0ptb"/>
              </w:rPr>
              <w:t xml:space="preserve">например: </w:t>
            </w:r>
            <w:r>
              <w:rPr>
                <w:rStyle w:val="10pt0pt2"/>
              </w:rPr>
              <w:t xml:space="preserve">К.Д.Бальмонт, П.А.Бунин, М.А.Волошин, В.Хлебников </w:t>
            </w:r>
            <w:r>
              <w:rPr>
                <w:rStyle w:val="0ptb"/>
              </w:rPr>
              <w:t>и</w:t>
            </w:r>
          </w:p>
          <w:p w:rsidR="00E80B14" w:rsidRDefault="00E07B23">
            <w:pPr>
              <w:pStyle w:val="9"/>
              <w:framePr w:w="10440" w:h="15134" w:wrap="none" w:vAnchor="page" w:hAnchor="page" w:x="3200" w:y="4566"/>
              <w:shd w:val="clear" w:color="auto" w:fill="auto"/>
              <w:spacing w:after="60" w:line="210" w:lineRule="exact"/>
              <w:ind w:left="80" w:firstLine="0"/>
            </w:pPr>
            <w:r>
              <w:rPr>
                <w:rStyle w:val="0ptb"/>
              </w:rPr>
              <w:t>др.</w:t>
            </w:r>
          </w:p>
          <w:p w:rsidR="00E80B14" w:rsidRDefault="00E07B23">
            <w:pPr>
              <w:pStyle w:val="9"/>
              <w:framePr w:w="10440" w:h="15134" w:wrap="none" w:vAnchor="page" w:hAnchor="page" w:x="3200" w:y="4566"/>
              <w:shd w:val="clear" w:color="auto" w:fill="auto"/>
              <w:spacing w:before="60" w:after="4920"/>
              <w:ind w:left="80" w:firstLine="0"/>
            </w:pPr>
            <w:r>
              <w:rPr>
                <w:rStyle w:val="10pt0pt2"/>
              </w:rPr>
              <w:t>(2-3 стихотворения по выбору, 5-8 кл.)</w:t>
            </w:r>
          </w:p>
          <w:p w:rsidR="00E80B14" w:rsidRDefault="00E07B23">
            <w:pPr>
              <w:pStyle w:val="9"/>
              <w:framePr w:w="10440" w:h="15134" w:wrap="none" w:vAnchor="page" w:hAnchor="page" w:x="3200" w:y="4566"/>
              <w:shd w:val="clear" w:color="auto" w:fill="auto"/>
              <w:spacing w:before="4920" w:after="0" w:line="269" w:lineRule="exact"/>
              <w:ind w:left="80" w:firstLine="0"/>
            </w:pPr>
            <w:r>
              <w:rPr>
                <w:rStyle w:val="10pt0pt2"/>
              </w:rPr>
              <w:t xml:space="preserve">Поэзия 20-50-х годов XX в., </w:t>
            </w:r>
            <w:r>
              <w:rPr>
                <w:rStyle w:val="0ptb"/>
              </w:rPr>
              <w:t>например:</w:t>
            </w:r>
          </w:p>
          <w:p w:rsidR="00E80B14" w:rsidRDefault="00E07B23">
            <w:pPr>
              <w:pStyle w:val="9"/>
              <w:framePr w:w="10440" w:h="15134" w:wrap="none" w:vAnchor="page" w:hAnchor="page" w:x="3200" w:y="4566"/>
              <w:shd w:val="clear" w:color="auto" w:fill="auto"/>
              <w:spacing w:after="0"/>
              <w:ind w:left="80" w:firstLine="0"/>
            </w:pPr>
            <w:r>
              <w:rPr>
                <w:rStyle w:val="10pt0pt2"/>
              </w:rPr>
              <w:t>Б.Л. Пастернак,</w:t>
            </w:r>
          </w:p>
          <w:p w:rsidR="00E80B14" w:rsidRDefault="00E07B23">
            <w:pPr>
              <w:pStyle w:val="9"/>
              <w:framePr w:w="10440" w:h="15134" w:wrap="none" w:vAnchor="page" w:hAnchor="page" w:x="3200" w:y="4566"/>
              <w:shd w:val="clear" w:color="auto" w:fill="auto"/>
              <w:spacing w:after="0"/>
              <w:ind w:left="80" w:firstLine="0"/>
            </w:pPr>
            <w:r>
              <w:rPr>
                <w:rStyle w:val="10pt0pt2"/>
              </w:rPr>
              <w:t>Н.А. Заболоцкий,</w:t>
            </w:r>
            <w:r>
              <w:rPr>
                <w:rStyle w:val="10pt0pt2"/>
                <w:vertAlign w:val="subscript"/>
                <w:lang w:val="en-US"/>
              </w:rPr>
              <w:t>t</w:t>
            </w:r>
            <w:r>
              <w:rPr>
                <w:rStyle w:val="10pt0pt2"/>
              </w:rPr>
              <w:t xml:space="preserve">Д. Хармс, Н.М. Олейников </w:t>
            </w:r>
            <w:r>
              <w:rPr>
                <w:rStyle w:val="0ptb"/>
              </w:rPr>
              <w:t>идр.</w:t>
            </w:r>
          </w:p>
          <w:p w:rsidR="00E80B14" w:rsidRDefault="00E07B23">
            <w:pPr>
              <w:pStyle w:val="9"/>
              <w:framePr w:w="10440" w:h="15134" w:wrap="none" w:vAnchor="page" w:hAnchor="page" w:x="3200" w:y="4566"/>
              <w:shd w:val="clear" w:color="auto" w:fill="auto"/>
              <w:spacing w:after="0"/>
              <w:ind w:left="80" w:firstLine="0"/>
            </w:pPr>
            <w:r>
              <w:rPr>
                <w:rStyle w:val="10pt0pt2"/>
              </w:rPr>
              <w:t>(3-4 стихотворения по выбору, 5-9 кл.)</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3437" w:h="2201" w:hRule="exact" w:wrap="none" w:vAnchor="page" w:hAnchor="page" w:x="6619" w:y="4626"/>
        <w:shd w:val="clear" w:color="auto" w:fill="auto"/>
        <w:ind w:left="40" w:firstLine="0"/>
      </w:pPr>
      <w:r>
        <w:rPr>
          <w:rStyle w:val="70pt2"/>
          <w:b/>
          <w:bCs/>
          <w:i/>
          <w:iCs/>
        </w:rPr>
        <w:lastRenderedPageBreak/>
        <w:t>что вы больны не мной...»</w:t>
      </w:r>
    </w:p>
    <w:p w:rsidR="00E80B14" w:rsidRDefault="00E07B23">
      <w:pPr>
        <w:pStyle w:val="70"/>
        <w:framePr w:w="3437" w:h="2201" w:hRule="exact" w:wrap="none" w:vAnchor="page" w:hAnchor="page" w:x="6619" w:y="4626"/>
        <w:numPr>
          <w:ilvl w:val="0"/>
          <w:numId w:val="142"/>
        </w:numPr>
        <w:shd w:val="clear" w:color="auto" w:fill="auto"/>
        <w:tabs>
          <w:tab w:val="left" w:pos="789"/>
        </w:tabs>
        <w:ind w:left="40" w:right="120" w:firstLine="0"/>
      </w:pPr>
      <w:r>
        <w:rPr>
          <w:rStyle w:val="70pt2"/>
          <w:b/>
          <w:bCs/>
          <w:i/>
          <w:iCs/>
        </w:rPr>
        <w:t>,</w:t>
      </w:r>
      <w:r>
        <w:rPr>
          <w:rStyle w:val="70pt2"/>
          <w:b/>
          <w:bCs/>
          <w:i/>
          <w:iCs/>
        </w:rPr>
        <w:tab/>
        <w:t>из цикла «Стихи к Блоку» («Имя твое - птица в руке...»)</w:t>
      </w:r>
    </w:p>
    <w:p w:rsidR="00E80B14" w:rsidRDefault="00E07B23">
      <w:pPr>
        <w:pStyle w:val="70"/>
        <w:framePr w:w="3437" w:h="2201" w:hRule="exact" w:wrap="none" w:vAnchor="page" w:hAnchor="page" w:x="6619" w:y="4626"/>
        <w:numPr>
          <w:ilvl w:val="0"/>
          <w:numId w:val="142"/>
        </w:numPr>
        <w:shd w:val="clear" w:color="auto" w:fill="auto"/>
        <w:tabs>
          <w:tab w:val="left" w:pos="832"/>
        </w:tabs>
        <w:spacing w:after="231"/>
        <w:ind w:left="40" w:right="700" w:firstLine="0"/>
      </w:pPr>
      <w:r>
        <w:rPr>
          <w:rStyle w:val="70pt2"/>
          <w:b/>
          <w:bCs/>
          <w:i/>
          <w:iCs/>
        </w:rPr>
        <w:t>,</w:t>
      </w:r>
      <w:r>
        <w:rPr>
          <w:rStyle w:val="70pt2"/>
          <w:b/>
          <w:bCs/>
          <w:i/>
          <w:iCs/>
        </w:rPr>
        <w:tab/>
        <w:t>из цикла «Стихи о Москве» (1916), «Тоска по родине! Давно...» (1934) и др.</w:t>
      </w:r>
    </w:p>
    <w:p w:rsidR="00E80B14" w:rsidRDefault="00E07B23">
      <w:pPr>
        <w:pStyle w:val="30"/>
        <w:framePr w:w="3437" w:h="2201" w:hRule="exact" w:wrap="none" w:vAnchor="page" w:hAnchor="page" w:x="6619" w:y="4626"/>
        <w:shd w:val="clear" w:color="auto" w:fill="auto"/>
        <w:spacing w:line="210" w:lineRule="exact"/>
        <w:ind w:left="40"/>
        <w:jc w:val="both"/>
      </w:pPr>
      <w:r>
        <w:rPr>
          <w:rStyle w:val="39"/>
          <w:b/>
          <w:bCs/>
        </w:rPr>
        <w:t>(6-8 кл.)</w:t>
      </w:r>
    </w:p>
    <w:p w:rsidR="00E80B14" w:rsidRDefault="00E07B23">
      <w:pPr>
        <w:pStyle w:val="30"/>
        <w:framePr w:w="3504" w:h="2407" w:hRule="exact" w:wrap="none" w:vAnchor="page" w:hAnchor="page" w:x="6639" w:y="7495"/>
        <w:shd w:val="clear" w:color="auto" w:fill="auto"/>
        <w:spacing w:after="147" w:line="210" w:lineRule="exact"/>
        <w:ind w:left="20"/>
        <w:jc w:val="both"/>
      </w:pPr>
      <w:r>
        <w:rPr>
          <w:rStyle w:val="39"/>
          <w:b/>
          <w:bCs/>
        </w:rPr>
        <w:t>О.Э.Мандельштам</w:t>
      </w:r>
    </w:p>
    <w:p w:rsidR="00E80B14" w:rsidRDefault="00E07B23">
      <w:pPr>
        <w:pStyle w:val="70"/>
        <w:framePr w:w="3504" w:h="2407" w:hRule="exact" w:wrap="none" w:vAnchor="page" w:hAnchor="page" w:x="6639" w:y="7495"/>
        <w:numPr>
          <w:ilvl w:val="0"/>
          <w:numId w:val="140"/>
        </w:numPr>
        <w:shd w:val="clear" w:color="auto" w:fill="auto"/>
        <w:tabs>
          <w:tab w:val="left" w:pos="2833"/>
          <w:tab w:val="left" w:pos="164"/>
        </w:tabs>
        <w:ind w:left="20" w:right="140" w:firstLine="0"/>
      </w:pPr>
      <w:r>
        <w:rPr>
          <w:rStyle w:val="710pt0pt"/>
          <w:b/>
          <w:bCs/>
          <w:i/>
          <w:iCs/>
        </w:rPr>
        <w:t xml:space="preserve">1 стихотворение по выбору, например: </w:t>
      </w:r>
      <w:r>
        <w:rPr>
          <w:rStyle w:val="70pt2"/>
          <w:b/>
          <w:bCs/>
          <w:i/>
          <w:iCs/>
        </w:rPr>
        <w:t>«Звук осторожный и глухой...»</w:t>
      </w:r>
      <w:r>
        <w:rPr>
          <w:rStyle w:val="70pt2"/>
          <w:b/>
          <w:bCs/>
          <w:i/>
          <w:iCs/>
        </w:rPr>
        <w:tab/>
        <w:t>(1908),</w:t>
      </w:r>
    </w:p>
    <w:p w:rsidR="00E80B14" w:rsidRDefault="00E07B23">
      <w:pPr>
        <w:pStyle w:val="70"/>
        <w:framePr w:w="3504" w:h="2407" w:hRule="exact" w:wrap="none" w:vAnchor="page" w:hAnchor="page" w:x="6639" w:y="7495"/>
        <w:shd w:val="clear" w:color="auto" w:fill="auto"/>
        <w:ind w:left="20" w:right="140" w:firstLine="0"/>
      </w:pPr>
      <w:r>
        <w:rPr>
          <w:rStyle w:val="70pt2"/>
          <w:b/>
          <w:bCs/>
          <w:i/>
          <w:iCs/>
        </w:rPr>
        <w:t>«Равноденствие» («Есть иволги в лесах, и гласных долгота...»)</w:t>
      </w:r>
    </w:p>
    <w:p w:rsidR="00E80B14" w:rsidRDefault="00E07B23">
      <w:pPr>
        <w:pStyle w:val="70"/>
        <w:framePr w:w="3504" w:h="2407" w:hRule="exact" w:wrap="none" w:vAnchor="page" w:hAnchor="page" w:x="6639" w:y="7495"/>
        <w:numPr>
          <w:ilvl w:val="0"/>
          <w:numId w:val="143"/>
        </w:numPr>
        <w:shd w:val="clear" w:color="auto" w:fill="auto"/>
        <w:tabs>
          <w:tab w:val="left" w:pos="788"/>
        </w:tabs>
        <w:ind w:left="20" w:right="140" w:firstLine="0"/>
      </w:pPr>
      <w:r>
        <w:rPr>
          <w:rStyle w:val="70pt2"/>
          <w:b/>
          <w:bCs/>
          <w:i/>
          <w:iCs/>
        </w:rPr>
        <w:t>, «Бессонница. Гомер. Тугие паруса...» (1915) идр.</w:t>
      </w:r>
    </w:p>
    <w:p w:rsidR="00E80B14" w:rsidRDefault="00E07B23">
      <w:pPr>
        <w:pStyle w:val="30"/>
        <w:framePr w:wrap="none" w:vAnchor="page" w:hAnchor="page" w:x="6639" w:y="10096"/>
        <w:shd w:val="clear" w:color="auto" w:fill="auto"/>
        <w:spacing w:line="210" w:lineRule="exact"/>
        <w:ind w:left="20"/>
        <w:jc w:val="both"/>
      </w:pPr>
      <w:r>
        <w:rPr>
          <w:rStyle w:val="39"/>
          <w:b/>
          <w:bCs/>
        </w:rPr>
        <w:t>(6-9 кл.)</w:t>
      </w:r>
    </w:p>
    <w:p w:rsidR="00E80B14" w:rsidRDefault="00E07B23">
      <w:pPr>
        <w:pStyle w:val="30"/>
        <w:framePr w:w="3504" w:h="2794" w:hRule="exact" w:wrap="none" w:vAnchor="page" w:hAnchor="page" w:x="6639" w:y="11061"/>
        <w:shd w:val="clear" w:color="auto" w:fill="auto"/>
        <w:spacing w:after="143" w:line="210" w:lineRule="exact"/>
        <w:ind w:left="20"/>
        <w:jc w:val="both"/>
      </w:pPr>
      <w:r>
        <w:rPr>
          <w:rStyle w:val="39"/>
          <w:b/>
          <w:bCs/>
        </w:rPr>
        <w:t>В.В.Маяковский</w:t>
      </w:r>
    </w:p>
    <w:p w:rsidR="00E80B14" w:rsidRDefault="00E07B23">
      <w:pPr>
        <w:pStyle w:val="91"/>
        <w:framePr w:w="3504" w:h="2794" w:hRule="exact" w:wrap="none" w:vAnchor="page" w:hAnchor="page" w:x="6639" w:y="11061"/>
        <w:numPr>
          <w:ilvl w:val="0"/>
          <w:numId w:val="140"/>
        </w:numPr>
        <w:shd w:val="clear" w:color="auto" w:fill="auto"/>
        <w:tabs>
          <w:tab w:val="left" w:pos="169"/>
        </w:tabs>
        <w:spacing w:line="278" w:lineRule="exact"/>
        <w:ind w:left="20" w:right="140" w:firstLine="0"/>
        <w:jc w:val="left"/>
      </w:pPr>
      <w:r>
        <w:rPr>
          <w:rStyle w:val="9105pt0pt"/>
          <w:b/>
          <w:bCs/>
          <w:i/>
          <w:iCs/>
        </w:rPr>
        <w:t xml:space="preserve">1 стихотворение по выбору, например: </w:t>
      </w:r>
      <w:r>
        <w:rPr>
          <w:rStyle w:val="92"/>
          <w:b/>
          <w:bCs/>
          <w:i/>
          <w:iCs/>
        </w:rPr>
        <w:t>«Хорошее отношение к лошадям» (1918),</w:t>
      </w:r>
    </w:p>
    <w:p w:rsidR="00E80B14" w:rsidRDefault="00E07B23">
      <w:pPr>
        <w:pStyle w:val="91"/>
        <w:framePr w:w="3504" w:h="2794" w:hRule="exact" w:wrap="none" w:vAnchor="page" w:hAnchor="page" w:x="6639" w:y="11061"/>
        <w:shd w:val="clear" w:color="auto" w:fill="auto"/>
        <w:spacing w:after="115" w:line="278" w:lineRule="exact"/>
        <w:ind w:left="20" w:right="140" w:firstLine="0"/>
        <w:jc w:val="left"/>
      </w:pPr>
      <w:r>
        <w:rPr>
          <w:rStyle w:val="92"/>
          <w:b/>
          <w:bCs/>
          <w:i/>
          <w:iCs/>
        </w:rPr>
        <w:t>«Необычайное приключение, бывшее с Владимиром Маяковским летом на даче» (1920) и др.</w:t>
      </w:r>
    </w:p>
    <w:p w:rsidR="00E80B14" w:rsidRDefault="00E07B23">
      <w:pPr>
        <w:pStyle w:val="9"/>
        <w:framePr w:w="3504" w:h="2794" w:hRule="exact" w:wrap="none" w:vAnchor="page" w:hAnchor="page" w:x="6639" w:y="11061"/>
        <w:shd w:val="clear" w:color="auto" w:fill="auto"/>
        <w:spacing w:after="0" w:line="210" w:lineRule="exact"/>
        <w:ind w:left="20" w:firstLine="0"/>
        <w:jc w:val="both"/>
      </w:pPr>
      <w:r>
        <w:t>(7-8 кл.)</w:t>
      </w:r>
    </w:p>
    <w:p w:rsidR="00E80B14" w:rsidRDefault="00E07B23">
      <w:pPr>
        <w:pStyle w:val="30"/>
        <w:framePr w:w="3504" w:h="3365" w:hRule="exact" w:wrap="none" w:vAnchor="page" w:hAnchor="page" w:x="6639" w:y="14445"/>
        <w:shd w:val="clear" w:color="auto" w:fill="auto"/>
        <w:spacing w:after="147" w:line="210" w:lineRule="exact"/>
        <w:ind w:left="20"/>
        <w:jc w:val="both"/>
      </w:pPr>
      <w:r>
        <w:rPr>
          <w:rStyle w:val="39"/>
          <w:b/>
          <w:bCs/>
        </w:rPr>
        <w:t>С.А.Есенин</w:t>
      </w:r>
    </w:p>
    <w:p w:rsidR="00E80B14" w:rsidRDefault="00E07B23">
      <w:pPr>
        <w:pStyle w:val="91"/>
        <w:framePr w:w="3504" w:h="3365" w:hRule="exact" w:wrap="none" w:vAnchor="page" w:hAnchor="page" w:x="6639" w:y="14445"/>
        <w:numPr>
          <w:ilvl w:val="0"/>
          <w:numId w:val="140"/>
        </w:numPr>
        <w:shd w:val="clear" w:color="auto" w:fill="auto"/>
        <w:tabs>
          <w:tab w:val="left" w:pos="164"/>
        </w:tabs>
        <w:spacing w:after="180"/>
        <w:ind w:left="20" w:right="140" w:firstLine="0"/>
      </w:pPr>
      <w:r>
        <w:rPr>
          <w:rStyle w:val="92"/>
          <w:b/>
          <w:bCs/>
          <w:i/>
          <w:iCs/>
        </w:rPr>
        <w:t>1 стихотворение по выбору, например:</w:t>
      </w:r>
    </w:p>
    <w:p w:rsidR="00E80B14" w:rsidRDefault="00E07B23">
      <w:pPr>
        <w:pStyle w:val="70"/>
        <w:framePr w:w="3504" w:h="3365" w:hRule="exact" w:wrap="none" w:vAnchor="page" w:hAnchor="page" w:x="6639" w:y="14445"/>
        <w:shd w:val="clear" w:color="auto" w:fill="auto"/>
        <w:ind w:left="20" w:firstLine="0"/>
      </w:pPr>
      <w:r>
        <w:rPr>
          <w:rStyle w:val="70pt2"/>
          <w:b/>
          <w:bCs/>
          <w:i/>
          <w:iCs/>
        </w:rPr>
        <w:t>«Гой ты, Русь, моя родная...»</w:t>
      </w:r>
    </w:p>
    <w:p w:rsidR="00E80B14" w:rsidRDefault="00E07B23">
      <w:pPr>
        <w:pStyle w:val="70"/>
        <w:framePr w:w="3504" w:h="3365" w:hRule="exact" w:wrap="none" w:vAnchor="page" w:hAnchor="page" w:x="6639" w:y="14445"/>
        <w:numPr>
          <w:ilvl w:val="0"/>
          <w:numId w:val="143"/>
        </w:numPr>
        <w:shd w:val="clear" w:color="auto" w:fill="auto"/>
        <w:tabs>
          <w:tab w:val="left" w:pos="860"/>
        </w:tabs>
        <w:spacing w:after="231"/>
        <w:ind w:left="20" w:right="140" w:firstLine="0"/>
        <w:jc w:val="left"/>
      </w:pPr>
      <w:r>
        <w:rPr>
          <w:rStyle w:val="70pt2"/>
          <w:b/>
          <w:bCs/>
          <w:i/>
          <w:iCs/>
        </w:rPr>
        <w:t>, «Песнь о собаке»( 1915), «Нивы сжаты, рощи голы...» (1917 - 1918), «Письмо к матери» (1924) «Собаке Качалова» (1925) и др.</w:t>
      </w:r>
    </w:p>
    <w:p w:rsidR="00E80B14" w:rsidRDefault="00E07B23">
      <w:pPr>
        <w:pStyle w:val="30"/>
        <w:framePr w:w="3504" w:h="3365" w:hRule="exact" w:wrap="none" w:vAnchor="page" w:hAnchor="page" w:x="6639" w:y="14445"/>
        <w:shd w:val="clear" w:color="auto" w:fill="auto"/>
        <w:spacing w:line="210" w:lineRule="exact"/>
        <w:ind w:left="20"/>
        <w:jc w:val="both"/>
      </w:pPr>
      <w:r>
        <w:rPr>
          <w:rStyle w:val="39"/>
          <w:b/>
          <w:bCs/>
        </w:rPr>
        <w:t>(5-6 кл.)</w:t>
      </w:r>
    </w:p>
    <w:p w:rsidR="00E80B14" w:rsidRDefault="00E07B23">
      <w:pPr>
        <w:pStyle w:val="30"/>
        <w:framePr w:w="3504" w:h="1023" w:hRule="exact" w:wrap="none" w:vAnchor="page" w:hAnchor="page" w:x="6639" w:y="18477"/>
        <w:shd w:val="clear" w:color="auto" w:fill="auto"/>
        <w:spacing w:after="206" w:line="210" w:lineRule="exact"/>
        <w:ind w:left="20"/>
        <w:jc w:val="both"/>
      </w:pPr>
      <w:r>
        <w:rPr>
          <w:rStyle w:val="39"/>
          <w:b/>
          <w:bCs/>
        </w:rPr>
        <w:t>М.А.Булгаков</w:t>
      </w:r>
    </w:p>
    <w:p w:rsidR="00E80B14" w:rsidRDefault="00E07B23">
      <w:pPr>
        <w:pStyle w:val="91"/>
        <w:framePr w:w="3504" w:h="1023" w:hRule="exact" w:wrap="none" w:vAnchor="page" w:hAnchor="page" w:x="6639" w:y="18477"/>
        <w:numPr>
          <w:ilvl w:val="0"/>
          <w:numId w:val="144"/>
        </w:numPr>
        <w:shd w:val="clear" w:color="auto" w:fill="auto"/>
        <w:tabs>
          <w:tab w:val="left" w:pos="202"/>
        </w:tabs>
        <w:spacing w:after="20" w:line="200" w:lineRule="exact"/>
        <w:ind w:left="20" w:firstLine="0"/>
      </w:pPr>
      <w:r>
        <w:rPr>
          <w:rStyle w:val="92"/>
          <w:b/>
          <w:bCs/>
          <w:i/>
          <w:iCs/>
        </w:rPr>
        <w:t>повесть по выбору, например:</w:t>
      </w:r>
    </w:p>
    <w:p w:rsidR="00E80B14" w:rsidRDefault="00E07B23">
      <w:pPr>
        <w:pStyle w:val="70"/>
        <w:framePr w:w="3504" w:h="1023" w:hRule="exact" w:wrap="none" w:vAnchor="page" w:hAnchor="page" w:x="6639" w:y="18477"/>
        <w:shd w:val="clear" w:color="auto" w:fill="auto"/>
        <w:spacing w:line="210" w:lineRule="exact"/>
        <w:ind w:left="20" w:firstLine="0"/>
      </w:pPr>
      <w:r>
        <w:rPr>
          <w:rStyle w:val="70pt2"/>
          <w:b/>
          <w:bCs/>
          <w:i/>
          <w:iCs/>
        </w:rPr>
        <w:t>«Роковые яйца» (1924), «Собачье</w:t>
      </w:r>
    </w:p>
    <w:p w:rsidR="00E80B14" w:rsidRDefault="00E07B23">
      <w:pPr>
        <w:pStyle w:val="91"/>
        <w:framePr w:w="1733" w:h="600" w:hRule="exact" w:wrap="none" w:vAnchor="page" w:hAnchor="page" w:x="10330" w:y="6565"/>
        <w:shd w:val="clear" w:color="auto" w:fill="auto"/>
        <w:tabs>
          <w:tab w:val="left" w:pos="1450"/>
        </w:tabs>
        <w:spacing w:line="269" w:lineRule="exact"/>
        <w:ind w:left="20" w:firstLine="0"/>
        <w:jc w:val="left"/>
      </w:pPr>
      <w:r>
        <w:rPr>
          <w:rStyle w:val="92"/>
          <w:b/>
          <w:bCs/>
          <w:i/>
          <w:iCs/>
        </w:rPr>
        <w:t>Проза</w:t>
      </w:r>
      <w:r>
        <w:rPr>
          <w:rStyle w:val="92"/>
          <w:b/>
          <w:bCs/>
          <w:i/>
          <w:iCs/>
        </w:rPr>
        <w:tab/>
        <w:t>о</w:t>
      </w:r>
    </w:p>
    <w:p w:rsidR="00E80B14" w:rsidRDefault="00E07B23">
      <w:pPr>
        <w:pStyle w:val="91"/>
        <w:framePr w:w="1733" w:h="600" w:hRule="exact" w:wrap="none" w:vAnchor="page" w:hAnchor="page" w:x="10330" w:y="6565"/>
        <w:shd w:val="clear" w:color="auto" w:fill="auto"/>
        <w:spacing w:line="269" w:lineRule="exact"/>
        <w:ind w:left="20" w:firstLine="0"/>
        <w:jc w:val="left"/>
      </w:pPr>
      <w:r>
        <w:rPr>
          <w:rStyle w:val="92"/>
          <w:b/>
          <w:bCs/>
          <w:i/>
          <w:iCs/>
        </w:rPr>
        <w:t>Отечественной</w:t>
      </w:r>
    </w:p>
    <w:p w:rsidR="00E80B14" w:rsidRDefault="00E07B23">
      <w:pPr>
        <w:pStyle w:val="91"/>
        <w:framePr w:w="1037" w:h="524" w:hRule="exact" w:wrap="none" w:vAnchor="page" w:hAnchor="page" w:x="12552" w:y="6626"/>
        <w:shd w:val="clear" w:color="auto" w:fill="auto"/>
        <w:spacing w:after="18" w:line="200" w:lineRule="exact"/>
        <w:ind w:firstLine="0"/>
        <w:jc w:val="right"/>
      </w:pPr>
      <w:r>
        <w:rPr>
          <w:rStyle w:val="92"/>
          <w:b/>
          <w:bCs/>
          <w:i/>
          <w:iCs/>
        </w:rPr>
        <w:t>Великой</w:t>
      </w:r>
    </w:p>
    <w:p w:rsidR="00E80B14" w:rsidRDefault="00E07B23">
      <w:pPr>
        <w:pStyle w:val="91"/>
        <w:framePr w:w="1037" w:h="524" w:hRule="exact" w:wrap="none" w:vAnchor="page" w:hAnchor="page" w:x="12552" w:y="6626"/>
        <w:shd w:val="clear" w:color="auto" w:fill="auto"/>
        <w:spacing w:line="200" w:lineRule="exact"/>
        <w:ind w:firstLine="0"/>
        <w:jc w:val="right"/>
      </w:pPr>
      <w:r>
        <w:rPr>
          <w:rStyle w:val="92"/>
          <w:b/>
          <w:bCs/>
          <w:i/>
          <w:iCs/>
        </w:rPr>
        <w:t>войне,</w:t>
      </w:r>
    </w:p>
    <w:p w:rsidR="00E80B14" w:rsidRDefault="00E07B23">
      <w:pPr>
        <w:pStyle w:val="70"/>
        <w:framePr w:w="3302" w:h="12493" w:hRule="exact" w:wrap="none" w:vAnchor="page" w:hAnchor="page" w:x="10311" w:y="7103"/>
        <w:shd w:val="clear" w:color="auto" w:fill="auto"/>
        <w:ind w:left="40" w:firstLine="0"/>
        <w:jc w:val="left"/>
      </w:pPr>
      <w:r>
        <w:rPr>
          <w:rStyle w:val="70pt2"/>
          <w:b/>
          <w:bCs/>
          <w:i/>
          <w:iCs/>
        </w:rPr>
        <w:t>например:</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М.А.Шолохов,</w:t>
      </w:r>
    </w:p>
    <w:p w:rsidR="00E80B14" w:rsidRDefault="00E07B23">
      <w:pPr>
        <w:pStyle w:val="91"/>
        <w:framePr w:w="3302" w:h="12493" w:hRule="exact" w:wrap="none" w:vAnchor="page" w:hAnchor="page" w:x="10311" w:y="7103"/>
        <w:shd w:val="clear" w:color="auto" w:fill="auto"/>
        <w:tabs>
          <w:tab w:val="left" w:pos="2762"/>
        </w:tabs>
        <w:ind w:left="40" w:firstLine="0"/>
        <w:jc w:val="left"/>
      </w:pPr>
      <w:r>
        <w:rPr>
          <w:rStyle w:val="92"/>
          <w:b/>
          <w:bCs/>
          <w:i/>
          <w:iCs/>
        </w:rPr>
        <w:t>В.Л. Кондратьев,</w:t>
      </w:r>
      <w:r>
        <w:rPr>
          <w:rStyle w:val="92"/>
          <w:b/>
          <w:bCs/>
          <w:i/>
          <w:iCs/>
        </w:rPr>
        <w:tab/>
        <w:t>В.О.</w:t>
      </w:r>
    </w:p>
    <w:p w:rsidR="00E80B14" w:rsidRDefault="00E07B23">
      <w:pPr>
        <w:pStyle w:val="91"/>
        <w:framePr w:w="3302" w:h="12493" w:hRule="exact" w:wrap="none" w:vAnchor="page" w:hAnchor="page" w:x="10311" w:y="7103"/>
        <w:shd w:val="clear" w:color="auto" w:fill="auto"/>
        <w:ind w:left="40" w:right="160" w:firstLine="0"/>
        <w:jc w:val="left"/>
      </w:pPr>
      <w:r>
        <w:rPr>
          <w:rStyle w:val="92"/>
          <w:b/>
          <w:bCs/>
          <w:i/>
          <w:iCs/>
        </w:rPr>
        <w:t xml:space="preserve">Богомолов, Б.Л. Васильев, В.В.Быков, В.П.Астафьев </w:t>
      </w:r>
      <w:r>
        <w:rPr>
          <w:rStyle w:val="9105pt0pt"/>
          <w:b/>
          <w:bCs/>
          <w:i/>
          <w:iCs/>
        </w:rPr>
        <w:t>и</w:t>
      </w:r>
    </w:p>
    <w:p w:rsidR="00E80B14" w:rsidRDefault="00E07B23">
      <w:pPr>
        <w:pStyle w:val="70"/>
        <w:framePr w:w="3302" w:h="12493" w:hRule="exact" w:wrap="none" w:vAnchor="page" w:hAnchor="page" w:x="10311" w:y="7103"/>
        <w:shd w:val="clear" w:color="auto" w:fill="auto"/>
        <w:ind w:left="40" w:firstLine="0"/>
        <w:jc w:val="left"/>
      </w:pPr>
      <w:r>
        <w:rPr>
          <w:rStyle w:val="70pt2"/>
          <w:b/>
          <w:bCs/>
          <w:i/>
          <w:iCs/>
        </w:rPr>
        <w:t>др.</w:t>
      </w:r>
    </w:p>
    <w:p w:rsidR="00E80B14" w:rsidRDefault="00E07B23">
      <w:pPr>
        <w:pStyle w:val="91"/>
        <w:framePr w:w="3302" w:h="12493" w:hRule="exact" w:wrap="none" w:vAnchor="page" w:hAnchor="page" w:x="10311" w:y="7103"/>
        <w:shd w:val="clear" w:color="auto" w:fill="auto"/>
        <w:spacing w:after="244"/>
        <w:ind w:left="40" w:right="160" w:firstLine="0"/>
        <w:jc w:val="left"/>
      </w:pPr>
      <w:r>
        <w:rPr>
          <w:rStyle w:val="92"/>
          <w:b/>
          <w:bCs/>
          <w:i/>
          <w:iCs/>
        </w:rPr>
        <w:t>(1-2 повести или рассказа — по выбору, 6-9 кл.)</w:t>
      </w:r>
    </w:p>
    <w:p w:rsidR="00E80B14" w:rsidRDefault="00E07B23">
      <w:pPr>
        <w:pStyle w:val="91"/>
        <w:framePr w:w="3302" w:h="12493" w:hRule="exact" w:wrap="none" w:vAnchor="page" w:hAnchor="page" w:x="10311" w:y="7103"/>
        <w:shd w:val="clear" w:color="auto" w:fill="auto"/>
        <w:spacing w:line="269" w:lineRule="exact"/>
        <w:ind w:left="40" w:right="160" w:firstLine="0"/>
        <w:jc w:val="left"/>
      </w:pPr>
      <w:r>
        <w:rPr>
          <w:rStyle w:val="92"/>
          <w:b/>
          <w:bCs/>
          <w:i/>
          <w:iCs/>
        </w:rPr>
        <w:t xml:space="preserve">Художественная проза о человеке и природе, их взаимоотношениях, </w:t>
      </w:r>
      <w:r>
        <w:rPr>
          <w:rStyle w:val="9105pt0pt"/>
          <w:b/>
          <w:bCs/>
          <w:i/>
          <w:iCs/>
        </w:rPr>
        <w:t>например:</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М. М. Пришвин,</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 xml:space="preserve">К.Г.Паустовский </w:t>
      </w:r>
      <w:r>
        <w:rPr>
          <w:rStyle w:val="9105pt0pt"/>
          <w:b/>
          <w:bCs/>
          <w:i/>
          <w:iCs/>
        </w:rPr>
        <w:t>и др.</w:t>
      </w:r>
    </w:p>
    <w:p w:rsidR="00E80B14" w:rsidRDefault="00E07B23">
      <w:pPr>
        <w:pStyle w:val="91"/>
        <w:framePr w:w="3302" w:h="12493" w:hRule="exact" w:wrap="none" w:vAnchor="page" w:hAnchor="page" w:x="10311" w:y="7103"/>
        <w:shd w:val="clear" w:color="auto" w:fill="auto"/>
        <w:spacing w:after="240"/>
        <w:ind w:left="40" w:right="160" w:firstLine="0"/>
        <w:jc w:val="left"/>
      </w:pPr>
      <w:r>
        <w:rPr>
          <w:rStyle w:val="92"/>
          <w:b/>
          <w:bCs/>
          <w:i/>
          <w:iCs/>
        </w:rPr>
        <w:t xml:space="preserve">(1-2 произведения — по выбору, </w:t>
      </w:r>
      <w:r>
        <w:rPr>
          <w:rStyle w:val="9105pt0pt"/>
          <w:b/>
          <w:bCs/>
          <w:i/>
          <w:iCs/>
        </w:rPr>
        <w:t>5-бкл.)</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 xml:space="preserve">Проза о детях, </w:t>
      </w:r>
      <w:r>
        <w:rPr>
          <w:rStyle w:val="9105pt0pt"/>
          <w:b/>
          <w:bCs/>
          <w:i/>
          <w:iCs/>
        </w:rPr>
        <w:t>например:</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В.Г.Распутин,</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В.П.Астафьев,</w:t>
      </w:r>
    </w:p>
    <w:p w:rsidR="00E80B14" w:rsidRDefault="00E07B23">
      <w:pPr>
        <w:pStyle w:val="91"/>
        <w:framePr w:w="3302" w:h="12493" w:hRule="exact" w:wrap="none" w:vAnchor="page" w:hAnchor="page" w:x="10311" w:y="7103"/>
        <w:shd w:val="clear" w:color="auto" w:fill="auto"/>
        <w:ind w:left="40" w:right="160" w:firstLine="0"/>
      </w:pPr>
      <w:r>
        <w:rPr>
          <w:rStyle w:val="92"/>
          <w:b/>
          <w:bCs/>
          <w:i/>
          <w:iCs/>
        </w:rPr>
        <w:t xml:space="preserve">Ф.А.Пскандер, Ю.П.Коваль, Ю.П.Казаков, В.В.Голявкин </w:t>
      </w:r>
      <w:r>
        <w:rPr>
          <w:rStyle w:val="9105pt0pt"/>
          <w:b/>
          <w:bCs/>
          <w:i/>
          <w:iCs/>
        </w:rPr>
        <w:t>и др.</w:t>
      </w:r>
    </w:p>
    <w:p w:rsidR="00E80B14" w:rsidRDefault="00E07B23">
      <w:pPr>
        <w:pStyle w:val="91"/>
        <w:framePr w:w="3302" w:h="12493" w:hRule="exact" w:wrap="none" w:vAnchor="page" w:hAnchor="page" w:x="10311" w:y="7103"/>
        <w:shd w:val="clear" w:color="auto" w:fill="auto"/>
        <w:spacing w:after="240"/>
        <w:ind w:left="40" w:right="160" w:firstLine="0"/>
        <w:jc w:val="left"/>
      </w:pPr>
      <w:r>
        <w:rPr>
          <w:rStyle w:val="92"/>
          <w:b/>
          <w:bCs/>
          <w:i/>
          <w:iCs/>
        </w:rPr>
        <w:t>(3-4 произведения по выбору, 5-8 кл.)</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Поэзия 2-й половины XX в.,</w:t>
      </w:r>
    </w:p>
    <w:p w:rsidR="00E80B14" w:rsidRDefault="00E07B23">
      <w:pPr>
        <w:pStyle w:val="70"/>
        <w:framePr w:w="3302" w:h="12493" w:hRule="exact" w:wrap="none" w:vAnchor="page" w:hAnchor="page" w:x="10311" w:y="7103"/>
        <w:shd w:val="clear" w:color="auto" w:fill="auto"/>
        <w:ind w:left="40" w:firstLine="0"/>
        <w:jc w:val="left"/>
      </w:pPr>
      <w:r>
        <w:rPr>
          <w:rStyle w:val="70pt2"/>
          <w:b/>
          <w:bCs/>
          <w:i/>
          <w:iCs/>
        </w:rPr>
        <w:t>например:</w:t>
      </w:r>
    </w:p>
    <w:p w:rsidR="00E80B14" w:rsidRDefault="00E07B23">
      <w:pPr>
        <w:pStyle w:val="91"/>
        <w:framePr w:w="3302" w:h="12493" w:hRule="exact" w:wrap="none" w:vAnchor="page" w:hAnchor="page" w:x="10311" w:y="7103"/>
        <w:shd w:val="clear" w:color="auto" w:fill="auto"/>
        <w:tabs>
          <w:tab w:val="left" w:pos="2330"/>
        </w:tabs>
        <w:ind w:left="40" w:firstLine="0"/>
        <w:jc w:val="left"/>
      </w:pPr>
      <w:r>
        <w:rPr>
          <w:rStyle w:val="92"/>
          <w:b/>
          <w:bCs/>
          <w:i/>
          <w:iCs/>
        </w:rPr>
        <w:t>Н.И.</w:t>
      </w:r>
      <w:r>
        <w:rPr>
          <w:rStyle w:val="92"/>
          <w:b/>
          <w:bCs/>
          <w:i/>
          <w:iCs/>
        </w:rPr>
        <w:tab/>
        <w:t>Глазков,</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Е.А. Евтушенко,</w:t>
      </w:r>
    </w:p>
    <w:p w:rsidR="00E80B14" w:rsidRDefault="00E07B23">
      <w:pPr>
        <w:pStyle w:val="91"/>
        <w:framePr w:w="3302" w:h="12493" w:hRule="exact" w:wrap="none" w:vAnchor="page" w:hAnchor="page" w:x="10311" w:y="7103"/>
        <w:numPr>
          <w:ilvl w:val="0"/>
          <w:numId w:val="145"/>
        </w:numPr>
        <w:shd w:val="clear" w:color="auto" w:fill="auto"/>
        <w:tabs>
          <w:tab w:val="left" w:pos="261"/>
        </w:tabs>
        <w:ind w:left="40" w:firstLine="0"/>
        <w:jc w:val="left"/>
      </w:pPr>
      <w:r>
        <w:rPr>
          <w:rStyle w:val="92"/>
          <w:b/>
          <w:bCs/>
          <w:i/>
          <w:iCs/>
        </w:rPr>
        <w:t>А. Вознесенский,</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Н.М.Рубцов,</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Д. С. Самойлов,А. А.</w:t>
      </w:r>
    </w:p>
    <w:p w:rsidR="00E80B14" w:rsidRDefault="00E07B23">
      <w:pPr>
        <w:pStyle w:val="91"/>
        <w:framePr w:w="3302" w:h="12493" w:hRule="exact" w:wrap="none" w:vAnchor="page" w:hAnchor="page" w:x="10311" w:y="7103"/>
        <w:shd w:val="clear" w:color="auto" w:fill="auto"/>
        <w:ind w:left="40" w:firstLine="0"/>
        <w:jc w:val="left"/>
      </w:pPr>
      <w:r>
        <w:rPr>
          <w:rStyle w:val="92"/>
          <w:b/>
          <w:bCs/>
          <w:i/>
          <w:iCs/>
        </w:rPr>
        <w:t>Тарковский, Б.Ш. Окуджава,</w:t>
      </w:r>
    </w:p>
    <w:p w:rsidR="00E80B14" w:rsidRDefault="00E07B23">
      <w:pPr>
        <w:pStyle w:val="91"/>
        <w:framePr w:w="3302" w:h="12493" w:hRule="exact" w:wrap="none" w:vAnchor="page" w:hAnchor="page" w:x="10311" w:y="7103"/>
        <w:numPr>
          <w:ilvl w:val="0"/>
          <w:numId w:val="145"/>
        </w:numPr>
        <w:shd w:val="clear" w:color="auto" w:fill="auto"/>
        <w:tabs>
          <w:tab w:val="left" w:pos="1883"/>
        </w:tabs>
        <w:ind w:left="40" w:right="160" w:firstLine="0"/>
      </w:pPr>
      <w:r>
        <w:rPr>
          <w:rStyle w:val="92"/>
          <w:b/>
          <w:bCs/>
          <w:i/>
          <w:iCs/>
        </w:rPr>
        <w:t>С.Высоцкий,</w:t>
      </w:r>
      <w:r>
        <w:rPr>
          <w:rStyle w:val="92"/>
          <w:b/>
          <w:bCs/>
          <w:i/>
          <w:iCs/>
        </w:rPr>
        <w:tab/>
        <w:t xml:space="preserve">Ю.П.Мориц, П.А.Бродский, А.С.Кушнер, О.Е.Григорьев </w:t>
      </w:r>
      <w:r>
        <w:rPr>
          <w:rStyle w:val="9105pt0pt"/>
          <w:b/>
          <w:bCs/>
          <w:i/>
          <w:iCs/>
        </w:rPr>
        <w:t>идр.</w:t>
      </w:r>
    </w:p>
    <w:p w:rsidR="00E80B14" w:rsidRDefault="00E07B23">
      <w:pPr>
        <w:pStyle w:val="91"/>
        <w:framePr w:w="3302" w:h="12493" w:hRule="exact" w:wrap="none" w:vAnchor="page" w:hAnchor="page" w:x="10311" w:y="7103"/>
        <w:shd w:val="clear" w:color="auto" w:fill="auto"/>
        <w:spacing w:after="236"/>
        <w:ind w:left="40" w:right="160" w:firstLine="0"/>
        <w:jc w:val="left"/>
      </w:pPr>
      <w:r>
        <w:rPr>
          <w:rStyle w:val="92"/>
          <w:b/>
          <w:bCs/>
          <w:i/>
          <w:iCs/>
        </w:rPr>
        <w:t>(3-4 стихотворения по выбору, 5-9 кл.)</w:t>
      </w:r>
    </w:p>
    <w:p w:rsidR="00E80B14" w:rsidRDefault="00E07B23">
      <w:pPr>
        <w:pStyle w:val="91"/>
        <w:framePr w:w="3302" w:h="12493" w:hRule="exact" w:wrap="none" w:vAnchor="page" w:hAnchor="page" w:x="10311" w:y="7103"/>
        <w:shd w:val="clear" w:color="auto" w:fill="auto"/>
        <w:spacing w:line="278" w:lineRule="exact"/>
        <w:ind w:left="40" w:firstLine="0"/>
        <w:jc w:val="left"/>
      </w:pPr>
      <w:r>
        <w:rPr>
          <w:rStyle w:val="92"/>
          <w:b/>
          <w:bCs/>
          <w:i/>
          <w:iCs/>
        </w:rPr>
        <w:t>Проза русской эмиграции,</w:t>
      </w:r>
    </w:p>
    <w:p w:rsidR="00E80B14" w:rsidRDefault="00E07B23">
      <w:pPr>
        <w:pStyle w:val="70"/>
        <w:framePr w:w="3302" w:h="12493" w:hRule="exact" w:wrap="none" w:vAnchor="page" w:hAnchor="page" w:x="10311" w:y="7103"/>
        <w:shd w:val="clear" w:color="auto" w:fill="auto"/>
        <w:spacing w:line="278" w:lineRule="exact"/>
        <w:ind w:left="40" w:firstLine="0"/>
        <w:jc w:val="left"/>
      </w:pPr>
      <w:r>
        <w:rPr>
          <w:rStyle w:val="70pt2"/>
          <w:b/>
          <w:bCs/>
          <w:i/>
          <w:iCs/>
        </w:rPr>
        <w:t>например:</w:t>
      </w:r>
    </w:p>
    <w:p w:rsidR="00E80B14" w:rsidRDefault="00E07B23">
      <w:pPr>
        <w:pStyle w:val="91"/>
        <w:framePr w:w="3302" w:h="12493" w:hRule="exact" w:wrap="none" w:vAnchor="page" w:hAnchor="page" w:x="10311" w:y="7103"/>
        <w:shd w:val="clear" w:color="auto" w:fill="auto"/>
        <w:tabs>
          <w:tab w:val="left" w:leader="underscore" w:pos="3314"/>
        </w:tabs>
        <w:spacing w:line="278" w:lineRule="exact"/>
        <w:ind w:left="40" w:right="160" w:firstLine="0"/>
        <w:jc w:val="left"/>
      </w:pPr>
      <w:r>
        <w:rPr>
          <w:rStyle w:val="92"/>
          <w:b/>
          <w:bCs/>
          <w:i/>
          <w:iCs/>
        </w:rPr>
        <w:t xml:space="preserve">П.С.Шмелев, В.В.Набоков, </w:t>
      </w:r>
      <w:r>
        <w:rPr>
          <w:rStyle w:val="93"/>
          <w:b/>
          <w:bCs/>
          <w:i/>
          <w:iCs/>
        </w:rPr>
        <w:t xml:space="preserve">СДДовлатов </w:t>
      </w:r>
      <w:r>
        <w:rPr>
          <w:rStyle w:val="9105pt0pt1"/>
          <w:b/>
          <w:bCs/>
          <w:i/>
          <w:iCs/>
        </w:rPr>
        <w:t>и др.</w:t>
      </w:r>
      <w:r>
        <w:rPr>
          <w:rStyle w:val="9105pt0pt0"/>
        </w:rPr>
        <w:tab/>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3475" w:h="4037" w:hRule="exact" w:wrap="none" w:vAnchor="page" w:hAnchor="page" w:x="6696" w:y="4430"/>
        <w:shd w:val="clear" w:color="auto" w:fill="auto"/>
        <w:spacing w:after="193" w:line="210" w:lineRule="exact"/>
        <w:ind w:left="20" w:firstLine="0"/>
      </w:pPr>
      <w:r>
        <w:rPr>
          <w:rStyle w:val="70pt2"/>
          <w:b/>
          <w:bCs/>
          <w:i/>
          <w:iCs/>
        </w:rPr>
        <w:lastRenderedPageBreak/>
        <w:t>сердце» (1925) и др.</w:t>
      </w:r>
    </w:p>
    <w:p w:rsidR="00E80B14" w:rsidRDefault="00E07B23">
      <w:pPr>
        <w:pStyle w:val="30"/>
        <w:framePr w:w="3475" w:h="4037" w:hRule="exact" w:wrap="none" w:vAnchor="page" w:hAnchor="page" w:x="6696" w:y="4430"/>
        <w:shd w:val="clear" w:color="auto" w:fill="auto"/>
        <w:spacing w:after="673" w:line="210" w:lineRule="exact"/>
        <w:ind w:left="20"/>
        <w:jc w:val="both"/>
      </w:pPr>
      <w:r>
        <w:rPr>
          <w:rStyle w:val="39"/>
          <w:b/>
          <w:bCs/>
        </w:rPr>
        <w:t>(7-8 кл.)</w:t>
      </w:r>
    </w:p>
    <w:p w:rsidR="00E80B14" w:rsidRDefault="00E07B23">
      <w:pPr>
        <w:pStyle w:val="30"/>
        <w:framePr w:w="3475" w:h="4037" w:hRule="exact" w:wrap="none" w:vAnchor="page" w:hAnchor="page" w:x="6696" w:y="4430"/>
        <w:shd w:val="clear" w:color="auto" w:fill="auto"/>
        <w:spacing w:after="147" w:line="210" w:lineRule="exact"/>
        <w:ind w:left="20"/>
        <w:jc w:val="both"/>
      </w:pPr>
      <w:r>
        <w:rPr>
          <w:rStyle w:val="39"/>
          <w:b/>
          <w:bCs/>
        </w:rPr>
        <w:t>А.П.Платонов</w:t>
      </w:r>
    </w:p>
    <w:p w:rsidR="00E80B14" w:rsidRDefault="00E07B23">
      <w:pPr>
        <w:pStyle w:val="91"/>
        <w:framePr w:w="3475" w:h="4037" w:hRule="exact" w:wrap="none" w:vAnchor="page" w:hAnchor="page" w:x="6696" w:y="4430"/>
        <w:numPr>
          <w:ilvl w:val="0"/>
          <w:numId w:val="140"/>
        </w:numPr>
        <w:shd w:val="clear" w:color="auto" w:fill="auto"/>
        <w:tabs>
          <w:tab w:val="left" w:pos="159"/>
        </w:tabs>
        <w:ind w:left="20" w:firstLine="0"/>
      </w:pPr>
      <w:r>
        <w:rPr>
          <w:rStyle w:val="92"/>
          <w:b/>
          <w:bCs/>
          <w:i/>
          <w:iCs/>
        </w:rPr>
        <w:t>1 рассказ по выбору, например:</w:t>
      </w:r>
    </w:p>
    <w:p w:rsidR="00E80B14" w:rsidRDefault="00E07B23">
      <w:pPr>
        <w:pStyle w:val="70"/>
        <w:framePr w:w="3475" w:h="4037" w:hRule="exact" w:wrap="none" w:vAnchor="page" w:hAnchor="page" w:x="6696" w:y="4430"/>
        <w:shd w:val="clear" w:color="auto" w:fill="auto"/>
        <w:spacing w:after="231"/>
        <w:ind w:left="20" w:right="100" w:firstLine="0"/>
      </w:pPr>
      <w:r>
        <w:rPr>
          <w:rStyle w:val="70pt2"/>
          <w:b/>
          <w:bCs/>
          <w:i/>
          <w:iCs/>
        </w:rPr>
        <w:t>«В прекрасном и яростном мире (Машинист Мальцев)» (1937), «Рассказ о мертвом старике» (1942), «Никита» (1945), «Цветок на земле» (1949) и др.</w:t>
      </w:r>
    </w:p>
    <w:p w:rsidR="00E80B14" w:rsidRDefault="00E07B23">
      <w:pPr>
        <w:pStyle w:val="30"/>
        <w:framePr w:w="3475" w:h="4037" w:hRule="exact" w:wrap="none" w:vAnchor="page" w:hAnchor="page" w:x="6696" w:y="4430"/>
        <w:shd w:val="clear" w:color="auto" w:fill="auto"/>
        <w:spacing w:line="210" w:lineRule="exact"/>
        <w:ind w:left="20"/>
        <w:jc w:val="both"/>
      </w:pPr>
      <w:r>
        <w:rPr>
          <w:rStyle w:val="39"/>
          <w:b/>
          <w:bCs/>
        </w:rPr>
        <w:t>(6-8 кл.)</w:t>
      </w:r>
    </w:p>
    <w:p w:rsidR="00E80B14" w:rsidRDefault="00E07B23">
      <w:pPr>
        <w:pStyle w:val="30"/>
        <w:framePr w:w="3475" w:h="5341" w:hRule="exact" w:wrap="none" w:vAnchor="page" w:hAnchor="page" w:x="6696" w:y="9096"/>
        <w:shd w:val="clear" w:color="auto" w:fill="auto"/>
        <w:spacing w:line="269" w:lineRule="exact"/>
        <w:ind w:left="20"/>
        <w:jc w:val="both"/>
      </w:pPr>
      <w:r>
        <w:rPr>
          <w:rStyle w:val="39"/>
          <w:b/>
          <w:bCs/>
        </w:rPr>
        <w:t>М.М.Зощенко</w:t>
      </w:r>
    </w:p>
    <w:p w:rsidR="00E80B14" w:rsidRDefault="00E07B23">
      <w:pPr>
        <w:pStyle w:val="91"/>
        <w:framePr w:w="3475" w:h="5341" w:hRule="exact" w:wrap="none" w:vAnchor="page" w:hAnchor="page" w:x="6696" w:y="9096"/>
        <w:numPr>
          <w:ilvl w:val="0"/>
          <w:numId w:val="144"/>
        </w:numPr>
        <w:shd w:val="clear" w:color="auto" w:fill="auto"/>
        <w:tabs>
          <w:tab w:val="left" w:pos="174"/>
        </w:tabs>
        <w:spacing w:line="269" w:lineRule="exact"/>
        <w:ind w:left="20" w:firstLine="0"/>
      </w:pPr>
      <w:r>
        <w:rPr>
          <w:rStyle w:val="92"/>
          <w:b/>
          <w:bCs/>
          <w:i/>
          <w:iCs/>
        </w:rPr>
        <w:t>рассказа по выбору, например:</w:t>
      </w:r>
    </w:p>
    <w:p w:rsidR="00E80B14" w:rsidRDefault="00E07B23">
      <w:pPr>
        <w:pStyle w:val="70"/>
        <w:framePr w:w="3475" w:h="5341" w:hRule="exact" w:wrap="none" w:vAnchor="page" w:hAnchor="page" w:x="6696" w:y="9096"/>
        <w:shd w:val="clear" w:color="auto" w:fill="auto"/>
        <w:spacing w:line="269" w:lineRule="exact"/>
        <w:ind w:left="20" w:right="100" w:firstLine="0"/>
      </w:pPr>
      <w:r>
        <w:rPr>
          <w:rStyle w:val="70pt2"/>
          <w:b/>
          <w:bCs/>
          <w:i/>
          <w:iCs/>
        </w:rPr>
        <w:t>«Аристократка» (1923), «Баня» (1924) и др.</w:t>
      </w:r>
    </w:p>
    <w:p w:rsidR="00E80B14" w:rsidRDefault="00E07B23">
      <w:pPr>
        <w:pStyle w:val="30"/>
        <w:framePr w:w="3475" w:h="5341" w:hRule="exact" w:wrap="none" w:vAnchor="page" w:hAnchor="page" w:x="6696" w:y="9096"/>
        <w:shd w:val="clear" w:color="auto" w:fill="auto"/>
        <w:spacing w:after="493" w:line="210" w:lineRule="exact"/>
        <w:ind w:left="20"/>
        <w:jc w:val="both"/>
      </w:pPr>
      <w:r>
        <w:rPr>
          <w:rStyle w:val="39"/>
          <w:b/>
          <w:bCs/>
        </w:rPr>
        <w:t>(5-7 кл.)</w:t>
      </w:r>
    </w:p>
    <w:p w:rsidR="00E80B14" w:rsidRDefault="00E07B23">
      <w:pPr>
        <w:pStyle w:val="30"/>
        <w:framePr w:w="3475" w:h="5341" w:hRule="exact" w:wrap="none" w:vAnchor="page" w:hAnchor="page" w:x="6696" w:y="9096"/>
        <w:shd w:val="clear" w:color="auto" w:fill="auto"/>
        <w:spacing w:after="147" w:line="210" w:lineRule="exact"/>
        <w:ind w:left="20"/>
        <w:jc w:val="both"/>
      </w:pPr>
      <w:r>
        <w:rPr>
          <w:rStyle w:val="39"/>
          <w:b/>
          <w:bCs/>
        </w:rPr>
        <w:t>А.Т. Твардовский</w:t>
      </w:r>
    </w:p>
    <w:p w:rsidR="00E80B14" w:rsidRDefault="00E07B23">
      <w:pPr>
        <w:pStyle w:val="70"/>
        <w:framePr w:w="3475" w:h="5341" w:hRule="exact" w:wrap="none" w:vAnchor="page" w:hAnchor="page" w:x="6696" w:y="9096"/>
        <w:shd w:val="clear" w:color="auto" w:fill="auto"/>
        <w:spacing w:after="231"/>
        <w:ind w:left="20" w:right="100" w:firstLine="0"/>
        <w:jc w:val="left"/>
      </w:pPr>
      <w:r>
        <w:rPr>
          <w:rStyle w:val="710pt0pt"/>
          <w:b/>
          <w:bCs/>
          <w:i/>
          <w:iCs/>
        </w:rPr>
        <w:t xml:space="preserve">1 стихотворение по выбору, например: </w:t>
      </w:r>
      <w:r>
        <w:rPr>
          <w:rStyle w:val="70pt2"/>
          <w:b/>
          <w:bCs/>
          <w:i/>
          <w:iCs/>
        </w:rPr>
        <w:t xml:space="preserve">«В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w:t>
      </w:r>
      <w:r>
        <w:rPr>
          <w:rStyle w:val="710pt0pt"/>
          <w:b/>
          <w:bCs/>
          <w:i/>
          <w:iCs/>
        </w:rPr>
        <w:t>- главы повыбору.</w:t>
      </w:r>
    </w:p>
    <w:p w:rsidR="00E80B14" w:rsidRDefault="00E07B23">
      <w:pPr>
        <w:pStyle w:val="30"/>
        <w:framePr w:w="3475" w:h="5341" w:hRule="exact" w:wrap="none" w:vAnchor="page" w:hAnchor="page" w:x="6696" w:y="9096"/>
        <w:shd w:val="clear" w:color="auto" w:fill="auto"/>
        <w:spacing w:line="210" w:lineRule="exact"/>
        <w:ind w:left="20"/>
        <w:jc w:val="both"/>
      </w:pPr>
      <w:r>
        <w:rPr>
          <w:rStyle w:val="39"/>
          <w:b/>
          <w:bCs/>
        </w:rPr>
        <w:t>(7-8 кл.)</w:t>
      </w:r>
    </w:p>
    <w:p w:rsidR="00E80B14" w:rsidRDefault="00E07B23">
      <w:pPr>
        <w:pStyle w:val="30"/>
        <w:framePr w:w="3730" w:h="2880" w:hRule="exact" w:wrap="none" w:vAnchor="page" w:hAnchor="page" w:x="6696" w:y="15114"/>
        <w:shd w:val="clear" w:color="auto" w:fill="auto"/>
        <w:tabs>
          <w:tab w:val="left" w:pos="572"/>
        </w:tabs>
        <w:spacing w:after="147" w:line="210" w:lineRule="exact"/>
        <w:ind w:left="20"/>
        <w:jc w:val="both"/>
      </w:pPr>
      <w:r>
        <w:rPr>
          <w:rStyle w:val="39"/>
          <w:b/>
          <w:bCs/>
        </w:rPr>
        <w:t>А.И. Солженицын</w:t>
      </w:r>
    </w:p>
    <w:p w:rsidR="00E80B14" w:rsidRDefault="00E07B23">
      <w:pPr>
        <w:pStyle w:val="91"/>
        <w:framePr w:w="3730" w:h="2880" w:hRule="exact" w:wrap="none" w:vAnchor="page" w:hAnchor="page" w:x="6696" w:y="15114"/>
        <w:shd w:val="clear" w:color="auto" w:fill="auto"/>
        <w:ind w:left="20" w:firstLine="0"/>
      </w:pPr>
      <w:r>
        <w:rPr>
          <w:rStyle w:val="92"/>
          <w:b/>
          <w:bCs/>
          <w:i/>
          <w:iCs/>
        </w:rPr>
        <w:t>1 рассказ по выбору, например:</w:t>
      </w:r>
    </w:p>
    <w:p w:rsidR="00E80B14" w:rsidRDefault="00E07B23">
      <w:pPr>
        <w:pStyle w:val="70"/>
        <w:framePr w:w="3730" w:h="2880" w:hRule="exact" w:wrap="none" w:vAnchor="page" w:hAnchor="page" w:x="6696" w:y="15114"/>
        <w:shd w:val="clear" w:color="auto" w:fill="auto"/>
        <w:spacing w:after="231"/>
        <w:ind w:left="20" w:right="320" w:firstLine="0"/>
      </w:pPr>
      <w:r>
        <w:rPr>
          <w:rStyle w:val="70pt2"/>
          <w:b/>
          <w:bCs/>
          <w:i/>
          <w:iCs/>
        </w:rPr>
        <w:t>«Матренин двор» (1959) илииз «Крохоток» (1958 - 1960)- «Лиственница», «Дыхание», «Шарик», «Костер и муравьи», «Гроза в горах», «Колокол Углича» идр.</w:t>
      </w:r>
    </w:p>
    <w:p w:rsidR="00E80B14" w:rsidRDefault="00E07B23">
      <w:pPr>
        <w:pStyle w:val="30"/>
        <w:framePr w:w="3730" w:h="2880" w:hRule="exact" w:wrap="none" w:vAnchor="page" w:hAnchor="page" w:x="6696" w:y="15114"/>
        <w:shd w:val="clear" w:color="auto" w:fill="auto"/>
        <w:spacing w:line="210" w:lineRule="exact"/>
        <w:ind w:left="20"/>
        <w:jc w:val="both"/>
      </w:pPr>
      <w:r>
        <w:rPr>
          <w:rStyle w:val="39"/>
          <w:b/>
          <w:bCs/>
        </w:rPr>
        <w:t>(7-9 кл.)</w:t>
      </w:r>
    </w:p>
    <w:p w:rsidR="00E80B14" w:rsidRDefault="00E07B23">
      <w:pPr>
        <w:pStyle w:val="30"/>
        <w:framePr w:w="3730" w:h="740" w:hRule="exact" w:wrap="none" w:vAnchor="page" w:hAnchor="page" w:x="6696" w:y="18676"/>
        <w:shd w:val="clear" w:color="auto" w:fill="auto"/>
        <w:spacing w:after="206" w:line="210" w:lineRule="exact"/>
        <w:ind w:left="20"/>
        <w:jc w:val="both"/>
      </w:pPr>
      <w:r>
        <w:rPr>
          <w:rStyle w:val="39"/>
          <w:b/>
          <w:bCs/>
        </w:rPr>
        <w:t>В.М.Шукшин</w:t>
      </w:r>
    </w:p>
    <w:p w:rsidR="00E80B14" w:rsidRDefault="00E07B23">
      <w:pPr>
        <w:pStyle w:val="91"/>
        <w:framePr w:w="3730" w:h="740" w:hRule="exact" w:wrap="none" w:vAnchor="page" w:hAnchor="page" w:x="6696" w:y="18676"/>
        <w:shd w:val="clear" w:color="auto" w:fill="auto"/>
        <w:spacing w:line="200" w:lineRule="exact"/>
        <w:ind w:left="20" w:firstLine="0"/>
      </w:pPr>
      <w:r>
        <w:rPr>
          <w:rStyle w:val="92"/>
          <w:b/>
          <w:bCs/>
          <w:i/>
          <w:iCs/>
        </w:rPr>
        <w:t>1 рассказ по выбору, например:</w:t>
      </w:r>
    </w:p>
    <w:p w:rsidR="00E80B14" w:rsidRDefault="00E07B23">
      <w:pPr>
        <w:pStyle w:val="91"/>
        <w:framePr w:w="3216" w:h="6942" w:hRule="exact" w:wrap="none" w:vAnchor="page" w:hAnchor="page" w:x="10358" w:y="4396"/>
        <w:shd w:val="clear" w:color="auto" w:fill="auto"/>
        <w:spacing w:after="240"/>
        <w:ind w:left="20" w:firstLine="0"/>
      </w:pPr>
      <w:r>
        <w:rPr>
          <w:rStyle w:val="92"/>
          <w:b/>
          <w:bCs/>
          <w:i/>
          <w:iCs/>
        </w:rPr>
        <w:t>(1 произведение — по выбору, 5-9 кл.)</w:t>
      </w:r>
    </w:p>
    <w:p w:rsidR="00E80B14" w:rsidRDefault="00E07B23">
      <w:pPr>
        <w:pStyle w:val="91"/>
        <w:framePr w:w="3216" w:h="6942" w:hRule="exact" w:wrap="none" w:vAnchor="page" w:hAnchor="page" w:x="10358" w:y="4396"/>
        <w:shd w:val="clear" w:color="auto" w:fill="auto"/>
        <w:tabs>
          <w:tab w:val="left" w:pos="2272"/>
        </w:tabs>
        <w:ind w:left="40" w:right="80" w:firstLine="0"/>
      </w:pPr>
      <w:r>
        <w:rPr>
          <w:rStyle w:val="92"/>
          <w:b/>
          <w:bCs/>
          <w:i/>
          <w:iCs/>
        </w:rPr>
        <w:t>Проза и поэзия о подростках и для подростков последних десятилетий</w:t>
      </w:r>
      <w:r>
        <w:rPr>
          <w:rStyle w:val="92"/>
          <w:b/>
          <w:bCs/>
          <w:i/>
          <w:iCs/>
        </w:rPr>
        <w:tab/>
        <w:t>авторов-</w:t>
      </w:r>
    </w:p>
    <w:p w:rsidR="00E80B14" w:rsidRDefault="00E07B23">
      <w:pPr>
        <w:pStyle w:val="91"/>
        <w:framePr w:w="3216" w:h="6942" w:hRule="exact" w:wrap="none" w:vAnchor="page" w:hAnchor="page" w:x="10358" w:y="4396"/>
        <w:shd w:val="clear" w:color="auto" w:fill="auto"/>
        <w:tabs>
          <w:tab w:val="left" w:pos="2013"/>
        </w:tabs>
        <w:ind w:left="40" w:right="80" w:firstLine="0"/>
        <w:jc w:val="left"/>
      </w:pPr>
      <w:r>
        <w:rPr>
          <w:rStyle w:val="92"/>
          <w:b/>
          <w:bCs/>
          <w:i/>
          <w:iCs/>
        </w:rPr>
        <w:t>лауреатов премий и конкурсов</w:t>
      </w:r>
      <w:r>
        <w:rPr>
          <w:rStyle w:val="92"/>
          <w:b/>
          <w:bCs/>
          <w:i/>
          <w:iCs/>
        </w:rPr>
        <w:tab/>
        <w:t>(«Книгуру»,</w:t>
      </w:r>
    </w:p>
    <w:p w:rsidR="00E80B14" w:rsidRDefault="00E07B23">
      <w:pPr>
        <w:pStyle w:val="91"/>
        <w:framePr w:w="3216" w:h="6942" w:hRule="exact" w:wrap="none" w:vAnchor="page" w:hAnchor="page" w:x="10358" w:y="4396"/>
        <w:shd w:val="clear" w:color="auto" w:fill="auto"/>
        <w:ind w:left="40" w:right="80" w:firstLine="0"/>
        <w:jc w:val="left"/>
      </w:pPr>
      <w:r>
        <w:rPr>
          <w:rStyle w:val="92"/>
          <w:b/>
          <w:bCs/>
          <w:i/>
          <w:iCs/>
        </w:rPr>
        <w:t>премия им. Владислава Крапивина, ПремияДетгиза, «Лучшая детская книга издательства «РОСМЭН»</w:t>
      </w:r>
      <w:r>
        <w:rPr>
          <w:rStyle w:val="90pt1"/>
          <w:b/>
          <w:bCs/>
        </w:rPr>
        <w:t xml:space="preserve"> и др., например:</w:t>
      </w:r>
    </w:p>
    <w:p w:rsidR="00E80B14" w:rsidRDefault="00E07B23">
      <w:pPr>
        <w:pStyle w:val="91"/>
        <w:framePr w:w="3216" w:h="6942" w:hRule="exact" w:wrap="none" w:vAnchor="page" w:hAnchor="page" w:x="10358" w:y="4396"/>
        <w:shd w:val="clear" w:color="auto" w:fill="auto"/>
        <w:tabs>
          <w:tab w:val="left" w:pos="2354"/>
        </w:tabs>
        <w:ind w:left="40" w:right="80" w:firstLine="0"/>
      </w:pPr>
      <w:r>
        <w:rPr>
          <w:rStyle w:val="92"/>
          <w:b/>
          <w:bCs/>
          <w:i/>
          <w:iCs/>
        </w:rPr>
        <w:t>Н.Назаркин, А.Гиваргизов, Ю.Кузнецова, Д. Сабитова, Е.Мурашова, М.Аромштам, А. Петрова,</w:t>
      </w:r>
      <w:r>
        <w:rPr>
          <w:rStyle w:val="92"/>
          <w:b/>
          <w:bCs/>
          <w:i/>
          <w:iCs/>
        </w:rPr>
        <w:tab/>
        <w:t>С. Седов,</w:t>
      </w:r>
    </w:p>
    <w:p w:rsidR="00E80B14" w:rsidRDefault="00E07B23">
      <w:pPr>
        <w:pStyle w:val="91"/>
        <w:framePr w:w="3216" w:h="6942" w:hRule="exact" w:wrap="none" w:vAnchor="page" w:hAnchor="page" w:x="10358" w:y="4396"/>
        <w:shd w:val="clear" w:color="auto" w:fill="auto"/>
        <w:ind w:left="40" w:right="80" w:firstLine="0"/>
        <w:jc w:val="left"/>
      </w:pPr>
      <w:r>
        <w:rPr>
          <w:rStyle w:val="92"/>
          <w:b/>
          <w:bCs/>
          <w:i/>
          <w:iCs/>
        </w:rPr>
        <w:t>СВостоков , Э.Веркин, М.Аромштам,</w:t>
      </w:r>
    </w:p>
    <w:p w:rsidR="00E80B14" w:rsidRDefault="00E07B23">
      <w:pPr>
        <w:pStyle w:val="91"/>
        <w:framePr w:w="3216" w:h="6942" w:hRule="exact" w:wrap="none" w:vAnchor="page" w:hAnchor="page" w:x="10358" w:y="4396"/>
        <w:shd w:val="clear" w:color="auto" w:fill="auto"/>
        <w:ind w:left="40" w:right="80" w:firstLine="0"/>
      </w:pPr>
      <w:r>
        <w:rPr>
          <w:rStyle w:val="92"/>
          <w:b/>
          <w:bCs/>
          <w:i/>
          <w:iCs/>
        </w:rPr>
        <w:t xml:space="preserve">Н.Евдокимова, Н.Абгарян, М.Петросян, А. Жвал евски й и Е.Пастернак, Ая Эн, Д.Вильке </w:t>
      </w:r>
      <w:r>
        <w:rPr>
          <w:rStyle w:val="9105pt0pt"/>
          <w:b/>
          <w:bCs/>
          <w:i/>
          <w:iCs/>
        </w:rPr>
        <w:t>идр.</w:t>
      </w:r>
    </w:p>
    <w:p w:rsidR="00E80B14" w:rsidRDefault="00E07B23">
      <w:pPr>
        <w:pStyle w:val="91"/>
        <w:framePr w:w="3216" w:h="6942" w:hRule="exact" w:wrap="none" w:vAnchor="page" w:hAnchor="page" w:x="10358" w:y="4396"/>
        <w:shd w:val="clear" w:color="auto" w:fill="auto"/>
        <w:ind w:left="40" w:right="80" w:firstLine="0"/>
        <w:jc w:val="left"/>
      </w:pPr>
      <w:r>
        <w:rPr>
          <w:rStyle w:val="92"/>
          <w:b/>
          <w:bCs/>
          <w:i/>
          <w:iCs/>
        </w:rPr>
        <w:t>(1-2 произведения по выбору, 5-8 кл.)</w:t>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3413"/>
        <w:gridCol w:w="3629"/>
        <w:gridCol w:w="3398"/>
      </w:tblGrid>
      <w:tr w:rsidR="00E80B14">
        <w:trPr>
          <w:trHeight w:hRule="exact" w:val="1243"/>
        </w:trPr>
        <w:tc>
          <w:tcPr>
            <w:tcW w:w="3413" w:type="dxa"/>
            <w:tcBorders>
              <w:top w:val="single" w:sz="4" w:space="0" w:color="auto"/>
              <w:left w:val="single" w:sz="4" w:space="0" w:color="auto"/>
            </w:tcBorders>
            <w:shd w:val="clear" w:color="auto" w:fill="FFFFFF"/>
          </w:tcPr>
          <w:p w:rsidR="00E80B14" w:rsidRDefault="00E80B14">
            <w:pPr>
              <w:framePr w:w="10440" w:h="14750" w:wrap="none" w:vAnchor="page" w:hAnchor="page" w:x="3200" w:y="4752"/>
              <w:rPr>
                <w:sz w:val="10"/>
                <w:szCs w:val="10"/>
              </w:rPr>
            </w:pPr>
          </w:p>
        </w:tc>
        <w:tc>
          <w:tcPr>
            <w:tcW w:w="3629" w:type="dxa"/>
            <w:tcBorders>
              <w:top w:val="single" w:sz="4" w:space="0" w:color="auto"/>
              <w:left w:val="single" w:sz="4" w:space="0" w:color="auto"/>
            </w:tcBorders>
            <w:shd w:val="clear" w:color="auto" w:fill="FFFFFF"/>
          </w:tcPr>
          <w:p w:rsidR="00E80B14" w:rsidRDefault="00E07B23">
            <w:pPr>
              <w:pStyle w:val="9"/>
              <w:framePr w:w="10440" w:h="14750" w:wrap="none" w:vAnchor="page" w:hAnchor="page" w:x="3200" w:y="4752"/>
              <w:shd w:val="clear" w:color="auto" w:fill="auto"/>
              <w:ind w:left="80" w:firstLine="0"/>
            </w:pPr>
            <w:r>
              <w:rPr>
                <w:rStyle w:val="0ptb"/>
              </w:rPr>
              <w:t>«Чудик» (1967), «Срезал» (1970), «Мастер» (1971) и др.</w:t>
            </w:r>
          </w:p>
          <w:p w:rsidR="00E80B14" w:rsidRDefault="00E07B23">
            <w:pPr>
              <w:pStyle w:val="9"/>
              <w:framePr w:w="10440" w:h="14750" w:wrap="none" w:vAnchor="page" w:hAnchor="page" w:x="3200" w:y="4752"/>
              <w:shd w:val="clear" w:color="auto" w:fill="auto"/>
              <w:spacing w:before="180" w:after="0" w:line="200" w:lineRule="exact"/>
              <w:ind w:left="80" w:firstLine="0"/>
            </w:pPr>
            <w:r>
              <w:rPr>
                <w:rStyle w:val="10pt0pt3"/>
              </w:rPr>
              <w:t>(7-9 кл.)</w:t>
            </w:r>
          </w:p>
        </w:tc>
        <w:tc>
          <w:tcPr>
            <w:tcW w:w="3398" w:type="dxa"/>
            <w:tcBorders>
              <w:top w:val="single" w:sz="4" w:space="0" w:color="auto"/>
              <w:left w:val="single" w:sz="4" w:space="0" w:color="auto"/>
              <w:right w:val="single" w:sz="4" w:space="0" w:color="auto"/>
            </w:tcBorders>
            <w:shd w:val="clear" w:color="auto" w:fill="FFFFFF"/>
          </w:tcPr>
          <w:p w:rsidR="00E80B14" w:rsidRDefault="00E80B14">
            <w:pPr>
              <w:framePr w:w="10440" w:h="14750" w:wrap="none" w:vAnchor="page" w:hAnchor="page" w:x="3200" w:y="4752"/>
              <w:rPr>
                <w:sz w:val="10"/>
                <w:szCs w:val="10"/>
              </w:rPr>
            </w:pPr>
          </w:p>
        </w:tc>
      </w:tr>
      <w:tr w:rsidR="00E80B14">
        <w:trPr>
          <w:trHeight w:hRule="exact" w:val="485"/>
        </w:trPr>
        <w:tc>
          <w:tcPr>
            <w:tcW w:w="10440" w:type="dxa"/>
            <w:gridSpan w:val="3"/>
            <w:tcBorders>
              <w:top w:val="single" w:sz="4" w:space="0" w:color="auto"/>
              <w:left w:val="single" w:sz="4" w:space="0" w:color="auto"/>
              <w:right w:val="single" w:sz="4" w:space="0" w:color="auto"/>
            </w:tcBorders>
            <w:shd w:val="clear" w:color="auto" w:fill="FFFFFF"/>
          </w:tcPr>
          <w:p w:rsidR="00E80B14" w:rsidRDefault="00E07B23">
            <w:pPr>
              <w:pStyle w:val="9"/>
              <w:framePr w:w="10440" w:h="14750" w:wrap="none" w:vAnchor="page" w:hAnchor="page" w:x="3200" w:y="4752"/>
              <w:shd w:val="clear" w:color="auto" w:fill="auto"/>
              <w:spacing w:after="0" w:line="200" w:lineRule="exact"/>
              <w:ind w:left="80" w:firstLine="0"/>
            </w:pPr>
            <w:r>
              <w:rPr>
                <w:rStyle w:val="10pt0pt3"/>
              </w:rPr>
              <w:t>Литература народов России</w:t>
            </w:r>
          </w:p>
        </w:tc>
      </w:tr>
      <w:tr w:rsidR="00E80B14">
        <w:trPr>
          <w:trHeight w:hRule="exact" w:val="1402"/>
        </w:trPr>
        <w:tc>
          <w:tcPr>
            <w:tcW w:w="3413" w:type="dxa"/>
            <w:tcBorders>
              <w:top w:val="single" w:sz="4" w:space="0" w:color="auto"/>
              <w:left w:val="single" w:sz="4" w:space="0" w:color="auto"/>
            </w:tcBorders>
            <w:shd w:val="clear" w:color="auto" w:fill="FFFFFF"/>
          </w:tcPr>
          <w:p w:rsidR="00E80B14" w:rsidRDefault="00E80B14">
            <w:pPr>
              <w:framePr w:w="10440" w:h="14750" w:wrap="none" w:vAnchor="page" w:hAnchor="page" w:x="3200" w:y="4752"/>
              <w:rPr>
                <w:sz w:val="10"/>
                <w:szCs w:val="10"/>
              </w:rPr>
            </w:pPr>
          </w:p>
        </w:tc>
        <w:tc>
          <w:tcPr>
            <w:tcW w:w="3629" w:type="dxa"/>
            <w:tcBorders>
              <w:top w:val="single" w:sz="4" w:space="0" w:color="auto"/>
              <w:left w:val="single" w:sz="4" w:space="0" w:color="auto"/>
            </w:tcBorders>
            <w:shd w:val="clear" w:color="auto" w:fill="FFFFFF"/>
          </w:tcPr>
          <w:p w:rsidR="00E80B14" w:rsidRDefault="00E80B14">
            <w:pPr>
              <w:framePr w:w="10440" w:h="14750" w:wrap="none" w:vAnchor="page" w:hAnchor="page" w:x="3200" w:y="4752"/>
              <w:rPr>
                <w:sz w:val="10"/>
                <w:szCs w:val="10"/>
              </w:rPr>
            </w:pPr>
          </w:p>
        </w:tc>
        <w:tc>
          <w:tcPr>
            <w:tcW w:w="3398" w:type="dxa"/>
            <w:tcBorders>
              <w:top w:val="single" w:sz="4" w:space="0" w:color="auto"/>
              <w:left w:val="single" w:sz="4" w:space="0" w:color="auto"/>
              <w:right w:val="single" w:sz="4" w:space="0" w:color="auto"/>
            </w:tcBorders>
            <w:shd w:val="clear" w:color="auto" w:fill="FFFFFF"/>
          </w:tcPr>
          <w:p w:rsidR="00E80B14" w:rsidRDefault="00E07B23">
            <w:pPr>
              <w:pStyle w:val="9"/>
              <w:framePr w:w="10440" w:h="14750" w:wrap="none" w:vAnchor="page" w:hAnchor="page" w:x="3200" w:y="4752"/>
              <w:shd w:val="clear" w:color="auto" w:fill="auto"/>
              <w:spacing w:after="0"/>
              <w:ind w:left="120" w:firstLine="0"/>
            </w:pPr>
            <w:r>
              <w:rPr>
                <w:rStyle w:val="10pt0pt2"/>
              </w:rPr>
              <w:t xml:space="preserve">Г. Тукай, М.Карим, К.Кулиев, Р.Гамзатов </w:t>
            </w:r>
            <w:r>
              <w:rPr>
                <w:rStyle w:val="0ptb"/>
              </w:rPr>
              <w:t xml:space="preserve">и др. </w:t>
            </w:r>
            <w:r>
              <w:rPr>
                <w:rStyle w:val="10pt0pt2"/>
              </w:rPr>
              <w:t xml:space="preserve">(1 произведение по выбору, </w:t>
            </w:r>
            <w:r>
              <w:rPr>
                <w:rStyle w:val="10pt0pt3"/>
              </w:rPr>
              <w:t>|э-9 кл.)</w:t>
            </w:r>
          </w:p>
        </w:tc>
      </w:tr>
      <w:tr w:rsidR="00E80B14">
        <w:trPr>
          <w:trHeight w:hRule="exact" w:val="485"/>
        </w:trPr>
        <w:tc>
          <w:tcPr>
            <w:tcW w:w="10440" w:type="dxa"/>
            <w:gridSpan w:val="3"/>
            <w:tcBorders>
              <w:top w:val="single" w:sz="4" w:space="0" w:color="auto"/>
              <w:left w:val="single" w:sz="4" w:space="0" w:color="auto"/>
              <w:right w:val="single" w:sz="4" w:space="0" w:color="auto"/>
            </w:tcBorders>
            <w:shd w:val="clear" w:color="auto" w:fill="FFFFFF"/>
          </w:tcPr>
          <w:p w:rsidR="00E80B14" w:rsidRDefault="00E07B23">
            <w:pPr>
              <w:pStyle w:val="9"/>
              <w:framePr w:w="10440" w:h="14750" w:wrap="none" w:vAnchor="page" w:hAnchor="page" w:x="3200" w:y="4752"/>
              <w:shd w:val="clear" w:color="auto" w:fill="auto"/>
              <w:spacing w:after="0" w:line="200" w:lineRule="exact"/>
              <w:ind w:left="80" w:firstLine="0"/>
            </w:pPr>
            <w:r>
              <w:rPr>
                <w:rStyle w:val="10pt0pt3"/>
              </w:rPr>
              <w:t>Зарубежная литература</w:t>
            </w:r>
          </w:p>
        </w:tc>
      </w:tr>
      <w:tr w:rsidR="00E80B14">
        <w:trPr>
          <w:trHeight w:hRule="exact" w:val="4373"/>
        </w:trPr>
        <w:tc>
          <w:tcPr>
            <w:tcW w:w="3413" w:type="dxa"/>
            <w:tcBorders>
              <w:top w:val="single" w:sz="4" w:space="0" w:color="auto"/>
              <w:left w:val="single" w:sz="4" w:space="0" w:color="auto"/>
            </w:tcBorders>
            <w:shd w:val="clear" w:color="auto" w:fill="FFFFFF"/>
          </w:tcPr>
          <w:p w:rsidR="00E80B14" w:rsidRDefault="00E80B14">
            <w:pPr>
              <w:framePr w:w="10440" w:h="14750" w:wrap="none" w:vAnchor="page" w:hAnchor="page" w:x="3200" w:y="4752"/>
              <w:rPr>
                <w:sz w:val="10"/>
                <w:szCs w:val="10"/>
              </w:rPr>
            </w:pPr>
          </w:p>
        </w:tc>
        <w:tc>
          <w:tcPr>
            <w:tcW w:w="3629" w:type="dxa"/>
            <w:tcBorders>
              <w:top w:val="single" w:sz="4" w:space="0" w:color="auto"/>
              <w:left w:val="single" w:sz="4" w:space="0" w:color="auto"/>
            </w:tcBorders>
            <w:shd w:val="clear" w:color="auto" w:fill="FFFFFF"/>
          </w:tcPr>
          <w:p w:rsidR="00E80B14" w:rsidRDefault="00E07B23">
            <w:pPr>
              <w:pStyle w:val="9"/>
              <w:framePr w:w="10440" w:h="14750" w:wrap="none" w:vAnchor="page" w:hAnchor="page" w:x="3200" w:y="4752"/>
              <w:shd w:val="clear" w:color="auto" w:fill="auto"/>
              <w:spacing w:after="120" w:line="288" w:lineRule="exact"/>
              <w:ind w:left="80" w:firstLine="0"/>
            </w:pPr>
            <w:r>
              <w:rPr>
                <w:rStyle w:val="10pt0pt3"/>
              </w:rPr>
              <w:t>Г</w:t>
            </w:r>
            <w:r>
              <w:rPr>
                <w:rStyle w:val="10pt0pt2"/>
              </w:rPr>
              <w:t xml:space="preserve">омер« </w:t>
            </w:r>
            <w:r>
              <w:rPr>
                <w:rStyle w:val="0ptb"/>
              </w:rPr>
              <w:t xml:space="preserve">Ил иа&lt;)а» (или «Одиссея») </w:t>
            </w:r>
            <w:r>
              <w:rPr>
                <w:rStyle w:val="10pt0pt2"/>
              </w:rPr>
              <w:t>(фрагменты по выбору)</w:t>
            </w:r>
          </w:p>
          <w:p w:rsidR="00E80B14" w:rsidRDefault="00E07B23">
            <w:pPr>
              <w:pStyle w:val="9"/>
              <w:framePr w:w="10440" w:h="14750" w:wrap="none" w:vAnchor="page" w:hAnchor="page" w:x="3200" w:y="4752"/>
              <w:shd w:val="clear" w:color="auto" w:fill="auto"/>
              <w:spacing w:before="120" w:after="420" w:line="200" w:lineRule="exact"/>
              <w:ind w:left="80" w:firstLine="0"/>
            </w:pPr>
            <w:r>
              <w:rPr>
                <w:rStyle w:val="10pt0pt3"/>
              </w:rPr>
              <w:t>(6-8 кл.)</w:t>
            </w:r>
          </w:p>
          <w:p w:rsidR="00E80B14" w:rsidRDefault="00E07B23">
            <w:pPr>
              <w:pStyle w:val="9"/>
              <w:framePr w:w="10440" w:h="14750" w:wrap="none" w:vAnchor="page" w:hAnchor="page" w:x="3200" w:y="4752"/>
              <w:shd w:val="clear" w:color="auto" w:fill="auto"/>
              <w:spacing w:before="420" w:after="120" w:line="288" w:lineRule="exact"/>
              <w:ind w:left="80" w:firstLine="0"/>
            </w:pPr>
            <w:r>
              <w:rPr>
                <w:rStyle w:val="10pt0pt3"/>
              </w:rPr>
              <w:t xml:space="preserve">Данте. </w:t>
            </w:r>
            <w:r>
              <w:rPr>
                <w:rStyle w:val="0ptb"/>
              </w:rPr>
              <w:t xml:space="preserve">«Божественная комедия» </w:t>
            </w:r>
            <w:r>
              <w:rPr>
                <w:rStyle w:val="10pt0pt2"/>
              </w:rPr>
              <w:t>(фрагменты по выбору)</w:t>
            </w:r>
          </w:p>
          <w:p w:rsidR="00E80B14" w:rsidRDefault="00E07B23">
            <w:pPr>
              <w:pStyle w:val="9"/>
              <w:framePr w:w="10440" w:h="14750" w:wrap="none" w:vAnchor="page" w:hAnchor="page" w:x="3200" w:y="4752"/>
              <w:shd w:val="clear" w:color="auto" w:fill="auto"/>
              <w:spacing w:before="120" w:after="720" w:line="200" w:lineRule="exact"/>
              <w:ind w:left="80" w:firstLine="0"/>
            </w:pPr>
            <w:r>
              <w:rPr>
                <w:rStyle w:val="10pt0pt3"/>
              </w:rPr>
              <w:t>(9 кл.)</w:t>
            </w:r>
          </w:p>
          <w:p w:rsidR="00E80B14" w:rsidRDefault="00E07B23">
            <w:pPr>
              <w:pStyle w:val="9"/>
              <w:framePr w:w="10440" w:h="14750" w:wrap="none" w:vAnchor="page" w:hAnchor="page" w:x="3200" w:y="4752"/>
              <w:shd w:val="clear" w:color="auto" w:fill="auto"/>
              <w:spacing w:before="720" w:after="120" w:line="288" w:lineRule="exact"/>
              <w:ind w:left="80" w:firstLine="0"/>
            </w:pPr>
            <w:r>
              <w:rPr>
                <w:rStyle w:val="10pt0pt3"/>
              </w:rPr>
              <w:t xml:space="preserve">М. де Сервантес </w:t>
            </w:r>
            <w:r>
              <w:rPr>
                <w:rStyle w:val="0ptb"/>
              </w:rPr>
              <w:t xml:space="preserve">«Дон Кихот» </w:t>
            </w:r>
            <w:r>
              <w:rPr>
                <w:rStyle w:val="10pt0pt2"/>
              </w:rPr>
              <w:t>(главы по выбору)</w:t>
            </w:r>
          </w:p>
          <w:p w:rsidR="00E80B14" w:rsidRDefault="00E07B23">
            <w:pPr>
              <w:pStyle w:val="9"/>
              <w:framePr w:w="10440" w:h="14750" w:wrap="none" w:vAnchor="page" w:hAnchor="page" w:x="3200" w:y="4752"/>
              <w:shd w:val="clear" w:color="auto" w:fill="auto"/>
              <w:spacing w:before="120" w:after="0" w:line="200" w:lineRule="exact"/>
              <w:ind w:left="80" w:firstLine="0"/>
            </w:pPr>
            <w:r>
              <w:rPr>
                <w:rStyle w:val="10pt0pt3"/>
              </w:rPr>
              <w:t>(7-8 кл.)</w:t>
            </w:r>
          </w:p>
        </w:tc>
        <w:tc>
          <w:tcPr>
            <w:tcW w:w="3398" w:type="dxa"/>
            <w:tcBorders>
              <w:top w:val="single" w:sz="4" w:space="0" w:color="auto"/>
              <w:left w:val="single" w:sz="4" w:space="0" w:color="auto"/>
              <w:right w:val="single" w:sz="4" w:space="0" w:color="auto"/>
            </w:tcBorders>
            <w:shd w:val="clear" w:color="auto" w:fill="FFFFFF"/>
          </w:tcPr>
          <w:p w:rsidR="00E80B14" w:rsidRDefault="00E07B23">
            <w:pPr>
              <w:pStyle w:val="9"/>
              <w:framePr w:w="10440" w:h="14750" w:wrap="none" w:vAnchor="page" w:hAnchor="page" w:x="3200" w:y="4752"/>
              <w:shd w:val="clear" w:color="auto" w:fill="auto"/>
              <w:spacing w:after="60" w:line="200" w:lineRule="exact"/>
              <w:ind w:left="120" w:firstLine="0"/>
            </w:pPr>
            <w:r>
              <w:rPr>
                <w:rStyle w:val="10pt0pt2"/>
              </w:rPr>
              <w:t>Зарубежный</w:t>
            </w:r>
          </w:p>
          <w:p w:rsidR="00E80B14" w:rsidRDefault="00E07B23">
            <w:pPr>
              <w:pStyle w:val="9"/>
              <w:framePr w:w="10440" w:h="14750" w:wrap="none" w:vAnchor="page" w:hAnchor="page" w:x="3200" w:y="4752"/>
              <w:shd w:val="clear" w:color="auto" w:fill="auto"/>
              <w:spacing w:before="60" w:after="240" w:line="278" w:lineRule="exact"/>
              <w:ind w:left="120" w:firstLine="0"/>
            </w:pPr>
            <w:r>
              <w:rPr>
                <w:rStyle w:val="10pt0pt2"/>
              </w:rPr>
              <w:t>фольклорлегенды, баллады, саги, песни</w:t>
            </w:r>
          </w:p>
          <w:p w:rsidR="00E80B14" w:rsidRDefault="00E07B23">
            <w:pPr>
              <w:pStyle w:val="9"/>
              <w:framePr w:w="10440" w:h="14750" w:wrap="none" w:vAnchor="page" w:hAnchor="page" w:x="3200" w:y="4752"/>
              <w:shd w:val="clear" w:color="auto" w:fill="auto"/>
              <w:spacing w:before="240" w:after="0" w:line="278" w:lineRule="exact"/>
              <w:ind w:left="120" w:firstLine="0"/>
            </w:pPr>
            <w:r>
              <w:rPr>
                <w:rStyle w:val="10pt0pt3"/>
              </w:rPr>
              <w:t>(2-3 произведения по выбору, 5-7 кл.)</w:t>
            </w:r>
          </w:p>
        </w:tc>
      </w:tr>
      <w:tr w:rsidR="00E80B14">
        <w:trPr>
          <w:trHeight w:hRule="exact" w:val="557"/>
        </w:trPr>
        <w:tc>
          <w:tcPr>
            <w:tcW w:w="3413" w:type="dxa"/>
            <w:vMerge w:val="restart"/>
            <w:tcBorders>
              <w:top w:val="single" w:sz="4" w:space="0" w:color="auto"/>
              <w:left w:val="single" w:sz="4" w:space="0" w:color="auto"/>
            </w:tcBorders>
            <w:shd w:val="clear" w:color="auto" w:fill="FFFFFF"/>
          </w:tcPr>
          <w:p w:rsidR="00E80B14" w:rsidRDefault="00E07B23">
            <w:pPr>
              <w:pStyle w:val="9"/>
              <w:framePr w:w="10440" w:h="14750" w:wrap="none" w:vAnchor="page" w:hAnchor="page" w:x="3200" w:y="4752"/>
              <w:shd w:val="clear" w:color="auto" w:fill="auto"/>
              <w:spacing w:line="278" w:lineRule="exact"/>
              <w:ind w:left="80" w:firstLine="0"/>
            </w:pPr>
            <w:r>
              <w:rPr>
                <w:rStyle w:val="10pt0pt3"/>
              </w:rPr>
              <w:t xml:space="preserve">В.Шекспир </w:t>
            </w:r>
            <w:r>
              <w:t>«Ромео и Джульетта» (1594 -1595).</w:t>
            </w:r>
          </w:p>
          <w:p w:rsidR="00E80B14" w:rsidRDefault="00E07B23">
            <w:pPr>
              <w:pStyle w:val="9"/>
              <w:framePr w:w="10440" w:h="14750" w:wrap="none" w:vAnchor="page" w:hAnchor="page" w:x="3200" w:y="4752"/>
              <w:shd w:val="clear" w:color="auto" w:fill="auto"/>
              <w:spacing w:before="180" w:after="0" w:line="200" w:lineRule="exact"/>
              <w:ind w:left="80" w:firstLine="0"/>
            </w:pPr>
            <w:r>
              <w:rPr>
                <w:rStyle w:val="10pt0pt3"/>
              </w:rPr>
              <w:t>(8-9 кл.)</w:t>
            </w:r>
          </w:p>
        </w:tc>
        <w:tc>
          <w:tcPr>
            <w:tcW w:w="3629" w:type="dxa"/>
            <w:tcBorders>
              <w:top w:val="single" w:sz="4" w:space="0" w:color="auto"/>
              <w:left w:val="single" w:sz="4" w:space="0" w:color="auto"/>
            </w:tcBorders>
            <w:shd w:val="clear" w:color="auto" w:fill="FFFFFF"/>
          </w:tcPr>
          <w:p w:rsidR="00E80B14" w:rsidRDefault="00E07B23">
            <w:pPr>
              <w:pStyle w:val="9"/>
              <w:framePr w:w="10440" w:h="14750" w:wrap="none" w:vAnchor="page" w:hAnchor="page" w:x="3200" w:y="4752"/>
              <w:shd w:val="clear" w:color="auto" w:fill="auto"/>
              <w:spacing w:after="0" w:line="278" w:lineRule="exact"/>
              <w:ind w:left="80" w:firstLine="0"/>
            </w:pPr>
            <w:r>
              <w:rPr>
                <w:rStyle w:val="10pt0pt2"/>
              </w:rPr>
              <w:t>1—2 сонета по выбору, например:</w:t>
            </w:r>
          </w:p>
        </w:tc>
        <w:tc>
          <w:tcPr>
            <w:tcW w:w="3398" w:type="dxa"/>
            <w:vMerge w:val="restart"/>
            <w:tcBorders>
              <w:top w:val="single" w:sz="4" w:space="0" w:color="auto"/>
              <w:left w:val="single" w:sz="4" w:space="0" w:color="auto"/>
              <w:right w:val="single" w:sz="4" w:space="0" w:color="auto"/>
            </w:tcBorders>
            <w:shd w:val="clear" w:color="auto" w:fill="FFFFFF"/>
          </w:tcPr>
          <w:p w:rsidR="00E80B14" w:rsidRDefault="00E80B14">
            <w:pPr>
              <w:framePr w:w="10440" w:h="14750" w:wrap="none" w:vAnchor="page" w:hAnchor="page" w:x="3200" w:y="4752"/>
              <w:rPr>
                <w:sz w:val="10"/>
                <w:szCs w:val="10"/>
              </w:rPr>
            </w:pPr>
          </w:p>
        </w:tc>
      </w:tr>
      <w:tr w:rsidR="00E80B14">
        <w:trPr>
          <w:trHeight w:hRule="exact" w:val="3331"/>
        </w:trPr>
        <w:tc>
          <w:tcPr>
            <w:tcW w:w="3413" w:type="dxa"/>
            <w:vMerge/>
            <w:tcBorders>
              <w:left w:val="single" w:sz="4" w:space="0" w:color="auto"/>
            </w:tcBorders>
            <w:shd w:val="clear" w:color="auto" w:fill="FFFFFF"/>
          </w:tcPr>
          <w:p w:rsidR="00E80B14" w:rsidRDefault="00E80B14">
            <w:pPr>
              <w:framePr w:w="10440" w:h="14750" w:wrap="none" w:vAnchor="page" w:hAnchor="page" w:x="3200" w:y="4752"/>
            </w:pPr>
          </w:p>
        </w:tc>
        <w:tc>
          <w:tcPr>
            <w:tcW w:w="3629" w:type="dxa"/>
            <w:tcBorders>
              <w:top w:val="single" w:sz="4" w:space="0" w:color="auto"/>
              <w:left w:val="single" w:sz="4" w:space="0" w:color="auto"/>
            </w:tcBorders>
            <w:shd w:val="clear" w:color="auto" w:fill="FFFFFF"/>
          </w:tcPr>
          <w:p w:rsidR="00E80B14" w:rsidRDefault="00E07B23">
            <w:pPr>
              <w:pStyle w:val="9"/>
              <w:framePr w:w="10440" w:h="14750" w:wrap="none" w:vAnchor="page" w:hAnchor="page" w:x="3200" w:y="4752"/>
              <w:shd w:val="clear" w:color="auto" w:fill="auto"/>
              <w:spacing w:after="240"/>
              <w:ind w:left="80" w:firstLine="0"/>
            </w:pPr>
            <w:r>
              <w:rPr>
                <w:rStyle w:val="0ptb"/>
              </w:rPr>
              <w:t>№ 66 «Измучасъ всем, я умереть хочу...» (пер. Б. Пастернака), № 68 «Его лицо - одно из отражений</w:t>
            </w:r>
            <w:r>
              <w:t xml:space="preserve">...» </w:t>
            </w:r>
            <w:r>
              <w:rPr>
                <w:rStyle w:val="0ptb"/>
              </w:rPr>
              <w:t>(пер. С. Маршака), №116 «Мешать соединенъю двух сердец...» (пер. С. Маршака), №130 «Ее глаза на звезды не похожи...» (пер. С. Маршака).</w:t>
            </w:r>
          </w:p>
          <w:p w:rsidR="00E80B14" w:rsidRDefault="00E07B23">
            <w:pPr>
              <w:pStyle w:val="9"/>
              <w:framePr w:w="10440" w:h="14750" w:wrap="none" w:vAnchor="page" w:hAnchor="page" w:x="3200" w:y="4752"/>
              <w:shd w:val="clear" w:color="auto" w:fill="auto"/>
              <w:spacing w:before="240" w:after="0" w:line="200" w:lineRule="exact"/>
              <w:ind w:left="80" w:firstLine="0"/>
            </w:pPr>
            <w:r>
              <w:rPr>
                <w:rStyle w:val="10pt0pt3"/>
              </w:rPr>
              <w:t>(7-8 кл.)</w:t>
            </w:r>
          </w:p>
        </w:tc>
        <w:tc>
          <w:tcPr>
            <w:tcW w:w="3398" w:type="dxa"/>
            <w:vMerge/>
            <w:tcBorders>
              <w:left w:val="single" w:sz="4" w:space="0" w:color="auto"/>
              <w:right w:val="single" w:sz="4" w:space="0" w:color="auto"/>
            </w:tcBorders>
            <w:shd w:val="clear" w:color="auto" w:fill="FFFFFF"/>
          </w:tcPr>
          <w:p w:rsidR="00E80B14" w:rsidRDefault="00E80B14">
            <w:pPr>
              <w:framePr w:w="10440" w:h="14750" w:wrap="none" w:vAnchor="page" w:hAnchor="page" w:x="3200" w:y="4752"/>
            </w:pPr>
          </w:p>
        </w:tc>
      </w:tr>
      <w:tr w:rsidR="00E80B14">
        <w:trPr>
          <w:trHeight w:hRule="exact" w:val="562"/>
        </w:trPr>
        <w:tc>
          <w:tcPr>
            <w:tcW w:w="3413" w:type="dxa"/>
            <w:vMerge w:val="restart"/>
            <w:tcBorders>
              <w:top w:val="single" w:sz="4" w:space="0" w:color="auto"/>
              <w:left w:val="single" w:sz="4" w:space="0" w:color="auto"/>
            </w:tcBorders>
            <w:shd w:val="clear" w:color="auto" w:fill="FFFFFF"/>
          </w:tcPr>
          <w:p w:rsidR="00E80B14" w:rsidRDefault="00E80B14">
            <w:pPr>
              <w:framePr w:w="10440" w:h="14750" w:wrap="none" w:vAnchor="page" w:hAnchor="page" w:x="3200" w:y="4752"/>
              <w:rPr>
                <w:sz w:val="10"/>
                <w:szCs w:val="10"/>
              </w:rPr>
            </w:pPr>
          </w:p>
        </w:tc>
        <w:tc>
          <w:tcPr>
            <w:tcW w:w="3629" w:type="dxa"/>
            <w:tcBorders>
              <w:top w:val="single" w:sz="4" w:space="0" w:color="auto"/>
              <w:left w:val="single" w:sz="4" w:space="0" w:color="auto"/>
            </w:tcBorders>
            <w:shd w:val="clear" w:color="auto" w:fill="FFFFFF"/>
          </w:tcPr>
          <w:p w:rsidR="00E80B14" w:rsidRDefault="00E07B23">
            <w:pPr>
              <w:pStyle w:val="9"/>
              <w:framePr w:w="10440" w:h="14750" w:wrap="none" w:vAnchor="page" w:hAnchor="page" w:x="3200" w:y="4752"/>
              <w:shd w:val="clear" w:color="auto" w:fill="auto"/>
              <w:spacing w:after="0" w:line="278" w:lineRule="exact"/>
              <w:ind w:left="80" w:firstLine="0"/>
            </w:pPr>
            <w:r>
              <w:rPr>
                <w:rStyle w:val="10pt0pt3"/>
              </w:rPr>
              <w:t xml:space="preserve">Д.Дефо </w:t>
            </w:r>
            <w:r>
              <w:rPr>
                <w:rStyle w:val="0ptb"/>
              </w:rPr>
              <w:t xml:space="preserve">«Робинзон Крузо» </w:t>
            </w:r>
            <w:r>
              <w:rPr>
                <w:rStyle w:val="10pt0pt2"/>
              </w:rPr>
              <w:t>(главы по выбору)</w:t>
            </w:r>
          </w:p>
        </w:tc>
        <w:tc>
          <w:tcPr>
            <w:tcW w:w="3398" w:type="dxa"/>
            <w:vMerge w:val="restart"/>
            <w:tcBorders>
              <w:top w:val="single" w:sz="4" w:space="0" w:color="auto"/>
              <w:left w:val="single" w:sz="4" w:space="0" w:color="auto"/>
              <w:right w:val="single" w:sz="4" w:space="0" w:color="auto"/>
            </w:tcBorders>
            <w:shd w:val="clear" w:color="auto" w:fill="FFFFFF"/>
          </w:tcPr>
          <w:p w:rsidR="00E80B14" w:rsidRDefault="00E07B23">
            <w:pPr>
              <w:pStyle w:val="9"/>
              <w:framePr w:w="10440" w:h="14750" w:wrap="none" w:vAnchor="page" w:hAnchor="page" w:x="3200" w:y="4752"/>
              <w:shd w:val="clear" w:color="auto" w:fill="auto"/>
              <w:spacing w:line="278" w:lineRule="exact"/>
              <w:ind w:firstLine="0"/>
              <w:jc w:val="both"/>
            </w:pPr>
            <w:r>
              <w:rPr>
                <w:rStyle w:val="0ptb"/>
              </w:rPr>
              <w:t>Зарубежная сказочная и фантастическая проза, например:</w:t>
            </w:r>
          </w:p>
          <w:p w:rsidR="00E80B14" w:rsidRDefault="00E07B23">
            <w:pPr>
              <w:pStyle w:val="9"/>
              <w:framePr w:w="10440" w:h="14750" w:wrap="none" w:vAnchor="page" w:hAnchor="page" w:x="3200" w:y="4752"/>
              <w:shd w:val="clear" w:color="auto" w:fill="auto"/>
              <w:spacing w:before="180"/>
              <w:ind w:left="120" w:firstLine="0"/>
            </w:pPr>
            <w:r>
              <w:rPr>
                <w:rStyle w:val="10pt0pt3"/>
              </w:rPr>
              <w:t>Ш.Перро, В.Г ауф, Э.Т.А. Гофман, Бр.Гримм,</w:t>
            </w:r>
          </w:p>
          <w:p w:rsidR="00E80B14" w:rsidRDefault="00E07B23">
            <w:pPr>
              <w:pStyle w:val="9"/>
              <w:framePr w:w="10440" w:h="14750" w:wrap="none" w:vAnchor="page" w:hAnchor="page" w:x="3200" w:y="4752"/>
              <w:shd w:val="clear" w:color="auto" w:fill="auto"/>
              <w:spacing w:before="180" w:after="0"/>
              <w:ind w:firstLine="0"/>
              <w:jc w:val="both"/>
            </w:pPr>
            <w:r>
              <w:rPr>
                <w:rStyle w:val="10pt0pt3"/>
              </w:rPr>
              <w:t xml:space="preserve">Л.Кэрролл, Л.Ф.Баум, Д.М. Барри, Д.Родари, М.Энде, Д.Р.Р.Толкиен, К. Льюис </w:t>
            </w:r>
            <w:r>
              <w:t>и</w:t>
            </w:r>
          </w:p>
        </w:tc>
      </w:tr>
      <w:tr w:rsidR="00E80B14">
        <w:trPr>
          <w:trHeight w:hRule="exact" w:val="2314"/>
        </w:trPr>
        <w:tc>
          <w:tcPr>
            <w:tcW w:w="3413" w:type="dxa"/>
            <w:vMerge/>
            <w:tcBorders>
              <w:left w:val="single" w:sz="4" w:space="0" w:color="auto"/>
              <w:bottom w:val="single" w:sz="4" w:space="0" w:color="auto"/>
            </w:tcBorders>
            <w:shd w:val="clear" w:color="auto" w:fill="FFFFFF"/>
          </w:tcPr>
          <w:p w:rsidR="00E80B14" w:rsidRDefault="00E80B14">
            <w:pPr>
              <w:framePr w:w="10440" w:h="14750" w:wrap="none" w:vAnchor="page" w:hAnchor="page" w:x="3200" w:y="4752"/>
            </w:pPr>
          </w:p>
        </w:tc>
        <w:tc>
          <w:tcPr>
            <w:tcW w:w="3629" w:type="dxa"/>
            <w:tcBorders>
              <w:top w:val="single" w:sz="4" w:space="0" w:color="auto"/>
              <w:left w:val="single" w:sz="4" w:space="0" w:color="auto"/>
              <w:bottom w:val="single" w:sz="4" w:space="0" w:color="auto"/>
            </w:tcBorders>
            <w:shd w:val="clear" w:color="auto" w:fill="FFFFFF"/>
          </w:tcPr>
          <w:p w:rsidR="00E80B14" w:rsidRDefault="00E07B23">
            <w:pPr>
              <w:pStyle w:val="9"/>
              <w:framePr w:w="10440" w:h="14750" w:wrap="none" w:vAnchor="page" w:hAnchor="page" w:x="3200" w:y="4752"/>
              <w:shd w:val="clear" w:color="auto" w:fill="auto"/>
              <w:spacing w:after="720" w:line="200" w:lineRule="exact"/>
              <w:ind w:left="80" w:firstLine="0"/>
            </w:pPr>
            <w:r>
              <w:rPr>
                <w:rStyle w:val="10pt0pt3"/>
              </w:rPr>
              <w:t>(6-7 кл.)</w:t>
            </w:r>
          </w:p>
          <w:p w:rsidR="00E80B14" w:rsidRDefault="00E07B23">
            <w:pPr>
              <w:pStyle w:val="9"/>
              <w:framePr w:w="10440" w:h="14750" w:wrap="none" w:vAnchor="page" w:hAnchor="page" w:x="3200" w:y="4752"/>
              <w:shd w:val="clear" w:color="auto" w:fill="auto"/>
              <w:spacing w:before="720" w:after="0" w:line="283" w:lineRule="exact"/>
              <w:ind w:firstLine="0"/>
              <w:jc w:val="both"/>
            </w:pPr>
            <w:r>
              <w:rPr>
                <w:rStyle w:val="10pt0pt3"/>
              </w:rPr>
              <w:t xml:space="preserve">Дж. Свифт </w:t>
            </w:r>
            <w:r>
              <w:rPr>
                <w:rStyle w:val="0ptb"/>
              </w:rPr>
              <w:t xml:space="preserve">«Путешествия Гулливера» </w:t>
            </w:r>
            <w:r>
              <w:rPr>
                <w:rStyle w:val="10pt0pt2"/>
              </w:rPr>
              <w:t>(фрагменты по выбору)</w:t>
            </w:r>
          </w:p>
        </w:tc>
        <w:tc>
          <w:tcPr>
            <w:tcW w:w="3398" w:type="dxa"/>
            <w:vMerge/>
            <w:tcBorders>
              <w:left w:val="single" w:sz="4" w:space="0" w:color="auto"/>
              <w:bottom w:val="single" w:sz="4" w:space="0" w:color="auto"/>
              <w:right w:val="single" w:sz="4" w:space="0" w:color="auto"/>
            </w:tcBorders>
            <w:shd w:val="clear" w:color="auto" w:fill="FFFFFF"/>
          </w:tcPr>
          <w:p w:rsidR="00E80B14" w:rsidRDefault="00E80B14">
            <w:pPr>
              <w:framePr w:w="10440" w:h="14750" w:wrap="none" w:vAnchor="page" w:hAnchor="page" w:x="3200" w:y="4752"/>
            </w:pP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60"/>
        <w:framePr w:w="3192" w:h="1037" w:hRule="exact" w:wrap="none" w:vAnchor="page" w:hAnchor="page" w:x="3274" w:y="18421"/>
        <w:shd w:val="clear" w:color="auto" w:fill="auto"/>
        <w:spacing w:after="15" w:line="200" w:lineRule="exact"/>
        <w:ind w:left="20"/>
      </w:pPr>
      <w:r>
        <w:rPr>
          <w:rStyle w:val="60pt1"/>
          <w:b/>
          <w:bCs/>
        </w:rPr>
        <w:lastRenderedPageBreak/>
        <w:t>А. де Сент-Экзюпери</w:t>
      </w:r>
    </w:p>
    <w:p w:rsidR="00E80B14" w:rsidRDefault="00E07B23">
      <w:pPr>
        <w:pStyle w:val="9"/>
        <w:framePr w:w="3192" w:h="1037" w:hRule="exact" w:wrap="none" w:vAnchor="page" w:hAnchor="page" w:x="3274" w:y="18421"/>
        <w:shd w:val="clear" w:color="auto" w:fill="auto"/>
        <w:spacing w:after="256" w:line="210" w:lineRule="exact"/>
        <w:ind w:left="20" w:firstLine="0"/>
      </w:pPr>
      <w:r>
        <w:t>«Маленький принц» (1943)</w:t>
      </w:r>
    </w:p>
    <w:p w:rsidR="00E80B14" w:rsidRDefault="00E07B23">
      <w:pPr>
        <w:pStyle w:val="60"/>
        <w:framePr w:w="3192" w:h="1037" w:hRule="exact" w:wrap="none" w:vAnchor="page" w:hAnchor="page" w:x="3274" w:y="18421"/>
        <w:shd w:val="clear" w:color="auto" w:fill="auto"/>
        <w:spacing w:line="200" w:lineRule="exact"/>
        <w:ind w:left="20"/>
      </w:pPr>
      <w:r>
        <w:rPr>
          <w:rStyle w:val="60pt1"/>
          <w:b/>
          <w:bCs/>
        </w:rPr>
        <w:t>(6-7 кл.)</w:t>
      </w:r>
    </w:p>
    <w:p w:rsidR="00E80B14" w:rsidRDefault="00E07B23">
      <w:pPr>
        <w:pStyle w:val="60"/>
        <w:framePr w:wrap="none" w:vAnchor="page" w:hAnchor="page" w:x="6634" w:y="4619"/>
        <w:shd w:val="clear" w:color="auto" w:fill="auto"/>
        <w:spacing w:line="200" w:lineRule="exact"/>
        <w:ind w:left="20"/>
        <w:jc w:val="both"/>
      </w:pPr>
      <w:r>
        <w:rPr>
          <w:rStyle w:val="60pt1"/>
          <w:b/>
          <w:bCs/>
        </w:rPr>
        <w:t>(6-7 кл.)</w:t>
      </w:r>
    </w:p>
    <w:p w:rsidR="00E80B14" w:rsidRDefault="00E07B23">
      <w:pPr>
        <w:pStyle w:val="60"/>
        <w:framePr w:w="3523" w:h="11990" w:hRule="exact" w:wrap="none" w:vAnchor="page" w:hAnchor="page" w:x="6634" w:y="5561"/>
        <w:shd w:val="clear" w:color="auto" w:fill="auto"/>
        <w:spacing w:after="147" w:line="210" w:lineRule="exact"/>
        <w:ind w:left="20"/>
        <w:jc w:val="both"/>
      </w:pPr>
      <w:r>
        <w:rPr>
          <w:rStyle w:val="60pt1"/>
          <w:b/>
          <w:bCs/>
        </w:rPr>
        <w:t xml:space="preserve">Ж-Б. Мольер </w:t>
      </w:r>
      <w:r>
        <w:rPr>
          <w:rStyle w:val="6105pt0pt"/>
          <w:b/>
          <w:bCs/>
        </w:rPr>
        <w:t>Комедии</w:t>
      </w:r>
    </w:p>
    <w:p w:rsidR="00E80B14" w:rsidRDefault="00E07B23">
      <w:pPr>
        <w:pStyle w:val="91"/>
        <w:framePr w:w="3523" w:h="11990" w:hRule="exact" w:wrap="none" w:vAnchor="page" w:hAnchor="page" w:x="6634" w:y="5561"/>
        <w:numPr>
          <w:ilvl w:val="0"/>
          <w:numId w:val="140"/>
        </w:numPr>
        <w:shd w:val="clear" w:color="auto" w:fill="auto"/>
        <w:tabs>
          <w:tab w:val="left" w:pos="404"/>
        </w:tabs>
        <w:ind w:left="20" w:firstLine="0"/>
      </w:pPr>
      <w:r>
        <w:rPr>
          <w:rStyle w:val="92"/>
          <w:b/>
          <w:bCs/>
          <w:i/>
          <w:iCs/>
        </w:rPr>
        <w:t>1 по выбору, например:</w:t>
      </w:r>
    </w:p>
    <w:p w:rsidR="00E80B14" w:rsidRDefault="00E07B23">
      <w:pPr>
        <w:pStyle w:val="70"/>
        <w:framePr w:w="3523" w:h="11990" w:hRule="exact" w:wrap="none" w:vAnchor="page" w:hAnchor="page" w:x="6634" w:y="5561"/>
        <w:shd w:val="clear" w:color="auto" w:fill="auto"/>
        <w:ind w:left="20" w:firstLine="0"/>
      </w:pPr>
      <w:r>
        <w:rPr>
          <w:rStyle w:val="70pt2"/>
          <w:b/>
          <w:bCs/>
          <w:i/>
          <w:iCs/>
        </w:rPr>
        <w:t>«Тартюф, или Обманщик»</w:t>
      </w:r>
    </w:p>
    <w:p w:rsidR="00E80B14" w:rsidRDefault="00E07B23">
      <w:pPr>
        <w:pStyle w:val="70"/>
        <w:framePr w:w="3523" w:h="11990" w:hRule="exact" w:wrap="none" w:vAnchor="page" w:hAnchor="page" w:x="6634" w:y="5561"/>
        <w:shd w:val="clear" w:color="auto" w:fill="auto"/>
        <w:spacing w:after="239"/>
        <w:ind w:left="20" w:right="160" w:firstLine="0"/>
      </w:pPr>
      <w:r>
        <w:rPr>
          <w:rStyle w:val="70pt2"/>
          <w:b/>
          <w:bCs/>
          <w:i/>
          <w:iCs/>
        </w:rPr>
        <w:t>(1664), «Мещанин во дворянстве» (1670).</w:t>
      </w:r>
    </w:p>
    <w:p w:rsidR="00E80B14" w:rsidRDefault="00E07B23">
      <w:pPr>
        <w:pStyle w:val="60"/>
        <w:framePr w:w="3523" w:h="11990" w:hRule="exact" w:wrap="none" w:vAnchor="page" w:hAnchor="page" w:x="6634" w:y="5561"/>
        <w:shd w:val="clear" w:color="auto" w:fill="auto"/>
        <w:spacing w:after="680" w:line="200" w:lineRule="exact"/>
        <w:ind w:left="20"/>
        <w:jc w:val="both"/>
      </w:pPr>
      <w:r>
        <w:rPr>
          <w:rStyle w:val="60pt1"/>
          <w:b/>
          <w:bCs/>
        </w:rPr>
        <w:t>(8-9 кл.)</w:t>
      </w:r>
    </w:p>
    <w:p w:rsidR="00E80B14" w:rsidRDefault="00E07B23">
      <w:pPr>
        <w:pStyle w:val="70"/>
        <w:framePr w:w="3523" w:h="11990" w:hRule="exact" w:wrap="none" w:vAnchor="page" w:hAnchor="page" w:x="6634" w:y="5561"/>
        <w:shd w:val="clear" w:color="auto" w:fill="auto"/>
        <w:spacing w:after="26" w:line="210" w:lineRule="exact"/>
        <w:ind w:left="20" w:firstLine="0"/>
      </w:pPr>
      <w:r>
        <w:rPr>
          <w:rStyle w:val="710pt0pt1"/>
          <w:b/>
          <w:bCs/>
        </w:rPr>
        <w:t xml:space="preserve">И.-В. Гете </w:t>
      </w:r>
      <w:r>
        <w:rPr>
          <w:rStyle w:val="70pt2"/>
          <w:b/>
          <w:bCs/>
          <w:i/>
          <w:iCs/>
        </w:rPr>
        <w:t>«Фауст» (1774 —</w:t>
      </w:r>
    </w:p>
    <w:p w:rsidR="00E80B14" w:rsidRDefault="00E07B23">
      <w:pPr>
        <w:pStyle w:val="91"/>
        <w:framePr w:w="3523" w:h="11990" w:hRule="exact" w:wrap="none" w:vAnchor="page" w:hAnchor="page" w:x="6634" w:y="5561"/>
        <w:shd w:val="clear" w:color="auto" w:fill="auto"/>
        <w:spacing w:after="198" w:line="200" w:lineRule="exact"/>
        <w:ind w:left="20" w:firstLine="0"/>
      </w:pPr>
      <w:r>
        <w:rPr>
          <w:rStyle w:val="92"/>
          <w:b/>
          <w:bCs/>
          <w:i/>
          <w:iCs/>
        </w:rPr>
        <w:t>1832) (фрагменты повыбору)</w:t>
      </w:r>
    </w:p>
    <w:p w:rsidR="00E80B14" w:rsidRDefault="00E07B23">
      <w:pPr>
        <w:pStyle w:val="60"/>
        <w:framePr w:w="3523" w:h="11990" w:hRule="exact" w:wrap="none" w:vAnchor="page" w:hAnchor="page" w:x="6634" w:y="5561"/>
        <w:shd w:val="clear" w:color="auto" w:fill="auto"/>
        <w:spacing w:after="693" w:line="200" w:lineRule="exact"/>
        <w:ind w:left="20"/>
        <w:jc w:val="both"/>
      </w:pPr>
      <w:r>
        <w:rPr>
          <w:rStyle w:val="60pt1"/>
          <w:b/>
          <w:bCs/>
        </w:rPr>
        <w:t>(9-10 кл.)</w:t>
      </w:r>
    </w:p>
    <w:p w:rsidR="00E80B14" w:rsidRDefault="00E07B23">
      <w:pPr>
        <w:pStyle w:val="60"/>
        <w:framePr w:w="3523" w:h="11990" w:hRule="exact" w:wrap="none" w:vAnchor="page" w:hAnchor="page" w:x="6634" w:y="5561"/>
        <w:shd w:val="clear" w:color="auto" w:fill="auto"/>
        <w:spacing w:after="149" w:line="200" w:lineRule="exact"/>
        <w:ind w:left="20"/>
        <w:jc w:val="both"/>
      </w:pPr>
      <w:r>
        <w:rPr>
          <w:rStyle w:val="60pt1"/>
          <w:b/>
          <w:bCs/>
        </w:rPr>
        <w:t>Г.Х.АндерсенС7саз/ш</w:t>
      </w:r>
    </w:p>
    <w:p w:rsidR="00E80B14" w:rsidRDefault="00E07B23">
      <w:pPr>
        <w:pStyle w:val="91"/>
        <w:framePr w:w="3523" w:h="11990" w:hRule="exact" w:wrap="none" w:vAnchor="page" w:hAnchor="page" w:x="6634" w:y="5561"/>
        <w:numPr>
          <w:ilvl w:val="0"/>
          <w:numId w:val="140"/>
        </w:numPr>
        <w:shd w:val="clear" w:color="auto" w:fill="auto"/>
        <w:tabs>
          <w:tab w:val="left" w:pos="404"/>
        </w:tabs>
        <w:ind w:left="20" w:firstLine="0"/>
      </w:pPr>
      <w:r>
        <w:rPr>
          <w:rStyle w:val="92"/>
          <w:b/>
          <w:bCs/>
          <w:i/>
          <w:iCs/>
        </w:rPr>
        <w:t>1 по выбору, например:</w:t>
      </w:r>
    </w:p>
    <w:p w:rsidR="00E80B14" w:rsidRDefault="00E07B23">
      <w:pPr>
        <w:pStyle w:val="70"/>
        <w:framePr w:w="3523" w:h="11990" w:hRule="exact" w:wrap="none" w:vAnchor="page" w:hAnchor="page" w:x="6634" w:y="5561"/>
        <w:shd w:val="clear" w:color="auto" w:fill="auto"/>
        <w:spacing w:after="239"/>
        <w:ind w:left="20" w:right="160" w:firstLine="0"/>
      </w:pPr>
      <w:r>
        <w:rPr>
          <w:rStyle w:val="70pt2"/>
          <w:b/>
          <w:bCs/>
          <w:i/>
          <w:iCs/>
        </w:rPr>
        <w:t>«Стойкий оловянный солдатик» (1838), «Гадкий утенок» (1843).</w:t>
      </w:r>
    </w:p>
    <w:p w:rsidR="00E80B14" w:rsidRDefault="00E07B23">
      <w:pPr>
        <w:pStyle w:val="60"/>
        <w:framePr w:w="3523" w:h="11990" w:hRule="exact" w:wrap="none" w:vAnchor="page" w:hAnchor="page" w:x="6634" w:y="5561"/>
        <w:shd w:val="clear" w:color="auto" w:fill="auto"/>
        <w:spacing w:after="198" w:line="200" w:lineRule="exact"/>
        <w:ind w:left="20"/>
        <w:jc w:val="both"/>
      </w:pPr>
      <w:r>
        <w:rPr>
          <w:rStyle w:val="60pt1"/>
          <w:b/>
          <w:bCs/>
        </w:rPr>
        <w:t>(5 кл.)</w:t>
      </w:r>
    </w:p>
    <w:p w:rsidR="00E80B14" w:rsidRDefault="00E07B23">
      <w:pPr>
        <w:pStyle w:val="60"/>
        <w:framePr w:w="3523" w:h="11990" w:hRule="exact" w:wrap="none" w:vAnchor="page" w:hAnchor="page" w:x="6634" w:y="5561"/>
        <w:shd w:val="clear" w:color="auto" w:fill="auto"/>
        <w:spacing w:after="149" w:line="200" w:lineRule="exact"/>
        <w:ind w:left="20"/>
        <w:jc w:val="both"/>
      </w:pPr>
      <w:r>
        <w:rPr>
          <w:rStyle w:val="60pt1"/>
          <w:b/>
          <w:bCs/>
        </w:rPr>
        <w:t>Дж. Г. Байрон</w:t>
      </w:r>
    </w:p>
    <w:p w:rsidR="00E80B14" w:rsidRDefault="00E07B23">
      <w:pPr>
        <w:pStyle w:val="70"/>
        <w:framePr w:w="3523" w:h="11990" w:hRule="exact" w:wrap="none" w:vAnchor="page" w:hAnchor="page" w:x="6634" w:y="5561"/>
        <w:numPr>
          <w:ilvl w:val="0"/>
          <w:numId w:val="140"/>
        </w:numPr>
        <w:shd w:val="clear" w:color="auto" w:fill="auto"/>
        <w:tabs>
          <w:tab w:val="left" w:pos="274"/>
        </w:tabs>
        <w:ind w:left="20" w:right="160" w:firstLine="0"/>
      </w:pPr>
      <w:r>
        <w:rPr>
          <w:rStyle w:val="710pt0pt"/>
          <w:b/>
          <w:bCs/>
          <w:i/>
          <w:iCs/>
        </w:rPr>
        <w:t xml:space="preserve">1 стихотворение по выбору, например: </w:t>
      </w:r>
      <w:r>
        <w:rPr>
          <w:rStyle w:val="70pt2"/>
          <w:b/>
          <w:bCs/>
          <w:i/>
          <w:iCs/>
        </w:rPr>
        <w:t>«Душа моя мрачна. Скорей, певег/, скорей!»</w:t>
      </w:r>
    </w:p>
    <w:p w:rsidR="00E80B14" w:rsidRDefault="00E07B23">
      <w:pPr>
        <w:pStyle w:val="70"/>
        <w:framePr w:w="3523" w:h="11990" w:hRule="exact" w:wrap="none" w:vAnchor="page" w:hAnchor="page" w:x="6634" w:y="5561"/>
        <w:shd w:val="clear" w:color="auto" w:fill="auto"/>
        <w:ind w:left="20" w:right="160" w:firstLine="0"/>
        <w:jc w:val="left"/>
      </w:pPr>
      <w:r>
        <w:rPr>
          <w:rStyle w:val="70pt2"/>
          <w:b/>
          <w:bCs/>
          <w:i/>
          <w:iCs/>
        </w:rPr>
        <w:t>(1814)(пер. М. Лермонтова), «Прощание Наполеона» (1815) (пер. В. Луговского), Романс («Какая радость заменит былое светлых чар...») (1815) (пер.</w:t>
      </w:r>
    </w:p>
    <w:p w:rsidR="00E80B14" w:rsidRDefault="00E07B23">
      <w:pPr>
        <w:pStyle w:val="70"/>
        <w:framePr w:w="3523" w:h="11990" w:hRule="exact" w:wrap="none" w:vAnchor="page" w:hAnchor="page" w:x="6634" w:y="5561"/>
        <w:shd w:val="clear" w:color="auto" w:fill="auto"/>
        <w:ind w:left="20" w:right="160" w:firstLine="0"/>
        <w:jc w:val="left"/>
      </w:pPr>
      <w:r>
        <w:rPr>
          <w:rStyle w:val="70pt2"/>
          <w:b/>
          <w:bCs/>
          <w:i/>
          <w:iCs/>
        </w:rPr>
        <w:t>Вяч.Иванова), «Стансы к Августе» (1816)(пер. А.</w:t>
      </w:r>
    </w:p>
    <w:p w:rsidR="00E80B14" w:rsidRDefault="00E07B23">
      <w:pPr>
        <w:pStyle w:val="70"/>
        <w:framePr w:w="3523" w:h="11990" w:hRule="exact" w:wrap="none" w:vAnchor="page" w:hAnchor="page" w:x="6634" w:y="5561"/>
        <w:shd w:val="clear" w:color="auto" w:fill="auto"/>
        <w:spacing w:after="180"/>
        <w:ind w:left="20" w:firstLine="0"/>
      </w:pPr>
      <w:r>
        <w:rPr>
          <w:rStyle w:val="70pt2"/>
          <w:b/>
          <w:bCs/>
          <w:i/>
          <w:iCs/>
        </w:rPr>
        <w:t>Плегцеева) идр.</w:t>
      </w:r>
    </w:p>
    <w:p w:rsidR="00E80B14" w:rsidRDefault="00E07B23">
      <w:pPr>
        <w:pStyle w:val="91"/>
        <w:framePr w:w="3523" w:h="11990" w:hRule="exact" w:wrap="none" w:vAnchor="page" w:hAnchor="page" w:x="6634" w:y="5561"/>
        <w:numPr>
          <w:ilvl w:val="0"/>
          <w:numId w:val="140"/>
        </w:numPr>
        <w:shd w:val="clear" w:color="auto" w:fill="auto"/>
        <w:tabs>
          <w:tab w:val="left" w:pos="241"/>
          <w:tab w:val="left" w:pos="2415"/>
        </w:tabs>
        <w:ind w:left="20" w:right="160" w:firstLine="0"/>
      </w:pPr>
      <w:r>
        <w:rPr>
          <w:rStyle w:val="92"/>
          <w:b/>
          <w:bCs/>
          <w:i/>
          <w:iCs/>
        </w:rPr>
        <w:t>фрагменты одной из поэм по выбору,</w:t>
      </w:r>
      <w:r>
        <w:rPr>
          <w:rStyle w:val="92"/>
          <w:b/>
          <w:bCs/>
          <w:i/>
          <w:iCs/>
        </w:rPr>
        <w:tab/>
        <w:t>например:</w:t>
      </w:r>
    </w:p>
    <w:p w:rsidR="00E80B14" w:rsidRDefault="00E07B23">
      <w:pPr>
        <w:pStyle w:val="70"/>
        <w:framePr w:w="3523" w:h="11990" w:hRule="exact" w:wrap="none" w:vAnchor="page" w:hAnchor="page" w:x="6634" w:y="5561"/>
        <w:shd w:val="clear" w:color="auto" w:fill="auto"/>
        <w:tabs>
          <w:tab w:val="left" w:pos="2794"/>
        </w:tabs>
        <w:ind w:left="20" w:firstLine="0"/>
      </w:pPr>
      <w:r>
        <w:rPr>
          <w:rStyle w:val="70pt2"/>
          <w:b/>
          <w:bCs/>
          <w:i/>
          <w:iCs/>
        </w:rPr>
        <w:t>«Паломничество</w:t>
      </w:r>
      <w:r>
        <w:rPr>
          <w:rStyle w:val="70pt2"/>
          <w:b/>
          <w:bCs/>
          <w:i/>
          <w:iCs/>
        </w:rPr>
        <w:tab/>
        <w:t>Чайлъд</w:t>
      </w:r>
    </w:p>
    <w:p w:rsidR="00E80B14" w:rsidRDefault="00E07B23">
      <w:pPr>
        <w:pStyle w:val="70"/>
        <w:framePr w:w="3523" w:h="11990" w:hRule="exact" w:wrap="none" w:vAnchor="page" w:hAnchor="page" w:x="6634" w:y="5561"/>
        <w:shd w:val="clear" w:color="auto" w:fill="auto"/>
        <w:spacing w:after="239"/>
        <w:ind w:left="20" w:right="160" w:firstLine="0"/>
      </w:pPr>
      <w:r>
        <w:rPr>
          <w:rStyle w:val="70pt2"/>
          <w:b/>
          <w:bCs/>
          <w:i/>
          <w:iCs/>
        </w:rPr>
        <w:t>Гарольда» (1809 - 1811) (пер. В. Левика).</w:t>
      </w:r>
    </w:p>
    <w:p w:rsidR="00E80B14" w:rsidRDefault="00E07B23">
      <w:pPr>
        <w:pStyle w:val="60"/>
        <w:framePr w:w="3523" w:h="11990" w:hRule="exact" w:wrap="none" w:vAnchor="page" w:hAnchor="page" w:x="6634" w:y="5561"/>
        <w:shd w:val="clear" w:color="auto" w:fill="auto"/>
        <w:spacing w:line="200" w:lineRule="exact"/>
        <w:ind w:left="20"/>
        <w:jc w:val="both"/>
      </w:pPr>
      <w:r>
        <w:rPr>
          <w:rStyle w:val="60pt1"/>
          <w:b/>
          <w:bCs/>
        </w:rPr>
        <w:t>(9 кл.)</w:t>
      </w:r>
    </w:p>
    <w:p w:rsidR="00E80B14" w:rsidRDefault="00E07B23">
      <w:pPr>
        <w:pStyle w:val="3f3"/>
        <w:framePr w:wrap="none" w:vAnchor="page" w:hAnchor="page" w:x="10349" w:y="4668"/>
        <w:shd w:val="clear" w:color="auto" w:fill="auto"/>
        <w:spacing w:line="210" w:lineRule="exact"/>
      </w:pPr>
      <w:r>
        <w:t>ДР-</w:t>
      </w:r>
    </w:p>
    <w:tbl>
      <w:tblPr>
        <w:tblOverlap w:val="never"/>
        <w:tblW w:w="0" w:type="auto"/>
        <w:tblLayout w:type="fixed"/>
        <w:tblCellMar>
          <w:left w:w="10" w:type="dxa"/>
          <w:right w:w="10" w:type="dxa"/>
        </w:tblCellMar>
        <w:tblLook w:val="04A0"/>
      </w:tblPr>
      <w:tblGrid>
        <w:gridCol w:w="859"/>
        <w:gridCol w:w="1762"/>
        <w:gridCol w:w="619"/>
      </w:tblGrid>
      <w:tr w:rsidR="00E80B14">
        <w:trPr>
          <w:trHeight w:hRule="exact" w:val="288"/>
        </w:trPr>
        <w:tc>
          <w:tcPr>
            <w:tcW w:w="859" w:type="dxa"/>
            <w:tcBorders>
              <w:left w:val="single" w:sz="4" w:space="0" w:color="auto"/>
            </w:tcBorders>
            <w:shd w:val="clear" w:color="auto" w:fill="FFFFFF"/>
          </w:tcPr>
          <w:p w:rsidR="00E80B14" w:rsidRDefault="00E07B23">
            <w:pPr>
              <w:pStyle w:val="9"/>
              <w:framePr w:w="3240" w:h="586" w:wrap="none" w:vAnchor="page" w:hAnchor="page" w:x="10339" w:y="5163"/>
              <w:shd w:val="clear" w:color="auto" w:fill="auto"/>
              <w:spacing w:after="0" w:line="200" w:lineRule="exact"/>
              <w:ind w:left="20" w:firstLine="0"/>
            </w:pPr>
            <w:r>
              <w:rPr>
                <w:rStyle w:val="10pt0pt3"/>
              </w:rPr>
              <w:t>(2-3</w:t>
            </w:r>
          </w:p>
        </w:tc>
        <w:tc>
          <w:tcPr>
            <w:tcW w:w="1762" w:type="dxa"/>
            <w:shd w:val="clear" w:color="auto" w:fill="FFFFFF"/>
          </w:tcPr>
          <w:p w:rsidR="00E80B14" w:rsidRDefault="00E07B23">
            <w:pPr>
              <w:pStyle w:val="9"/>
              <w:framePr w:w="3240" w:h="586" w:wrap="none" w:vAnchor="page" w:hAnchor="page" w:x="10339" w:y="5163"/>
              <w:shd w:val="clear" w:color="auto" w:fill="auto"/>
              <w:spacing w:after="0" w:line="200" w:lineRule="exact"/>
              <w:ind w:left="40" w:firstLine="0"/>
            </w:pPr>
            <w:r>
              <w:rPr>
                <w:rStyle w:val="10pt0pt3"/>
              </w:rPr>
              <w:t>произведения</w:t>
            </w:r>
          </w:p>
        </w:tc>
        <w:tc>
          <w:tcPr>
            <w:tcW w:w="619" w:type="dxa"/>
            <w:tcBorders>
              <w:right w:val="single" w:sz="4" w:space="0" w:color="auto"/>
            </w:tcBorders>
            <w:shd w:val="clear" w:color="auto" w:fill="FFFFFF"/>
          </w:tcPr>
          <w:p w:rsidR="00E80B14" w:rsidRDefault="00E07B23">
            <w:pPr>
              <w:pStyle w:val="9"/>
              <w:framePr w:w="3240" w:h="586" w:wrap="none" w:vAnchor="page" w:hAnchor="page" w:x="10339" w:y="5163"/>
              <w:shd w:val="clear" w:color="auto" w:fill="auto"/>
              <w:spacing w:after="0" w:line="200" w:lineRule="exact"/>
              <w:ind w:right="140" w:firstLine="0"/>
              <w:jc w:val="right"/>
            </w:pPr>
            <w:r>
              <w:rPr>
                <w:rStyle w:val="10pt0pt3"/>
              </w:rPr>
              <w:t>по</w:t>
            </w:r>
          </w:p>
        </w:tc>
      </w:tr>
      <w:tr w:rsidR="00E80B14">
        <w:trPr>
          <w:trHeight w:hRule="exact" w:val="298"/>
        </w:trPr>
        <w:tc>
          <w:tcPr>
            <w:tcW w:w="2621" w:type="dxa"/>
            <w:gridSpan w:val="2"/>
            <w:tcBorders>
              <w:left w:val="single" w:sz="4" w:space="0" w:color="auto"/>
              <w:bottom w:val="single" w:sz="4" w:space="0" w:color="auto"/>
            </w:tcBorders>
            <w:shd w:val="clear" w:color="auto" w:fill="FFFFFF"/>
          </w:tcPr>
          <w:p w:rsidR="00E80B14" w:rsidRDefault="00E07B23">
            <w:pPr>
              <w:pStyle w:val="9"/>
              <w:framePr w:w="3240" w:h="586" w:wrap="none" w:vAnchor="page" w:hAnchor="page" w:x="10339" w:y="5163"/>
              <w:shd w:val="clear" w:color="auto" w:fill="auto"/>
              <w:spacing w:after="0" w:line="200" w:lineRule="exact"/>
              <w:ind w:left="20" w:firstLine="0"/>
            </w:pPr>
            <w:r>
              <w:rPr>
                <w:rStyle w:val="10pt0pt3"/>
              </w:rPr>
              <w:t>выбору, 5-6 кл.)</w:t>
            </w:r>
          </w:p>
        </w:tc>
        <w:tc>
          <w:tcPr>
            <w:tcW w:w="619" w:type="dxa"/>
            <w:tcBorders>
              <w:bottom w:val="single" w:sz="4" w:space="0" w:color="auto"/>
              <w:right w:val="single" w:sz="4" w:space="0" w:color="auto"/>
            </w:tcBorders>
            <w:shd w:val="clear" w:color="auto" w:fill="FFFFFF"/>
          </w:tcPr>
          <w:p w:rsidR="00E80B14" w:rsidRDefault="00E80B14">
            <w:pPr>
              <w:framePr w:w="3240" w:h="586" w:wrap="none" w:vAnchor="page" w:hAnchor="page" w:x="10339" w:y="5163"/>
              <w:rPr>
                <w:sz w:val="10"/>
                <w:szCs w:val="10"/>
              </w:rPr>
            </w:pPr>
          </w:p>
        </w:tc>
      </w:tr>
    </w:tbl>
    <w:p w:rsidR="00E80B14" w:rsidRDefault="00E07B23">
      <w:pPr>
        <w:pStyle w:val="70"/>
        <w:framePr w:w="3259" w:h="2689" w:hRule="exact" w:wrap="none" w:vAnchor="page" w:hAnchor="page" w:x="10325" w:y="6898"/>
        <w:shd w:val="clear" w:color="auto" w:fill="auto"/>
        <w:spacing w:after="184" w:line="278" w:lineRule="exact"/>
        <w:ind w:left="20" w:right="120" w:firstLine="0"/>
      </w:pPr>
      <w:r>
        <w:rPr>
          <w:rStyle w:val="70pt2"/>
          <w:b/>
          <w:bCs/>
          <w:i/>
          <w:iCs/>
        </w:rPr>
        <w:t>Зарубежная новеллистика, например:</w:t>
      </w:r>
    </w:p>
    <w:p w:rsidR="00E80B14" w:rsidRDefault="00E07B23">
      <w:pPr>
        <w:pStyle w:val="60"/>
        <w:framePr w:w="3259" w:h="2689" w:hRule="exact" w:wrap="none" w:vAnchor="page" w:hAnchor="page" w:x="10325" w:y="6898"/>
        <w:shd w:val="clear" w:color="auto" w:fill="auto"/>
        <w:tabs>
          <w:tab w:val="left" w:pos="2108"/>
        </w:tabs>
        <w:ind w:left="20"/>
        <w:jc w:val="both"/>
      </w:pPr>
      <w:r>
        <w:rPr>
          <w:rStyle w:val="60pt1"/>
          <w:b/>
          <w:bCs/>
        </w:rPr>
        <w:t>П.Мериме, Э. По, О'Генри,</w:t>
      </w:r>
    </w:p>
    <w:p w:rsidR="00E80B14" w:rsidRDefault="00E07B23">
      <w:pPr>
        <w:pStyle w:val="60"/>
        <w:framePr w:w="3259" w:h="2689" w:hRule="exact" w:wrap="none" w:vAnchor="page" w:hAnchor="page" w:x="10325" w:y="6898"/>
        <w:shd w:val="clear" w:color="auto" w:fill="auto"/>
        <w:tabs>
          <w:tab w:val="left" w:pos="2108"/>
          <w:tab w:val="left" w:pos="2108"/>
        </w:tabs>
        <w:ind w:left="20"/>
        <w:jc w:val="both"/>
      </w:pPr>
      <w:r>
        <w:rPr>
          <w:rStyle w:val="60pt1"/>
          <w:b/>
          <w:bCs/>
        </w:rPr>
        <w:t>О.Уайльд,</w:t>
      </w:r>
      <w:r>
        <w:rPr>
          <w:rStyle w:val="60pt1"/>
          <w:b/>
          <w:bCs/>
        </w:rPr>
        <w:tab/>
        <w:t>А.К.Дойл,</w:t>
      </w:r>
    </w:p>
    <w:p w:rsidR="00E80B14" w:rsidRDefault="00E07B23">
      <w:pPr>
        <w:pStyle w:val="60"/>
        <w:framePr w:w="3259" w:h="2689" w:hRule="exact" w:wrap="none" w:vAnchor="page" w:hAnchor="page" w:x="10325" w:y="6898"/>
        <w:shd w:val="clear" w:color="auto" w:fill="auto"/>
        <w:spacing w:after="176"/>
        <w:ind w:left="20" w:right="1100"/>
      </w:pPr>
      <w:r>
        <w:rPr>
          <w:rStyle w:val="60pt1"/>
          <w:b/>
          <w:bCs/>
        </w:rPr>
        <w:t xml:space="preserve">Джером К. Джером, У.Сароян, </w:t>
      </w:r>
      <w:r>
        <w:rPr>
          <w:rStyle w:val="6105pt0pt0"/>
        </w:rPr>
        <w:t>идр.</w:t>
      </w:r>
    </w:p>
    <w:p w:rsidR="00E80B14" w:rsidRDefault="00E07B23">
      <w:pPr>
        <w:pStyle w:val="60"/>
        <w:framePr w:w="3259" w:h="2689" w:hRule="exact" w:wrap="none" w:vAnchor="page" w:hAnchor="page" w:x="10325" w:y="6898"/>
        <w:shd w:val="clear" w:color="auto" w:fill="auto"/>
        <w:spacing w:line="278" w:lineRule="exact"/>
        <w:ind w:left="20" w:right="120"/>
        <w:jc w:val="both"/>
      </w:pPr>
      <w:r>
        <w:rPr>
          <w:rStyle w:val="60pt1"/>
          <w:b/>
          <w:bCs/>
        </w:rPr>
        <w:t>(2-3 произведения по выбору, 7-9 кл.)</w:t>
      </w:r>
    </w:p>
    <w:p w:rsidR="00E80B14" w:rsidRDefault="00E07B23">
      <w:pPr>
        <w:pStyle w:val="70"/>
        <w:framePr w:w="3259" w:h="2416" w:hRule="exact" w:wrap="none" w:vAnchor="page" w:hAnchor="page" w:x="10325" w:y="10186"/>
        <w:shd w:val="clear" w:color="auto" w:fill="auto"/>
        <w:spacing w:after="184" w:line="278" w:lineRule="exact"/>
        <w:ind w:left="20" w:right="120" w:firstLine="0"/>
      </w:pPr>
      <w:r>
        <w:rPr>
          <w:rStyle w:val="70pt2"/>
          <w:b/>
          <w:bCs/>
          <w:i/>
          <w:iCs/>
        </w:rPr>
        <w:t>Зарубежная романистика XIX- XX века, например</w:t>
      </w:r>
      <w:r>
        <w:rPr>
          <w:rStyle w:val="70pt"/>
        </w:rPr>
        <w:t>:</w:t>
      </w:r>
    </w:p>
    <w:p w:rsidR="00E80B14" w:rsidRDefault="00E07B23">
      <w:pPr>
        <w:pStyle w:val="60"/>
        <w:framePr w:w="3259" w:h="2416" w:hRule="exact" w:wrap="none" w:vAnchor="page" w:hAnchor="page" w:x="10325" w:y="10186"/>
        <w:shd w:val="clear" w:color="auto" w:fill="auto"/>
        <w:ind w:left="20"/>
        <w:jc w:val="both"/>
      </w:pPr>
      <w:r>
        <w:rPr>
          <w:rStyle w:val="60pt1"/>
          <w:b/>
          <w:bCs/>
        </w:rPr>
        <w:t>А.Дюма, В.Скотт, В.Гюго,</w:t>
      </w:r>
    </w:p>
    <w:p w:rsidR="00E80B14" w:rsidRDefault="00E07B23">
      <w:pPr>
        <w:pStyle w:val="60"/>
        <w:framePr w:w="3259" w:h="2416" w:hRule="exact" w:wrap="none" w:vAnchor="page" w:hAnchor="page" w:x="10325" w:y="10186"/>
        <w:shd w:val="clear" w:color="auto" w:fill="auto"/>
        <w:tabs>
          <w:tab w:val="left" w:pos="1311"/>
        </w:tabs>
        <w:spacing w:after="173"/>
        <w:ind w:left="20" w:right="120"/>
        <w:jc w:val="both"/>
      </w:pPr>
      <w:r>
        <w:rPr>
          <w:rStyle w:val="60pt1"/>
          <w:b/>
          <w:bCs/>
        </w:rPr>
        <w:t xml:space="preserve">Ч.Диккенс, М.Рид, Ж.Верн, Г.Уэллс, Э.М.Ремарк </w:t>
      </w:r>
      <w:r>
        <w:rPr>
          <w:rStyle w:val="6105pt0pt0"/>
        </w:rPr>
        <w:t>и др.</w:t>
      </w:r>
    </w:p>
    <w:p w:rsidR="00E80B14" w:rsidRDefault="00E07B23">
      <w:pPr>
        <w:pStyle w:val="60"/>
        <w:framePr w:w="3259" w:h="2416" w:hRule="exact" w:wrap="none" w:vAnchor="page" w:hAnchor="page" w:x="10325" w:y="10186"/>
        <w:shd w:val="clear" w:color="auto" w:fill="auto"/>
        <w:spacing w:line="283" w:lineRule="exact"/>
        <w:ind w:left="20" w:right="120"/>
      </w:pPr>
      <w:r>
        <w:rPr>
          <w:rStyle w:val="60pt1"/>
          <w:b/>
          <w:bCs/>
        </w:rPr>
        <w:t>(1-2 романа по выбору, 7-9 кл)</w:t>
      </w:r>
    </w:p>
    <w:p w:rsidR="00E80B14" w:rsidRDefault="00E07B23">
      <w:pPr>
        <w:pStyle w:val="70"/>
        <w:framePr w:w="3259" w:h="4255" w:hRule="exact" w:wrap="none" w:vAnchor="page" w:hAnchor="page" w:x="10325" w:y="13196"/>
        <w:shd w:val="clear" w:color="auto" w:fill="auto"/>
        <w:spacing w:after="180" w:line="278" w:lineRule="exact"/>
        <w:ind w:left="20" w:right="120" w:firstLine="0"/>
      </w:pPr>
      <w:r>
        <w:rPr>
          <w:rStyle w:val="70pt2"/>
          <w:b/>
          <w:bCs/>
          <w:i/>
          <w:iCs/>
        </w:rPr>
        <w:t>Зарубежная проза о детях и подростках, например:</w:t>
      </w:r>
    </w:p>
    <w:p w:rsidR="00E80B14" w:rsidRDefault="00E07B23">
      <w:pPr>
        <w:pStyle w:val="60"/>
        <w:framePr w:w="3259" w:h="4255" w:hRule="exact" w:wrap="none" w:vAnchor="page" w:hAnchor="page" w:x="10325" w:y="13196"/>
        <w:shd w:val="clear" w:color="auto" w:fill="auto"/>
        <w:tabs>
          <w:tab w:val="left" w:pos="1762"/>
        </w:tabs>
        <w:spacing w:line="278" w:lineRule="exact"/>
        <w:ind w:left="20"/>
        <w:jc w:val="both"/>
      </w:pPr>
      <w:r>
        <w:rPr>
          <w:rStyle w:val="60pt1"/>
          <w:b/>
          <w:bCs/>
        </w:rPr>
        <w:t>М.Твен,</w:t>
      </w:r>
      <w:r>
        <w:rPr>
          <w:rStyle w:val="60pt1"/>
          <w:b/>
          <w:bCs/>
        </w:rPr>
        <w:tab/>
        <w:t>Ф.Х.Бёрнетт,</w:t>
      </w:r>
    </w:p>
    <w:p w:rsidR="00E80B14" w:rsidRDefault="00E07B23">
      <w:pPr>
        <w:pStyle w:val="60"/>
        <w:framePr w:w="3259" w:h="4255" w:hRule="exact" w:wrap="none" w:vAnchor="page" w:hAnchor="page" w:x="10325" w:y="13196"/>
        <w:shd w:val="clear" w:color="auto" w:fill="auto"/>
        <w:spacing w:line="278" w:lineRule="exact"/>
        <w:ind w:left="20" w:right="780"/>
      </w:pPr>
      <w:r>
        <w:rPr>
          <w:rStyle w:val="60pt1"/>
          <w:b/>
          <w:bCs/>
        </w:rPr>
        <w:t>Л.М.Монтгомери, А.де Сент-Экзюпери,</w:t>
      </w:r>
    </w:p>
    <w:p w:rsidR="00E80B14" w:rsidRDefault="00E07B23">
      <w:pPr>
        <w:pStyle w:val="60"/>
        <w:framePr w:w="3259" w:h="4255" w:hRule="exact" w:wrap="none" w:vAnchor="page" w:hAnchor="page" w:x="10325" w:y="13196"/>
        <w:shd w:val="clear" w:color="auto" w:fill="auto"/>
        <w:tabs>
          <w:tab w:val="left" w:pos="2079"/>
        </w:tabs>
        <w:ind w:left="20"/>
        <w:jc w:val="both"/>
      </w:pPr>
      <w:r>
        <w:rPr>
          <w:rStyle w:val="60pt1"/>
          <w:b/>
          <w:bCs/>
        </w:rPr>
        <w:t>АЛиндгрен,</w:t>
      </w:r>
      <w:r>
        <w:rPr>
          <w:rStyle w:val="60pt1"/>
          <w:b/>
          <w:bCs/>
        </w:rPr>
        <w:tab/>
        <w:t>Я.Корчак,</w:t>
      </w:r>
    </w:p>
    <w:p w:rsidR="00E80B14" w:rsidRDefault="00E07B23">
      <w:pPr>
        <w:pStyle w:val="60"/>
        <w:framePr w:w="3259" w:h="4255" w:hRule="exact" w:wrap="none" w:vAnchor="page" w:hAnchor="page" w:x="10325" w:y="13196"/>
        <w:shd w:val="clear" w:color="auto" w:fill="auto"/>
        <w:tabs>
          <w:tab w:val="left" w:pos="2127"/>
        </w:tabs>
        <w:ind w:left="20" w:right="120"/>
        <w:jc w:val="both"/>
      </w:pPr>
      <w:r>
        <w:rPr>
          <w:rStyle w:val="60pt1"/>
          <w:b/>
          <w:bCs/>
        </w:rPr>
        <w:t>Харпер Ли, У.Г олдинг, Р.Брэдбери, Д.Сэлинджер, П.Гэллико,</w:t>
      </w:r>
      <w:r>
        <w:rPr>
          <w:rStyle w:val="60pt1"/>
          <w:b/>
          <w:bCs/>
        </w:rPr>
        <w:tab/>
        <w:t>Э.Портер,</w:t>
      </w:r>
    </w:p>
    <w:p w:rsidR="00E80B14" w:rsidRDefault="00E07B23">
      <w:pPr>
        <w:pStyle w:val="60"/>
        <w:framePr w:w="3259" w:h="4255" w:hRule="exact" w:wrap="none" w:vAnchor="page" w:hAnchor="page" w:x="10325" w:y="13196"/>
        <w:shd w:val="clear" w:color="auto" w:fill="auto"/>
        <w:spacing w:after="239"/>
        <w:ind w:left="20" w:right="120"/>
        <w:jc w:val="both"/>
      </w:pPr>
      <w:r>
        <w:rPr>
          <w:rStyle w:val="60pt1"/>
          <w:b/>
          <w:bCs/>
        </w:rPr>
        <w:t xml:space="preserve">К.Патерсон, Б.Кауфман, Ф.Бёрнетт </w:t>
      </w:r>
      <w:r>
        <w:rPr>
          <w:rStyle w:val="6105pt0pt0"/>
        </w:rPr>
        <w:t>идр.</w:t>
      </w:r>
    </w:p>
    <w:p w:rsidR="00E80B14" w:rsidRDefault="00E07B23">
      <w:pPr>
        <w:pStyle w:val="60"/>
        <w:framePr w:w="3259" w:h="4255" w:hRule="exact" w:wrap="none" w:vAnchor="page" w:hAnchor="page" w:x="10325" w:y="13196"/>
        <w:shd w:val="clear" w:color="auto" w:fill="auto"/>
        <w:spacing w:after="203" w:line="200" w:lineRule="exact"/>
        <w:ind w:left="20"/>
        <w:jc w:val="both"/>
      </w:pPr>
      <w:r>
        <w:rPr>
          <w:rStyle w:val="60pt1"/>
          <w:b/>
          <w:bCs/>
        </w:rPr>
        <w:t>(2 произведения по выбору,</w:t>
      </w:r>
    </w:p>
    <w:p w:rsidR="00E80B14" w:rsidRDefault="00E07B23">
      <w:pPr>
        <w:pStyle w:val="60"/>
        <w:framePr w:w="3259" w:h="4255" w:hRule="exact" w:wrap="none" w:vAnchor="page" w:hAnchor="page" w:x="10325" w:y="13196"/>
        <w:shd w:val="clear" w:color="auto" w:fill="auto"/>
        <w:spacing w:line="200" w:lineRule="exact"/>
        <w:ind w:left="20"/>
        <w:jc w:val="both"/>
      </w:pPr>
      <w:r>
        <w:rPr>
          <w:rStyle w:val="60pt1"/>
          <w:b/>
          <w:bCs/>
        </w:rPr>
        <w:t>5-9 кл.)</w:t>
      </w:r>
    </w:p>
    <w:p w:rsidR="00E80B14" w:rsidRDefault="00E07B23">
      <w:pPr>
        <w:pStyle w:val="70"/>
        <w:framePr w:w="3216" w:h="1630" w:hRule="exact" w:wrap="none" w:vAnchor="page" w:hAnchor="page" w:x="10339" w:y="18072"/>
        <w:shd w:val="clear" w:color="auto" w:fill="auto"/>
        <w:tabs>
          <w:tab w:val="left" w:pos="3067"/>
        </w:tabs>
        <w:ind w:right="40" w:firstLine="0"/>
      </w:pPr>
      <w:r>
        <w:rPr>
          <w:rStyle w:val="70pt2"/>
          <w:b/>
          <w:bCs/>
          <w:i/>
          <w:iCs/>
        </w:rPr>
        <w:t>Зарубежная проза о животных</w:t>
      </w:r>
      <w:r>
        <w:rPr>
          <w:rStyle w:val="70pt2"/>
          <w:b/>
          <w:bCs/>
          <w:i/>
          <w:iCs/>
        </w:rPr>
        <w:tab/>
        <w:t>и</w:t>
      </w:r>
    </w:p>
    <w:p w:rsidR="00E80B14" w:rsidRDefault="00E07B23">
      <w:pPr>
        <w:pStyle w:val="70"/>
        <w:framePr w:w="3216" w:h="1630" w:hRule="exact" w:wrap="none" w:vAnchor="page" w:hAnchor="page" w:x="10339" w:y="18072"/>
        <w:shd w:val="clear" w:color="auto" w:fill="auto"/>
        <w:spacing w:after="239"/>
        <w:ind w:right="40" w:firstLine="0"/>
      </w:pPr>
      <w:r>
        <w:rPr>
          <w:rStyle w:val="70pt2"/>
          <w:b/>
          <w:bCs/>
          <w:i/>
          <w:iCs/>
        </w:rPr>
        <w:t>взаимоотношениях человека и природы, например:</w:t>
      </w:r>
    </w:p>
    <w:p w:rsidR="00E80B14" w:rsidRDefault="00E07B23">
      <w:pPr>
        <w:pStyle w:val="60"/>
        <w:framePr w:w="3216" w:h="1630" w:hRule="exact" w:wrap="none" w:vAnchor="page" w:hAnchor="page" w:x="10339" w:y="18072"/>
        <w:shd w:val="clear" w:color="auto" w:fill="auto"/>
        <w:tabs>
          <w:tab w:val="left" w:leader="underscore" w:pos="3202"/>
        </w:tabs>
        <w:spacing w:line="200" w:lineRule="exact"/>
        <w:jc w:val="both"/>
      </w:pPr>
      <w:r>
        <w:rPr>
          <w:rStyle w:val="60pt2"/>
          <w:b/>
          <w:bCs/>
        </w:rPr>
        <w:t>Р.Киплинг, Дж.Лондон,</w:t>
      </w:r>
      <w:r>
        <w:rPr>
          <w:rStyle w:val="60pt1"/>
          <w:b/>
          <w:bCs/>
        </w:rPr>
        <w:tab/>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838" w:h="3083" w:hRule="exact" w:wrap="none" w:vAnchor="page" w:hAnchor="page" w:x="3037" w:y="4740"/>
        <w:shd w:val="clear" w:color="auto" w:fill="auto"/>
        <w:tabs>
          <w:tab w:val="left" w:pos="9278"/>
        </w:tabs>
        <w:spacing w:line="269" w:lineRule="exact"/>
        <w:ind w:left="7200"/>
      </w:pPr>
      <w:r>
        <w:rPr>
          <w:rStyle w:val="39"/>
          <w:b/>
          <w:bCs/>
        </w:rPr>
        <w:lastRenderedPageBreak/>
        <w:t>Э.Сетон-Томпсон, Д.Дарелл</w:t>
      </w:r>
    </w:p>
    <w:p w:rsidR="00E80B14" w:rsidRDefault="00E07B23">
      <w:pPr>
        <w:pStyle w:val="9"/>
        <w:framePr w:w="10838" w:h="3083" w:hRule="exact" w:wrap="none" w:vAnchor="page" w:hAnchor="page" w:x="3037" w:y="4740"/>
        <w:shd w:val="clear" w:color="auto" w:fill="auto"/>
        <w:spacing w:after="0" w:line="269" w:lineRule="exact"/>
        <w:ind w:left="7200" w:firstLine="0"/>
      </w:pPr>
      <w:r>
        <w:t>идр.</w:t>
      </w:r>
    </w:p>
    <w:p w:rsidR="00E80B14" w:rsidRDefault="00E07B23">
      <w:pPr>
        <w:pStyle w:val="30"/>
        <w:framePr w:w="10838" w:h="3083" w:hRule="exact" w:wrap="none" w:vAnchor="page" w:hAnchor="page" w:x="3037" w:y="4740"/>
        <w:shd w:val="clear" w:color="auto" w:fill="auto"/>
        <w:spacing w:line="269" w:lineRule="exact"/>
        <w:ind w:left="7200" w:right="540"/>
        <w:jc w:val="right"/>
      </w:pPr>
      <w:r>
        <w:rPr>
          <w:rStyle w:val="39"/>
          <w:b/>
          <w:bCs/>
        </w:rPr>
        <w:t xml:space="preserve">(1-2 произведения по выбору, 5-7 кл.) </w:t>
      </w:r>
      <w:r>
        <w:rPr>
          <w:rStyle w:val="30pt2"/>
        </w:rPr>
        <w:t>Современные зарубежная</w:t>
      </w:r>
    </w:p>
    <w:p w:rsidR="00E80B14" w:rsidRDefault="00E07B23">
      <w:pPr>
        <w:pStyle w:val="40"/>
        <w:framePr w:w="10838" w:h="3083" w:hRule="exact" w:wrap="none" w:vAnchor="page" w:hAnchor="page" w:x="3037" w:y="4740"/>
        <w:shd w:val="clear" w:color="auto" w:fill="auto"/>
        <w:spacing w:line="269" w:lineRule="exact"/>
        <w:ind w:left="7200"/>
        <w:jc w:val="left"/>
      </w:pPr>
      <w:r>
        <w:rPr>
          <w:rStyle w:val="40pt8"/>
          <w:i/>
          <w:iCs/>
        </w:rPr>
        <w:t>проза, например:</w:t>
      </w:r>
    </w:p>
    <w:p w:rsidR="00E80B14" w:rsidRDefault="00E07B23">
      <w:pPr>
        <w:pStyle w:val="30"/>
        <w:framePr w:w="10838" w:h="3083" w:hRule="exact" w:wrap="none" w:vAnchor="page" w:hAnchor="page" w:x="3037" w:y="4740"/>
        <w:shd w:val="clear" w:color="auto" w:fill="auto"/>
        <w:ind w:left="7200" w:right="540"/>
      </w:pPr>
      <w:r>
        <w:rPr>
          <w:rStyle w:val="39"/>
          <w:b/>
          <w:bCs/>
        </w:rPr>
        <w:t>А. Тор, Д. Пеннак, У.Старк, К. ДиКамилло, М.Парр, Г.Шмидт(1 произведение по выбору,</w:t>
      </w:r>
    </w:p>
    <w:p w:rsidR="00E80B14" w:rsidRDefault="00E07B23">
      <w:pPr>
        <w:pStyle w:val="30"/>
        <w:framePr w:w="10838" w:h="3083" w:hRule="exact" w:wrap="none" w:vAnchor="page" w:hAnchor="page" w:x="3037" w:y="4740"/>
        <w:shd w:val="clear" w:color="auto" w:fill="auto"/>
        <w:ind w:left="7200"/>
      </w:pPr>
      <w:r>
        <w:rPr>
          <w:rStyle w:val="39"/>
          <w:b/>
          <w:bCs/>
        </w:rPr>
        <w:t>5-8 кл.)</w:t>
      </w:r>
    </w:p>
    <w:p w:rsidR="00E80B14" w:rsidRDefault="00E07B23">
      <w:pPr>
        <w:pStyle w:val="9"/>
        <w:framePr w:w="10838" w:h="9262" w:hRule="exact" w:wrap="none" w:vAnchor="page" w:hAnchor="page" w:x="3037" w:y="8109"/>
        <w:shd w:val="clear" w:color="auto" w:fill="auto"/>
        <w:spacing w:after="0" w:line="210" w:lineRule="exact"/>
        <w:ind w:left="20" w:firstLine="0"/>
      </w:pPr>
      <w:r>
        <w:t>При составлении рабочих программ следует учесть:</w:t>
      </w:r>
    </w:p>
    <w:p w:rsidR="00E80B14" w:rsidRDefault="00E07B23">
      <w:pPr>
        <w:pStyle w:val="9"/>
        <w:framePr w:w="10838" w:h="9262" w:hRule="exact" w:wrap="none" w:vAnchor="page" w:hAnchor="page" w:x="3037" w:y="8109"/>
        <w:numPr>
          <w:ilvl w:val="0"/>
          <w:numId w:val="146"/>
        </w:numPr>
        <w:shd w:val="clear" w:color="auto" w:fill="auto"/>
        <w:tabs>
          <w:tab w:val="left" w:pos="1585"/>
        </w:tabs>
        <w:spacing w:after="0" w:line="269" w:lineRule="exact"/>
        <w:ind w:left="20" w:right="240" w:firstLine="0"/>
      </w:pPr>
      <w: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гранилитературы.</w:t>
      </w:r>
    </w:p>
    <w:p w:rsidR="00E80B14" w:rsidRDefault="00E07B23">
      <w:pPr>
        <w:pStyle w:val="9"/>
        <w:framePr w:w="10838" w:h="9262" w:hRule="exact" w:wrap="none" w:vAnchor="page" w:hAnchor="page" w:x="3037" w:y="8109"/>
        <w:numPr>
          <w:ilvl w:val="0"/>
          <w:numId w:val="146"/>
        </w:numPr>
        <w:shd w:val="clear" w:color="auto" w:fill="auto"/>
        <w:tabs>
          <w:tab w:val="left" w:pos="1585"/>
        </w:tabs>
        <w:spacing w:after="0"/>
        <w:ind w:left="20" w:right="540" w:firstLine="0"/>
        <w:jc w:val="both"/>
      </w:pPr>
      <w: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ихтворчестве.</w:t>
      </w:r>
    </w:p>
    <w:p w:rsidR="00E80B14" w:rsidRDefault="00E07B23">
      <w:pPr>
        <w:pStyle w:val="9"/>
        <w:framePr w:w="10838" w:h="9262" w:hRule="exact" w:wrap="none" w:vAnchor="page" w:hAnchor="page" w:x="3037" w:y="8109"/>
        <w:shd w:val="clear" w:color="auto" w:fill="auto"/>
        <w:spacing w:after="0"/>
        <w:ind w:left="20" w:right="240" w:firstLine="0"/>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 А. Ахматовой, В.В. Маяковским и т.п.).</w:t>
      </w:r>
    </w:p>
    <w:p w:rsidR="00E80B14" w:rsidRDefault="00E07B23">
      <w:pPr>
        <w:pStyle w:val="9"/>
        <w:framePr w:w="10838" w:h="9262" w:hRule="exact" w:wrap="none" w:vAnchor="page" w:hAnchor="page" w:x="3037" w:y="8109"/>
        <w:shd w:val="clear" w:color="auto" w:fill="auto"/>
        <w:spacing w:after="225"/>
        <w:ind w:left="20" w:right="240" w:firstLine="0"/>
      </w:pPr>
      <w:r>
        <w:t xml:space="preserve">При составлении программ возможно использовать </w:t>
      </w:r>
      <w:r>
        <w:rPr>
          <w:rStyle w:val="ab"/>
        </w:rPr>
        <w:t xml:space="preserve">жанрово-тематические блоки, </w:t>
      </w:r>
      <w:r>
        <w:t>хорошо зарекомендовавшие себя на практике.</w:t>
      </w:r>
    </w:p>
    <w:p w:rsidR="00E80B14" w:rsidRDefault="00E07B23">
      <w:pPr>
        <w:pStyle w:val="30"/>
        <w:framePr w:w="10838" w:h="9262" w:hRule="exact" w:wrap="none" w:vAnchor="page" w:hAnchor="page" w:x="3037" w:y="8109"/>
        <w:shd w:val="clear" w:color="auto" w:fill="auto"/>
        <w:spacing w:line="293" w:lineRule="exact"/>
        <w:ind w:left="20"/>
      </w:pPr>
      <w:r>
        <w:rPr>
          <w:rStyle w:val="39"/>
          <w:b/>
          <w:bCs/>
        </w:rPr>
        <w:t>Основные теоретико-литературные понятия, требующие освоения в основной школе</w:t>
      </w:r>
    </w:p>
    <w:p w:rsidR="00E80B14" w:rsidRDefault="00E07B23">
      <w:pPr>
        <w:pStyle w:val="9"/>
        <w:framePr w:w="10838" w:h="9262" w:hRule="exact" w:wrap="none" w:vAnchor="page" w:hAnchor="page" w:x="3037" w:y="8109"/>
        <w:numPr>
          <w:ilvl w:val="0"/>
          <w:numId w:val="146"/>
        </w:numPr>
        <w:shd w:val="clear" w:color="auto" w:fill="auto"/>
        <w:tabs>
          <w:tab w:val="left" w:pos="1580"/>
        </w:tabs>
        <w:spacing w:after="0" w:line="293" w:lineRule="exact"/>
        <w:ind w:left="20" w:firstLine="0"/>
      </w:pPr>
      <w:r>
        <w:t>Художественная литература как искусство слова. Художественныйобраз.</w:t>
      </w:r>
    </w:p>
    <w:p w:rsidR="00E80B14" w:rsidRDefault="00E07B23">
      <w:pPr>
        <w:pStyle w:val="9"/>
        <w:framePr w:w="10838" w:h="9262" w:hRule="exact" w:wrap="none" w:vAnchor="page" w:hAnchor="page" w:x="3037" w:y="8109"/>
        <w:numPr>
          <w:ilvl w:val="0"/>
          <w:numId w:val="146"/>
        </w:numPr>
        <w:shd w:val="clear" w:color="auto" w:fill="auto"/>
        <w:tabs>
          <w:tab w:val="left" w:pos="1580"/>
        </w:tabs>
        <w:spacing w:after="0" w:line="293" w:lineRule="exact"/>
        <w:ind w:left="20" w:firstLine="0"/>
      </w:pPr>
      <w:r>
        <w:t>Устное народное творчество. Жанры фольклора. Миф ифольклор.</w:t>
      </w:r>
    </w:p>
    <w:p w:rsidR="00E80B14" w:rsidRDefault="00E07B23">
      <w:pPr>
        <w:pStyle w:val="9"/>
        <w:framePr w:w="10838" w:h="9262" w:hRule="exact" w:wrap="none" w:vAnchor="page" w:hAnchor="page" w:x="3037" w:y="8109"/>
        <w:numPr>
          <w:ilvl w:val="0"/>
          <w:numId w:val="146"/>
        </w:numPr>
        <w:shd w:val="clear" w:color="auto" w:fill="auto"/>
        <w:tabs>
          <w:tab w:val="left" w:pos="1585"/>
        </w:tabs>
        <w:spacing w:after="0" w:line="278" w:lineRule="exact"/>
        <w:ind w:left="20" w:right="240" w:firstLine="0"/>
      </w:pPr>
      <w:r>
        <w:t>Литературные роды (эпос, лирика, драма) и жанры (эпос, роман, повесть, рассказ, новелла, притча, басня; баллада, поэма; ода, послание, элегия; комедия, драма,трагедия).</w:t>
      </w:r>
    </w:p>
    <w:p w:rsidR="00E80B14" w:rsidRDefault="00E07B23">
      <w:pPr>
        <w:pStyle w:val="9"/>
        <w:framePr w:w="10838" w:h="9262" w:hRule="exact" w:wrap="none" w:vAnchor="page" w:hAnchor="page" w:x="3037" w:y="8109"/>
        <w:numPr>
          <w:ilvl w:val="0"/>
          <w:numId w:val="146"/>
        </w:numPr>
        <w:shd w:val="clear" w:color="auto" w:fill="auto"/>
        <w:tabs>
          <w:tab w:val="left" w:pos="1594"/>
        </w:tabs>
        <w:spacing w:after="0" w:line="278" w:lineRule="exact"/>
        <w:ind w:left="20" w:right="240" w:firstLine="0"/>
      </w:pPr>
      <w:r>
        <w:t>Основные литературные направления: классицизм, сентиментализм, романтизм, реализм,модернизм.</w:t>
      </w:r>
    </w:p>
    <w:p w:rsidR="00E80B14" w:rsidRDefault="00E07B23">
      <w:pPr>
        <w:pStyle w:val="9"/>
        <w:framePr w:w="10838" w:h="9262" w:hRule="exact" w:wrap="none" w:vAnchor="page" w:hAnchor="page" w:x="3037" w:y="8109"/>
        <w:numPr>
          <w:ilvl w:val="0"/>
          <w:numId w:val="146"/>
        </w:numPr>
        <w:shd w:val="clear" w:color="auto" w:fill="auto"/>
        <w:tabs>
          <w:tab w:val="left" w:pos="1599"/>
        </w:tabs>
        <w:spacing w:after="0" w:line="278" w:lineRule="exact"/>
        <w:ind w:left="20" w:right="540" w:firstLine="0"/>
        <w:jc w:val="both"/>
      </w:pPr>
      <w:r>
        <w:t>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E80B14" w:rsidRDefault="00E07B23">
      <w:pPr>
        <w:pStyle w:val="9"/>
        <w:framePr w:w="10838" w:h="9262" w:hRule="exact" w:wrap="none" w:vAnchor="page" w:hAnchor="page" w:x="3037" w:y="8109"/>
        <w:numPr>
          <w:ilvl w:val="0"/>
          <w:numId w:val="146"/>
        </w:numPr>
        <w:shd w:val="clear" w:color="auto" w:fill="auto"/>
        <w:tabs>
          <w:tab w:val="left" w:pos="1585"/>
        </w:tabs>
        <w:spacing w:after="0" w:line="278" w:lineRule="exact"/>
        <w:ind w:left="20" w:right="240" w:firstLine="0"/>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аллитерация,ассонанс.</w:t>
      </w:r>
    </w:p>
    <w:p w:rsidR="00E80B14" w:rsidRDefault="00E07B23">
      <w:pPr>
        <w:pStyle w:val="9"/>
        <w:framePr w:w="10838" w:h="9262" w:hRule="exact" w:wrap="none" w:vAnchor="page" w:hAnchor="page" w:x="3037" w:y="8109"/>
        <w:numPr>
          <w:ilvl w:val="0"/>
          <w:numId w:val="146"/>
        </w:numPr>
        <w:shd w:val="clear" w:color="auto" w:fill="auto"/>
        <w:tabs>
          <w:tab w:val="left" w:pos="1590"/>
        </w:tabs>
        <w:spacing w:after="0" w:line="278" w:lineRule="exact"/>
        <w:ind w:left="20" w:right="240" w:firstLine="0"/>
      </w:pPr>
      <w:r>
        <w:t>Стих и проза. Основы стихосложения: стихотворный метр и размер, ритм, рифма, строфа.</w:t>
      </w:r>
    </w:p>
    <w:p w:rsidR="00E80B14" w:rsidRDefault="00E07B23">
      <w:pPr>
        <w:pStyle w:val="30"/>
        <w:framePr w:w="10838" w:h="1709" w:hRule="exact" w:wrap="none" w:vAnchor="page" w:hAnchor="page" w:x="3037" w:y="17797"/>
        <w:numPr>
          <w:ilvl w:val="0"/>
          <w:numId w:val="147"/>
        </w:numPr>
        <w:shd w:val="clear" w:color="auto" w:fill="auto"/>
        <w:tabs>
          <w:tab w:val="left" w:pos="1657"/>
          <w:tab w:val="left" w:pos="1662"/>
        </w:tabs>
        <w:ind w:left="20"/>
      </w:pPr>
      <w:r>
        <w:rPr>
          <w:rStyle w:val="39"/>
          <w:b/>
          <w:bCs/>
        </w:rPr>
        <w:t>Иностранный язык (английский язык)</w:t>
      </w:r>
    </w:p>
    <w:p w:rsidR="00E80B14" w:rsidRDefault="00E07B23">
      <w:pPr>
        <w:pStyle w:val="9"/>
        <w:framePr w:w="10838" w:h="1709" w:hRule="exact" w:wrap="none" w:vAnchor="page" w:hAnchor="page" w:x="3037" w:y="17797"/>
        <w:shd w:val="clear" w:color="auto" w:fill="auto"/>
        <w:spacing w:after="0"/>
        <w:ind w:left="20" w:right="240" w:firstLine="0"/>
      </w:pPr>
      <w:r>
        <w:t>Освоение предмета «Иностранный язык» в основной школе предполагает применение коммуникативного подхода в обучении иностранному языку.</w:t>
      </w:r>
    </w:p>
    <w:p w:rsidR="00E80B14" w:rsidRDefault="00E07B23">
      <w:pPr>
        <w:pStyle w:val="9"/>
        <w:framePr w:w="10838" w:h="1709" w:hRule="exact" w:wrap="none" w:vAnchor="page" w:hAnchor="page" w:x="3037" w:y="17797"/>
        <w:shd w:val="clear" w:color="auto" w:fill="auto"/>
        <w:spacing w:after="0"/>
        <w:ind w:left="20" w:right="240" w:firstLine="0"/>
      </w:pPr>
      <w:r>
        <w:t>Учебный предмет «Иностранный язык» обеспечивает развитиеиноязычных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профессиональногообразования.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3" w:h="14422" w:hRule="exact" w:wrap="none" w:vAnchor="page" w:hAnchor="page" w:x="3090" w:y="4671"/>
        <w:shd w:val="clear" w:color="auto" w:fill="auto"/>
        <w:spacing w:after="0"/>
        <w:ind w:left="20" w:right="280" w:firstLine="0"/>
      </w:pPr>
      <w:r>
        <w:lastRenderedPageBreak/>
        <w:t>Освоение учебного предмета «Иностранный язык»направлено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80B14" w:rsidRDefault="00E07B23">
      <w:pPr>
        <w:pStyle w:val="30"/>
        <w:framePr w:w="10733" w:h="14422" w:hRule="exact" w:wrap="none" w:vAnchor="page" w:hAnchor="page" w:x="3090" w:y="4671"/>
        <w:shd w:val="clear" w:color="auto" w:fill="auto"/>
        <w:ind w:left="20"/>
      </w:pPr>
      <w:r>
        <w:rPr>
          <w:rStyle w:val="39"/>
          <w:b/>
          <w:bCs/>
        </w:rPr>
        <w:t>Предметное содержание речи</w:t>
      </w:r>
    </w:p>
    <w:p w:rsidR="00E80B14" w:rsidRDefault="00E07B23">
      <w:pPr>
        <w:pStyle w:val="9"/>
        <w:framePr w:w="10733" w:h="14422" w:hRule="exact" w:wrap="none" w:vAnchor="page" w:hAnchor="page" w:x="3090" w:y="4671"/>
        <w:shd w:val="clear" w:color="auto" w:fill="auto"/>
        <w:spacing w:after="0"/>
        <w:ind w:left="20" w:firstLine="0"/>
      </w:pPr>
      <w:r>
        <w:rPr>
          <w:rStyle w:val="ab"/>
        </w:rPr>
        <w:t xml:space="preserve">Моя семья. </w:t>
      </w:r>
      <w:r>
        <w:t>Взаимоотношения в семье. Конфликтные ситуации и способы их решения.</w:t>
      </w:r>
    </w:p>
    <w:p w:rsidR="00E80B14" w:rsidRDefault="00E07B23">
      <w:pPr>
        <w:pStyle w:val="9"/>
        <w:framePr w:w="10733" w:h="14422" w:hRule="exact" w:wrap="none" w:vAnchor="page" w:hAnchor="page" w:x="3090" w:y="4671"/>
        <w:shd w:val="clear" w:color="auto" w:fill="auto"/>
        <w:spacing w:after="0"/>
        <w:ind w:left="20" w:right="280" w:firstLine="0"/>
      </w:pPr>
      <w:r>
        <w:rPr>
          <w:rStyle w:val="ab"/>
        </w:rPr>
        <w:t xml:space="preserve">Мои друзья. </w:t>
      </w:r>
      <w:r>
        <w:t>Лучший друг/подруга. Внешность и черты характера. Межличностные взаимоотношения с друзьями и в школе.</w:t>
      </w:r>
    </w:p>
    <w:p w:rsidR="00E80B14" w:rsidRDefault="00E07B23">
      <w:pPr>
        <w:pStyle w:val="9"/>
        <w:framePr w:w="10733" w:h="14422" w:hRule="exact" w:wrap="none" w:vAnchor="page" w:hAnchor="page" w:x="3090" w:y="4671"/>
        <w:shd w:val="clear" w:color="auto" w:fill="auto"/>
        <w:spacing w:after="0"/>
        <w:ind w:left="20" w:right="280" w:firstLine="0"/>
      </w:pPr>
      <w:r>
        <w:rPr>
          <w:rStyle w:val="a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E80B14" w:rsidRDefault="00E07B23">
      <w:pPr>
        <w:pStyle w:val="9"/>
        <w:framePr w:w="10733" w:h="14422" w:hRule="exact" w:wrap="none" w:vAnchor="page" w:hAnchor="page" w:x="3090" w:y="4671"/>
        <w:shd w:val="clear" w:color="auto" w:fill="auto"/>
        <w:spacing w:after="0"/>
        <w:ind w:left="20" w:right="280" w:firstLine="0"/>
      </w:pPr>
      <w:r>
        <w:rPr>
          <w:rStyle w:val="ab"/>
        </w:rPr>
        <w:t xml:space="preserve">Здоровый образ жизни. </w:t>
      </w:r>
      <w:r>
        <w:t>Режим труда и отдыха, занятия спортом, здоровое питание, отказ от вредных привычек.</w:t>
      </w:r>
    </w:p>
    <w:p w:rsidR="00E80B14" w:rsidRDefault="00E07B23">
      <w:pPr>
        <w:pStyle w:val="9"/>
        <w:framePr w:w="10733" w:h="14422" w:hRule="exact" w:wrap="none" w:vAnchor="page" w:hAnchor="page" w:x="3090" w:y="4671"/>
        <w:shd w:val="clear" w:color="auto" w:fill="auto"/>
        <w:spacing w:after="0"/>
        <w:ind w:left="20" w:firstLine="0"/>
      </w:pPr>
      <w:r>
        <w:rPr>
          <w:rStyle w:val="ab"/>
        </w:rPr>
        <w:t xml:space="preserve">Спорт. </w:t>
      </w:r>
      <w:r>
        <w:t>Виды спорта. Спортивные игры. Спортивные соревнования.</w:t>
      </w:r>
    </w:p>
    <w:p w:rsidR="00E80B14" w:rsidRDefault="00E07B23">
      <w:pPr>
        <w:pStyle w:val="9"/>
        <w:framePr w:w="10733" w:h="14422" w:hRule="exact" w:wrap="none" w:vAnchor="page" w:hAnchor="page" w:x="3090" w:y="4671"/>
        <w:shd w:val="clear" w:color="auto" w:fill="auto"/>
        <w:spacing w:after="0"/>
        <w:ind w:left="20" w:right="280" w:firstLine="0"/>
      </w:pPr>
      <w:r>
        <w:rPr>
          <w:rStyle w:val="ab"/>
        </w:rPr>
        <w:t xml:space="preserve">Школа. </w:t>
      </w:r>
      <w:r>
        <w:t>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E80B14" w:rsidRDefault="00E07B23">
      <w:pPr>
        <w:pStyle w:val="9"/>
        <w:framePr w:w="10733" w:h="14422" w:hRule="exact" w:wrap="none" w:vAnchor="page" w:hAnchor="page" w:x="3090" w:y="4671"/>
        <w:shd w:val="clear" w:color="auto" w:fill="auto"/>
        <w:spacing w:after="0"/>
        <w:ind w:left="20" w:right="280" w:firstLine="0"/>
      </w:pPr>
      <w:r>
        <w:rPr>
          <w:rStyle w:val="ab"/>
        </w:rPr>
        <w:t xml:space="preserve">Выбор профессии. </w:t>
      </w:r>
      <w:r>
        <w:t>Мир профессий. Проблема выбора профессии. Роль иностранного языка в планах на будущее.</w:t>
      </w:r>
    </w:p>
    <w:p w:rsidR="00E80B14" w:rsidRDefault="00E07B23">
      <w:pPr>
        <w:pStyle w:val="9"/>
        <w:framePr w:w="10733" w:h="14422" w:hRule="exact" w:wrap="none" w:vAnchor="page" w:hAnchor="page" w:x="3090" w:y="4671"/>
        <w:shd w:val="clear" w:color="auto" w:fill="auto"/>
        <w:spacing w:after="0"/>
        <w:ind w:left="20" w:firstLine="0"/>
      </w:pPr>
      <w:r>
        <w:rPr>
          <w:rStyle w:val="ab"/>
        </w:rPr>
        <w:t xml:space="preserve">Путешествия. </w:t>
      </w:r>
      <w:r>
        <w:t>Путешествия по России и странам изучаемого языка. Транспорт.</w:t>
      </w:r>
    </w:p>
    <w:p w:rsidR="00E80B14" w:rsidRDefault="00E07B23">
      <w:pPr>
        <w:pStyle w:val="30"/>
        <w:framePr w:w="10733" w:h="14422" w:hRule="exact" w:wrap="none" w:vAnchor="page" w:hAnchor="page" w:x="3090" w:y="4671"/>
        <w:shd w:val="clear" w:color="auto" w:fill="auto"/>
        <w:ind w:left="20"/>
      </w:pPr>
      <w:r>
        <w:rPr>
          <w:rStyle w:val="39"/>
          <w:b/>
          <w:bCs/>
        </w:rPr>
        <w:t>Окружающий мир</w:t>
      </w:r>
    </w:p>
    <w:p w:rsidR="00E80B14" w:rsidRDefault="00E07B23">
      <w:pPr>
        <w:pStyle w:val="9"/>
        <w:framePr w:w="10733" w:h="14422" w:hRule="exact" w:wrap="none" w:vAnchor="page" w:hAnchor="page" w:x="3090" w:y="4671"/>
        <w:shd w:val="clear" w:color="auto" w:fill="auto"/>
        <w:spacing w:after="0"/>
        <w:ind w:left="20" w:firstLine="0"/>
      </w:pPr>
      <w:r>
        <w:t>Природа: растения и животные. Погода. Проблемы экологии. Защита окружающей среды.</w:t>
      </w:r>
    </w:p>
    <w:p w:rsidR="00E80B14" w:rsidRDefault="00E07B23">
      <w:pPr>
        <w:pStyle w:val="9"/>
        <w:framePr w:w="10733" w:h="14422" w:hRule="exact" w:wrap="none" w:vAnchor="page" w:hAnchor="page" w:x="3090" w:y="4671"/>
        <w:shd w:val="clear" w:color="auto" w:fill="auto"/>
        <w:spacing w:after="0"/>
        <w:ind w:left="20" w:firstLine="0"/>
      </w:pPr>
      <w:r>
        <w:t>Жизнь в городе/ в сельской местности.</w:t>
      </w:r>
    </w:p>
    <w:p w:rsidR="00E80B14" w:rsidRDefault="00E07B23">
      <w:pPr>
        <w:pStyle w:val="30"/>
        <w:framePr w:w="10733" w:h="14422" w:hRule="exact" w:wrap="none" w:vAnchor="page" w:hAnchor="page" w:x="3090" w:y="4671"/>
        <w:shd w:val="clear" w:color="auto" w:fill="auto"/>
        <w:ind w:left="20"/>
      </w:pPr>
      <w:r>
        <w:rPr>
          <w:rStyle w:val="39"/>
          <w:b/>
          <w:bCs/>
        </w:rPr>
        <w:t>Средства массовой информации</w:t>
      </w:r>
    </w:p>
    <w:p w:rsidR="00E80B14" w:rsidRDefault="00E07B23">
      <w:pPr>
        <w:pStyle w:val="9"/>
        <w:framePr w:w="10733" w:h="14422" w:hRule="exact" w:wrap="none" w:vAnchor="page" w:hAnchor="page" w:x="3090" w:y="4671"/>
        <w:shd w:val="clear" w:color="auto" w:fill="auto"/>
        <w:spacing w:after="0"/>
        <w:ind w:left="20" w:right="280" w:firstLine="0"/>
      </w:pPr>
      <w:r>
        <w:t>Роль средств массовой информации в жизни общества. Средства массовой информации: пресса, телевидение, радио, Интернет.</w:t>
      </w:r>
    </w:p>
    <w:p w:rsidR="00E80B14" w:rsidRDefault="00E07B23">
      <w:pPr>
        <w:pStyle w:val="30"/>
        <w:framePr w:w="10733" w:h="14422" w:hRule="exact" w:wrap="none" w:vAnchor="page" w:hAnchor="page" w:x="3090" w:y="4671"/>
        <w:shd w:val="clear" w:color="auto" w:fill="auto"/>
        <w:ind w:left="20"/>
      </w:pPr>
      <w:r>
        <w:rPr>
          <w:rStyle w:val="39"/>
          <w:b/>
          <w:bCs/>
        </w:rPr>
        <w:t>Страны изучаемого языка и родная страна</w:t>
      </w:r>
    </w:p>
    <w:p w:rsidR="00E80B14" w:rsidRDefault="00E07B23">
      <w:pPr>
        <w:pStyle w:val="9"/>
        <w:framePr w:w="10733" w:h="14422" w:hRule="exact" w:wrap="none" w:vAnchor="page" w:hAnchor="page" w:x="3090" w:y="4671"/>
        <w:shd w:val="clear" w:color="auto" w:fill="auto"/>
        <w:spacing w:after="0"/>
        <w:ind w:left="20" w:right="600" w:firstLine="0"/>
        <w:jc w:val="both"/>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80B14" w:rsidRDefault="00E07B23">
      <w:pPr>
        <w:pStyle w:val="30"/>
        <w:framePr w:w="10733" w:h="14422" w:hRule="exact" w:wrap="none" w:vAnchor="page" w:hAnchor="page" w:x="3090" w:y="4671"/>
        <w:shd w:val="clear" w:color="auto" w:fill="auto"/>
        <w:ind w:left="20" w:right="280"/>
      </w:pPr>
      <w:r>
        <w:rPr>
          <w:rStyle w:val="39"/>
          <w:b/>
          <w:bCs/>
        </w:rPr>
        <w:t>Коммуникативные умения Говорение Диалогическая речь</w:t>
      </w:r>
    </w:p>
    <w:p w:rsidR="00E80B14" w:rsidRDefault="00E07B23">
      <w:pPr>
        <w:pStyle w:val="9"/>
        <w:framePr w:w="10733" w:h="14422" w:hRule="exact" w:wrap="none" w:vAnchor="page" w:hAnchor="page" w:x="3090" w:y="4671"/>
        <w:shd w:val="clear" w:color="auto" w:fill="auto"/>
        <w:spacing w:after="0"/>
        <w:ind w:left="20" w:right="280" w:firstLine="0"/>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80B14" w:rsidRDefault="00E07B23">
      <w:pPr>
        <w:pStyle w:val="9"/>
        <w:framePr w:w="10733" w:h="14422" w:hRule="exact" w:wrap="none" w:vAnchor="page" w:hAnchor="page" w:x="3090" w:y="4671"/>
        <w:shd w:val="clear" w:color="auto" w:fill="auto"/>
        <w:spacing w:after="0"/>
        <w:ind w:left="20" w:right="280" w:firstLine="0"/>
      </w:pPr>
      <w:r>
        <w:t>Объем диалога от 3 реплик (5-7 класс) до 4-5 реплик (8-9 класс) со стороны каждого учащегося.Продолжительность диалога - до 2,5-3 минут.</w:t>
      </w:r>
    </w:p>
    <w:p w:rsidR="00E80B14" w:rsidRDefault="00E07B23">
      <w:pPr>
        <w:pStyle w:val="30"/>
        <w:framePr w:w="10733" w:h="14422" w:hRule="exact" w:wrap="none" w:vAnchor="page" w:hAnchor="page" w:x="3090" w:y="4671"/>
        <w:shd w:val="clear" w:color="auto" w:fill="auto"/>
        <w:ind w:left="20"/>
      </w:pPr>
      <w:r>
        <w:rPr>
          <w:rStyle w:val="39"/>
          <w:b/>
          <w:bCs/>
        </w:rPr>
        <w:t>Монологическая речь</w:t>
      </w:r>
    </w:p>
    <w:p w:rsidR="00E80B14" w:rsidRDefault="00E07B23">
      <w:pPr>
        <w:pStyle w:val="9"/>
        <w:framePr w:w="10733" w:h="14422" w:hRule="exact" w:wrap="none" w:vAnchor="page" w:hAnchor="page" w:x="3090" w:y="4671"/>
        <w:shd w:val="clear" w:color="auto" w:fill="auto"/>
        <w:spacing w:after="0"/>
        <w:ind w:left="20" w:right="280" w:firstLine="0"/>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80B14" w:rsidRDefault="00E07B23">
      <w:pPr>
        <w:pStyle w:val="9"/>
        <w:framePr w:w="10733" w:h="14422" w:hRule="exact" w:wrap="none" w:vAnchor="page" w:hAnchor="page" w:x="3090" w:y="4671"/>
        <w:shd w:val="clear" w:color="auto" w:fill="auto"/>
        <w:spacing w:after="0"/>
        <w:ind w:left="20" w:right="280" w:firstLine="0"/>
      </w:pPr>
      <w:r>
        <w:t>Объем монологического высказывания от 8-10 фраз (5-7 класс) до 10-12 фраз (8-9 класс). Продолжительность монологического высказывания -1,5-2 минуты.</w:t>
      </w:r>
    </w:p>
    <w:p w:rsidR="00E80B14" w:rsidRDefault="00E07B23">
      <w:pPr>
        <w:pStyle w:val="30"/>
        <w:framePr w:w="10733" w:h="14422" w:hRule="exact" w:wrap="none" w:vAnchor="page" w:hAnchor="page" w:x="3090" w:y="4671"/>
        <w:shd w:val="clear" w:color="auto" w:fill="auto"/>
        <w:spacing w:line="210" w:lineRule="exact"/>
        <w:ind w:left="20"/>
      </w:pPr>
      <w:r>
        <w:rPr>
          <w:rStyle w:val="39"/>
          <w:b/>
          <w:bCs/>
        </w:rPr>
        <w:t>Аудирование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8" w:h="14784" w:hRule="exact" w:wrap="none" w:vAnchor="page" w:hAnchor="page" w:x="3087" w:y="4491"/>
        <w:shd w:val="clear" w:color="auto" w:fill="auto"/>
        <w:spacing w:after="0"/>
        <w:ind w:left="20" w:right="300" w:firstLine="0"/>
      </w:pPr>
      <w:r>
        <w:lastRenderedPageBreak/>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E80B14" w:rsidRDefault="00E07B23">
      <w:pPr>
        <w:pStyle w:val="9"/>
        <w:framePr w:w="10738" w:h="14784" w:hRule="exact" w:wrap="none" w:vAnchor="page" w:hAnchor="page" w:x="3087" w:y="4491"/>
        <w:shd w:val="clear" w:color="auto" w:fill="auto"/>
        <w:spacing w:after="0"/>
        <w:ind w:left="20" w:firstLine="0"/>
      </w:pPr>
      <w:r>
        <w:rPr>
          <w:rStyle w:val="0ptb"/>
        </w:rPr>
        <w:t>Жанры текстов:</w:t>
      </w:r>
      <w:r>
        <w:t xml:space="preserve"> прагматические, информационные, научно-популярные.</w:t>
      </w:r>
    </w:p>
    <w:p w:rsidR="00E80B14" w:rsidRDefault="00E07B23">
      <w:pPr>
        <w:pStyle w:val="9"/>
        <w:framePr w:w="10738" w:h="14784" w:hRule="exact" w:wrap="none" w:vAnchor="page" w:hAnchor="page" w:x="3087" w:y="4491"/>
        <w:shd w:val="clear" w:color="auto" w:fill="auto"/>
        <w:spacing w:after="0"/>
        <w:ind w:left="20" w:right="300" w:firstLine="0"/>
      </w:pPr>
      <w:r>
        <w:rPr>
          <w:rStyle w:val="0ptb"/>
        </w:rPr>
        <w:t>Типы текстов:</w:t>
      </w:r>
      <w:r>
        <w:t xml:space="preserve"> высказывания собеседников в ситуациях повседневного общения, сообщение, беседа, интервью, объявление, реклама и др.</w:t>
      </w:r>
    </w:p>
    <w:p w:rsidR="00E80B14" w:rsidRDefault="00E07B23">
      <w:pPr>
        <w:pStyle w:val="9"/>
        <w:framePr w:w="10738" w:h="14784" w:hRule="exact" w:wrap="none" w:vAnchor="page" w:hAnchor="page" w:x="3087" w:y="4491"/>
        <w:shd w:val="clear" w:color="auto" w:fill="auto"/>
        <w:spacing w:after="0"/>
        <w:ind w:left="20" w:right="300" w:firstLine="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80B14" w:rsidRDefault="00E07B23">
      <w:pPr>
        <w:pStyle w:val="9"/>
        <w:framePr w:w="10738" w:h="14784" w:hRule="exact" w:wrap="none" w:vAnchor="page" w:hAnchor="page" w:x="3087" w:y="4491"/>
        <w:shd w:val="clear" w:color="auto" w:fill="auto"/>
        <w:spacing w:after="0"/>
        <w:ind w:left="20" w:right="300" w:firstLine="0"/>
      </w:pPr>
      <w:r>
        <w:t xml:space="preserve">Аудирование </w:t>
      </w:r>
      <w:r>
        <w:rPr>
          <w:rStyle w:val="0ptb"/>
        </w:rPr>
        <w:t>с пониманием основного содержания</w:t>
      </w:r>
      <w: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E80B14" w:rsidRDefault="00E07B23">
      <w:pPr>
        <w:pStyle w:val="9"/>
        <w:framePr w:w="10738" w:h="14784" w:hRule="exact" w:wrap="none" w:vAnchor="page" w:hAnchor="page" w:x="3087" w:y="4491"/>
        <w:shd w:val="clear" w:color="auto" w:fill="auto"/>
        <w:spacing w:after="0"/>
        <w:ind w:left="20" w:right="300" w:firstLine="0"/>
      </w:pPr>
      <w:r>
        <w:t xml:space="preserve">Аудирование </w:t>
      </w:r>
      <w:r>
        <w:rPr>
          <w:rStyle w:val="0ptb"/>
        </w:rPr>
        <w:t xml:space="preserve">с выборочным пониманием нужной/ интересующей/запрашиваемой информации </w:t>
      </w:r>
      <w: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1,5минут.</w:t>
      </w:r>
    </w:p>
    <w:p w:rsidR="00E80B14" w:rsidRDefault="00E07B23">
      <w:pPr>
        <w:pStyle w:val="9"/>
        <w:framePr w:w="10738" w:h="14784" w:hRule="exact" w:wrap="none" w:vAnchor="page" w:hAnchor="page" w:x="3087" w:y="4491"/>
        <w:shd w:val="clear" w:color="auto" w:fill="auto"/>
        <w:spacing w:after="0"/>
        <w:ind w:left="20" w:right="620" w:firstLine="0"/>
        <w:jc w:val="both"/>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80B14" w:rsidRDefault="00E07B23">
      <w:pPr>
        <w:pStyle w:val="30"/>
        <w:framePr w:w="10738" w:h="14784" w:hRule="exact" w:wrap="none" w:vAnchor="page" w:hAnchor="page" w:x="3087" w:y="4491"/>
        <w:shd w:val="clear" w:color="auto" w:fill="auto"/>
        <w:ind w:left="20"/>
      </w:pPr>
      <w:r>
        <w:rPr>
          <w:rStyle w:val="39"/>
          <w:b/>
          <w:bCs/>
        </w:rPr>
        <w:t>Чтение</w:t>
      </w:r>
    </w:p>
    <w:p w:rsidR="00E80B14" w:rsidRDefault="00E07B23">
      <w:pPr>
        <w:pStyle w:val="9"/>
        <w:framePr w:w="10738" w:h="14784" w:hRule="exact" w:wrap="none" w:vAnchor="page" w:hAnchor="page" w:x="3087" w:y="4491"/>
        <w:shd w:val="clear" w:color="auto" w:fill="auto"/>
        <w:spacing w:after="0"/>
        <w:ind w:left="20" w:right="300" w:firstLine="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80B14" w:rsidRDefault="00E07B23">
      <w:pPr>
        <w:pStyle w:val="9"/>
        <w:framePr w:w="10738" w:h="14784" w:hRule="exact" w:wrap="none" w:vAnchor="page" w:hAnchor="page" w:x="3087" w:y="4491"/>
        <w:shd w:val="clear" w:color="auto" w:fill="auto"/>
        <w:spacing w:after="0"/>
        <w:ind w:left="20" w:firstLine="0"/>
      </w:pPr>
      <w:r>
        <w:rPr>
          <w:rStyle w:val="0ptb"/>
        </w:rPr>
        <w:t>Жанры текстов:</w:t>
      </w:r>
      <w:r>
        <w:t xml:space="preserve"> научно-популярные, публицистические, художественные, прагматические.</w:t>
      </w:r>
    </w:p>
    <w:p w:rsidR="00E80B14" w:rsidRDefault="00E07B23">
      <w:pPr>
        <w:pStyle w:val="9"/>
        <w:framePr w:w="10738" w:h="14784" w:hRule="exact" w:wrap="none" w:vAnchor="page" w:hAnchor="page" w:x="3087" w:y="4491"/>
        <w:shd w:val="clear" w:color="auto" w:fill="auto"/>
        <w:spacing w:after="0"/>
        <w:ind w:left="20" w:right="300" w:firstLine="0"/>
      </w:pPr>
      <w:r>
        <w:rPr>
          <w:rStyle w:val="0ptb"/>
        </w:rPr>
        <w:t>Типы текстов:</w:t>
      </w:r>
      <w:r>
        <w:t xml:space="preserve"> статья, интервью, рассказ, отрывок из художественного произведения, объявление, рецепт, рекламный проспект, стихотворение и др.</w:t>
      </w:r>
    </w:p>
    <w:p w:rsidR="00E80B14" w:rsidRDefault="00E07B23">
      <w:pPr>
        <w:pStyle w:val="9"/>
        <w:framePr w:w="10738" w:h="14784" w:hRule="exact" w:wrap="none" w:vAnchor="page" w:hAnchor="page" w:x="3087" w:y="4491"/>
        <w:shd w:val="clear" w:color="auto" w:fill="auto"/>
        <w:spacing w:after="0"/>
        <w:ind w:left="20" w:right="300" w:firstLine="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80B14" w:rsidRDefault="00E07B23">
      <w:pPr>
        <w:pStyle w:val="9"/>
        <w:framePr w:w="10738" w:h="14784" w:hRule="exact" w:wrap="none" w:vAnchor="page" w:hAnchor="page" w:x="3087" w:y="4491"/>
        <w:shd w:val="clear" w:color="auto" w:fill="auto"/>
        <w:spacing w:after="0"/>
        <w:ind w:left="20" w:right="300" w:firstLine="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E80B14" w:rsidRDefault="00E07B23">
      <w:pPr>
        <w:pStyle w:val="9"/>
        <w:framePr w:w="10738" w:h="14784" w:hRule="exact" w:wrap="none" w:vAnchor="page" w:hAnchor="page" w:x="3087" w:y="4491"/>
        <w:shd w:val="clear" w:color="auto" w:fill="auto"/>
        <w:spacing w:after="0"/>
        <w:ind w:left="20" w:right="300" w:firstLine="0"/>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E80B14" w:rsidRDefault="00E07B23">
      <w:pPr>
        <w:pStyle w:val="9"/>
        <w:framePr w:w="10738" w:h="14784" w:hRule="exact" w:wrap="none" w:vAnchor="page" w:hAnchor="page" w:x="3087" w:y="4491"/>
        <w:shd w:val="clear" w:color="auto" w:fill="auto"/>
        <w:spacing w:after="0"/>
        <w:ind w:left="20" w:firstLine="0"/>
      </w:pPr>
      <w:r>
        <w:t>Независимо от вида чтения возможно использование двуязычного словаря.</w:t>
      </w:r>
    </w:p>
    <w:p w:rsidR="00E80B14" w:rsidRDefault="00E07B23">
      <w:pPr>
        <w:pStyle w:val="30"/>
        <w:framePr w:w="10738" w:h="14784" w:hRule="exact" w:wrap="none" w:vAnchor="page" w:hAnchor="page" w:x="3087" w:y="4491"/>
        <w:shd w:val="clear" w:color="auto" w:fill="auto"/>
        <w:ind w:left="20"/>
      </w:pPr>
      <w:r>
        <w:rPr>
          <w:rStyle w:val="39"/>
          <w:b/>
          <w:bCs/>
        </w:rPr>
        <w:t>Письменная речь</w:t>
      </w:r>
    </w:p>
    <w:p w:rsidR="00E80B14" w:rsidRDefault="00E07B23">
      <w:pPr>
        <w:pStyle w:val="9"/>
        <w:framePr w:w="10738" w:h="14784" w:hRule="exact" w:wrap="none" w:vAnchor="page" w:hAnchor="page" w:x="3087" w:y="4491"/>
        <w:shd w:val="clear" w:color="auto" w:fill="auto"/>
        <w:spacing w:after="0"/>
        <w:ind w:left="20" w:firstLine="0"/>
      </w:pPr>
      <w:r>
        <w:t>Дальнейшее развитие и совершенствование письменной речи, а именно умений:</w:t>
      </w:r>
    </w:p>
    <w:p w:rsidR="00E80B14" w:rsidRDefault="00E07B23">
      <w:pPr>
        <w:pStyle w:val="9"/>
        <w:framePr w:w="10738" w:h="14784" w:hRule="exact" w:wrap="none" w:vAnchor="page" w:hAnchor="page" w:x="3087" w:y="4491"/>
        <w:numPr>
          <w:ilvl w:val="0"/>
          <w:numId w:val="146"/>
        </w:numPr>
        <w:shd w:val="clear" w:color="auto" w:fill="auto"/>
        <w:tabs>
          <w:tab w:val="left" w:pos="1052"/>
        </w:tabs>
        <w:spacing w:after="0" w:line="278" w:lineRule="exact"/>
        <w:ind w:left="20" w:right="300" w:firstLine="0"/>
      </w:pPr>
      <w:r>
        <w:t>заполнение анкет и формуляров (указывать имя, фамилию, пол, гражданство, национальность, адрес);</w:t>
      </w:r>
    </w:p>
    <w:p w:rsidR="00E80B14" w:rsidRDefault="00E07B23">
      <w:pPr>
        <w:pStyle w:val="9"/>
        <w:framePr w:w="10738" w:h="14784" w:hRule="exact" w:wrap="none" w:vAnchor="page" w:hAnchor="page" w:x="3087" w:y="4491"/>
        <w:numPr>
          <w:ilvl w:val="0"/>
          <w:numId w:val="146"/>
        </w:numPr>
        <w:shd w:val="clear" w:color="auto" w:fill="auto"/>
        <w:tabs>
          <w:tab w:val="left" w:pos="1062"/>
        </w:tabs>
        <w:spacing w:after="0" w:line="278" w:lineRule="exact"/>
        <w:ind w:left="20" w:right="300" w:firstLine="0"/>
      </w:pPr>
      <w:r>
        <w:t>написание коротких поздравлений с днем рождения и другими праздниками, выражение пожеланий (объемом 30-40 слов, включаяадрес);</w:t>
      </w:r>
    </w:p>
    <w:p w:rsidR="00E80B14" w:rsidRDefault="00E07B23">
      <w:pPr>
        <w:pStyle w:val="9"/>
        <w:framePr w:w="10738" w:h="14784" w:hRule="exact" w:wrap="none" w:vAnchor="page" w:hAnchor="page" w:x="3087" w:y="4491"/>
        <w:numPr>
          <w:ilvl w:val="0"/>
          <w:numId w:val="146"/>
        </w:numPr>
        <w:shd w:val="clear" w:color="auto" w:fill="auto"/>
        <w:tabs>
          <w:tab w:val="left" w:pos="1071"/>
        </w:tabs>
        <w:spacing w:after="0" w:line="278" w:lineRule="exact"/>
        <w:ind w:left="20" w:right="300" w:firstLine="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включаяадрес;</w:t>
      </w:r>
    </w:p>
    <w:p w:rsidR="00E80B14" w:rsidRDefault="00E07B23">
      <w:pPr>
        <w:pStyle w:val="9"/>
        <w:framePr w:w="10738" w:h="14784" w:hRule="exact" w:wrap="none" w:vAnchor="page" w:hAnchor="page" w:x="3087" w:y="4491"/>
        <w:numPr>
          <w:ilvl w:val="0"/>
          <w:numId w:val="146"/>
        </w:numPr>
        <w:shd w:val="clear" w:color="auto" w:fill="auto"/>
        <w:tabs>
          <w:tab w:val="left" w:pos="1066"/>
        </w:tabs>
        <w:spacing w:after="0"/>
        <w:ind w:left="20" w:right="300" w:firstLine="0"/>
      </w:pPr>
      <w:r>
        <w:t>составление плана, тезисов устного/письменного сообщения; краткое изложение результатов проектнойдеятельности.</w:t>
      </w:r>
    </w:p>
    <w:p w:rsidR="00E80B14" w:rsidRDefault="00E07B23">
      <w:pPr>
        <w:pStyle w:val="9"/>
        <w:framePr w:w="10738" w:h="14784" w:hRule="exact" w:wrap="none" w:vAnchor="page" w:hAnchor="page" w:x="3087" w:y="4491"/>
        <w:numPr>
          <w:ilvl w:val="0"/>
          <w:numId w:val="146"/>
        </w:numPr>
        <w:shd w:val="clear" w:color="auto" w:fill="auto"/>
        <w:tabs>
          <w:tab w:val="left" w:pos="1057"/>
        </w:tabs>
        <w:spacing w:after="0"/>
        <w:ind w:left="20" w:right="300" w:firstLine="0"/>
      </w:pPr>
      <w:r>
        <w:t>делать выписки из текстов; составлять небольшие письменные высказывания в соответствии с коммуникативнойзадачей.</w:t>
      </w:r>
    </w:p>
    <w:p w:rsidR="00E80B14" w:rsidRDefault="00E07B23">
      <w:pPr>
        <w:pStyle w:val="30"/>
        <w:framePr w:w="10738" w:h="14784" w:hRule="exact" w:wrap="none" w:vAnchor="page" w:hAnchor="page" w:x="3087" w:y="4491"/>
        <w:shd w:val="clear" w:color="auto" w:fill="auto"/>
        <w:ind w:left="20" w:right="300"/>
      </w:pPr>
      <w:r>
        <w:rPr>
          <w:rStyle w:val="39"/>
          <w:b/>
          <w:bCs/>
        </w:rPr>
        <w:t>Языковые средства и навыки оперирования ими Орфография и пунктуация</w:t>
      </w:r>
    </w:p>
    <w:p w:rsidR="00E80B14" w:rsidRDefault="00E07B23">
      <w:pPr>
        <w:pStyle w:val="9"/>
        <w:framePr w:w="10738" w:h="14784" w:hRule="exact" w:wrap="none" w:vAnchor="page" w:hAnchor="page" w:x="3087" w:y="4491"/>
        <w:shd w:val="clear" w:color="auto" w:fill="auto"/>
        <w:spacing w:after="0"/>
        <w:ind w:left="20" w:right="300" w:firstLine="0"/>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738" w:h="15127" w:hRule="exact" w:wrap="none" w:vAnchor="page" w:hAnchor="page" w:x="3087" w:y="4307"/>
        <w:shd w:val="clear" w:color="auto" w:fill="auto"/>
        <w:ind w:left="20"/>
      </w:pPr>
      <w:r>
        <w:rPr>
          <w:rStyle w:val="39"/>
          <w:b/>
          <w:bCs/>
        </w:rPr>
        <w:lastRenderedPageBreak/>
        <w:t>Фонетическая сторона речи</w:t>
      </w:r>
    </w:p>
    <w:p w:rsidR="00E80B14" w:rsidRDefault="00E07B23">
      <w:pPr>
        <w:pStyle w:val="9"/>
        <w:framePr w:w="10738" w:h="15127" w:hRule="exact" w:wrap="none" w:vAnchor="page" w:hAnchor="page" w:x="3087" w:y="4307"/>
        <w:shd w:val="clear" w:color="auto" w:fill="auto"/>
        <w:spacing w:after="0"/>
        <w:ind w:left="20" w:right="360" w:firstLine="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w:t>
      </w:r>
      <w:r>
        <w:softHyphen/>
        <w:t>интонационные навыки произношения различных типов предложений. Соблюдение правила отсутствия фразового ударения на служебных словах.</w:t>
      </w:r>
    </w:p>
    <w:p w:rsidR="00E80B14" w:rsidRDefault="00E07B23">
      <w:pPr>
        <w:pStyle w:val="30"/>
        <w:framePr w:w="10738" w:h="15127" w:hRule="exact" w:wrap="none" w:vAnchor="page" w:hAnchor="page" w:x="3087" w:y="4307"/>
        <w:shd w:val="clear" w:color="auto" w:fill="auto"/>
        <w:ind w:left="20"/>
      </w:pPr>
      <w:r>
        <w:rPr>
          <w:rStyle w:val="39"/>
          <w:b/>
          <w:bCs/>
        </w:rPr>
        <w:t>Лексическая сторона речи</w:t>
      </w:r>
    </w:p>
    <w:p w:rsidR="00E80B14" w:rsidRDefault="00E07B23">
      <w:pPr>
        <w:pStyle w:val="9"/>
        <w:framePr w:w="10738" w:h="15127" w:hRule="exact" w:wrap="none" w:vAnchor="page" w:hAnchor="page" w:x="3087" w:y="4307"/>
        <w:shd w:val="clear" w:color="auto" w:fill="auto"/>
        <w:spacing w:after="0"/>
        <w:ind w:left="20" w:right="360" w:firstLine="0"/>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E80B14" w:rsidRDefault="00E07B23">
      <w:pPr>
        <w:pStyle w:val="9"/>
        <w:framePr w:w="10738" w:h="15127" w:hRule="exact" w:wrap="none" w:vAnchor="page" w:hAnchor="page" w:x="3087" w:y="4307"/>
        <w:shd w:val="clear" w:color="auto" w:fill="auto"/>
        <w:spacing w:after="0"/>
        <w:ind w:left="20" w:firstLine="0"/>
      </w:pPr>
      <w:r>
        <w:t>Основные способы словообразования: аффиксация, словосложение, конверсия.</w:t>
      </w:r>
    </w:p>
    <w:p w:rsidR="00E80B14" w:rsidRDefault="00E07B23">
      <w:pPr>
        <w:pStyle w:val="9"/>
        <w:framePr w:w="10738" w:h="15127" w:hRule="exact" w:wrap="none" w:vAnchor="page" w:hAnchor="page" w:x="3087" w:y="4307"/>
        <w:shd w:val="clear" w:color="auto" w:fill="auto"/>
        <w:spacing w:after="0"/>
        <w:ind w:left="20" w:firstLine="0"/>
      </w:pPr>
      <w:r>
        <w:t>Многозначность лексических единиц. Синонимы. Антонимы. Лексическая сочетаемость.</w:t>
      </w:r>
    </w:p>
    <w:p w:rsidR="00E80B14" w:rsidRDefault="00E07B23">
      <w:pPr>
        <w:pStyle w:val="30"/>
        <w:framePr w:w="10738" w:h="15127" w:hRule="exact" w:wrap="none" w:vAnchor="page" w:hAnchor="page" w:x="3087" w:y="4307"/>
        <w:shd w:val="clear" w:color="auto" w:fill="auto"/>
        <w:ind w:left="20"/>
      </w:pPr>
      <w:r>
        <w:rPr>
          <w:rStyle w:val="39"/>
          <w:b/>
          <w:bCs/>
        </w:rPr>
        <w:t>Грамматическая сторона речи</w:t>
      </w:r>
    </w:p>
    <w:p w:rsidR="00E80B14" w:rsidRDefault="00E07B23">
      <w:pPr>
        <w:pStyle w:val="9"/>
        <w:framePr w:w="10738" w:h="15127" w:hRule="exact" w:wrap="none" w:vAnchor="page" w:hAnchor="page" w:x="3087" w:y="4307"/>
        <w:shd w:val="clear" w:color="auto" w:fill="auto"/>
        <w:spacing w:after="0"/>
        <w:ind w:left="20" w:right="360" w:firstLine="0"/>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80B14" w:rsidRDefault="00E07B23">
      <w:pPr>
        <w:pStyle w:val="9"/>
        <w:framePr w:w="10738" w:h="15127" w:hRule="exact" w:wrap="none" w:vAnchor="page" w:hAnchor="page" w:x="3087" w:y="4307"/>
        <w:shd w:val="clear" w:color="auto" w:fill="auto"/>
        <w:spacing w:after="0"/>
        <w:ind w:left="20" w:right="360" w:firstLine="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80B14" w:rsidRDefault="00E07B23">
      <w:pPr>
        <w:pStyle w:val="9"/>
        <w:framePr w:w="10738" w:h="15127" w:hRule="exact" w:wrap="none" w:vAnchor="page" w:hAnchor="page" w:x="3087" w:y="4307"/>
        <w:shd w:val="clear" w:color="auto" w:fill="auto"/>
        <w:spacing w:after="0"/>
        <w:ind w:left="20" w:right="360" w:firstLine="0"/>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E80B14" w:rsidRDefault="00E07B23">
      <w:pPr>
        <w:pStyle w:val="30"/>
        <w:framePr w:w="10738" w:h="15127" w:hRule="exact" w:wrap="none" w:vAnchor="page" w:hAnchor="page" w:x="3087" w:y="4307"/>
        <w:shd w:val="clear" w:color="auto" w:fill="auto"/>
        <w:ind w:left="20"/>
      </w:pPr>
      <w:r>
        <w:rPr>
          <w:rStyle w:val="39"/>
          <w:b/>
          <w:bCs/>
        </w:rPr>
        <w:t>Социокультурные знания и умения.</w:t>
      </w:r>
    </w:p>
    <w:p w:rsidR="00E80B14" w:rsidRDefault="00E07B23">
      <w:pPr>
        <w:pStyle w:val="9"/>
        <w:framePr w:w="10738" w:h="15127" w:hRule="exact" w:wrap="none" w:vAnchor="page" w:hAnchor="page" w:x="3087" w:y="4307"/>
        <w:shd w:val="clear" w:color="auto" w:fill="auto"/>
        <w:spacing w:after="0"/>
        <w:ind w:left="20" w:right="360" w:firstLine="0"/>
      </w:pPr>
      <w:r>
        <w:t>Умение осуществлять межличностное и межкультурное общение, используя знания о национально</w:t>
      </w:r>
      <w:r>
        <w:softHyphen/>
        <w:t>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80B14" w:rsidRDefault="00E07B23">
      <w:pPr>
        <w:pStyle w:val="9"/>
        <w:framePr w:w="10738" w:h="15127" w:hRule="exact" w:wrap="none" w:vAnchor="page" w:hAnchor="page" w:x="3087" w:y="4307"/>
        <w:shd w:val="clear" w:color="auto" w:fill="auto"/>
        <w:spacing w:after="0"/>
        <w:ind w:left="20" w:firstLine="0"/>
      </w:pPr>
      <w:r>
        <w:t>Это предполагает овладение:</w:t>
      </w:r>
    </w:p>
    <w:p w:rsidR="00E80B14" w:rsidRDefault="00E07B23">
      <w:pPr>
        <w:pStyle w:val="9"/>
        <w:framePr w:w="10738" w:h="15127" w:hRule="exact" w:wrap="none" w:vAnchor="page" w:hAnchor="page" w:x="3087" w:y="4307"/>
        <w:numPr>
          <w:ilvl w:val="0"/>
          <w:numId w:val="146"/>
        </w:numPr>
        <w:shd w:val="clear" w:color="auto" w:fill="auto"/>
        <w:tabs>
          <w:tab w:val="left" w:pos="1052"/>
        </w:tabs>
        <w:spacing w:after="0" w:line="210" w:lineRule="exact"/>
        <w:ind w:left="20" w:firstLine="0"/>
      </w:pPr>
      <w:r>
        <w:t>знаниями о значении родного и иностранного языков в современноммире;</w:t>
      </w:r>
    </w:p>
    <w:p w:rsidR="00E80B14" w:rsidRDefault="00E07B23">
      <w:pPr>
        <w:pStyle w:val="9"/>
        <w:framePr w:w="10738" w:h="15127" w:hRule="exact" w:wrap="none" w:vAnchor="page" w:hAnchor="page" w:x="3087" w:y="4307"/>
        <w:numPr>
          <w:ilvl w:val="0"/>
          <w:numId w:val="146"/>
        </w:numPr>
        <w:shd w:val="clear" w:color="auto" w:fill="auto"/>
        <w:tabs>
          <w:tab w:val="left" w:pos="1062"/>
        </w:tabs>
        <w:spacing w:after="0" w:line="278" w:lineRule="exact"/>
        <w:ind w:left="20" w:right="360" w:firstLine="0"/>
      </w:pPr>
      <w:r>
        <w:t>сведениями о социокультурном портрете стран, говорящих на иностранном языке, их символике и культурномнаследии;</w:t>
      </w:r>
    </w:p>
    <w:p w:rsidR="00E80B14" w:rsidRDefault="00E07B23">
      <w:pPr>
        <w:pStyle w:val="9"/>
        <w:framePr w:w="10738" w:h="15127" w:hRule="exact" w:wrap="none" w:vAnchor="page" w:hAnchor="page" w:x="3087" w:y="4307"/>
        <w:numPr>
          <w:ilvl w:val="0"/>
          <w:numId w:val="146"/>
        </w:numPr>
        <w:shd w:val="clear" w:color="auto" w:fill="auto"/>
        <w:tabs>
          <w:tab w:val="left" w:pos="1062"/>
        </w:tabs>
        <w:spacing w:after="0" w:line="278" w:lineRule="exact"/>
        <w:ind w:left="20" w:right="360" w:firstLine="0"/>
      </w:pPr>
      <w:r>
        <w:t>сведениями о социокультурном портрете стран, говорящих на иностранном языке, их символике и культурномнаследии;</w:t>
      </w:r>
    </w:p>
    <w:p w:rsidR="00E80B14" w:rsidRDefault="00E07B23">
      <w:pPr>
        <w:pStyle w:val="9"/>
        <w:framePr w:w="10738" w:h="15127" w:hRule="exact" w:wrap="none" w:vAnchor="page" w:hAnchor="page" w:x="3087" w:y="4307"/>
        <w:numPr>
          <w:ilvl w:val="0"/>
          <w:numId w:val="146"/>
        </w:numPr>
        <w:shd w:val="clear" w:color="auto" w:fill="auto"/>
        <w:tabs>
          <w:tab w:val="left" w:pos="1052"/>
        </w:tabs>
        <w:spacing w:after="0" w:line="278" w:lineRule="exact"/>
        <w:ind w:left="20" w:right="360" w:firstLine="0"/>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т.д.);</w:t>
      </w:r>
    </w:p>
    <w:p w:rsidR="00E80B14" w:rsidRDefault="00E07B23">
      <w:pPr>
        <w:pStyle w:val="9"/>
        <w:framePr w:w="10738" w:h="15127" w:hRule="exact" w:wrap="none" w:vAnchor="page" w:hAnchor="page" w:x="3087" w:y="4307"/>
        <w:numPr>
          <w:ilvl w:val="0"/>
          <w:numId w:val="146"/>
        </w:numPr>
        <w:shd w:val="clear" w:color="auto" w:fill="auto"/>
        <w:tabs>
          <w:tab w:val="left" w:pos="1071"/>
        </w:tabs>
        <w:spacing w:after="0" w:line="278" w:lineRule="exact"/>
        <w:ind w:left="20" w:right="360" w:firstLine="0"/>
      </w:pPr>
      <w: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E80B14" w:rsidRDefault="00E07B23">
      <w:pPr>
        <w:pStyle w:val="9"/>
        <w:framePr w:w="10738" w:h="15127" w:hRule="exact" w:wrap="none" w:vAnchor="page" w:hAnchor="page" w:x="3087" w:y="4307"/>
        <w:numPr>
          <w:ilvl w:val="0"/>
          <w:numId w:val="146"/>
        </w:numPr>
        <w:shd w:val="clear" w:color="auto" w:fill="auto"/>
        <w:tabs>
          <w:tab w:val="left" w:pos="1052"/>
        </w:tabs>
        <w:spacing w:after="0" w:line="278" w:lineRule="exact"/>
        <w:ind w:left="20" w:right="360" w:firstLine="0"/>
        <w:jc w:val="both"/>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E80B14" w:rsidRDefault="00E07B23">
      <w:pPr>
        <w:pStyle w:val="9"/>
        <w:framePr w:w="10738" w:h="15127" w:hRule="exact" w:wrap="none" w:vAnchor="page" w:hAnchor="page" w:x="3087" w:y="4307"/>
        <w:numPr>
          <w:ilvl w:val="0"/>
          <w:numId w:val="146"/>
        </w:numPr>
        <w:shd w:val="clear" w:color="auto" w:fill="auto"/>
        <w:tabs>
          <w:tab w:val="left" w:pos="1052"/>
        </w:tabs>
        <w:spacing w:after="0" w:line="278" w:lineRule="exact"/>
        <w:ind w:left="20" w:right="360" w:firstLine="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E80B14" w:rsidRDefault="00E07B23">
      <w:pPr>
        <w:pStyle w:val="30"/>
        <w:framePr w:w="10738" w:h="15127" w:hRule="exact" w:wrap="none" w:vAnchor="page" w:hAnchor="page" w:x="3087" w:y="4307"/>
        <w:shd w:val="clear" w:color="auto" w:fill="auto"/>
        <w:spacing w:line="278" w:lineRule="exact"/>
        <w:ind w:left="20"/>
      </w:pPr>
      <w:r>
        <w:rPr>
          <w:rStyle w:val="39"/>
          <w:b/>
          <w:bCs/>
        </w:rPr>
        <w:t>Компенсаторные умения</w:t>
      </w:r>
    </w:p>
    <w:p w:rsidR="00E80B14" w:rsidRDefault="00E07B23">
      <w:pPr>
        <w:pStyle w:val="9"/>
        <w:framePr w:w="10738" w:h="15127" w:hRule="exact" w:wrap="none" w:vAnchor="page" w:hAnchor="page" w:x="3087" w:y="4307"/>
        <w:shd w:val="clear" w:color="auto" w:fill="auto"/>
        <w:spacing w:after="0" w:line="278" w:lineRule="exact"/>
        <w:ind w:left="20" w:firstLine="0"/>
      </w:pPr>
      <w:r>
        <w:t>Совершенствование умений:</w:t>
      </w:r>
    </w:p>
    <w:p w:rsidR="00E80B14" w:rsidRDefault="00E07B23">
      <w:pPr>
        <w:pStyle w:val="9"/>
        <w:framePr w:w="10738" w:h="15127" w:hRule="exact" w:wrap="none" w:vAnchor="page" w:hAnchor="page" w:x="3087" w:y="4307"/>
        <w:numPr>
          <w:ilvl w:val="0"/>
          <w:numId w:val="146"/>
        </w:numPr>
        <w:shd w:val="clear" w:color="auto" w:fill="auto"/>
        <w:tabs>
          <w:tab w:val="left" w:pos="1062"/>
        </w:tabs>
        <w:spacing w:after="0" w:line="278" w:lineRule="exact"/>
        <w:ind w:left="20" w:firstLine="0"/>
      </w:pPr>
      <w:r>
        <w:t>переспрашивать, просить повторить, уточняя значение незнакомыхслов;</w:t>
      </w:r>
    </w:p>
    <w:p w:rsidR="00E80B14" w:rsidRDefault="00E07B23">
      <w:pPr>
        <w:pStyle w:val="9"/>
        <w:framePr w:w="10738" w:h="15127" w:hRule="exact" w:wrap="none" w:vAnchor="page" w:hAnchor="page" w:x="3087" w:y="4307"/>
        <w:numPr>
          <w:ilvl w:val="0"/>
          <w:numId w:val="146"/>
        </w:numPr>
        <w:shd w:val="clear" w:color="auto" w:fill="auto"/>
        <w:tabs>
          <w:tab w:val="left" w:pos="1062"/>
        </w:tabs>
        <w:spacing w:after="0"/>
        <w:ind w:left="20" w:right="360" w:firstLine="0"/>
      </w:pPr>
      <w:r>
        <w:t>использовать в качестве опоры при порождении собственных высказываний ключевые слова, план к тексту, тематический словарь и т.д.;</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8" w:h="7676" w:hRule="exact" w:wrap="none" w:vAnchor="page" w:hAnchor="page" w:x="3087" w:y="4437"/>
        <w:numPr>
          <w:ilvl w:val="0"/>
          <w:numId w:val="146"/>
        </w:numPr>
        <w:shd w:val="clear" w:color="auto" w:fill="auto"/>
        <w:tabs>
          <w:tab w:val="left" w:pos="1062"/>
        </w:tabs>
        <w:spacing w:after="0" w:line="278" w:lineRule="exact"/>
        <w:ind w:left="20" w:right="240" w:firstLine="0"/>
      </w:pPr>
      <w:r>
        <w:lastRenderedPageBreak/>
        <w:t>прогнозировать содержание текста на основе заголовка, предварительно поставленных вопросов и т.д.;</w:t>
      </w:r>
    </w:p>
    <w:p w:rsidR="00E80B14" w:rsidRDefault="00E07B23">
      <w:pPr>
        <w:pStyle w:val="9"/>
        <w:framePr w:w="10738" w:h="7676" w:hRule="exact" w:wrap="none" w:vAnchor="page" w:hAnchor="page" w:x="3087" w:y="4437"/>
        <w:numPr>
          <w:ilvl w:val="0"/>
          <w:numId w:val="146"/>
        </w:numPr>
        <w:shd w:val="clear" w:color="auto" w:fill="auto"/>
        <w:tabs>
          <w:tab w:val="left" w:pos="1062"/>
        </w:tabs>
        <w:spacing w:after="0" w:line="278" w:lineRule="exact"/>
        <w:ind w:left="20" w:right="240" w:firstLine="0"/>
      </w:pPr>
      <w:r>
        <w:t>догадываться о значении незнакомых слов по контексту, по используемым собеседником жестам имимике;</w:t>
      </w:r>
    </w:p>
    <w:p w:rsidR="00E80B14" w:rsidRDefault="00E07B23">
      <w:pPr>
        <w:pStyle w:val="9"/>
        <w:framePr w:w="10738" w:h="7676" w:hRule="exact" w:wrap="none" w:vAnchor="page" w:hAnchor="page" w:x="3087" w:y="4437"/>
        <w:numPr>
          <w:ilvl w:val="0"/>
          <w:numId w:val="146"/>
        </w:numPr>
        <w:shd w:val="clear" w:color="auto" w:fill="auto"/>
        <w:tabs>
          <w:tab w:val="left" w:pos="1062"/>
        </w:tabs>
        <w:spacing w:after="0" w:line="278" w:lineRule="exact"/>
        <w:ind w:left="20" w:right="240" w:firstLine="0"/>
      </w:pPr>
      <w:r>
        <w:t xml:space="preserve">использовать синонимы, антонимы, описание понятия при дефиците языковыхсредств. </w:t>
      </w:r>
      <w:r>
        <w:rPr>
          <w:rStyle w:val="10pt0pt3"/>
        </w:rPr>
        <w:t>Общеучебные умения и универсальные способы деятельности</w:t>
      </w:r>
    </w:p>
    <w:p w:rsidR="00E80B14" w:rsidRDefault="00E07B23">
      <w:pPr>
        <w:pStyle w:val="9"/>
        <w:framePr w:w="10738" w:h="7676" w:hRule="exact" w:wrap="none" w:vAnchor="page" w:hAnchor="page" w:x="3087" w:y="4437"/>
        <w:shd w:val="clear" w:color="auto" w:fill="auto"/>
        <w:spacing w:after="0" w:line="278" w:lineRule="exact"/>
        <w:ind w:left="20" w:firstLine="0"/>
      </w:pPr>
      <w:r>
        <w:t>Формирование и совершенствование умений:</w:t>
      </w:r>
    </w:p>
    <w:p w:rsidR="00E80B14" w:rsidRDefault="00E07B23">
      <w:pPr>
        <w:pStyle w:val="9"/>
        <w:framePr w:w="10738" w:h="7676" w:hRule="exact" w:wrap="none" w:vAnchor="page" w:hAnchor="page" w:x="3087" w:y="4437"/>
        <w:numPr>
          <w:ilvl w:val="0"/>
          <w:numId w:val="146"/>
        </w:numPr>
        <w:shd w:val="clear" w:color="auto" w:fill="auto"/>
        <w:tabs>
          <w:tab w:val="left" w:pos="1066"/>
        </w:tabs>
        <w:spacing w:after="0" w:line="278" w:lineRule="exact"/>
        <w:ind w:left="20" w:right="240" w:firstLine="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80B14" w:rsidRDefault="00E07B23">
      <w:pPr>
        <w:pStyle w:val="9"/>
        <w:framePr w:w="10738" w:h="7676" w:hRule="exact" w:wrap="none" w:vAnchor="page" w:hAnchor="page" w:x="3087" w:y="4437"/>
        <w:numPr>
          <w:ilvl w:val="0"/>
          <w:numId w:val="146"/>
        </w:numPr>
        <w:shd w:val="clear" w:color="auto" w:fill="auto"/>
        <w:tabs>
          <w:tab w:val="left" w:pos="1057"/>
        </w:tabs>
        <w:spacing w:after="0" w:line="278" w:lineRule="exact"/>
        <w:ind w:left="20" w:right="240" w:firstLine="0"/>
      </w:pPr>
      <w:r>
        <w:t>работать с разными источниками на иностранном языке: справочными материалами, словарями, интернет-ресурсами,литературой;</w:t>
      </w:r>
    </w:p>
    <w:p w:rsidR="00E80B14" w:rsidRDefault="00E07B23">
      <w:pPr>
        <w:pStyle w:val="9"/>
        <w:framePr w:w="10738" w:h="7676" w:hRule="exact" w:wrap="none" w:vAnchor="page" w:hAnchor="page" w:x="3087" w:y="4437"/>
        <w:numPr>
          <w:ilvl w:val="0"/>
          <w:numId w:val="146"/>
        </w:numPr>
        <w:shd w:val="clear" w:color="auto" w:fill="auto"/>
        <w:tabs>
          <w:tab w:val="left" w:pos="1066"/>
        </w:tabs>
        <w:spacing w:after="0"/>
        <w:ind w:left="20" w:right="240" w:firstLine="0"/>
      </w:pPr>
      <w: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80B14" w:rsidRDefault="00E07B23">
      <w:pPr>
        <w:pStyle w:val="9"/>
        <w:framePr w:w="10738" w:h="7676" w:hRule="exact" w:wrap="none" w:vAnchor="page" w:hAnchor="page" w:x="3087" w:y="4437"/>
        <w:numPr>
          <w:ilvl w:val="0"/>
          <w:numId w:val="146"/>
        </w:numPr>
        <w:shd w:val="clear" w:color="auto" w:fill="auto"/>
        <w:tabs>
          <w:tab w:val="left" w:pos="1062"/>
        </w:tabs>
        <w:spacing w:after="0" w:line="269" w:lineRule="exact"/>
        <w:ind w:left="20" w:firstLine="0"/>
      </w:pPr>
      <w:r>
        <w:t>самостоятельно работать в классе и дома.</w:t>
      </w:r>
    </w:p>
    <w:p w:rsidR="00E80B14" w:rsidRDefault="00E07B23">
      <w:pPr>
        <w:pStyle w:val="9"/>
        <w:framePr w:w="10738" w:h="7676" w:hRule="exact" w:wrap="none" w:vAnchor="page" w:hAnchor="page" w:x="3087" w:y="4437"/>
        <w:shd w:val="clear" w:color="auto" w:fill="auto"/>
        <w:spacing w:after="0" w:line="269" w:lineRule="exact"/>
        <w:ind w:left="20" w:right="240" w:firstLine="0"/>
      </w:pPr>
      <w:r>
        <w:rPr>
          <w:rStyle w:val="10pt0pt3"/>
        </w:rPr>
        <w:t xml:space="preserve">Специальные учебные умения </w:t>
      </w:r>
      <w:r>
        <w:t>Формирование и совершенствованиеумений:</w:t>
      </w:r>
    </w:p>
    <w:p w:rsidR="00E80B14" w:rsidRDefault="00E07B23">
      <w:pPr>
        <w:pStyle w:val="9"/>
        <w:framePr w:w="10738" w:h="7676" w:hRule="exact" w:wrap="none" w:vAnchor="page" w:hAnchor="page" w:x="3087" w:y="4437"/>
        <w:numPr>
          <w:ilvl w:val="0"/>
          <w:numId w:val="146"/>
        </w:numPr>
        <w:shd w:val="clear" w:color="auto" w:fill="auto"/>
        <w:tabs>
          <w:tab w:val="left" w:pos="1062"/>
        </w:tabs>
        <w:spacing w:after="0" w:line="293" w:lineRule="exact"/>
        <w:ind w:left="20" w:firstLine="0"/>
      </w:pPr>
      <w:r>
        <w:t>находить ключевые слова и социокультурные реалии в работе надтекстом;</w:t>
      </w:r>
    </w:p>
    <w:p w:rsidR="00E80B14" w:rsidRDefault="00E07B23">
      <w:pPr>
        <w:pStyle w:val="9"/>
        <w:framePr w:w="10738" w:h="7676" w:hRule="exact" w:wrap="none" w:vAnchor="page" w:hAnchor="page" w:x="3087" w:y="4437"/>
        <w:numPr>
          <w:ilvl w:val="0"/>
          <w:numId w:val="146"/>
        </w:numPr>
        <w:shd w:val="clear" w:color="auto" w:fill="auto"/>
        <w:tabs>
          <w:tab w:val="left" w:pos="1062"/>
        </w:tabs>
        <w:spacing w:after="0" w:line="293" w:lineRule="exact"/>
        <w:ind w:left="20" w:firstLine="0"/>
      </w:pPr>
      <w:r>
        <w:t>семантизировать слова на основе языковойдогадки;</w:t>
      </w:r>
    </w:p>
    <w:p w:rsidR="00E80B14" w:rsidRDefault="00E07B23">
      <w:pPr>
        <w:pStyle w:val="9"/>
        <w:framePr w:w="10738" w:h="7676" w:hRule="exact" w:wrap="none" w:vAnchor="page" w:hAnchor="page" w:x="3087" w:y="4437"/>
        <w:numPr>
          <w:ilvl w:val="0"/>
          <w:numId w:val="146"/>
        </w:numPr>
        <w:shd w:val="clear" w:color="auto" w:fill="auto"/>
        <w:tabs>
          <w:tab w:val="left" w:pos="1062"/>
        </w:tabs>
        <w:spacing w:after="0" w:line="293" w:lineRule="exact"/>
        <w:ind w:left="20" w:firstLine="0"/>
      </w:pPr>
      <w:r>
        <w:t>осуществлять словообразовательныйанализ;</w:t>
      </w:r>
    </w:p>
    <w:p w:rsidR="00E80B14" w:rsidRDefault="00E07B23">
      <w:pPr>
        <w:pStyle w:val="9"/>
        <w:framePr w:w="10738" w:h="7676" w:hRule="exact" w:wrap="none" w:vAnchor="page" w:hAnchor="page" w:x="3087" w:y="4437"/>
        <w:numPr>
          <w:ilvl w:val="0"/>
          <w:numId w:val="146"/>
        </w:numPr>
        <w:shd w:val="clear" w:color="auto" w:fill="auto"/>
        <w:tabs>
          <w:tab w:val="left" w:pos="1062"/>
        </w:tabs>
        <w:spacing w:after="0" w:line="278" w:lineRule="exact"/>
        <w:ind w:left="20" w:right="240" w:firstLine="0"/>
      </w:pPr>
      <w:r>
        <w:t>пользоваться справочным материалом (грамматическим и лингвострановедческим справочниками, двуязычным и толковым словарями, мультимедийнымисредствами);</w:t>
      </w:r>
    </w:p>
    <w:p w:rsidR="00E80B14" w:rsidRDefault="00E07B23">
      <w:pPr>
        <w:pStyle w:val="9"/>
        <w:framePr w:w="10738" w:h="7676" w:hRule="exact" w:wrap="none" w:vAnchor="page" w:hAnchor="page" w:x="3087" w:y="4437"/>
        <w:numPr>
          <w:ilvl w:val="0"/>
          <w:numId w:val="146"/>
        </w:numPr>
        <w:shd w:val="clear" w:color="auto" w:fill="auto"/>
        <w:tabs>
          <w:tab w:val="left" w:pos="1052"/>
        </w:tabs>
        <w:spacing w:after="0" w:line="278" w:lineRule="exact"/>
        <w:ind w:left="20" w:firstLine="0"/>
      </w:pPr>
      <w:r>
        <w:t>участвовать в проектной деятельности меж- и метапредметногохарактера.</w:t>
      </w:r>
    </w:p>
    <w:p w:rsidR="00E80B14" w:rsidRDefault="00E07B23">
      <w:pPr>
        <w:pStyle w:val="30"/>
        <w:framePr w:w="10738" w:h="6715" w:hRule="exact" w:wrap="none" w:vAnchor="page" w:hAnchor="page" w:x="3087" w:y="12548"/>
        <w:numPr>
          <w:ilvl w:val="0"/>
          <w:numId w:val="147"/>
        </w:numPr>
        <w:shd w:val="clear" w:color="auto" w:fill="auto"/>
        <w:tabs>
          <w:tab w:val="left" w:pos="1551"/>
          <w:tab w:val="left" w:pos="1556"/>
        </w:tabs>
        <w:ind w:left="20"/>
      </w:pPr>
      <w:r>
        <w:rPr>
          <w:rStyle w:val="39"/>
          <w:b/>
          <w:bCs/>
        </w:rPr>
        <w:t>Всеобщая история. История России.</w:t>
      </w:r>
    </w:p>
    <w:p w:rsidR="00E80B14" w:rsidRDefault="00E07B23">
      <w:pPr>
        <w:pStyle w:val="9"/>
        <w:framePr w:w="10738" w:h="6715" w:hRule="exact" w:wrap="none" w:vAnchor="page" w:hAnchor="page" w:x="3087" w:y="12548"/>
        <w:shd w:val="clear" w:color="auto" w:fill="auto"/>
        <w:spacing w:after="0"/>
        <w:ind w:left="20" w:right="240" w:firstLine="0"/>
      </w:pPr>
      <w: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 исторического пространства Российской Федерации.</w:t>
      </w:r>
    </w:p>
    <w:p w:rsidR="00E80B14" w:rsidRDefault="00E07B23">
      <w:pPr>
        <w:pStyle w:val="30"/>
        <w:framePr w:w="10738" w:h="6715" w:hRule="exact" w:wrap="none" w:vAnchor="page" w:hAnchor="page" w:x="3087" w:y="12548"/>
        <w:shd w:val="clear" w:color="auto" w:fill="auto"/>
        <w:ind w:left="20"/>
      </w:pPr>
      <w:r>
        <w:rPr>
          <w:rStyle w:val="39"/>
          <w:b/>
          <w:bCs/>
        </w:rPr>
        <w:t>Общая характеристика программы по истории.</w:t>
      </w:r>
    </w:p>
    <w:p w:rsidR="00E80B14" w:rsidRDefault="00E07B23">
      <w:pPr>
        <w:pStyle w:val="9"/>
        <w:framePr w:w="10738" w:h="6715" w:hRule="exact" w:wrap="none" w:vAnchor="page" w:hAnchor="page" w:x="3087" w:y="12548"/>
        <w:shd w:val="clear" w:color="auto" w:fill="auto"/>
        <w:spacing w:after="0"/>
        <w:ind w:left="20" w:right="240" w:firstLine="0"/>
      </w:pPr>
      <w:r>
        <w:rPr>
          <w:rStyle w:val="ab"/>
        </w:rPr>
        <w:t xml:space="preserve">Целью школьного исторического образования </w:t>
      </w:r>
      <w: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Style w:val="ab"/>
        </w:rPr>
        <w:t>задачи изучения истории в школе:</w:t>
      </w:r>
    </w:p>
    <w:p w:rsidR="00E80B14" w:rsidRDefault="00E07B23">
      <w:pPr>
        <w:pStyle w:val="9"/>
        <w:framePr w:w="10738" w:h="6715" w:hRule="exact" w:wrap="none" w:vAnchor="page" w:hAnchor="page" w:x="3087" w:y="12548"/>
        <w:numPr>
          <w:ilvl w:val="0"/>
          <w:numId w:val="146"/>
        </w:numPr>
        <w:shd w:val="clear" w:color="auto" w:fill="auto"/>
        <w:tabs>
          <w:tab w:val="left" w:pos="1062"/>
        </w:tabs>
        <w:spacing w:after="0"/>
        <w:ind w:left="20" w:right="240" w:firstLine="0"/>
      </w:pPr>
      <w:r>
        <w:t>формирование у молодого поколения ориентиров для гражданской, этнонациональной, социальной, культурной самоидентификации в окружающеммире;</w:t>
      </w:r>
    </w:p>
    <w:p w:rsidR="00E80B14" w:rsidRDefault="00E07B23">
      <w:pPr>
        <w:pStyle w:val="9"/>
        <w:framePr w:w="10738" w:h="6715" w:hRule="exact" w:wrap="none" w:vAnchor="page" w:hAnchor="page" w:x="3087" w:y="12548"/>
        <w:numPr>
          <w:ilvl w:val="0"/>
          <w:numId w:val="146"/>
        </w:numPr>
        <w:shd w:val="clear" w:color="auto" w:fill="auto"/>
        <w:tabs>
          <w:tab w:val="left" w:pos="1066"/>
        </w:tabs>
        <w:spacing w:after="0"/>
        <w:ind w:left="20" w:right="720" w:firstLine="0"/>
        <w:jc w:val="both"/>
      </w:pPr>
      <w: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E80B14" w:rsidRDefault="00E07B23">
      <w:pPr>
        <w:pStyle w:val="9"/>
        <w:framePr w:w="10738" w:h="6715" w:hRule="exact" w:wrap="none" w:vAnchor="page" w:hAnchor="page" w:x="3087" w:y="12548"/>
        <w:numPr>
          <w:ilvl w:val="0"/>
          <w:numId w:val="146"/>
        </w:numPr>
        <w:shd w:val="clear" w:color="auto" w:fill="auto"/>
        <w:tabs>
          <w:tab w:val="left" w:pos="1062"/>
        </w:tabs>
        <w:spacing w:after="0" w:line="269" w:lineRule="exact"/>
        <w:ind w:left="20" w:right="240" w:firstLine="0"/>
      </w:pPr>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современногообщества;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42" w:h="14908" w:hRule="exact" w:wrap="none" w:vAnchor="page" w:hAnchor="page" w:x="3135" w:y="4430"/>
        <w:numPr>
          <w:ilvl w:val="0"/>
          <w:numId w:val="146"/>
        </w:numPr>
        <w:shd w:val="clear" w:color="auto" w:fill="auto"/>
        <w:tabs>
          <w:tab w:val="left" w:pos="1057"/>
        </w:tabs>
        <w:spacing w:after="0" w:line="278" w:lineRule="exact"/>
        <w:ind w:left="20" w:right="380" w:firstLine="0"/>
        <w:jc w:val="both"/>
      </w:pPr>
      <w: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ивзаимообусловленности;</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78" w:lineRule="exact"/>
        <w:ind w:left="20" w:right="720" w:firstLine="0"/>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многоконфессиональномобществе.</w:t>
      </w:r>
    </w:p>
    <w:p w:rsidR="00E80B14" w:rsidRDefault="00E07B23">
      <w:pPr>
        <w:pStyle w:val="9"/>
        <w:framePr w:w="10642" w:h="14908" w:hRule="exact" w:wrap="none" w:vAnchor="page" w:hAnchor="page" w:x="3135" w:y="4430"/>
        <w:shd w:val="clear" w:color="auto" w:fill="auto"/>
        <w:spacing w:after="0" w:line="278" w:lineRule="exact"/>
        <w:ind w:left="20" w:right="380" w:firstLine="0"/>
        <w:jc w:val="both"/>
      </w:pPr>
      <w:r>
        <w:t xml:space="preserve">В соответствии с Концепцией нового учебно-методического комплекса по отечественной истории </w:t>
      </w:r>
      <w:r>
        <w:rPr>
          <w:rStyle w:val="10pt0pt3"/>
        </w:rPr>
        <w:t xml:space="preserve">базовыми принципами </w:t>
      </w:r>
      <w:r>
        <w:t>школьного исторического образования являются:</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78" w:lineRule="exact"/>
        <w:ind w:left="20" w:right="380" w:firstLine="0"/>
      </w:pPr>
      <w: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иценностей;</w:t>
      </w:r>
    </w:p>
    <w:p w:rsidR="00E80B14" w:rsidRDefault="00E07B23">
      <w:pPr>
        <w:pStyle w:val="9"/>
        <w:framePr w:w="10642" w:h="14908" w:hRule="exact" w:wrap="none" w:vAnchor="page" w:hAnchor="page" w:x="3135" w:y="4430"/>
        <w:numPr>
          <w:ilvl w:val="0"/>
          <w:numId w:val="146"/>
        </w:numPr>
        <w:shd w:val="clear" w:color="auto" w:fill="auto"/>
        <w:tabs>
          <w:tab w:val="left" w:pos="1057"/>
        </w:tabs>
        <w:spacing w:after="0" w:line="278" w:lineRule="exact"/>
        <w:ind w:left="20" w:right="380" w:firstLine="0"/>
        <w:jc w:val="both"/>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современноммире;</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78" w:lineRule="exact"/>
        <w:ind w:left="20" w:right="1120" w:firstLine="0"/>
      </w:pPr>
      <w:r>
        <w:t>ценности гражданского общества - верховенство права, социальная солидарность, безопасность, свобода иответственность;</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78" w:lineRule="exact"/>
        <w:ind w:left="20" w:right="1120" w:firstLine="0"/>
      </w:pPr>
      <w:r>
        <w:t>воспитательный потенциал исторического образования, его исключительная роль в формировании российской гражданской идентичности ипатриотизма;</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78" w:lineRule="exact"/>
        <w:ind w:left="20" w:right="380" w:firstLine="0"/>
        <w:jc w:val="both"/>
      </w:pPr>
      <w:r>
        <w:t>общественное согласие и уважение как необходимое условие взаимодействия государств и народов в новейшейистории.</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78" w:lineRule="exact"/>
        <w:ind w:left="20" w:firstLine="0"/>
        <w:jc w:val="both"/>
      </w:pPr>
      <w:r>
        <w:t>познавательное значение российской, региональной и мировойистории;</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ind w:left="20" w:right="380" w:firstLine="0"/>
        <w:jc w:val="both"/>
      </w:pPr>
      <w:r>
        <w:t>формирование требований к каждой ступени непрерывного исторического образования на протяжении всейжизни.</w:t>
      </w:r>
    </w:p>
    <w:p w:rsidR="00E80B14" w:rsidRDefault="00E07B23">
      <w:pPr>
        <w:pStyle w:val="9"/>
        <w:framePr w:w="10642" w:h="14908" w:hRule="exact" w:wrap="none" w:vAnchor="page" w:hAnchor="page" w:x="3135" w:y="4430"/>
        <w:shd w:val="clear" w:color="auto" w:fill="auto"/>
        <w:spacing w:after="0"/>
        <w:ind w:left="20" w:right="380" w:firstLine="0"/>
      </w:pPr>
      <w:r>
        <w:t>Методической основой изучения курса истории в основной школе является системно</w:t>
      </w:r>
      <w:r>
        <w:softHyphen/>
        <w:t>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80B14" w:rsidRDefault="00E07B23">
      <w:pPr>
        <w:pStyle w:val="9"/>
        <w:framePr w:w="10642" w:h="14908" w:hRule="exact" w:wrap="none" w:vAnchor="page" w:hAnchor="page" w:x="3135" w:y="4430"/>
        <w:shd w:val="clear" w:color="auto" w:fill="auto"/>
        <w:spacing w:after="0"/>
        <w:ind w:left="20" w:right="1120" w:firstLine="0"/>
      </w:pPr>
      <w:r>
        <w:t>Методологическая основа преподавания курса истории в школе зиждется на следующих образовательных и воспитательных приоритетах:</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78" w:lineRule="exact"/>
        <w:ind w:left="20" w:right="380" w:firstLine="0"/>
        <w:jc w:val="both"/>
      </w:pPr>
      <w:r>
        <w:t>принцип научности, определяющий соответствие учебных единиц основным результатам научныхисследований;</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78" w:lineRule="exact"/>
        <w:ind w:left="20" w:right="380" w:firstLine="0"/>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игосударств;</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83" w:lineRule="exact"/>
        <w:ind w:left="20" w:firstLine="0"/>
        <w:jc w:val="both"/>
      </w:pPr>
      <w:r>
        <w:t>многофакторный подход к освещению истории всех сторон жизни государства иобщества;</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83" w:lineRule="exact"/>
        <w:ind w:left="20" w:right="380" w:firstLine="0"/>
      </w:pPr>
      <w:r>
        <w:t>исторический подход как основа формирования содержания курса и межпредметных связей, прежде всего, с учебными предметами социально-гуманитарногоцикла;</w:t>
      </w:r>
    </w:p>
    <w:p w:rsidR="00E80B14" w:rsidRDefault="00E07B23">
      <w:pPr>
        <w:pStyle w:val="9"/>
        <w:framePr w:w="10642" w:h="14908" w:hRule="exact" w:wrap="none" w:vAnchor="page" w:hAnchor="page" w:x="3135" w:y="4430"/>
        <w:numPr>
          <w:ilvl w:val="0"/>
          <w:numId w:val="146"/>
        </w:numPr>
        <w:shd w:val="clear" w:color="auto" w:fill="auto"/>
        <w:tabs>
          <w:tab w:val="left" w:pos="1062"/>
        </w:tabs>
        <w:spacing w:after="0" w:line="283" w:lineRule="exact"/>
        <w:ind w:left="20" w:right="380" w:firstLine="0"/>
      </w:pPr>
      <w:r>
        <w:t>антропологический подход, формирующий личностное эмоционально окрашенное восприятиепрошлого;</w:t>
      </w:r>
    </w:p>
    <w:p w:rsidR="00E80B14" w:rsidRDefault="00E07B23">
      <w:pPr>
        <w:pStyle w:val="9"/>
        <w:framePr w:w="10642" w:h="14908" w:hRule="exact" w:wrap="none" w:vAnchor="page" w:hAnchor="page" w:x="3135" w:y="4430"/>
        <w:numPr>
          <w:ilvl w:val="0"/>
          <w:numId w:val="146"/>
        </w:numPr>
        <w:shd w:val="clear" w:color="auto" w:fill="auto"/>
        <w:tabs>
          <w:tab w:val="left" w:pos="1066"/>
        </w:tabs>
        <w:spacing w:after="248" w:line="283" w:lineRule="exact"/>
        <w:ind w:left="20" w:right="380" w:firstLine="0"/>
      </w:pPr>
      <w:r>
        <w:t>историко-культурологический подход, формирующий способности к межкультурному диалогу, восприятию и бережному отношению к культурномунаследию.</w:t>
      </w:r>
    </w:p>
    <w:p w:rsidR="00E80B14" w:rsidRDefault="00E07B23">
      <w:pPr>
        <w:pStyle w:val="114"/>
        <w:framePr w:w="10642" w:h="14908" w:hRule="exact" w:wrap="none" w:vAnchor="page" w:hAnchor="page" w:x="3135" w:y="4430"/>
        <w:shd w:val="clear" w:color="auto" w:fill="auto"/>
        <w:spacing w:before="0"/>
        <w:ind w:left="20"/>
      </w:pPr>
      <w:bookmarkStart w:id="85" w:name="bookmark85"/>
      <w:r>
        <w:t>Место учебного предмета «История» в учебном плане основного общего образования.</w:t>
      </w:r>
      <w:bookmarkEnd w:id="85"/>
    </w:p>
    <w:p w:rsidR="00E80B14" w:rsidRDefault="00E07B23">
      <w:pPr>
        <w:pStyle w:val="9"/>
        <w:framePr w:w="10642" w:h="14908" w:hRule="exact" w:wrap="none" w:vAnchor="page" w:hAnchor="page" w:x="3135" w:y="4430"/>
        <w:shd w:val="clear" w:color="auto" w:fill="auto"/>
        <w:spacing w:after="0"/>
        <w:ind w:left="20" w:right="380" w:firstLine="0"/>
        <w:jc w:val="both"/>
      </w:pPr>
      <w: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5-9 классах по 2 часа в неделю.</w:t>
      </w:r>
    </w:p>
    <w:p w:rsidR="00E80B14" w:rsidRDefault="00E07B23">
      <w:pPr>
        <w:pStyle w:val="9"/>
        <w:framePr w:w="10642" w:h="14908" w:hRule="exact" w:wrap="none" w:vAnchor="page" w:hAnchor="page" w:x="3135" w:y="4430"/>
        <w:shd w:val="clear" w:color="auto" w:fill="auto"/>
        <w:spacing w:after="0"/>
        <w:ind w:left="20" w:right="380" w:firstLine="0"/>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80B14" w:rsidRDefault="00E07B23">
      <w:pPr>
        <w:pStyle w:val="9"/>
        <w:framePr w:w="10642" w:h="14908" w:hRule="exact" w:wrap="none" w:vAnchor="page" w:hAnchor="page" w:x="3135" w:y="4430"/>
        <w:shd w:val="clear" w:color="auto" w:fill="auto"/>
        <w:spacing w:after="0"/>
        <w:ind w:left="20" w:right="380" w:firstLine="0"/>
      </w:pPr>
      <w:r>
        <w:t xml:space="preserve">Структурно предмет «История» включает учебные курсы по всеобщей истории и истории России. Знакомство обучающихся при получении основного общего образования с предметом «История» начинается с курса </w:t>
      </w:r>
      <w:r>
        <w:rPr>
          <w:rStyle w:val="10pt0pt3"/>
        </w:rPr>
        <w:t xml:space="preserve">всеобщей истории. </w:t>
      </w:r>
      <w:r>
        <w:t>Изучение всеобщей истории способствует формированию общей картины исторического пути человечества, разных народов и государств,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23" w:h="15189" w:hRule="exact" w:wrap="none" w:vAnchor="page" w:hAnchor="page" w:x="3095" w:y="4307"/>
        <w:shd w:val="clear" w:color="auto" w:fill="auto"/>
        <w:spacing w:after="0"/>
        <w:ind w:left="20" w:right="380" w:firstLine="0"/>
      </w:pPr>
      <w:r>
        <w:lastRenderedPageBreak/>
        <w:t>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E80B14" w:rsidRDefault="00E07B23">
      <w:pPr>
        <w:pStyle w:val="9"/>
        <w:framePr w:w="10723" w:h="15189" w:hRule="exact" w:wrap="none" w:vAnchor="page" w:hAnchor="page" w:x="3095" w:y="4307"/>
        <w:shd w:val="clear" w:color="auto" w:fill="auto"/>
        <w:spacing w:after="0"/>
        <w:ind w:left="20" w:right="300" w:firstLine="0"/>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80B14" w:rsidRDefault="00E07B23">
      <w:pPr>
        <w:pStyle w:val="9"/>
        <w:framePr w:w="10723" w:h="15189" w:hRule="exact" w:wrap="none" w:vAnchor="page" w:hAnchor="page" w:x="3095" w:y="4307"/>
        <w:shd w:val="clear" w:color="auto" w:fill="auto"/>
        <w:spacing w:after="0"/>
        <w:ind w:left="20" w:right="300" w:firstLine="0"/>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E80B14" w:rsidRDefault="00E07B23">
      <w:pPr>
        <w:pStyle w:val="9"/>
        <w:framePr w:w="10723" w:h="15189" w:hRule="exact" w:wrap="none" w:vAnchor="page" w:hAnchor="page" w:x="3095" w:y="4307"/>
        <w:shd w:val="clear" w:color="auto" w:fill="auto"/>
        <w:spacing w:after="0"/>
        <w:ind w:left="20" w:right="300" w:firstLine="0"/>
      </w:pPr>
      <w: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E80B14" w:rsidRDefault="00E07B23">
      <w:pPr>
        <w:pStyle w:val="9"/>
        <w:framePr w:w="10723" w:h="15189" w:hRule="exact" w:wrap="none" w:vAnchor="page" w:hAnchor="page" w:x="3095" w:y="4307"/>
        <w:shd w:val="clear" w:color="auto" w:fill="auto"/>
        <w:spacing w:after="0"/>
        <w:ind w:left="20" w:right="300" w:firstLine="0"/>
      </w:pPr>
      <w:r>
        <w:t xml:space="preserve">Курс </w:t>
      </w:r>
      <w:r>
        <w:rPr>
          <w:rStyle w:val="10pt0pt3"/>
        </w:rPr>
        <w:t xml:space="preserve">отечественной истории </w:t>
      </w:r>
      <w:r>
        <w:t>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E80B14" w:rsidRDefault="00E07B23">
      <w:pPr>
        <w:pStyle w:val="9"/>
        <w:framePr w:w="10723" w:h="15189" w:hRule="exact" w:wrap="none" w:vAnchor="page" w:hAnchor="page" w:x="3095" w:y="4307"/>
        <w:shd w:val="clear" w:color="auto" w:fill="auto"/>
        <w:spacing w:after="0"/>
        <w:ind w:left="20" w:right="300" w:firstLine="0"/>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Style w:val="10pt0pt3"/>
        </w:rPr>
        <w:t xml:space="preserve">синхронизации курсов истории России и всеобщей истории, </w:t>
      </w:r>
      <w:r>
        <w:t xml:space="preserve">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r>
        <w:rPr>
          <w:rStyle w:val="10pt0pt3"/>
        </w:rPr>
        <w:t xml:space="preserve">Патриотическая основа </w:t>
      </w:r>
      <w: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имеценатства.</w:t>
      </w:r>
    </w:p>
    <w:p w:rsidR="00E80B14" w:rsidRDefault="00E07B23">
      <w:pPr>
        <w:pStyle w:val="9"/>
        <w:framePr w:w="10723" w:h="15189" w:hRule="exact" w:wrap="none" w:vAnchor="page" w:hAnchor="page" w:x="3095" w:y="4307"/>
        <w:shd w:val="clear" w:color="auto" w:fill="auto"/>
        <w:spacing w:after="0"/>
        <w:ind w:left="20" w:right="300" w:firstLine="0"/>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80B14" w:rsidRDefault="00E07B23">
      <w:pPr>
        <w:pStyle w:val="9"/>
        <w:framePr w:w="10723" w:h="15189" w:hRule="exact" w:wrap="none" w:vAnchor="page" w:hAnchor="page" w:x="3095" w:y="4307"/>
        <w:shd w:val="clear" w:color="auto" w:fill="auto"/>
        <w:spacing w:after="0"/>
        <w:ind w:left="20" w:right="300" w:firstLine="0"/>
      </w:pPr>
      <w: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Style w:val="10pt0pt3"/>
        </w:rPr>
        <w:t xml:space="preserve">взаимодействии культур и религий, </w:t>
      </w:r>
      <w:r>
        <w:t>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28" w:h="15204" w:hRule="exact" w:wrap="none" w:vAnchor="page" w:hAnchor="page" w:x="3092" w:y="4307"/>
        <w:shd w:val="clear" w:color="auto" w:fill="auto"/>
        <w:spacing w:after="0"/>
        <w:ind w:left="20" w:right="820" w:firstLine="0"/>
      </w:pPr>
      <w:r>
        <w:lastRenderedPageBreak/>
        <w:t>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80B14" w:rsidRDefault="00E07B23">
      <w:pPr>
        <w:pStyle w:val="9"/>
        <w:framePr w:w="10728" w:h="15204" w:hRule="exact" w:wrap="none" w:vAnchor="page" w:hAnchor="page" w:x="3092" w:y="4307"/>
        <w:shd w:val="clear" w:color="auto" w:fill="auto"/>
        <w:spacing w:after="0"/>
        <w:ind w:left="20" w:right="320" w:firstLine="0"/>
      </w:pPr>
      <w:r>
        <w:t xml:space="preserve">Одной из главных задач школьного курса истории является </w:t>
      </w:r>
      <w:r>
        <w:rPr>
          <w:rStyle w:val="10pt0pt3"/>
        </w:rPr>
        <w:t xml:space="preserve">формирование гражданской общероссийской идентичности, </w:t>
      </w:r>
      <w:r>
        <w:t xml:space="preserve">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Необходимо увеличить количество учебного времени на изучение материалов по </w:t>
      </w:r>
      <w:r>
        <w:rPr>
          <w:rStyle w:val="10pt0pt3"/>
        </w:rPr>
        <w:t xml:space="preserve">истории культуры, </w:t>
      </w:r>
      <w:r>
        <w:t>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XX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E80B14" w:rsidRDefault="00E07B23">
      <w:pPr>
        <w:pStyle w:val="9"/>
        <w:framePr w:w="10728" w:h="15204" w:hRule="exact" w:wrap="none" w:vAnchor="page" w:hAnchor="page" w:x="3092" w:y="4307"/>
        <w:shd w:val="clear" w:color="auto" w:fill="auto"/>
        <w:spacing w:after="0"/>
        <w:ind w:left="20" w:right="320" w:firstLine="0"/>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80B14" w:rsidRDefault="00E07B23">
      <w:pPr>
        <w:pStyle w:val="9"/>
        <w:framePr w:w="10728" w:h="15204" w:hRule="exact" w:wrap="none" w:vAnchor="page" w:hAnchor="page" w:x="3092" w:y="4307"/>
        <w:shd w:val="clear" w:color="auto" w:fill="auto"/>
        <w:spacing w:after="0"/>
        <w:ind w:left="20" w:right="320" w:firstLine="0"/>
      </w:pPr>
      <w: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rStyle w:val="10pt0pt3"/>
        </w:rPr>
        <w:t xml:space="preserve">изучение истории будет строиться по линейной системе с 5 по 10 классы. </w:t>
      </w:r>
      <w:r>
        <w:t>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сравнительногоанализа.</w:t>
      </w:r>
    </w:p>
    <w:p w:rsidR="00E80B14" w:rsidRDefault="00E07B23">
      <w:pPr>
        <w:pStyle w:val="9"/>
        <w:framePr w:w="10728" w:h="15204" w:hRule="exact" w:wrap="none" w:vAnchor="page" w:hAnchor="page" w:x="3092" w:y="4307"/>
        <w:shd w:val="clear" w:color="auto" w:fill="auto"/>
        <w:spacing w:after="0"/>
        <w:ind w:left="20" w:right="320" w:firstLine="0"/>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E80B14" w:rsidRDefault="00E07B23">
      <w:pPr>
        <w:pStyle w:val="9"/>
        <w:framePr w:w="10728" w:h="15204" w:hRule="exact" w:wrap="none" w:vAnchor="page" w:hAnchor="page" w:x="3092" w:y="4307"/>
        <w:shd w:val="clear" w:color="auto" w:fill="auto"/>
        <w:spacing w:after="0"/>
        <w:ind w:left="20" w:right="320" w:firstLine="0"/>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историческиеверсии.</w:t>
      </w:r>
    </w:p>
    <w:p w:rsidR="00E80B14" w:rsidRDefault="00E07B23">
      <w:pPr>
        <w:pStyle w:val="60"/>
        <w:framePr w:w="10728" w:h="15204" w:hRule="exact" w:wrap="none" w:vAnchor="page" w:hAnchor="page" w:x="3092" w:y="4307"/>
        <w:shd w:val="clear" w:color="auto" w:fill="auto"/>
        <w:ind w:left="20"/>
      </w:pPr>
      <w:r>
        <w:rPr>
          <w:rStyle w:val="60pt1"/>
          <w:b/>
          <w:bCs/>
        </w:rPr>
        <w:t>Всеобщая история.</w:t>
      </w:r>
    </w:p>
    <w:p w:rsidR="00E80B14" w:rsidRDefault="00E07B23">
      <w:pPr>
        <w:pStyle w:val="60"/>
        <w:framePr w:w="10728" w:h="15204" w:hRule="exact" w:wrap="none" w:vAnchor="page" w:hAnchor="page" w:x="3092" w:y="4307"/>
        <w:shd w:val="clear" w:color="auto" w:fill="auto"/>
        <w:ind w:left="20"/>
      </w:pPr>
      <w:r>
        <w:rPr>
          <w:rStyle w:val="60pt1"/>
          <w:b/>
          <w:bCs/>
        </w:rPr>
        <w:t>История России.</w:t>
      </w:r>
    </w:p>
    <w:p w:rsidR="00E80B14" w:rsidRDefault="00E07B23">
      <w:pPr>
        <w:pStyle w:val="60"/>
        <w:framePr w:w="10728" w:h="15204" w:hRule="exact" w:wrap="none" w:vAnchor="page" w:hAnchor="page" w:x="3092" w:y="4307"/>
        <w:shd w:val="clear" w:color="auto" w:fill="auto"/>
        <w:ind w:left="20"/>
      </w:pPr>
      <w:r>
        <w:rPr>
          <w:rStyle w:val="60pt1"/>
          <w:b/>
          <w:bCs/>
        </w:rPr>
        <w:t>От Древней Руси к Российскому государству.</w:t>
      </w:r>
    </w:p>
    <w:p w:rsidR="00E80B14" w:rsidRDefault="00E07B23">
      <w:pPr>
        <w:pStyle w:val="60"/>
        <w:framePr w:w="10728" w:h="15204" w:hRule="exact" w:wrap="none" w:vAnchor="page" w:hAnchor="page" w:x="3092" w:y="4307"/>
        <w:shd w:val="clear" w:color="auto" w:fill="auto"/>
        <w:ind w:left="20"/>
      </w:pPr>
      <w:r>
        <w:rPr>
          <w:rStyle w:val="60pt1"/>
          <w:b/>
          <w:bCs/>
        </w:rPr>
        <w:t>Введение.</w:t>
      </w:r>
    </w:p>
    <w:p w:rsidR="00E80B14" w:rsidRDefault="00E07B23">
      <w:pPr>
        <w:pStyle w:val="9"/>
        <w:framePr w:w="10728" w:h="15204" w:hRule="exact" w:wrap="none" w:vAnchor="page" w:hAnchor="page" w:x="3092" w:y="4307"/>
        <w:shd w:val="clear" w:color="auto" w:fill="auto"/>
        <w:spacing w:after="0"/>
        <w:ind w:left="20" w:right="320" w:firstLine="0"/>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E80B14" w:rsidRDefault="00E07B23">
      <w:pPr>
        <w:pStyle w:val="60"/>
        <w:framePr w:w="10728" w:h="15204" w:hRule="exact" w:wrap="none" w:vAnchor="page" w:hAnchor="page" w:x="3092" w:y="4307"/>
        <w:shd w:val="clear" w:color="auto" w:fill="auto"/>
        <w:ind w:left="20"/>
      </w:pPr>
      <w:r>
        <w:rPr>
          <w:rStyle w:val="60pt1"/>
          <w:b/>
          <w:bCs/>
        </w:rPr>
        <w:t>Народы и государства на территории нашей страны в древности</w:t>
      </w:r>
    </w:p>
    <w:p w:rsidR="00E80B14" w:rsidRDefault="00E07B23">
      <w:pPr>
        <w:pStyle w:val="70"/>
        <w:framePr w:w="10728" w:h="15204" w:hRule="exact" w:wrap="none" w:vAnchor="page" w:hAnchor="page" w:x="3092" w:y="4307"/>
        <w:shd w:val="clear" w:color="auto" w:fill="auto"/>
        <w:ind w:left="20" w:right="320" w:firstLine="0"/>
        <w:jc w:val="left"/>
      </w:pPr>
      <w:r>
        <w:rPr>
          <w:rStyle w:val="70pt"/>
        </w:rPr>
        <w:t xml:space="preserve">Заселение территории нашей страны человеком. Каменный век. </w:t>
      </w:r>
      <w:r>
        <w:rPr>
          <w:rStyle w:val="70pt2"/>
          <w:b/>
          <w:bCs/>
          <w:i/>
          <w:iC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80B14" w:rsidRDefault="00E07B23">
      <w:pPr>
        <w:pStyle w:val="70"/>
        <w:framePr w:w="10728" w:h="15204" w:hRule="exact" w:wrap="none" w:vAnchor="page" w:hAnchor="page" w:x="3092" w:y="4307"/>
        <w:shd w:val="clear" w:color="auto" w:fill="auto"/>
        <w:ind w:left="20" w:right="320" w:firstLine="0"/>
        <w:jc w:val="left"/>
      </w:pPr>
      <w:r>
        <w:rPr>
          <w:rStyle w:val="70pt"/>
        </w:rPr>
        <w:t xml:space="preserve">Народы, проживавшие на этой территории до середины I тысячелетия до н.э. </w:t>
      </w:r>
      <w:r>
        <w:rPr>
          <w:rStyle w:val="70pt2"/>
          <w:b/>
          <w:bCs/>
          <w:i/>
          <w:iCs/>
        </w:rPr>
        <w:t xml:space="preserve">Античные города- государства Северного Причерноморья. Боспорское царство. Скифское царство. Дербент. </w:t>
      </w:r>
      <w:r>
        <w:rPr>
          <w:rStyle w:val="710pt0pt1"/>
          <w:b/>
          <w:bCs/>
        </w:rPr>
        <w:t>Восточная Европа в середине I тыс. н.э.</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52" w:h="14415" w:hRule="exact" w:wrap="none" w:vAnchor="page" w:hAnchor="page" w:x="3080" w:y="4671"/>
        <w:shd w:val="clear" w:color="auto" w:fill="auto"/>
        <w:spacing w:after="0"/>
        <w:ind w:left="20" w:right="240" w:firstLine="0"/>
      </w:pPr>
      <w:r>
        <w:lastRenderedPageBreak/>
        <w:t xml:space="preserve">Великое переселение народов. </w:t>
      </w:r>
      <w:r>
        <w:rPr>
          <w:rStyle w:val="0ptb"/>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rStyle w:val="0ptb"/>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Pr>
          <w:rStyle w:val="0ptb"/>
        </w:rPr>
        <w:t>Тюркский каганат. Хазарский каганат. Волжская Булгария.</w:t>
      </w:r>
    </w:p>
    <w:p w:rsidR="00E80B14" w:rsidRDefault="00E07B23">
      <w:pPr>
        <w:pStyle w:val="60"/>
        <w:framePr w:w="10752" w:h="14415" w:hRule="exact" w:wrap="none" w:vAnchor="page" w:hAnchor="page" w:x="3080" w:y="4671"/>
        <w:shd w:val="clear" w:color="auto" w:fill="auto"/>
        <w:ind w:left="20"/>
      </w:pPr>
      <w:r>
        <w:rPr>
          <w:rStyle w:val="60pt1"/>
          <w:b/>
          <w:bCs/>
        </w:rPr>
        <w:t>Образование государства Русь</w:t>
      </w:r>
    </w:p>
    <w:p w:rsidR="00E80B14" w:rsidRDefault="00E07B23">
      <w:pPr>
        <w:pStyle w:val="70"/>
        <w:framePr w:w="10752" w:h="14415" w:hRule="exact" w:wrap="none" w:vAnchor="page" w:hAnchor="page" w:x="3080" w:y="4671"/>
        <w:shd w:val="clear" w:color="auto" w:fill="auto"/>
        <w:ind w:left="20" w:right="240" w:firstLine="0"/>
        <w:jc w:val="left"/>
      </w:pPr>
      <w:r>
        <w:rPr>
          <w:rStyle w:val="70pt2"/>
          <w:b/>
          <w:bCs/>
          <w:i/>
          <w:iCs/>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80B14" w:rsidRDefault="00E07B23">
      <w:pPr>
        <w:pStyle w:val="9"/>
        <w:framePr w:w="10752" w:h="14415" w:hRule="exact" w:wrap="none" w:vAnchor="page" w:hAnchor="page" w:x="3080" w:y="4671"/>
        <w:shd w:val="clear" w:color="auto" w:fill="auto"/>
        <w:spacing w:after="0"/>
        <w:ind w:left="20" w:right="240" w:firstLine="0"/>
      </w:pPr>
      <w:r>
        <w:rPr>
          <w:rStyle w:val="0ptb"/>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w:t>
      </w:r>
    </w:p>
    <w:p w:rsidR="00E80B14" w:rsidRDefault="00E07B23">
      <w:pPr>
        <w:pStyle w:val="9"/>
        <w:framePr w:w="10752" w:h="14415" w:hRule="exact" w:wrap="none" w:vAnchor="page" w:hAnchor="page" w:x="3080" w:y="4671"/>
        <w:shd w:val="clear" w:color="auto" w:fill="auto"/>
        <w:spacing w:after="0"/>
        <w:ind w:left="20" w:right="240" w:firstLine="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E80B14" w:rsidRDefault="00E07B23">
      <w:pPr>
        <w:pStyle w:val="9"/>
        <w:framePr w:w="10752" w:h="14415" w:hRule="exact" w:wrap="none" w:vAnchor="page" w:hAnchor="page" w:x="3080" w:y="4671"/>
        <w:shd w:val="clear" w:color="auto" w:fill="auto"/>
        <w:spacing w:after="0"/>
        <w:ind w:left="20" w:firstLine="0"/>
      </w:pPr>
      <w:r>
        <w:t>Принятие христианства и его значение. Византийское наследие на Руси.</w:t>
      </w:r>
    </w:p>
    <w:p w:rsidR="00E80B14" w:rsidRDefault="00E07B23">
      <w:pPr>
        <w:pStyle w:val="60"/>
        <w:framePr w:w="10752" w:h="14415" w:hRule="exact" w:wrap="none" w:vAnchor="page" w:hAnchor="page" w:x="3080" w:y="4671"/>
        <w:shd w:val="clear" w:color="auto" w:fill="auto"/>
        <w:ind w:left="20"/>
      </w:pPr>
      <w:r>
        <w:rPr>
          <w:rStyle w:val="60pt1"/>
          <w:b/>
          <w:bCs/>
        </w:rPr>
        <w:t>Русь в конце X - начале XII в.</w:t>
      </w:r>
    </w:p>
    <w:p w:rsidR="00E80B14" w:rsidRDefault="00E07B23">
      <w:pPr>
        <w:pStyle w:val="9"/>
        <w:framePr w:w="10752" w:h="14415" w:hRule="exact" w:wrap="none" w:vAnchor="page" w:hAnchor="page" w:x="3080" w:y="4671"/>
        <w:shd w:val="clear" w:color="auto" w:fill="auto"/>
        <w:spacing w:after="0"/>
        <w:ind w:left="20" w:right="240" w:firstLine="0"/>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w:t>
      </w:r>
      <w:r>
        <w:softHyphen/>
        <w:t>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80B14" w:rsidRDefault="00E07B23">
      <w:pPr>
        <w:pStyle w:val="9"/>
        <w:framePr w:w="10752" w:h="14415" w:hRule="exact" w:wrap="none" w:vAnchor="page" w:hAnchor="page" w:x="3080" w:y="4671"/>
        <w:shd w:val="clear" w:color="auto" w:fill="auto"/>
        <w:spacing w:after="0"/>
        <w:ind w:left="20" w:right="240" w:firstLine="0"/>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Style w:val="0ptb"/>
        </w:rPr>
        <w:t>церковные уставы.</w:t>
      </w:r>
    </w:p>
    <w:p w:rsidR="00E80B14" w:rsidRDefault="00E07B23">
      <w:pPr>
        <w:pStyle w:val="9"/>
        <w:framePr w:w="10752" w:h="14415" w:hRule="exact" w:wrap="none" w:vAnchor="page" w:hAnchor="page" w:x="3080" w:y="4671"/>
        <w:shd w:val="clear" w:color="auto" w:fill="auto"/>
        <w:spacing w:after="0"/>
        <w:ind w:left="20" w:right="240" w:firstLine="0"/>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Style w:val="0ptb"/>
        </w:rPr>
        <w:t>(Дешт-и-Кипчак</w:t>
      </w:r>
      <w:r>
        <w:t xml:space="preserve">), </w:t>
      </w:r>
      <w:r>
        <w:rPr>
          <w:rStyle w:val="0ptb"/>
        </w:rPr>
        <w:t>странами Центральной, Западной и Северной Европы.</w:t>
      </w:r>
    </w:p>
    <w:p w:rsidR="00E80B14" w:rsidRDefault="00E07B23">
      <w:pPr>
        <w:pStyle w:val="60"/>
        <w:framePr w:w="10752" w:h="14415" w:hRule="exact" w:wrap="none" w:vAnchor="page" w:hAnchor="page" w:x="3080" w:y="4671"/>
        <w:shd w:val="clear" w:color="auto" w:fill="auto"/>
        <w:ind w:left="20"/>
      </w:pPr>
      <w:r>
        <w:rPr>
          <w:rStyle w:val="60pt1"/>
          <w:b/>
          <w:bCs/>
        </w:rPr>
        <w:t>Культурное пространство</w:t>
      </w:r>
    </w:p>
    <w:p w:rsidR="00E80B14" w:rsidRDefault="00E07B23">
      <w:pPr>
        <w:pStyle w:val="9"/>
        <w:framePr w:w="10752" w:h="14415" w:hRule="exact" w:wrap="none" w:vAnchor="page" w:hAnchor="page" w:x="3080" w:y="4671"/>
        <w:shd w:val="clear" w:color="auto" w:fill="auto"/>
        <w:spacing w:after="0"/>
        <w:ind w:left="20" w:right="240" w:firstLine="0"/>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берестяныеграмоты.</w:t>
      </w:r>
    </w:p>
    <w:p w:rsidR="00E80B14" w:rsidRDefault="00E07B23">
      <w:pPr>
        <w:pStyle w:val="9"/>
        <w:framePr w:w="10752" w:h="14415" w:hRule="exact" w:wrap="none" w:vAnchor="page" w:hAnchor="page" w:x="3080" w:y="4671"/>
        <w:shd w:val="clear" w:color="auto" w:fill="auto"/>
        <w:spacing w:after="0"/>
        <w:ind w:left="20" w:right="240" w:firstLine="0"/>
      </w:pPr>
      <w:r>
        <w:rPr>
          <w:rStyle w:val="0ptb"/>
        </w:rPr>
        <w:t>«Новгородская псалтиръ». «Остромирово Евангелие».</w:t>
      </w:r>
      <w:r>
        <w:t xml:space="preserve"> Появление древнерусской литературы. </w:t>
      </w:r>
      <w:r>
        <w:rPr>
          <w:rStyle w:val="0ptb"/>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иоружие.</w:t>
      </w:r>
    </w:p>
    <w:p w:rsidR="00E80B14" w:rsidRDefault="00E07B23">
      <w:pPr>
        <w:pStyle w:val="60"/>
        <w:framePr w:w="10752" w:h="14415" w:hRule="exact" w:wrap="none" w:vAnchor="page" w:hAnchor="page" w:x="3080" w:y="4671"/>
        <w:shd w:val="clear" w:color="auto" w:fill="auto"/>
        <w:ind w:left="20"/>
      </w:pPr>
      <w:r>
        <w:rPr>
          <w:rStyle w:val="60pt1"/>
          <w:b/>
          <w:bCs/>
        </w:rPr>
        <w:t>Русь в середине XII - начале XIII в.</w:t>
      </w:r>
    </w:p>
    <w:p w:rsidR="00E80B14" w:rsidRDefault="00E07B23">
      <w:pPr>
        <w:pStyle w:val="9"/>
        <w:framePr w:w="10752" w:h="14415" w:hRule="exact" w:wrap="none" w:vAnchor="page" w:hAnchor="page" w:x="3080" w:y="4671"/>
        <w:shd w:val="clear" w:color="auto" w:fill="auto"/>
        <w:spacing w:after="0"/>
        <w:ind w:left="20" w:right="240" w:firstLine="0"/>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Style w:val="0ptb"/>
        </w:rPr>
        <w:t>Эволюция общественного строя и права.Внешняя политика русских земель в евразийском контексте.</w:t>
      </w:r>
    </w:p>
    <w:p w:rsidR="00E80B14" w:rsidRDefault="00E07B23">
      <w:pPr>
        <w:pStyle w:val="9"/>
        <w:framePr w:w="10752" w:h="14415" w:hRule="exact" w:wrap="none" w:vAnchor="page" w:hAnchor="page" w:x="3080" w:y="4671"/>
        <w:shd w:val="clear" w:color="auto" w:fill="auto"/>
        <w:spacing w:after="0"/>
        <w:ind w:left="20" w:right="240" w:firstLine="0"/>
      </w:pPr>
      <w:r>
        <w:t>Формирование региональных центров культуры: летописание и памятники литературы: Киево</w:t>
      </w:r>
      <w:r>
        <w:softHyphen/>
        <w:t>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80B14" w:rsidRDefault="00E07B23">
      <w:pPr>
        <w:pStyle w:val="60"/>
        <w:framePr w:w="10752" w:h="14415" w:hRule="exact" w:wrap="none" w:vAnchor="page" w:hAnchor="page" w:x="3080" w:y="4671"/>
        <w:shd w:val="clear" w:color="auto" w:fill="auto"/>
        <w:ind w:left="20"/>
      </w:pPr>
      <w:r>
        <w:rPr>
          <w:rStyle w:val="60pt1"/>
          <w:b/>
          <w:bCs/>
        </w:rPr>
        <w:t>Русские земли в середине XIII - XIV в.</w:t>
      </w:r>
    </w:p>
    <w:p w:rsidR="00E80B14" w:rsidRDefault="00E07B23">
      <w:pPr>
        <w:pStyle w:val="9"/>
        <w:framePr w:w="10752" w:h="14415" w:hRule="exact" w:wrap="none" w:vAnchor="page" w:hAnchor="page" w:x="3080" w:y="4671"/>
        <w:shd w:val="clear" w:color="auto" w:fill="auto"/>
        <w:spacing w:after="0"/>
        <w:ind w:left="20" w:right="780" w:firstLine="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10694" w:h="14967" w:hRule="exact" w:wrap="none" w:vAnchor="page" w:hAnchor="page" w:x="3109" w:y="4422"/>
        <w:shd w:val="clear" w:color="auto" w:fill="auto"/>
        <w:ind w:left="40" w:right="320" w:firstLine="0"/>
        <w:jc w:val="left"/>
      </w:pPr>
      <w:r>
        <w:rPr>
          <w:rStyle w:val="70pt"/>
        </w:rPr>
        <w:lastRenderedPageBreak/>
        <w:t xml:space="preserve">Южные и западные русские земли. Возникновение Литовского государства и включение в его состав части русских земель. </w:t>
      </w:r>
      <w:r>
        <w:rPr>
          <w:rStyle w:val="70pt2"/>
          <w:b/>
          <w:bCs/>
          <w:i/>
          <w:iCs/>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E80B14" w:rsidRDefault="00E07B23">
      <w:pPr>
        <w:pStyle w:val="9"/>
        <w:framePr w:w="10694" w:h="14967" w:hRule="exact" w:wrap="none" w:vAnchor="page" w:hAnchor="page" w:x="3109" w:y="4422"/>
        <w:shd w:val="clear" w:color="auto" w:fill="auto"/>
        <w:spacing w:after="0"/>
        <w:ind w:left="40" w:right="320" w:firstLine="0"/>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80B14" w:rsidRDefault="00E07B23">
      <w:pPr>
        <w:pStyle w:val="9"/>
        <w:framePr w:w="10694" w:h="14967" w:hRule="exact" w:wrap="none" w:vAnchor="page" w:hAnchor="page" w:x="3109" w:y="4422"/>
        <w:shd w:val="clear" w:color="auto" w:fill="auto"/>
        <w:spacing w:after="0"/>
        <w:ind w:left="40" w:right="320" w:firstLine="0"/>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E80B14" w:rsidRDefault="00E07B23">
      <w:pPr>
        <w:pStyle w:val="60"/>
        <w:framePr w:w="10694" w:h="14967" w:hRule="exact" w:wrap="none" w:vAnchor="page" w:hAnchor="page" w:x="3109" w:y="4422"/>
        <w:shd w:val="clear" w:color="auto" w:fill="auto"/>
        <w:ind w:left="40"/>
      </w:pPr>
      <w:r>
        <w:rPr>
          <w:rStyle w:val="60pt1"/>
          <w:b/>
          <w:bCs/>
        </w:rPr>
        <w:t xml:space="preserve">Народы и государства степной зоны Восточной Европы и Сибири в </w:t>
      </w:r>
      <w:r>
        <w:rPr>
          <w:rStyle w:val="60pt1"/>
          <w:b/>
          <w:bCs/>
          <w:lang w:val="en-US"/>
        </w:rPr>
        <w:t>XIII</w:t>
      </w:r>
      <w:r w:rsidRPr="004D5D9C">
        <w:rPr>
          <w:rStyle w:val="60pt1"/>
          <w:b/>
          <w:bCs/>
        </w:rPr>
        <w:t>-</w:t>
      </w:r>
      <w:r>
        <w:rPr>
          <w:rStyle w:val="60pt1"/>
          <w:b/>
          <w:bCs/>
          <w:lang w:val="en-US"/>
        </w:rPr>
        <w:t>XV</w:t>
      </w:r>
      <w:r w:rsidRPr="004D5D9C">
        <w:rPr>
          <w:rStyle w:val="60pt1"/>
          <w:b/>
          <w:bCs/>
        </w:rPr>
        <w:t xml:space="preserve"> </w:t>
      </w:r>
      <w:r>
        <w:rPr>
          <w:rStyle w:val="60pt1"/>
          <w:b/>
          <w:bCs/>
        </w:rPr>
        <w:t>вв.</w:t>
      </w:r>
    </w:p>
    <w:p w:rsidR="00E80B14" w:rsidRDefault="00E07B23">
      <w:pPr>
        <w:pStyle w:val="9"/>
        <w:framePr w:w="10694" w:h="14967" w:hRule="exact" w:wrap="none" w:vAnchor="page" w:hAnchor="page" w:x="3109" w:y="4422"/>
        <w:shd w:val="clear" w:color="auto" w:fill="auto"/>
        <w:spacing w:after="0"/>
        <w:ind w:left="40" w:right="320" w:firstLine="0"/>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80B14" w:rsidRDefault="00E07B23">
      <w:pPr>
        <w:pStyle w:val="9"/>
        <w:framePr w:w="10694" w:h="14967" w:hRule="exact" w:wrap="none" w:vAnchor="page" w:hAnchor="page" w:x="3109" w:y="4422"/>
        <w:shd w:val="clear" w:color="auto" w:fill="auto"/>
        <w:spacing w:after="0"/>
        <w:ind w:left="40" w:right="320" w:firstLine="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Style w:val="0ptb"/>
        </w:rPr>
        <w:t>Касимовское ханство.</w:t>
      </w:r>
      <w:r>
        <w:t xml:space="preserve"> Дикое поле. Народы Северного Кавказа. </w:t>
      </w:r>
      <w:r>
        <w:rPr>
          <w:rStyle w:val="0ptb"/>
        </w:rPr>
        <w:t>Итальянские фактории Причерноморья (Каффа, Тана, Солдайя и др) и их роль в системе торговых и политических связей Руси с Западом и Востоком.</w:t>
      </w:r>
    </w:p>
    <w:p w:rsidR="00E80B14" w:rsidRDefault="00E07B23">
      <w:pPr>
        <w:pStyle w:val="60"/>
        <w:framePr w:w="10694" w:h="14967" w:hRule="exact" w:wrap="none" w:vAnchor="page" w:hAnchor="page" w:x="3109" w:y="4422"/>
        <w:shd w:val="clear" w:color="auto" w:fill="auto"/>
        <w:ind w:left="40"/>
      </w:pPr>
      <w:r>
        <w:rPr>
          <w:rStyle w:val="60pt1"/>
          <w:b/>
          <w:bCs/>
        </w:rPr>
        <w:t>Культурное пространство</w:t>
      </w:r>
    </w:p>
    <w:p w:rsidR="00E80B14" w:rsidRDefault="00E07B23">
      <w:pPr>
        <w:pStyle w:val="9"/>
        <w:framePr w:w="10694" w:h="14967" w:hRule="exact" w:wrap="none" w:vAnchor="page" w:hAnchor="page" w:x="3109" w:y="4422"/>
        <w:shd w:val="clear" w:color="auto" w:fill="auto"/>
        <w:spacing w:after="0"/>
        <w:ind w:left="40" w:right="320" w:firstLine="0"/>
      </w:pPr>
      <w:r>
        <w:rPr>
          <w:rStyle w:val="0ptb"/>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E80B14" w:rsidRDefault="00E07B23">
      <w:pPr>
        <w:pStyle w:val="60"/>
        <w:framePr w:w="10694" w:h="14967" w:hRule="exact" w:wrap="none" w:vAnchor="page" w:hAnchor="page" w:x="3109" w:y="4422"/>
        <w:shd w:val="clear" w:color="auto" w:fill="auto"/>
        <w:ind w:left="40"/>
      </w:pPr>
      <w:r>
        <w:rPr>
          <w:rStyle w:val="60pt1"/>
          <w:b/>
          <w:bCs/>
        </w:rPr>
        <w:t>Формирование единого Русского государства в XV веке</w:t>
      </w:r>
    </w:p>
    <w:p w:rsidR="00E80B14" w:rsidRDefault="00E07B23">
      <w:pPr>
        <w:pStyle w:val="9"/>
        <w:framePr w:w="10694" w:h="14967" w:hRule="exact" w:wrap="none" w:vAnchor="page" w:hAnchor="page" w:x="3109" w:y="4422"/>
        <w:shd w:val="clear" w:color="auto" w:fill="auto"/>
        <w:spacing w:after="0"/>
        <w:ind w:left="40" w:right="320" w:firstLine="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Style w:val="0ptb"/>
        </w:rPr>
        <w:t>Новгород и Псков в XV в.: политический строй, отношения с Москвой, Ливонским орденом, Ганзой, Великим княжеством Литовским.</w:t>
      </w:r>
      <w:r>
        <w:t xml:space="preserve"> Падение Византии и рост церковно</w:t>
      </w:r>
      <w:r>
        <w:softHyphen/>
        <w:t xml:space="preserve">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Style w:val="0ptb"/>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МосковскийКремль.</w:t>
      </w:r>
    </w:p>
    <w:p w:rsidR="00E80B14" w:rsidRDefault="00E07B23">
      <w:pPr>
        <w:pStyle w:val="60"/>
        <w:framePr w:w="10694" w:h="14967" w:hRule="exact" w:wrap="none" w:vAnchor="page" w:hAnchor="page" w:x="3109" w:y="4422"/>
        <w:shd w:val="clear" w:color="auto" w:fill="auto"/>
        <w:ind w:left="40"/>
      </w:pPr>
      <w:r>
        <w:rPr>
          <w:rStyle w:val="60pt1"/>
          <w:b/>
          <w:bCs/>
        </w:rPr>
        <w:t>Культурное пространство</w:t>
      </w:r>
    </w:p>
    <w:p w:rsidR="00E80B14" w:rsidRDefault="00E07B23">
      <w:pPr>
        <w:pStyle w:val="9"/>
        <w:framePr w:w="10694" w:h="14967" w:hRule="exact" w:wrap="none" w:vAnchor="page" w:hAnchor="page" w:x="3109" w:y="4422"/>
        <w:shd w:val="clear" w:color="auto" w:fill="auto"/>
        <w:spacing w:after="0"/>
        <w:ind w:left="40" w:right="320" w:firstLine="0"/>
      </w:pPr>
      <w:r>
        <w:t xml:space="preserve">Изменения восприятия мира. Сакрализация великокняжеской власти. Флорентийская уния. Установление автокефалии русской церкви. </w:t>
      </w:r>
      <w:r>
        <w:rPr>
          <w:rStyle w:val="0ptb"/>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Style w:val="0ptb"/>
        </w:rPr>
        <w:t>Повседневная жизнь горожан и сельских жителей в древнерусский и раннемосковский периоды.</w:t>
      </w:r>
    </w:p>
    <w:p w:rsidR="00E80B14" w:rsidRDefault="00E07B23">
      <w:pPr>
        <w:pStyle w:val="60"/>
        <w:framePr w:w="10694" w:h="14967" w:hRule="exact" w:wrap="none" w:vAnchor="page" w:hAnchor="page" w:x="3109" w:y="4422"/>
        <w:shd w:val="clear" w:color="auto" w:fill="auto"/>
        <w:ind w:left="40"/>
      </w:pPr>
      <w:r>
        <w:rPr>
          <w:rStyle w:val="60pt1"/>
          <w:b/>
          <w:bCs/>
        </w:rPr>
        <w:t>Региональный компонент</w:t>
      </w:r>
    </w:p>
    <w:p w:rsidR="00E80B14" w:rsidRDefault="00E07B23">
      <w:pPr>
        <w:pStyle w:val="9"/>
        <w:framePr w:w="10694" w:h="14967" w:hRule="exact" w:wrap="none" w:vAnchor="page" w:hAnchor="page" w:x="3109" w:y="4422"/>
        <w:shd w:val="clear" w:color="auto" w:fill="auto"/>
        <w:spacing w:after="0"/>
        <w:ind w:left="40" w:firstLine="0"/>
      </w:pPr>
      <w:r>
        <w:t>Наш регион в древности и средневековье.</w:t>
      </w:r>
    </w:p>
    <w:p w:rsidR="00E80B14" w:rsidRDefault="00E07B23">
      <w:pPr>
        <w:pStyle w:val="60"/>
        <w:framePr w:w="10694" w:h="14967" w:hRule="exact" w:wrap="none" w:vAnchor="page" w:hAnchor="page" w:x="3109" w:y="4422"/>
        <w:shd w:val="clear" w:color="auto" w:fill="auto"/>
        <w:ind w:left="40"/>
      </w:pPr>
      <w:r>
        <w:rPr>
          <w:rStyle w:val="60pt1"/>
          <w:b/>
          <w:bCs/>
        </w:rPr>
        <w:t>Россия В XVI - XVII вв.: от великого княжества к царствуРоссия в XVI веке</w:t>
      </w:r>
    </w:p>
    <w:p w:rsidR="00E80B14" w:rsidRDefault="00E07B23">
      <w:pPr>
        <w:pStyle w:val="9"/>
        <w:framePr w:w="10694" w:h="14967" w:hRule="exact" w:wrap="none" w:vAnchor="page" w:hAnchor="page" w:x="3109" w:y="4422"/>
        <w:shd w:val="clear" w:color="auto" w:fill="auto"/>
        <w:spacing w:after="0"/>
        <w:ind w:left="40" w:right="320" w:firstLine="0"/>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европейскиегосударства.</w:t>
      </w:r>
    </w:p>
    <w:p w:rsidR="00E80B14" w:rsidRDefault="00E07B23">
      <w:pPr>
        <w:pStyle w:val="9"/>
        <w:framePr w:w="10694" w:h="14967" w:hRule="exact" w:wrap="none" w:vAnchor="page" w:hAnchor="page" w:x="3109" w:y="4422"/>
        <w:shd w:val="clear" w:color="auto" w:fill="auto"/>
        <w:spacing w:after="0"/>
        <w:ind w:left="40" w:right="320" w:firstLine="0"/>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Style w:val="0ptb"/>
        </w:rPr>
        <w:t>«Малая дума».</w:t>
      </w:r>
      <w:r>
        <w:t xml:space="preserve"> Местничество. Местное управление: наместники и волостели, система кормлений. Государство и церковь.</w:t>
      </w:r>
    </w:p>
    <w:p w:rsidR="00E80B14" w:rsidRDefault="00E07B23">
      <w:pPr>
        <w:pStyle w:val="9"/>
        <w:framePr w:w="10694" w:h="14967" w:hRule="exact" w:wrap="none" w:vAnchor="page" w:hAnchor="page" w:x="3109" w:y="4422"/>
        <w:shd w:val="clear" w:color="auto" w:fill="auto"/>
        <w:spacing w:after="0"/>
        <w:ind w:left="40" w:right="320" w:firstLine="0"/>
      </w:pPr>
      <w:r>
        <w:t xml:space="preserve">Регентство Елены Глинской. Сопротивление удельных князей великокняжеской власти. </w:t>
      </w:r>
      <w:r>
        <w:rPr>
          <w:rStyle w:val="0ptb"/>
        </w:rPr>
        <w:t>Мятеж князя Андрея Старицкого.</w:t>
      </w:r>
      <w:r>
        <w:t xml:space="preserve"> Унификация денежной системы. </w:t>
      </w:r>
      <w:r>
        <w:rPr>
          <w:rStyle w:val="0ptb"/>
        </w:rPr>
        <w:t>Стародубская война с Польшей иЛитвой.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18" w:h="15191" w:hRule="exact" w:wrap="none" w:vAnchor="page" w:hAnchor="page" w:x="3097" w:y="4307"/>
        <w:shd w:val="clear" w:color="auto" w:fill="auto"/>
        <w:spacing w:after="0"/>
        <w:ind w:left="20" w:right="920" w:firstLine="0"/>
        <w:jc w:val="both"/>
      </w:pPr>
      <w:r>
        <w:lastRenderedPageBreak/>
        <w:t xml:space="preserve">Период боярского правления. Борьба за власть между боярскими кланами Шуйских, Вельских и Глинских. Губная реформа. Московское восстание 1547 г. </w:t>
      </w:r>
      <w:r>
        <w:rPr>
          <w:rStyle w:val="0ptb"/>
        </w:rPr>
        <w:t>Ереси Матвея Башкина и Феодосия Косого.</w:t>
      </w:r>
    </w:p>
    <w:p w:rsidR="00E80B14" w:rsidRDefault="00E07B23">
      <w:pPr>
        <w:pStyle w:val="9"/>
        <w:framePr w:w="10718" w:h="15191" w:hRule="exact" w:wrap="none" w:vAnchor="page" w:hAnchor="page" w:x="3097" w:y="4307"/>
        <w:shd w:val="clear" w:color="auto" w:fill="auto"/>
        <w:spacing w:after="0"/>
        <w:ind w:left="20" w:right="920" w:firstLine="0"/>
        <w:jc w:val="both"/>
      </w:pPr>
      <w:r>
        <w:t xml:space="preserve">Принятие Иваном IV царского титула. Реформы середины XVI в. «Избранная рада»: ее состав и значение. Появление Земских соборов: </w:t>
      </w:r>
      <w:r>
        <w:rPr>
          <w:rStyle w:val="0ptb"/>
        </w:rPr>
        <w:t>дискуссии о характере народного представительства.</w:t>
      </w:r>
    </w:p>
    <w:p w:rsidR="00E80B14" w:rsidRDefault="00E07B23">
      <w:pPr>
        <w:pStyle w:val="9"/>
        <w:framePr w:w="10718" w:h="15191" w:hRule="exact" w:wrap="none" w:vAnchor="page" w:hAnchor="page" w:x="3097" w:y="4307"/>
        <w:shd w:val="clear" w:color="auto" w:fill="auto"/>
        <w:spacing w:after="0"/>
        <w:ind w:left="20" w:firstLine="0"/>
      </w:pPr>
      <w:r>
        <w:t>Отмена кормлений. Система налогообложения. Судебник 1550 г. Стоглавый собор. Земскаяреформа</w:t>
      </w:r>
    </w:p>
    <w:p w:rsidR="00E80B14" w:rsidRDefault="00E07B23">
      <w:pPr>
        <w:pStyle w:val="9"/>
        <w:framePr w:w="10718" w:h="15191" w:hRule="exact" w:wrap="none" w:vAnchor="page" w:hAnchor="page" w:x="3097" w:y="4307"/>
        <w:numPr>
          <w:ilvl w:val="0"/>
          <w:numId w:val="140"/>
        </w:numPr>
        <w:shd w:val="clear" w:color="auto" w:fill="auto"/>
        <w:tabs>
          <w:tab w:val="left" w:pos="207"/>
        </w:tabs>
        <w:spacing w:after="0"/>
        <w:ind w:left="20" w:firstLine="0"/>
        <w:jc w:val="both"/>
      </w:pPr>
      <w:r>
        <w:t>формирование органов местного самоуправления.</w:t>
      </w:r>
    </w:p>
    <w:p w:rsidR="00E80B14" w:rsidRDefault="00E07B23">
      <w:pPr>
        <w:pStyle w:val="9"/>
        <w:framePr w:w="10718" w:h="15191" w:hRule="exact" w:wrap="none" w:vAnchor="page" w:hAnchor="page" w:x="3097" w:y="4307"/>
        <w:shd w:val="clear" w:color="auto" w:fill="auto"/>
        <w:spacing w:after="0"/>
        <w:ind w:left="20" w:right="360" w:firstLine="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80B14" w:rsidRDefault="00E07B23">
      <w:pPr>
        <w:pStyle w:val="9"/>
        <w:framePr w:w="10718" w:h="15191" w:hRule="exact" w:wrap="none" w:vAnchor="page" w:hAnchor="page" w:x="3097" w:y="4307"/>
        <w:shd w:val="clear" w:color="auto" w:fill="auto"/>
        <w:spacing w:after="0"/>
        <w:ind w:left="20" w:right="360" w:firstLine="0"/>
      </w:pPr>
      <w:r>
        <w:t xml:space="preserve">Социальная структура российского общества. Дворянство. </w:t>
      </w:r>
      <w:r>
        <w:rPr>
          <w:rStyle w:val="0ptb"/>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 указ о «заповедных летах». Формирование вольного казачества.</w:t>
      </w:r>
    </w:p>
    <w:p w:rsidR="00E80B14" w:rsidRDefault="00E07B23">
      <w:pPr>
        <w:pStyle w:val="70"/>
        <w:framePr w:w="10718" w:h="15191" w:hRule="exact" w:wrap="none" w:vAnchor="page" w:hAnchor="page" w:x="3097" w:y="4307"/>
        <w:shd w:val="clear" w:color="auto" w:fill="auto"/>
        <w:ind w:left="20" w:right="360" w:firstLine="0"/>
        <w:jc w:val="left"/>
      </w:pPr>
      <w:r>
        <w:rPr>
          <w:rStyle w:val="70pt"/>
        </w:rPr>
        <w:t xml:space="preserve">Многонациональный состав населения Русского государства. </w:t>
      </w:r>
      <w:r>
        <w:rPr>
          <w:rStyle w:val="70pt2"/>
          <w:b/>
          <w:bCs/>
          <w:i/>
          <w:iCs/>
        </w:rPr>
        <w:t>Финно-угорские народы.</w:t>
      </w:r>
      <w:r>
        <w:rPr>
          <w:rStyle w:val="70pt"/>
        </w:rPr>
        <w:t xml:space="preserve"> Народы Поволжья после присоединения к России. </w:t>
      </w:r>
      <w:r>
        <w:rPr>
          <w:rStyle w:val="70pt2"/>
          <w:b/>
          <w:bCs/>
          <w:i/>
          <w:iCs/>
        </w:rPr>
        <w:t>Служилые татары.Выходцы из стран Европы на государевой службе. Сосуществование религий в Российском государстве.</w:t>
      </w:r>
      <w:r>
        <w:rPr>
          <w:rStyle w:val="70pt"/>
        </w:rPr>
        <w:t xml:space="preserve"> Русская Православная церковь. </w:t>
      </w:r>
      <w:r>
        <w:rPr>
          <w:rStyle w:val="70pt2"/>
          <w:b/>
          <w:bCs/>
          <w:i/>
          <w:iCs/>
        </w:rPr>
        <w:t>Мусульманское духовенство.</w:t>
      </w:r>
    </w:p>
    <w:p w:rsidR="00E80B14" w:rsidRDefault="00E07B23">
      <w:pPr>
        <w:pStyle w:val="9"/>
        <w:framePr w:w="10718" w:h="15191" w:hRule="exact" w:wrap="none" w:vAnchor="page" w:hAnchor="page" w:x="3097" w:y="4307"/>
        <w:shd w:val="clear" w:color="auto" w:fill="auto"/>
        <w:spacing w:after="0"/>
        <w:ind w:left="20" w:right="360" w:firstLine="0"/>
      </w:pPr>
      <w:r>
        <w:t xml:space="preserve">Россия в конце XVI в. Опричнина, дискуссия о ее причинах и характере. Опричный террор. Разгром Новгорода и Пскова. </w:t>
      </w:r>
      <w:r>
        <w:rPr>
          <w:rStyle w:val="0ptb"/>
        </w:rPr>
        <w:t>Московские казни 1570 г.</w:t>
      </w:r>
      <w:r>
        <w:t xml:space="preserve"> Результаты и последствия опричнины. Противоречивость личности Ивана Грозного и проводимых им преобразований. Цена реформ.</w:t>
      </w:r>
    </w:p>
    <w:p w:rsidR="00E80B14" w:rsidRDefault="00E07B23">
      <w:pPr>
        <w:pStyle w:val="9"/>
        <w:framePr w:w="10718" w:h="15191" w:hRule="exact" w:wrap="none" w:vAnchor="page" w:hAnchor="page" w:x="3097" w:y="4307"/>
        <w:shd w:val="clear" w:color="auto" w:fill="auto"/>
        <w:spacing w:after="0"/>
        <w:ind w:left="20" w:right="360" w:firstLine="0"/>
      </w:pPr>
      <w:r>
        <w:t xml:space="preserve">Царь Федор Иванович. Борьба за власть в боярском окружении. Правление Бориса Годунова. Учреждение патриаршества. </w:t>
      </w:r>
      <w:r>
        <w:rPr>
          <w:rStyle w:val="0ptb"/>
        </w:rPr>
        <w:t>Тявзинский мирный договор со Швецией восстановление позиций России в Прибалтике.</w:t>
      </w:r>
      <w:r>
        <w:t xml:space="preserve"> Противостояние с Крымским ханством. </w:t>
      </w:r>
      <w:r>
        <w:rPr>
          <w:rStyle w:val="0ptb"/>
        </w:rPr>
        <w:t>Отражение набега Гази-Гирея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80B14" w:rsidRDefault="00E07B23">
      <w:pPr>
        <w:pStyle w:val="60"/>
        <w:framePr w:w="10718" w:h="15191" w:hRule="exact" w:wrap="none" w:vAnchor="page" w:hAnchor="page" w:x="3097" w:y="4307"/>
        <w:shd w:val="clear" w:color="auto" w:fill="auto"/>
        <w:ind w:left="20"/>
        <w:jc w:val="both"/>
      </w:pPr>
      <w:r>
        <w:rPr>
          <w:rStyle w:val="60pt1"/>
          <w:b/>
          <w:bCs/>
        </w:rPr>
        <w:t>Смута в России</w:t>
      </w:r>
    </w:p>
    <w:p w:rsidR="00E80B14" w:rsidRDefault="00E07B23">
      <w:pPr>
        <w:pStyle w:val="9"/>
        <w:framePr w:w="10718" w:h="15191" w:hRule="exact" w:wrap="none" w:vAnchor="page" w:hAnchor="page" w:x="3097" w:y="4307"/>
        <w:shd w:val="clear" w:color="auto" w:fill="auto"/>
        <w:spacing w:after="0"/>
        <w:ind w:left="20" w:right="360" w:firstLine="0"/>
      </w:pPr>
      <w:r>
        <w:t xml:space="preserve">Династический кризис. Земский собор 1598 г. и избрание на царство Бориса Годунова. Политика Бориса Годунова, </w:t>
      </w:r>
      <w:r>
        <w:rPr>
          <w:rStyle w:val="0ptb"/>
        </w:rPr>
        <w:t>вт.ч. в отношении боярства. Опала семейства Романовых.</w:t>
      </w:r>
      <w:r>
        <w:t xml:space="preserve"> Голод 1601- 1603 гг. и обострение социально-экономического кризиса.</w:t>
      </w:r>
    </w:p>
    <w:p w:rsidR="00E80B14" w:rsidRDefault="00E07B23">
      <w:pPr>
        <w:pStyle w:val="9"/>
        <w:framePr w:w="10718" w:h="15191" w:hRule="exact" w:wrap="none" w:vAnchor="page" w:hAnchor="page" w:x="3097" w:y="4307"/>
        <w:shd w:val="clear" w:color="auto" w:fill="auto"/>
        <w:spacing w:after="0"/>
        <w:ind w:left="20" w:right="920" w:firstLine="0"/>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80B14" w:rsidRDefault="00E07B23">
      <w:pPr>
        <w:pStyle w:val="9"/>
        <w:framePr w:w="10718" w:h="15191" w:hRule="exact" w:wrap="none" w:vAnchor="page" w:hAnchor="page" w:x="3097" w:y="4307"/>
        <w:shd w:val="clear" w:color="auto" w:fill="auto"/>
        <w:spacing w:after="0"/>
        <w:ind w:left="20" w:right="360" w:firstLine="0"/>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Style w:val="0ptb"/>
        </w:rPr>
        <w:t>Выборгский договор между Россией и Швецией.</w:t>
      </w:r>
      <w: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E80B14" w:rsidRDefault="00E07B23">
      <w:pPr>
        <w:pStyle w:val="9"/>
        <w:framePr w:w="10718" w:h="15191" w:hRule="exact" w:wrap="none" w:vAnchor="page" w:hAnchor="page" w:x="3097" w:y="4307"/>
        <w:shd w:val="clear" w:color="auto" w:fill="auto"/>
        <w:spacing w:after="0"/>
        <w:ind w:left="20" w:right="360" w:firstLine="0"/>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1612г.</w:t>
      </w:r>
    </w:p>
    <w:p w:rsidR="00E80B14" w:rsidRDefault="00E07B23">
      <w:pPr>
        <w:pStyle w:val="9"/>
        <w:framePr w:w="10718" w:h="15191" w:hRule="exact" w:wrap="none" w:vAnchor="page" w:hAnchor="page" w:x="3097" w:y="4307"/>
        <w:shd w:val="clear" w:color="auto" w:fill="auto"/>
        <w:spacing w:after="0"/>
        <w:ind w:left="20" w:right="360" w:firstLine="0"/>
      </w:pPr>
      <w:r>
        <w:t xml:space="preserve">Земский собор 1613 г. и его роль в укреплении государственности. Избрание на царство Михаила Федоровича Романова. </w:t>
      </w:r>
      <w:r>
        <w:rPr>
          <w:rStyle w:val="0ptb"/>
        </w:rPr>
        <w:t>Борьба с казачьими выступлениями против центральной власти.</w:t>
      </w:r>
    </w:p>
    <w:p w:rsidR="00E80B14" w:rsidRDefault="00E07B23">
      <w:pPr>
        <w:pStyle w:val="9"/>
        <w:framePr w:w="10718" w:h="15191" w:hRule="exact" w:wrap="none" w:vAnchor="page" w:hAnchor="page" w:x="3097" w:y="4307"/>
        <w:shd w:val="clear" w:color="auto" w:fill="auto"/>
        <w:spacing w:after="0"/>
        <w:ind w:left="20" w:right="720" w:firstLine="0"/>
        <w:jc w:val="both"/>
      </w:pPr>
      <w:r>
        <w:t xml:space="preserve">Столбовский мир со Швецией: утрата выхода к Балтийскому морю. </w:t>
      </w:r>
      <w:r>
        <w:rPr>
          <w:rStyle w:val="0ptb"/>
        </w:rPr>
        <w:t>Продолжение войны с Речью Посполитой. Поход принца Владислава на Москву.</w:t>
      </w:r>
      <w:r>
        <w:t xml:space="preserve"> Заключение Деулинского перемирия с Речью Посполитой. Итоги и последствия Смутного времени.</w:t>
      </w:r>
    </w:p>
    <w:p w:rsidR="00E80B14" w:rsidRDefault="00E07B23">
      <w:pPr>
        <w:pStyle w:val="60"/>
        <w:framePr w:w="10718" w:h="15191" w:hRule="exact" w:wrap="none" w:vAnchor="page" w:hAnchor="page" w:x="3097" w:y="4307"/>
        <w:shd w:val="clear" w:color="auto" w:fill="auto"/>
        <w:ind w:left="20"/>
        <w:jc w:val="both"/>
      </w:pPr>
      <w:r>
        <w:rPr>
          <w:rStyle w:val="60pt1"/>
          <w:b/>
          <w:bCs/>
        </w:rPr>
        <w:t>Россия в XVII веке</w:t>
      </w:r>
    </w:p>
    <w:p w:rsidR="00E80B14" w:rsidRDefault="00E07B23">
      <w:pPr>
        <w:pStyle w:val="9"/>
        <w:framePr w:w="10718" w:h="15191" w:hRule="exact" w:wrap="none" w:vAnchor="page" w:hAnchor="page" w:x="3097" w:y="4307"/>
        <w:shd w:val="clear" w:color="auto" w:fill="auto"/>
        <w:spacing w:after="0"/>
        <w:ind w:left="20" w:right="360" w:firstLine="0"/>
      </w:pPr>
      <w:r>
        <w:t xml:space="preserve">Россия при первых Романовых. Царствование Михаила Федоровича. Восстановление экономического потенциала страны. </w:t>
      </w:r>
      <w:r>
        <w:rPr>
          <w:rStyle w:val="0ptb"/>
        </w:rPr>
        <w:t>Продолжение закрепощения крестьян.</w:t>
      </w:r>
      <w:r>
        <w:t xml:space="preserve"> Земские соборы. Роль патриарха Филарета в управлении государством.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99" w:h="14141" w:hRule="exact" w:wrap="none" w:vAnchor="page" w:hAnchor="page" w:x="3107" w:y="4810"/>
        <w:shd w:val="clear" w:color="auto" w:fill="auto"/>
        <w:spacing w:after="0"/>
        <w:ind w:left="20" w:right="700" w:firstLine="0"/>
      </w:pPr>
      <w: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Style w:val="0ptb"/>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rStyle w:val="0ptb"/>
        </w:rPr>
        <w:t xml:space="preserve">Правительство Б.И. Морозова и И.Д. Милославского: итоги его деятельности. </w:t>
      </w:r>
      <w:r>
        <w:t>Патриарх Никон. Раскол в Церкви. Протопоп Аввакум, формирование религиозной традиции старообрядчества.</w:t>
      </w:r>
    </w:p>
    <w:p w:rsidR="00E80B14" w:rsidRDefault="00E07B23">
      <w:pPr>
        <w:pStyle w:val="9"/>
        <w:framePr w:w="10699" w:h="14141" w:hRule="exact" w:wrap="none" w:vAnchor="page" w:hAnchor="page" w:x="3107" w:y="4810"/>
        <w:shd w:val="clear" w:color="auto" w:fill="auto"/>
        <w:spacing w:after="0"/>
        <w:ind w:left="20" w:firstLine="0"/>
      </w:pPr>
      <w:r>
        <w:t>Царь Федор Алексеевич. Отмена местничества. Налоговая (податная) реформа.</w:t>
      </w:r>
    </w:p>
    <w:p w:rsidR="00E80B14" w:rsidRDefault="00E07B23">
      <w:pPr>
        <w:pStyle w:val="9"/>
        <w:framePr w:w="10699" w:h="14141" w:hRule="exact" w:wrap="none" w:vAnchor="page" w:hAnchor="page" w:x="3107" w:y="4810"/>
        <w:shd w:val="clear" w:color="auto" w:fill="auto"/>
        <w:spacing w:after="0"/>
        <w:ind w:left="20" w:right="300" w:firstLine="0"/>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Style w:val="0ptb"/>
        </w:rPr>
        <w:t>Торговый и Новоторговый уставы.</w:t>
      </w:r>
      <w:r>
        <w:t xml:space="preserve"> Торговля с европейскими странами, Прибалтикой,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w:t>
      </w:r>
      <w:r>
        <w:softHyphen/>
        <w:t xml:space="preserve">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Style w:val="0ptb"/>
        </w:rPr>
        <w:t>Денежная реформа 1654 г.</w:t>
      </w:r>
      <w:r>
        <w:t xml:space="preserve"> Медный бунт. Побеги крестьян на Дон и в Сибирь. Восстание Степана Разина.</w:t>
      </w:r>
    </w:p>
    <w:p w:rsidR="00E80B14" w:rsidRDefault="00E07B23">
      <w:pPr>
        <w:pStyle w:val="9"/>
        <w:framePr w:w="10699" w:h="14141" w:hRule="exact" w:wrap="none" w:vAnchor="page" w:hAnchor="page" w:x="3107" w:y="4810"/>
        <w:shd w:val="clear" w:color="auto" w:fill="auto"/>
        <w:spacing w:after="0"/>
        <w:ind w:left="20" w:right="300" w:firstLine="0"/>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Style w:val="0ptb"/>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Style w:val="0ptb"/>
        </w:rPr>
        <w:t>Отношения России со странами Западной Европы. Военные столкновения с манчжурами и империейЦин.</w:t>
      </w:r>
    </w:p>
    <w:p w:rsidR="00E80B14" w:rsidRDefault="00E07B23">
      <w:pPr>
        <w:pStyle w:val="60"/>
        <w:framePr w:w="10699" w:h="14141" w:hRule="exact" w:wrap="none" w:vAnchor="page" w:hAnchor="page" w:x="3107" w:y="4810"/>
        <w:shd w:val="clear" w:color="auto" w:fill="auto"/>
        <w:ind w:left="20"/>
      </w:pPr>
      <w:r>
        <w:rPr>
          <w:rStyle w:val="60pt1"/>
          <w:b/>
          <w:bCs/>
        </w:rPr>
        <w:t>Культурное пространство</w:t>
      </w:r>
    </w:p>
    <w:p w:rsidR="00E80B14" w:rsidRDefault="00E07B23">
      <w:pPr>
        <w:pStyle w:val="9"/>
        <w:framePr w:w="10699" w:h="14141" w:hRule="exact" w:wrap="none" w:vAnchor="page" w:hAnchor="page" w:x="3107" w:y="4810"/>
        <w:shd w:val="clear" w:color="auto" w:fill="auto"/>
        <w:spacing w:after="0"/>
        <w:ind w:left="20" w:right="300" w:firstLine="0"/>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Style w:val="0ptb"/>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rStyle w:val="0ptb"/>
        </w:rPr>
        <w:t>Миссионерство и христианизация. Межэтнические отношения.</w:t>
      </w:r>
      <w:r>
        <w:t xml:space="preserve"> Формирование многонациональной элиты.</w:t>
      </w:r>
    </w:p>
    <w:p w:rsidR="00E80B14" w:rsidRDefault="00E07B23">
      <w:pPr>
        <w:pStyle w:val="9"/>
        <w:framePr w:w="10699" w:h="14141" w:hRule="exact" w:wrap="none" w:vAnchor="page" w:hAnchor="page" w:x="3107" w:y="4810"/>
        <w:shd w:val="clear" w:color="auto" w:fill="auto"/>
        <w:spacing w:after="0"/>
        <w:ind w:left="20" w:right="300" w:firstLine="0"/>
        <w:jc w:val="both"/>
      </w:pPr>
      <w:r>
        <w:rPr>
          <w:rStyle w:val="0ptb"/>
        </w:rPr>
        <w:t>Изменения в картине мира человека в XVI—XVII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населениястраны.</w:t>
      </w:r>
    </w:p>
    <w:p w:rsidR="00E80B14" w:rsidRDefault="00E07B23">
      <w:pPr>
        <w:pStyle w:val="9"/>
        <w:framePr w:w="10699" w:h="14141" w:hRule="exact" w:wrap="none" w:vAnchor="page" w:hAnchor="page" w:x="3107" w:y="4810"/>
        <w:shd w:val="clear" w:color="auto" w:fill="auto"/>
        <w:spacing w:after="0"/>
        <w:ind w:left="20" w:right="300" w:firstLine="0"/>
      </w:pPr>
      <w:r>
        <w:t xml:space="preserve">Архитектура. Дворцово-храмовый ансамбль Соборной площади в Москве. Шатровый стиль в архитектуре. </w:t>
      </w:r>
      <w:r>
        <w:rPr>
          <w:rStyle w:val="0ptb"/>
        </w:rPr>
        <w:t>Антонио Солари, Алевиз Фрязин, Петрок Малой.</w:t>
      </w:r>
      <w:r>
        <w:t xml:space="preserve"> Собор Покрова наРву.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Style w:val="0ptb"/>
        </w:rPr>
        <w:t>Приказ каменных дел.</w:t>
      </w:r>
      <w:r>
        <w:t xml:space="preserve"> Деревянное зодчество.</w:t>
      </w:r>
    </w:p>
    <w:p w:rsidR="00E80B14" w:rsidRDefault="00E07B23">
      <w:pPr>
        <w:pStyle w:val="9"/>
        <w:framePr w:w="10699" w:h="14141" w:hRule="exact" w:wrap="none" w:vAnchor="page" w:hAnchor="page" w:x="3107" w:y="4810"/>
        <w:shd w:val="clear" w:color="auto" w:fill="auto"/>
        <w:spacing w:after="0"/>
        <w:ind w:left="20" w:right="300" w:firstLine="0"/>
      </w:pPr>
      <w:r>
        <w:t xml:space="preserve">Изобразительное искусство. Симон Ушаков. Ярославская школа иконописи. Парсунная живопись. Летописание и начало книгопечатания. Лицевой свод. Домострой. </w:t>
      </w:r>
      <w:r>
        <w:rPr>
          <w:rStyle w:val="0ptb"/>
        </w:rPr>
        <w:t>Переписка Ивана Грозного с князем Андреем Курбским. Публицистика Смутного времени.</w:t>
      </w:r>
      <w:r>
        <w:t xml:space="preserve"> Усиление светского начала в российской культуре. Симеон Полоцкий. Немецкая слобода как проводник европейского культурного влияния. </w:t>
      </w:r>
      <w:r>
        <w:rPr>
          <w:rStyle w:val="0ptb"/>
        </w:rPr>
        <w:t>Посадская сатира ХУПв.</w:t>
      </w:r>
    </w:p>
    <w:p w:rsidR="00E80B14" w:rsidRDefault="00E07B23">
      <w:pPr>
        <w:pStyle w:val="9"/>
        <w:framePr w:w="10699" w:h="14141" w:hRule="exact" w:wrap="none" w:vAnchor="page" w:hAnchor="page" w:x="3107" w:y="4810"/>
        <w:shd w:val="clear" w:color="auto" w:fill="auto"/>
        <w:spacing w:after="0"/>
        <w:ind w:left="20" w:right="300" w:firstLine="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80B14" w:rsidRDefault="00E07B23">
      <w:pPr>
        <w:pStyle w:val="9"/>
        <w:framePr w:w="10699" w:h="14141" w:hRule="exact" w:wrap="none" w:vAnchor="page" w:hAnchor="page" w:x="3107" w:y="4810"/>
        <w:shd w:val="clear" w:color="auto" w:fill="auto"/>
        <w:spacing w:after="0"/>
        <w:ind w:left="20" w:right="300" w:firstLine="0"/>
      </w:pPr>
      <w:r>
        <w:rPr>
          <w:rStyle w:val="10pt0pt3"/>
        </w:rPr>
        <w:t xml:space="preserve">Региональный компонент </w:t>
      </w:r>
      <w:r>
        <w:t>Наш регион в XVI - XVII вв.</w:t>
      </w:r>
    </w:p>
    <w:p w:rsidR="00E80B14" w:rsidRDefault="00E07B23">
      <w:pPr>
        <w:pStyle w:val="60"/>
        <w:framePr w:w="10699" w:h="14141" w:hRule="exact" w:wrap="none" w:vAnchor="page" w:hAnchor="page" w:x="3107" w:y="4810"/>
        <w:shd w:val="clear" w:color="auto" w:fill="auto"/>
        <w:ind w:left="20" w:right="300"/>
      </w:pPr>
      <w:r>
        <w:rPr>
          <w:rStyle w:val="60pt1"/>
          <w:b/>
          <w:bCs/>
        </w:rPr>
        <w:t>Россия в концеХУП - XVIII ВЕКАХ: от царства к империи Россия в эпоху преобразований Петра I</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90" w:h="14962" w:hRule="exact" w:wrap="none" w:vAnchor="page" w:hAnchor="page" w:x="3111" w:y="4400"/>
        <w:shd w:val="clear" w:color="auto" w:fill="auto"/>
        <w:spacing w:after="0"/>
        <w:ind w:left="20" w:right="300" w:firstLine="0"/>
      </w:pPr>
      <w:r>
        <w:lastRenderedPageBreak/>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E80B14" w:rsidRDefault="00E07B23">
      <w:pPr>
        <w:pStyle w:val="9"/>
        <w:framePr w:w="10690" w:h="14962" w:hRule="exact" w:wrap="none" w:vAnchor="page" w:hAnchor="page" w:x="3111" w:y="4400"/>
        <w:shd w:val="clear" w:color="auto" w:fill="auto"/>
        <w:spacing w:after="0"/>
        <w:ind w:left="20" w:right="860" w:firstLine="0"/>
        <w:jc w:val="both"/>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80B14" w:rsidRDefault="00E07B23">
      <w:pPr>
        <w:pStyle w:val="9"/>
        <w:framePr w:w="10690" w:h="14962" w:hRule="exact" w:wrap="none" w:vAnchor="page" w:hAnchor="page" w:x="3111" w:y="4400"/>
        <w:shd w:val="clear" w:color="auto" w:fill="auto"/>
        <w:spacing w:after="0"/>
        <w:ind w:left="20" w:right="300" w:firstLine="0"/>
      </w:pPr>
      <w:r>
        <w:rPr>
          <w:rStyle w:val="10pt0pt3"/>
        </w:rPr>
        <w:t xml:space="preserve">Экономическая </w:t>
      </w:r>
      <w:r>
        <w:t>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E80B14" w:rsidRDefault="00E07B23">
      <w:pPr>
        <w:pStyle w:val="9"/>
        <w:framePr w:w="10690" w:h="14962" w:hRule="exact" w:wrap="none" w:vAnchor="page" w:hAnchor="page" w:x="3111" w:y="4400"/>
        <w:shd w:val="clear" w:color="auto" w:fill="auto"/>
        <w:spacing w:after="0"/>
        <w:ind w:left="20" w:right="300" w:firstLine="0"/>
      </w:pPr>
      <w:r>
        <w:rPr>
          <w:rStyle w:val="10pt0pt3"/>
        </w:rPr>
        <w:t xml:space="preserve">Социальная </w:t>
      </w:r>
      <w:r>
        <w:t>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80B14" w:rsidRDefault="00E07B23">
      <w:pPr>
        <w:pStyle w:val="9"/>
        <w:framePr w:w="10690" w:h="14962" w:hRule="exact" w:wrap="none" w:vAnchor="page" w:hAnchor="page" w:x="3111" w:y="4400"/>
        <w:shd w:val="clear" w:color="auto" w:fill="auto"/>
        <w:spacing w:after="0"/>
        <w:ind w:left="20" w:right="300" w:firstLine="0"/>
      </w:pPr>
      <w:r>
        <w:rPr>
          <w:rStyle w:val="10pt0pt3"/>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80B14" w:rsidRDefault="00E07B23">
      <w:pPr>
        <w:pStyle w:val="9"/>
        <w:framePr w:w="10690" w:h="14962" w:hRule="exact" w:wrap="none" w:vAnchor="page" w:hAnchor="page" w:x="3111" w:y="4400"/>
        <w:shd w:val="clear" w:color="auto" w:fill="auto"/>
        <w:spacing w:after="0"/>
        <w:ind w:left="20" w:right="300" w:firstLine="0"/>
      </w:pPr>
      <w:r>
        <w:t xml:space="preserve">Первые гвардейские полки. Создание регулярной армии, военного флота. Рекрутские наборы. </w:t>
      </w:r>
      <w:r>
        <w:rPr>
          <w:rStyle w:val="10pt0pt3"/>
        </w:rPr>
        <w:t xml:space="preserve">Церковная реформа. </w:t>
      </w:r>
      <w:r>
        <w:t xml:space="preserve">Упразднение патриаршества, учреждение синода. Положение конфессий. </w:t>
      </w:r>
      <w:r>
        <w:rPr>
          <w:rStyle w:val="10pt0pt3"/>
        </w:rPr>
        <w:t xml:space="preserve">Оппозиция реформам Петра </w:t>
      </w:r>
      <w:r>
        <w:t xml:space="preserve">1.Социальные движения в первой четверти XVIII в. </w:t>
      </w:r>
      <w:r>
        <w:rPr>
          <w:rStyle w:val="0ptb"/>
        </w:rPr>
        <w:t>Восстания в Астрахани, Башкирии, на Дону.</w:t>
      </w:r>
      <w:r>
        <w:t xml:space="preserve"> Дело царевичаАлексея.</w:t>
      </w:r>
    </w:p>
    <w:p w:rsidR="00E80B14" w:rsidRDefault="00E07B23">
      <w:pPr>
        <w:pStyle w:val="9"/>
        <w:framePr w:w="10690" w:h="14962" w:hRule="exact" w:wrap="none" w:vAnchor="page" w:hAnchor="page" w:x="3111" w:y="4400"/>
        <w:shd w:val="clear" w:color="auto" w:fill="auto"/>
        <w:spacing w:after="0"/>
        <w:ind w:left="20" w:right="300" w:firstLine="0"/>
      </w:pPr>
      <w:r>
        <w:rPr>
          <w:rStyle w:val="10pt0pt3"/>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E80B14" w:rsidRDefault="00E07B23">
      <w:pPr>
        <w:pStyle w:val="9"/>
        <w:framePr w:w="10690" w:h="14962" w:hRule="exact" w:wrap="none" w:vAnchor="page" w:hAnchor="page" w:x="3111" w:y="4400"/>
        <w:shd w:val="clear" w:color="auto" w:fill="auto"/>
        <w:spacing w:after="0"/>
        <w:ind w:left="20" w:right="860" w:firstLine="0"/>
        <w:jc w:val="both"/>
      </w:pPr>
      <w:r>
        <w:t>Закрепление России на берегах Балтики. Провозглашение России империей. Каспийский поход Петра1.</w:t>
      </w:r>
    </w:p>
    <w:p w:rsidR="00E80B14" w:rsidRDefault="00E07B23">
      <w:pPr>
        <w:pStyle w:val="9"/>
        <w:framePr w:w="10690" w:h="14962" w:hRule="exact" w:wrap="none" w:vAnchor="page" w:hAnchor="page" w:x="3111" w:y="4400"/>
        <w:shd w:val="clear" w:color="auto" w:fill="auto"/>
        <w:spacing w:after="0"/>
        <w:ind w:left="20" w:right="300" w:firstLine="0"/>
      </w:pPr>
      <w:r>
        <w:rPr>
          <w:rStyle w:val="10pt0pt3"/>
        </w:rPr>
        <w:t xml:space="preserve">Преобразования Петра I в области </w:t>
      </w:r>
      <w:r>
        <w:t>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раннегобарокко.</w:t>
      </w:r>
    </w:p>
    <w:p w:rsidR="00E80B14" w:rsidRDefault="00E07B23">
      <w:pPr>
        <w:pStyle w:val="9"/>
        <w:framePr w:w="10690" w:h="14962" w:hRule="exact" w:wrap="none" w:vAnchor="page" w:hAnchor="page" w:x="3111" w:y="4400"/>
        <w:shd w:val="clear" w:color="auto" w:fill="auto"/>
        <w:spacing w:after="0"/>
        <w:ind w:left="20" w:right="300" w:firstLine="0"/>
      </w:pPr>
      <w:r>
        <w:t xml:space="preserve">Повседневная жизнь и быт правящей элиты и основной массы населения. Перемены в образе жизни российского дворянства. </w:t>
      </w:r>
      <w:r>
        <w:rPr>
          <w:rStyle w:val="0ptb"/>
        </w:rPr>
        <w:t>Новые формы социальной коммуникации в дворянской среде.</w:t>
      </w:r>
      <w:r>
        <w:t xml:space="preserve">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E80B14" w:rsidRDefault="00E07B23">
      <w:pPr>
        <w:pStyle w:val="9"/>
        <w:framePr w:w="10690" w:h="14962" w:hRule="exact" w:wrap="none" w:vAnchor="page" w:hAnchor="page" w:x="3111" w:y="4400"/>
        <w:shd w:val="clear" w:color="auto" w:fill="auto"/>
        <w:spacing w:after="0"/>
        <w:ind w:left="20" w:firstLine="0"/>
      </w:pPr>
      <w:r>
        <w:t>Итоги, последствия и значение петровских преобразований. Образ Петра I в русской культуре.</w:t>
      </w:r>
    </w:p>
    <w:p w:rsidR="00E80B14" w:rsidRDefault="00E07B23">
      <w:pPr>
        <w:pStyle w:val="60"/>
        <w:framePr w:w="10690" w:h="14962" w:hRule="exact" w:wrap="none" w:vAnchor="page" w:hAnchor="page" w:x="3111" w:y="4400"/>
        <w:shd w:val="clear" w:color="auto" w:fill="auto"/>
        <w:ind w:left="20"/>
      </w:pPr>
      <w:r>
        <w:rPr>
          <w:rStyle w:val="60pt1"/>
          <w:b/>
          <w:bCs/>
        </w:rPr>
        <w:t>После Петра Великого: эпоха «дворцовых переворотов»</w:t>
      </w:r>
    </w:p>
    <w:p w:rsidR="00E80B14" w:rsidRDefault="00E07B23">
      <w:pPr>
        <w:pStyle w:val="9"/>
        <w:framePr w:w="10690" w:h="14962" w:hRule="exact" w:wrap="none" w:vAnchor="page" w:hAnchor="page" w:x="3111" w:y="4400"/>
        <w:shd w:val="clear" w:color="auto" w:fill="auto"/>
        <w:spacing w:after="0"/>
        <w:ind w:left="20" w:right="300" w:firstLine="0"/>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Укрепление границ империи на Украине и на юго-восточной окраине. </w:t>
      </w:r>
      <w:r>
        <w:rPr>
          <w:rStyle w:val="0ptb"/>
        </w:rPr>
        <w:t>Переход Младшего жуза в Казахстане под суверенитет Российской империи. Война с Османской империей.</w:t>
      </w:r>
    </w:p>
    <w:p w:rsidR="00E80B14" w:rsidRDefault="00E07B23">
      <w:pPr>
        <w:pStyle w:val="9"/>
        <w:framePr w:w="10690" w:h="14962" w:hRule="exact" w:wrap="none" w:vAnchor="page" w:hAnchor="page" w:x="3111" w:y="4400"/>
        <w:shd w:val="clear" w:color="auto" w:fill="auto"/>
        <w:spacing w:after="0"/>
        <w:ind w:left="20" w:right="300" w:firstLine="0"/>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E80B14" w:rsidRDefault="00E07B23">
      <w:pPr>
        <w:pStyle w:val="9"/>
        <w:framePr w:w="10690" w:h="14962" w:hRule="exact" w:wrap="none" w:vAnchor="page" w:hAnchor="page" w:x="3111" w:y="4400"/>
        <w:shd w:val="clear" w:color="auto" w:fill="auto"/>
        <w:spacing w:after="0"/>
        <w:ind w:left="20" w:right="300" w:firstLine="0"/>
      </w:pPr>
      <w:r>
        <w:t>Россия в международных конфликтах 1740-х - 1750-х гг. Участие в Семилетней войне. Петр III. Манифест «о вольности дворянской». Переворот 28 июня 1762 г.</w:t>
      </w:r>
    </w:p>
    <w:p w:rsidR="00E80B14" w:rsidRDefault="00E07B23">
      <w:pPr>
        <w:pStyle w:val="60"/>
        <w:framePr w:w="10690" w:h="14962" w:hRule="exact" w:wrap="none" w:vAnchor="page" w:hAnchor="page" w:x="3111" w:y="4400"/>
        <w:shd w:val="clear" w:color="auto" w:fill="auto"/>
        <w:ind w:left="20"/>
      </w:pPr>
      <w:r>
        <w:rPr>
          <w:rStyle w:val="60pt1"/>
          <w:b/>
          <w:bCs/>
        </w:rPr>
        <w:t>Россия в 1760-х - 1790- гг. Правление Екатерины II и Павла I</w:t>
      </w:r>
    </w:p>
    <w:p w:rsidR="00E80B14" w:rsidRDefault="00E07B23">
      <w:pPr>
        <w:pStyle w:val="9"/>
        <w:framePr w:w="10690" w:h="14962" w:hRule="exact" w:wrap="none" w:vAnchor="page" w:hAnchor="page" w:x="3111" w:y="4400"/>
        <w:shd w:val="clear" w:color="auto" w:fill="auto"/>
        <w:spacing w:after="0"/>
        <w:ind w:left="20" w:firstLine="0"/>
      </w:pPr>
      <w:r>
        <w:t>Внутренняя политика Екатерины II. Личность императрицы. Идеи Просвещения.</w:t>
      </w:r>
    </w:p>
    <w:p w:rsidR="00E80B14" w:rsidRDefault="00E07B23">
      <w:pPr>
        <w:pStyle w:val="9"/>
        <w:framePr w:w="10690" w:h="14962" w:hRule="exact" w:wrap="none" w:vAnchor="page" w:hAnchor="page" w:x="3111" w:y="4400"/>
        <w:shd w:val="clear" w:color="auto" w:fill="auto"/>
        <w:spacing w:after="0"/>
        <w:ind w:left="20" w:right="300" w:firstLine="0"/>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66" w:h="14962" w:hRule="exact" w:wrap="none" w:vAnchor="page" w:hAnchor="page" w:x="3073" w:y="4397"/>
        <w:shd w:val="clear" w:color="auto" w:fill="auto"/>
        <w:spacing w:after="0"/>
        <w:ind w:left="20" w:right="300" w:firstLine="0"/>
      </w:pPr>
      <w:r>
        <w:lastRenderedPageBreak/>
        <w:t xml:space="preserve">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Style w:val="0ptb"/>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городскомуправлении. </w:t>
      </w:r>
      <w:r>
        <w:t xml:space="preserve">Национальная политика. </w:t>
      </w:r>
      <w:r>
        <w:rPr>
          <w:rStyle w:val="0ptb"/>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E80B14" w:rsidRDefault="00E07B23">
      <w:pPr>
        <w:pStyle w:val="9"/>
        <w:framePr w:w="10766" w:h="14962" w:hRule="exact" w:wrap="none" w:vAnchor="page" w:hAnchor="page" w:x="3073" w:y="4397"/>
        <w:shd w:val="clear" w:color="auto" w:fill="auto"/>
        <w:spacing w:after="0"/>
        <w:ind w:left="40" w:right="220" w:firstLine="0"/>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Style w:val="0ptb"/>
        </w:rPr>
        <w:t>Дворовые люди.</w:t>
      </w:r>
      <w:r>
        <w:t xml:space="preserve"> Роль крепостного строя в экономикестраны.</w:t>
      </w:r>
    </w:p>
    <w:p w:rsidR="00E80B14" w:rsidRDefault="00E07B23">
      <w:pPr>
        <w:pStyle w:val="9"/>
        <w:framePr w:w="10766" w:h="14962" w:hRule="exact" w:wrap="none" w:vAnchor="page" w:hAnchor="page" w:x="3073" w:y="4397"/>
        <w:shd w:val="clear" w:color="auto" w:fill="auto"/>
        <w:spacing w:after="0"/>
        <w:ind w:left="40" w:right="220" w:firstLine="0"/>
      </w:pPr>
      <w:r>
        <w:t xml:space="preserve">Промышленность в городе и деревне. Роль государства, купечества, помещиков в развитии промышленности. </w:t>
      </w:r>
      <w:r>
        <w:rPr>
          <w:rStyle w:val="0ptb"/>
        </w:rPr>
        <w:t>Крепостной и вольнонаемный труд. Привлечение крепостных оброчных крестьян к работе на мануфактурах.</w:t>
      </w:r>
      <w:r>
        <w:t xml:space="preserve">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80B14" w:rsidRDefault="00E07B23">
      <w:pPr>
        <w:pStyle w:val="9"/>
        <w:framePr w:w="10766" w:h="14962" w:hRule="exact" w:wrap="none" w:vAnchor="page" w:hAnchor="page" w:x="3073" w:y="4397"/>
        <w:shd w:val="clear" w:color="auto" w:fill="auto"/>
        <w:spacing w:after="0"/>
        <w:ind w:left="40" w:right="220" w:firstLine="0"/>
      </w:pPr>
      <w:r>
        <w:t xml:space="preserve">Внутренняя и внешняя торговля. Торговые пути внутри страны. </w:t>
      </w:r>
      <w:r>
        <w:rPr>
          <w:rStyle w:val="0ptb"/>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 </w:t>
      </w:r>
      <w:r>
        <w:rPr>
          <w:rStyle w:val="0ptb"/>
        </w:rPr>
        <w:t>Партнеры России во внешней торговле в Европе и в мире. Обеспечение активного внешнеторгового баланса.</w:t>
      </w:r>
    </w:p>
    <w:p w:rsidR="00E80B14" w:rsidRDefault="00E07B23">
      <w:pPr>
        <w:pStyle w:val="9"/>
        <w:framePr w:w="10766" w:h="14962" w:hRule="exact" w:wrap="none" w:vAnchor="page" w:hAnchor="page" w:x="3073" w:y="4397"/>
        <w:shd w:val="clear" w:color="auto" w:fill="auto"/>
        <w:spacing w:after="0"/>
        <w:ind w:left="40" w:right="220" w:firstLine="0"/>
      </w:pPr>
      <w:r>
        <w:t xml:space="preserve">Обострение социальных противоречий. </w:t>
      </w:r>
      <w:r>
        <w:rPr>
          <w:rStyle w:val="0ptb"/>
        </w:rPr>
        <w:t>Чумной бунт в Москве.</w:t>
      </w:r>
      <w:r>
        <w:t xml:space="preserve"> Восстание под предводительством Емельяна Пугачева. </w:t>
      </w:r>
      <w:r>
        <w:rPr>
          <w:rStyle w:val="0ptb"/>
        </w:rPr>
        <w:t>Антидворянский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w:t>
      </w:r>
    </w:p>
    <w:p w:rsidR="00E80B14" w:rsidRDefault="00E07B23">
      <w:pPr>
        <w:pStyle w:val="9"/>
        <w:framePr w:w="10766" w:h="14962" w:hRule="exact" w:wrap="none" w:vAnchor="page" w:hAnchor="page" w:x="3073" w:y="4397"/>
        <w:shd w:val="clear" w:color="auto" w:fill="auto"/>
        <w:spacing w:after="0"/>
        <w:ind w:left="40" w:right="220" w:firstLine="0"/>
      </w:pPr>
      <w:r>
        <w:t>Внешняя политика России второй половины XVIII в., ее основные задачи. Н.И. Панин и А.А.Безбородко.</w:t>
      </w:r>
    </w:p>
    <w:p w:rsidR="00E80B14" w:rsidRDefault="00E07B23">
      <w:pPr>
        <w:pStyle w:val="9"/>
        <w:framePr w:w="10766" w:h="14962" w:hRule="exact" w:wrap="none" w:vAnchor="page" w:hAnchor="page" w:x="3073" w:y="4397"/>
        <w:shd w:val="clear" w:color="auto" w:fill="auto"/>
        <w:spacing w:after="0"/>
        <w:ind w:left="40" w:right="220" w:firstLine="0"/>
      </w:pPr>
      <w: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А.Потемкин. Путешествие Екатерины II на юг в 1787 г.</w:t>
      </w:r>
    </w:p>
    <w:p w:rsidR="00E80B14" w:rsidRDefault="00E07B23">
      <w:pPr>
        <w:pStyle w:val="70"/>
        <w:framePr w:w="10766" w:h="14962" w:hRule="exact" w:wrap="none" w:vAnchor="page" w:hAnchor="page" w:x="3073" w:y="4397"/>
        <w:shd w:val="clear" w:color="auto" w:fill="auto"/>
        <w:ind w:left="40" w:right="220" w:firstLine="0"/>
        <w:jc w:val="left"/>
      </w:pPr>
      <w:r>
        <w:rPr>
          <w:rStyle w:val="70pt"/>
        </w:rPr>
        <w:t xml:space="preserve">Участие России в разделах Речи Посполитой. </w:t>
      </w:r>
      <w:r>
        <w:rPr>
          <w:rStyle w:val="70pt2"/>
          <w:b/>
          <w:bCs/>
          <w:i/>
          <w:iC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Style w:val="70pt"/>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Style w:val="70pt2"/>
          <w:b/>
          <w:bCs/>
          <w:i/>
          <w:iCs/>
        </w:rPr>
        <w:t>Восстание под предводительством Тадеуша Костюшко.</w:t>
      </w:r>
    </w:p>
    <w:p w:rsidR="00E80B14" w:rsidRDefault="00E07B23">
      <w:pPr>
        <w:pStyle w:val="9"/>
        <w:framePr w:w="10766" w:h="14962" w:hRule="exact" w:wrap="none" w:vAnchor="page" w:hAnchor="page" w:x="3073" w:y="4397"/>
        <w:shd w:val="clear" w:color="auto" w:fill="auto"/>
        <w:spacing w:after="0"/>
        <w:ind w:left="40" w:right="220" w:firstLine="0"/>
      </w:pPr>
      <w: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E80B14" w:rsidRDefault="00E07B23">
      <w:pPr>
        <w:pStyle w:val="60"/>
        <w:framePr w:w="10766" w:h="14962" w:hRule="exact" w:wrap="none" w:vAnchor="page" w:hAnchor="page" w:x="3073" w:y="4397"/>
        <w:shd w:val="clear" w:color="auto" w:fill="auto"/>
        <w:ind w:left="40"/>
      </w:pPr>
      <w:r>
        <w:rPr>
          <w:rStyle w:val="60pt1"/>
          <w:b/>
          <w:bCs/>
        </w:rPr>
        <w:t>Культурное пространство Российской империи в XVIII в.</w:t>
      </w:r>
    </w:p>
    <w:p w:rsidR="00E80B14" w:rsidRDefault="00E07B23">
      <w:pPr>
        <w:pStyle w:val="9"/>
        <w:framePr w:w="10766" w:h="14962" w:hRule="exact" w:wrap="none" w:vAnchor="page" w:hAnchor="page" w:x="3073" w:y="4397"/>
        <w:shd w:val="clear" w:color="auto" w:fill="auto"/>
        <w:spacing w:after="0"/>
        <w:ind w:left="40" w:right="220" w:firstLine="0"/>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Style w:val="0ptb"/>
        </w:rPr>
        <w:t>Н.И.Новиков, материалы о положении крепостных крестьян в его журналах.</w:t>
      </w:r>
      <w:r>
        <w:t xml:space="preserve"> А.Н.Радищев и его «Путешествие из Петербурга в Москву».</w:t>
      </w:r>
    </w:p>
    <w:p w:rsidR="00E80B14" w:rsidRDefault="00E07B23">
      <w:pPr>
        <w:pStyle w:val="9"/>
        <w:framePr w:w="10766" w:h="14962" w:hRule="exact" w:wrap="none" w:vAnchor="page" w:hAnchor="page" w:x="3073" w:y="4397"/>
        <w:shd w:val="clear" w:color="auto" w:fill="auto"/>
        <w:spacing w:after="0"/>
        <w:ind w:left="40" w:right="220" w:firstLine="0"/>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Style w:val="0ptb"/>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81" w:h="14419" w:hRule="exact" w:wrap="none" w:vAnchor="page" w:hAnchor="page" w:x="3066" w:y="4671"/>
        <w:shd w:val="clear" w:color="auto" w:fill="auto"/>
        <w:spacing w:after="0"/>
        <w:ind w:left="20" w:right="220" w:firstLine="0"/>
      </w:pPr>
      <w:r>
        <w:lastRenderedPageBreak/>
        <w:t>Культура и быт российских сословий. Дворянство: жизнь и быт дворянской усадьбы. Духовенство. Купечество. Крестьянство.</w:t>
      </w:r>
    </w:p>
    <w:p w:rsidR="00E80B14" w:rsidRDefault="00E07B23">
      <w:pPr>
        <w:pStyle w:val="9"/>
        <w:framePr w:w="10781" w:h="14419" w:hRule="exact" w:wrap="none" w:vAnchor="page" w:hAnchor="page" w:x="3066" w:y="4671"/>
        <w:shd w:val="clear" w:color="auto" w:fill="auto"/>
        <w:spacing w:after="0"/>
        <w:ind w:left="20" w:right="220" w:firstLine="0"/>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Style w:val="0ptb"/>
        </w:rPr>
        <w:t>Исследования в области отечественной истории. Изучение российской словесности и развитие литературного языка. Российская академия.Е.Р.Дашкова.</w:t>
      </w:r>
    </w:p>
    <w:p w:rsidR="00E80B14" w:rsidRDefault="00E07B23">
      <w:pPr>
        <w:pStyle w:val="70"/>
        <w:framePr w:w="10781" w:h="14419" w:hRule="exact" w:wrap="none" w:vAnchor="page" w:hAnchor="page" w:x="3066" w:y="4671"/>
        <w:shd w:val="clear" w:color="auto" w:fill="auto"/>
        <w:ind w:left="20" w:right="220" w:firstLine="0"/>
        <w:jc w:val="left"/>
      </w:pPr>
      <w:r>
        <w:rPr>
          <w:rStyle w:val="70pt"/>
        </w:rPr>
        <w:t xml:space="preserve">М.В. Ломоносов и его выдающаяся роль в становлении российской науки и образования. Образование в России в XVIII в. </w:t>
      </w:r>
      <w:r>
        <w:rPr>
          <w:rStyle w:val="70pt2"/>
          <w:b/>
          <w:bCs/>
          <w:i/>
          <w:iCs/>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Style w:val="70pt"/>
        </w:rPr>
        <w:t>Московский университет - первый российский университет.</w:t>
      </w:r>
    </w:p>
    <w:p w:rsidR="00E80B14" w:rsidRDefault="00E07B23">
      <w:pPr>
        <w:pStyle w:val="70"/>
        <w:framePr w:w="10781" w:h="14419" w:hRule="exact" w:wrap="none" w:vAnchor="page" w:hAnchor="page" w:x="3066" w:y="4671"/>
        <w:shd w:val="clear" w:color="auto" w:fill="auto"/>
        <w:ind w:left="20" w:right="220" w:firstLine="0"/>
        <w:jc w:val="left"/>
      </w:pPr>
      <w:r>
        <w:rPr>
          <w:rStyle w:val="70pt"/>
        </w:rPr>
        <w:t xml:space="preserve">Русская архитектура XVIII в. Строительство Петербурга, формирование его городского плана. </w:t>
      </w:r>
      <w:r>
        <w:rPr>
          <w:rStyle w:val="70pt2"/>
          <w:b/>
          <w:bCs/>
          <w:i/>
          <w:iCs/>
        </w:rPr>
        <w:t>Регулярный характер застройки Петербурга и других городов. Барокко в архитектуре Москвы и Петербурга.</w:t>
      </w:r>
      <w:r>
        <w:rPr>
          <w:rStyle w:val="70pt"/>
        </w:rPr>
        <w:t xml:space="preserve"> Переход к классицизму, </w:t>
      </w:r>
      <w:r>
        <w:rPr>
          <w:rStyle w:val="70pt2"/>
          <w:b/>
          <w:bCs/>
          <w:i/>
          <w:iCs/>
        </w:rPr>
        <w:t>создание архитектурных ассамблей в стиле классицизма в обеих столицах.</w:t>
      </w:r>
      <w:r>
        <w:rPr>
          <w:rStyle w:val="70pt"/>
        </w:rPr>
        <w:t xml:space="preserve"> В.И. Баженов, М.Ф.Казаков.</w:t>
      </w:r>
    </w:p>
    <w:p w:rsidR="00E80B14" w:rsidRDefault="00E07B23">
      <w:pPr>
        <w:pStyle w:val="9"/>
        <w:framePr w:w="10781" w:h="14419" w:hRule="exact" w:wrap="none" w:vAnchor="page" w:hAnchor="page" w:x="3066" w:y="4671"/>
        <w:shd w:val="clear" w:color="auto" w:fill="auto"/>
        <w:spacing w:after="0"/>
        <w:ind w:left="20" w:right="220" w:firstLine="0"/>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Style w:val="0ptb"/>
        </w:rPr>
        <w:t>Новые веяния в изобразительном искусстве в конце столетия.</w:t>
      </w:r>
    </w:p>
    <w:p w:rsidR="00E80B14" w:rsidRDefault="00E07B23">
      <w:pPr>
        <w:pStyle w:val="60"/>
        <w:framePr w:w="10781" w:h="14419" w:hRule="exact" w:wrap="none" w:vAnchor="page" w:hAnchor="page" w:x="3066" w:y="4671"/>
        <w:shd w:val="clear" w:color="auto" w:fill="auto"/>
        <w:ind w:left="20"/>
      </w:pPr>
      <w:r>
        <w:rPr>
          <w:rStyle w:val="60pt1"/>
          <w:b/>
          <w:bCs/>
        </w:rPr>
        <w:t>Народы России в XVIII в.</w:t>
      </w:r>
    </w:p>
    <w:p w:rsidR="00E80B14" w:rsidRDefault="00E07B23">
      <w:pPr>
        <w:pStyle w:val="9"/>
        <w:framePr w:w="10781" w:h="14419" w:hRule="exact" w:wrap="none" w:vAnchor="page" w:hAnchor="page" w:x="3066" w:y="4671"/>
        <w:shd w:val="clear" w:color="auto" w:fill="auto"/>
        <w:spacing w:after="0"/>
        <w:ind w:left="20" w:firstLine="0"/>
      </w:pPr>
      <w:r>
        <w:t>Управление окраинами империи. Башкирские восстания. Политика по отношению к исламу.</w:t>
      </w:r>
    </w:p>
    <w:p w:rsidR="00E80B14" w:rsidRDefault="00E07B23">
      <w:pPr>
        <w:pStyle w:val="9"/>
        <w:framePr w:w="10781" w:h="14419" w:hRule="exact" w:wrap="none" w:vAnchor="page" w:hAnchor="page" w:x="3066" w:y="4671"/>
        <w:shd w:val="clear" w:color="auto" w:fill="auto"/>
        <w:spacing w:after="0"/>
        <w:ind w:left="20" w:right="220" w:firstLine="0"/>
      </w:pPr>
      <w:r>
        <w:t>Освоение Новороссии, Поволжья и Южного Урала. Немецкие переселенцы. Формирование черты оседлости.</w:t>
      </w:r>
    </w:p>
    <w:p w:rsidR="00E80B14" w:rsidRDefault="00E07B23">
      <w:pPr>
        <w:pStyle w:val="60"/>
        <w:framePr w:w="10781" w:h="14419" w:hRule="exact" w:wrap="none" w:vAnchor="page" w:hAnchor="page" w:x="3066" w:y="4671"/>
        <w:shd w:val="clear" w:color="auto" w:fill="auto"/>
        <w:ind w:left="20"/>
      </w:pPr>
      <w:r>
        <w:rPr>
          <w:rStyle w:val="60pt1"/>
          <w:b/>
          <w:bCs/>
        </w:rPr>
        <w:t>Россия при Павле I</w:t>
      </w:r>
    </w:p>
    <w:p w:rsidR="00E80B14" w:rsidRDefault="00E07B23">
      <w:pPr>
        <w:pStyle w:val="9"/>
        <w:framePr w:w="10781" w:h="14419" w:hRule="exact" w:wrap="none" w:vAnchor="page" w:hAnchor="page" w:x="3066" w:y="4671"/>
        <w:shd w:val="clear" w:color="auto" w:fill="auto"/>
        <w:spacing w:after="0"/>
        <w:ind w:left="20" w:right="220" w:firstLine="0"/>
      </w:pPr>
      <w:r>
        <w:t xml:space="preserve">Основные принципы внутренней политики Павла I. Укрепление абсолютизма </w:t>
      </w:r>
      <w:r>
        <w:rPr>
          <w:rStyle w:val="0ptb"/>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E80B14" w:rsidRDefault="00E07B23">
      <w:pPr>
        <w:pStyle w:val="9"/>
        <w:framePr w:w="10781" w:h="14419" w:hRule="exact" w:wrap="none" w:vAnchor="page" w:hAnchor="page" w:x="3066" w:y="4671"/>
        <w:shd w:val="clear" w:color="auto" w:fill="auto"/>
        <w:spacing w:after="0"/>
        <w:ind w:left="20" w:right="220" w:firstLine="0"/>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E80B14" w:rsidRDefault="00E07B23">
      <w:pPr>
        <w:pStyle w:val="9"/>
        <w:framePr w:w="10781" w:h="14419" w:hRule="exact" w:wrap="none" w:vAnchor="page" w:hAnchor="page" w:x="3066" w:y="4671"/>
        <w:shd w:val="clear" w:color="auto" w:fill="auto"/>
        <w:spacing w:after="0"/>
        <w:ind w:left="20" w:firstLine="0"/>
      </w:pPr>
      <w:r>
        <w:t>Внутренняя политика. Ограничение дворянских привилегий.</w:t>
      </w:r>
    </w:p>
    <w:p w:rsidR="00E80B14" w:rsidRDefault="00E07B23">
      <w:pPr>
        <w:pStyle w:val="60"/>
        <w:framePr w:w="10781" w:h="14419" w:hRule="exact" w:wrap="none" w:vAnchor="page" w:hAnchor="page" w:x="3066" w:y="4671"/>
        <w:shd w:val="clear" w:color="auto" w:fill="auto"/>
        <w:ind w:left="20" w:right="220"/>
      </w:pPr>
      <w:r>
        <w:rPr>
          <w:rStyle w:val="60pt1"/>
          <w:b/>
          <w:bCs/>
        </w:rPr>
        <w:t xml:space="preserve">Региональный компонент </w:t>
      </w:r>
      <w:r>
        <w:rPr>
          <w:rStyle w:val="6105pt0pt0"/>
        </w:rPr>
        <w:t>Наш регион в XVIII в.</w:t>
      </w:r>
    </w:p>
    <w:p w:rsidR="00E80B14" w:rsidRDefault="00E07B23">
      <w:pPr>
        <w:pStyle w:val="60"/>
        <w:framePr w:w="10781" w:h="14419" w:hRule="exact" w:wrap="none" w:vAnchor="page" w:hAnchor="page" w:x="3066" w:y="4671"/>
        <w:shd w:val="clear" w:color="auto" w:fill="auto"/>
        <w:ind w:left="20"/>
      </w:pPr>
      <w:r>
        <w:rPr>
          <w:rStyle w:val="60pt1"/>
          <w:b/>
          <w:bCs/>
        </w:rPr>
        <w:t>Росспйфская империя в XIX - начале XX вв.</w:t>
      </w:r>
    </w:p>
    <w:p w:rsidR="00E80B14" w:rsidRDefault="00E07B23">
      <w:pPr>
        <w:pStyle w:val="60"/>
        <w:framePr w:w="10781" w:h="14419" w:hRule="exact" w:wrap="none" w:vAnchor="page" w:hAnchor="page" w:x="3066" w:y="4671"/>
        <w:shd w:val="clear" w:color="auto" w:fill="auto"/>
        <w:ind w:left="20"/>
      </w:pPr>
      <w:r>
        <w:rPr>
          <w:rStyle w:val="60pt1"/>
          <w:b/>
          <w:bCs/>
        </w:rPr>
        <w:t>Россия на пути к реформам (1801-1861)</w:t>
      </w:r>
    </w:p>
    <w:p w:rsidR="00E80B14" w:rsidRDefault="00E07B23">
      <w:pPr>
        <w:pStyle w:val="60"/>
        <w:framePr w:w="10781" w:h="14419" w:hRule="exact" w:wrap="none" w:vAnchor="page" w:hAnchor="page" w:x="3066" w:y="4671"/>
        <w:shd w:val="clear" w:color="auto" w:fill="auto"/>
        <w:ind w:left="20"/>
      </w:pPr>
      <w:r>
        <w:rPr>
          <w:rStyle w:val="60pt1"/>
          <w:b/>
          <w:bCs/>
        </w:rPr>
        <w:t>Александровская эпоха: государственный либерализм</w:t>
      </w:r>
    </w:p>
    <w:p w:rsidR="00E80B14" w:rsidRDefault="00E07B23">
      <w:pPr>
        <w:pStyle w:val="9"/>
        <w:framePr w:w="10781" w:h="14419" w:hRule="exact" w:wrap="none" w:vAnchor="page" w:hAnchor="page" w:x="3066" w:y="4671"/>
        <w:shd w:val="clear" w:color="auto" w:fill="auto"/>
        <w:spacing w:after="0"/>
        <w:ind w:left="20" w:right="220" w:firstLine="0"/>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r>
        <w:rPr>
          <w:rStyle w:val="10pt0pt3"/>
        </w:rPr>
        <w:t>Отечественная война 1812 г.</w:t>
      </w:r>
    </w:p>
    <w:p w:rsidR="00E80B14" w:rsidRDefault="00E07B23">
      <w:pPr>
        <w:pStyle w:val="9"/>
        <w:framePr w:w="10781" w:h="14419" w:hRule="exact" w:wrap="none" w:vAnchor="page" w:hAnchor="page" w:x="3066" w:y="4671"/>
        <w:shd w:val="clear" w:color="auto" w:fill="auto"/>
        <w:spacing w:after="0"/>
        <w:ind w:left="20" w:firstLine="0"/>
      </w:pPr>
      <w:r>
        <w:t>Эпоха 1812 года. Война России с Францией 1805-1807 гг. Тильзитский мир. Война со Швецией 1809</w:t>
      </w:r>
    </w:p>
    <w:p w:rsidR="00E80B14" w:rsidRDefault="00E07B23">
      <w:pPr>
        <w:pStyle w:val="9"/>
        <w:framePr w:w="10781" w:h="14419" w:hRule="exact" w:wrap="none" w:vAnchor="page" w:hAnchor="page" w:x="3066" w:y="4671"/>
        <w:shd w:val="clear" w:color="auto" w:fill="auto"/>
        <w:tabs>
          <w:tab w:val="left" w:pos="260"/>
        </w:tabs>
        <w:spacing w:after="0"/>
        <w:ind w:left="20" w:right="220" w:firstLine="0"/>
      </w:pPr>
      <w:r>
        <w:t>г.</w:t>
      </w:r>
      <w:r>
        <w:tab/>
        <w:t xml:space="preserve">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Венскогоконгресса. Либеральные и охранительные тенденции во внутренней политике. Польская конституция 1815 г. </w:t>
      </w:r>
      <w:r>
        <w:rPr>
          <w:rStyle w:val="0ptb"/>
        </w:rPr>
        <w:t>Военные поселения. Дворянская оппозиция самодержавию.</w:t>
      </w:r>
      <w:r>
        <w:t xml:space="preserve"> Тайные организации: Союз спасения,</w:t>
      </w:r>
    </w:p>
    <w:p w:rsidR="00E80B14" w:rsidRDefault="00E07B23">
      <w:pPr>
        <w:pStyle w:val="9"/>
        <w:framePr w:w="10781" w:h="14419" w:hRule="exact" w:wrap="none" w:vAnchor="page" w:hAnchor="page" w:x="3066" w:y="4671"/>
        <w:shd w:val="clear" w:color="auto" w:fill="auto"/>
        <w:spacing w:after="0"/>
        <w:ind w:left="20" w:right="220" w:firstLine="0"/>
      </w:pPr>
      <w:r>
        <w:t xml:space="preserve">Союз благоденствия, Северное и Южное общества. Восстание декабристов 14 декабря 1825г. </w:t>
      </w:r>
      <w:r>
        <w:rPr>
          <w:rStyle w:val="10pt0pt3"/>
        </w:rPr>
        <w:t>Николаевское самодержавие: государственный консерватизм</w:t>
      </w:r>
    </w:p>
    <w:p w:rsidR="00E80B14" w:rsidRDefault="00E07B23">
      <w:pPr>
        <w:pStyle w:val="9"/>
        <w:framePr w:w="10781" w:h="14419" w:hRule="exact" w:wrap="none" w:vAnchor="page" w:hAnchor="page" w:x="3066" w:y="4671"/>
        <w:shd w:val="clear" w:color="auto" w:fill="auto"/>
        <w:spacing w:after="0"/>
        <w:ind w:left="20" w:right="220" w:firstLine="0"/>
      </w:pPr>
      <w:r>
        <w:t xml:space="preserve">Реформаторские и консервативные тенденции в политике Николая I. Экономическая политика в условиях политической консервации. Г осударственная регламентация общественной жизни: </w:t>
      </w:r>
      <w:r>
        <w:rPr>
          <w:rStyle w:val="0ptb"/>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rStyle w:val="0ptb"/>
        </w:rPr>
        <w:t>Формирование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10728" w:h="15196" w:hRule="exact" w:wrap="none" w:vAnchor="page" w:hAnchor="page" w:x="3092" w:y="4307"/>
        <w:shd w:val="clear" w:color="auto" w:fill="auto"/>
        <w:ind w:left="40" w:right="1160" w:firstLine="0"/>
        <w:jc w:val="left"/>
      </w:pPr>
      <w:r>
        <w:rPr>
          <w:rStyle w:val="70pt2"/>
          <w:b/>
          <w:bCs/>
          <w:i/>
          <w:iCs/>
        </w:rPr>
        <w:lastRenderedPageBreak/>
        <w:t>профессиональной бюрократии. Прогрессивное чиновничество: у истоков либерального реформаторства.</w:t>
      </w:r>
    </w:p>
    <w:p w:rsidR="00E80B14" w:rsidRDefault="00E07B23">
      <w:pPr>
        <w:pStyle w:val="9"/>
        <w:framePr w:w="10728" w:h="15196" w:hRule="exact" w:wrap="none" w:vAnchor="page" w:hAnchor="page" w:x="3092" w:y="4307"/>
        <w:shd w:val="clear" w:color="auto" w:fill="auto"/>
        <w:spacing w:after="0"/>
        <w:ind w:left="40" w:right="260" w:firstLine="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E80B14" w:rsidRDefault="00E07B23">
      <w:pPr>
        <w:pStyle w:val="60"/>
        <w:framePr w:w="10728" w:h="15196" w:hRule="exact" w:wrap="none" w:vAnchor="page" w:hAnchor="page" w:x="3092" w:y="4307"/>
        <w:shd w:val="clear" w:color="auto" w:fill="auto"/>
        <w:ind w:left="40"/>
      </w:pPr>
      <w:r>
        <w:rPr>
          <w:rStyle w:val="60pt1"/>
          <w:b/>
          <w:bCs/>
        </w:rPr>
        <w:t>Крепостнический социум. Деревня и город</w:t>
      </w:r>
    </w:p>
    <w:p w:rsidR="00E80B14" w:rsidRDefault="00E07B23">
      <w:pPr>
        <w:pStyle w:val="9"/>
        <w:framePr w:w="10728" w:h="15196" w:hRule="exact" w:wrap="none" w:vAnchor="page" w:hAnchor="page" w:x="3092" w:y="4307"/>
        <w:shd w:val="clear" w:color="auto" w:fill="auto"/>
        <w:spacing w:after="0"/>
        <w:ind w:left="40" w:right="260" w:firstLine="0"/>
      </w:pPr>
      <w:r>
        <w:t xml:space="preserve">Сословная структура российского общества. Крепостное хозяйство. </w:t>
      </w:r>
      <w:r>
        <w:rPr>
          <w:rStyle w:val="0ptb"/>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rStyle w:val="0ptb"/>
        </w:rPr>
        <w:t>Москва и Петербург: спор двух столиц.</w:t>
      </w:r>
      <w:r>
        <w:t xml:space="preserve"> Города как административные, торговые и промышленные центры. Городское самоуправление.</w:t>
      </w:r>
    </w:p>
    <w:p w:rsidR="00E80B14" w:rsidRDefault="00E07B23">
      <w:pPr>
        <w:pStyle w:val="60"/>
        <w:framePr w:w="10728" w:h="15196" w:hRule="exact" w:wrap="none" w:vAnchor="page" w:hAnchor="page" w:x="3092" w:y="4307"/>
        <w:shd w:val="clear" w:color="auto" w:fill="auto"/>
        <w:ind w:left="40"/>
      </w:pPr>
      <w:r>
        <w:rPr>
          <w:rStyle w:val="60pt1"/>
          <w:b/>
          <w:bCs/>
        </w:rPr>
        <w:t>Культурное пространство империи в первой половине XIX в.</w:t>
      </w:r>
    </w:p>
    <w:p w:rsidR="00E80B14" w:rsidRDefault="00E07B23">
      <w:pPr>
        <w:pStyle w:val="9"/>
        <w:framePr w:w="10728" w:h="15196" w:hRule="exact" w:wrap="none" w:vAnchor="page" w:hAnchor="page" w:x="3092" w:y="4307"/>
        <w:shd w:val="clear" w:color="auto" w:fill="auto"/>
        <w:spacing w:after="0"/>
        <w:ind w:left="40" w:right="260" w:firstLine="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Style w:val="0ptb"/>
        </w:rPr>
        <w:t>Культура повседневности: обретение комфорта. Жизнь в городе и в усадьбе.</w:t>
      </w:r>
      <w:r>
        <w:t xml:space="preserve"> Российская культура как часть европейской культуры.</w:t>
      </w:r>
    </w:p>
    <w:p w:rsidR="00E80B14" w:rsidRDefault="00E07B23">
      <w:pPr>
        <w:pStyle w:val="60"/>
        <w:framePr w:w="10728" w:h="15196" w:hRule="exact" w:wrap="none" w:vAnchor="page" w:hAnchor="page" w:x="3092" w:y="4307"/>
        <w:shd w:val="clear" w:color="auto" w:fill="auto"/>
        <w:ind w:left="40"/>
      </w:pPr>
      <w:r>
        <w:rPr>
          <w:rStyle w:val="60pt1"/>
          <w:b/>
          <w:bCs/>
        </w:rPr>
        <w:t>Пространство империи: этнокультурный облик страны</w:t>
      </w:r>
    </w:p>
    <w:p w:rsidR="00E80B14" w:rsidRDefault="00E07B23">
      <w:pPr>
        <w:pStyle w:val="9"/>
        <w:framePr w:w="10728" w:h="15196" w:hRule="exact" w:wrap="none" w:vAnchor="page" w:hAnchor="page" w:x="3092" w:y="4307"/>
        <w:shd w:val="clear" w:color="auto" w:fill="auto"/>
        <w:spacing w:after="0"/>
        <w:ind w:left="40" w:right="260" w:firstLine="0"/>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Style w:val="0ptb"/>
        </w:rPr>
        <w:t>Польское восстание 1830-1831 гг.</w:t>
      </w:r>
      <w:r>
        <w:t xml:space="preserve"> Присоединение Грузии и Закавказья. Кавказская война. Движение Шамиля.</w:t>
      </w:r>
    </w:p>
    <w:p w:rsidR="00E80B14" w:rsidRDefault="00E07B23">
      <w:pPr>
        <w:pStyle w:val="60"/>
        <w:framePr w:w="10728" w:h="15196" w:hRule="exact" w:wrap="none" w:vAnchor="page" w:hAnchor="page" w:x="3092" w:y="4307"/>
        <w:shd w:val="clear" w:color="auto" w:fill="auto"/>
        <w:ind w:left="40"/>
      </w:pPr>
      <w:r>
        <w:rPr>
          <w:rStyle w:val="60pt1"/>
          <w:b/>
          <w:bCs/>
        </w:rPr>
        <w:t>Формирование гражданского правосознания. Основные течения общественной мысли</w:t>
      </w:r>
    </w:p>
    <w:p w:rsidR="00E80B14" w:rsidRDefault="00E07B23">
      <w:pPr>
        <w:pStyle w:val="70"/>
        <w:framePr w:w="10728" w:h="15196" w:hRule="exact" w:wrap="none" w:vAnchor="page" w:hAnchor="page" w:x="3092" w:y="4307"/>
        <w:shd w:val="clear" w:color="auto" w:fill="auto"/>
        <w:ind w:left="40" w:right="260" w:firstLine="0"/>
        <w:jc w:val="left"/>
      </w:pPr>
      <w:r>
        <w:rPr>
          <w:rStyle w:val="70pt"/>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Style w:val="70pt2"/>
          <w:b/>
          <w:bCs/>
          <w:i/>
          <w:iC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80B14" w:rsidRDefault="00E07B23">
      <w:pPr>
        <w:pStyle w:val="9"/>
        <w:framePr w:w="10728" w:h="15196" w:hRule="exact" w:wrap="none" w:vAnchor="page" w:hAnchor="page" w:x="3092" w:y="4307"/>
        <w:shd w:val="clear" w:color="auto" w:fill="auto"/>
        <w:spacing w:after="0"/>
        <w:ind w:left="40" w:right="260" w:firstLine="0"/>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Style w:val="0ptb"/>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80B14" w:rsidRDefault="00E07B23">
      <w:pPr>
        <w:pStyle w:val="60"/>
        <w:framePr w:w="10728" w:h="15196" w:hRule="exact" w:wrap="none" w:vAnchor="page" w:hAnchor="page" w:x="3092" w:y="4307"/>
        <w:shd w:val="clear" w:color="auto" w:fill="auto"/>
        <w:ind w:left="40"/>
      </w:pPr>
      <w:r>
        <w:rPr>
          <w:rStyle w:val="60pt1"/>
          <w:b/>
          <w:bCs/>
        </w:rPr>
        <w:t>Россия в эпоху реформ</w:t>
      </w:r>
    </w:p>
    <w:p w:rsidR="00E80B14" w:rsidRDefault="00E07B23">
      <w:pPr>
        <w:pStyle w:val="60"/>
        <w:framePr w:w="10728" w:h="15196" w:hRule="exact" w:wrap="none" w:vAnchor="page" w:hAnchor="page" w:x="3092" w:y="4307"/>
        <w:shd w:val="clear" w:color="auto" w:fill="auto"/>
        <w:ind w:left="40"/>
      </w:pPr>
      <w:r>
        <w:rPr>
          <w:rStyle w:val="60pt1"/>
          <w:b/>
          <w:bCs/>
        </w:rPr>
        <w:t>Преобразования Александра II: социальная и правовая модернизация</w:t>
      </w:r>
    </w:p>
    <w:p w:rsidR="00E80B14" w:rsidRDefault="00E07B23">
      <w:pPr>
        <w:pStyle w:val="9"/>
        <w:framePr w:w="10728" w:h="15196" w:hRule="exact" w:wrap="none" w:vAnchor="page" w:hAnchor="page" w:x="3092" w:y="4307"/>
        <w:shd w:val="clear" w:color="auto" w:fill="auto"/>
        <w:spacing w:after="0"/>
        <w:ind w:left="40" w:right="260" w:firstLine="0"/>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Style w:val="0ptb"/>
        </w:rPr>
        <w:t xml:space="preserve">Утверждение начал всесословности в правовом строе страны. </w:t>
      </w:r>
      <w:r>
        <w:t>Конституционныйвопрос.</w:t>
      </w:r>
    </w:p>
    <w:p w:rsidR="00E80B14" w:rsidRDefault="00E07B23">
      <w:pPr>
        <w:pStyle w:val="9"/>
        <w:framePr w:w="10728" w:h="15196" w:hRule="exact" w:wrap="none" w:vAnchor="page" w:hAnchor="page" w:x="3092" w:y="4307"/>
        <w:shd w:val="clear" w:color="auto" w:fill="auto"/>
        <w:spacing w:after="0"/>
        <w:ind w:left="40" w:right="260" w:firstLine="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80B14" w:rsidRDefault="00E07B23">
      <w:pPr>
        <w:pStyle w:val="60"/>
        <w:framePr w:w="10728" w:h="15196" w:hRule="exact" w:wrap="none" w:vAnchor="page" w:hAnchor="page" w:x="3092" w:y="4307"/>
        <w:shd w:val="clear" w:color="auto" w:fill="auto"/>
        <w:ind w:left="40"/>
      </w:pPr>
      <w:r>
        <w:rPr>
          <w:rStyle w:val="60pt1"/>
          <w:b/>
          <w:bCs/>
        </w:rPr>
        <w:t>«Народное самодержавие» Александра III</w:t>
      </w:r>
    </w:p>
    <w:p w:rsidR="00E80B14" w:rsidRDefault="00E07B23">
      <w:pPr>
        <w:pStyle w:val="9"/>
        <w:framePr w:w="10728" w:h="15196" w:hRule="exact" w:wrap="none" w:vAnchor="page" w:hAnchor="page" w:x="3092" w:y="4307"/>
        <w:shd w:val="clear" w:color="auto" w:fill="auto"/>
        <w:spacing w:after="0"/>
        <w:ind w:left="40" w:right="260" w:firstLine="0"/>
      </w:pPr>
      <w:r>
        <w:t xml:space="preserve">Идеология самобытного развития России. Государственный национализм. Реформы и «контрреформы». </w:t>
      </w:r>
      <w:r>
        <w:rPr>
          <w:rStyle w:val="0ptb"/>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администрация. </w:t>
      </w:r>
      <w:r>
        <w:rPr>
          <w:rStyle w:val="0ptb"/>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w:t>
      </w:r>
    </w:p>
    <w:p w:rsidR="00E80B14" w:rsidRDefault="00E07B23">
      <w:pPr>
        <w:pStyle w:val="70"/>
        <w:framePr w:w="10728" w:h="15196" w:hRule="exact" w:wrap="none" w:vAnchor="page" w:hAnchor="page" w:x="3092" w:y="4307"/>
        <w:shd w:val="clear" w:color="auto" w:fill="auto"/>
        <w:ind w:left="40" w:firstLine="0"/>
        <w:jc w:val="left"/>
      </w:pPr>
      <w:r>
        <w:rPr>
          <w:rStyle w:val="70pt2"/>
          <w:b/>
          <w:bCs/>
          <w:i/>
          <w:iCs/>
        </w:rPr>
        <w:t>Финансовая политика. Консервация аграрных отношений.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76" w:h="14703" w:hRule="exact" w:wrap="none" w:vAnchor="page" w:hAnchor="page" w:x="3068" w:y="4532"/>
        <w:shd w:val="clear" w:color="auto" w:fill="auto"/>
        <w:spacing w:after="0"/>
        <w:ind w:left="40" w:right="340" w:firstLine="0"/>
      </w:pPr>
      <w:r>
        <w:lastRenderedPageBreak/>
        <w:t xml:space="preserve">Пространство империи. Основные сферы и направления внешнеполитических интересов. Упрочение статуса великой державы. </w:t>
      </w:r>
      <w:r>
        <w:rPr>
          <w:rStyle w:val="0ptb"/>
        </w:rPr>
        <w:t>Освоение государственной территории.</w:t>
      </w:r>
    </w:p>
    <w:p w:rsidR="00E80B14" w:rsidRDefault="00E07B23">
      <w:pPr>
        <w:pStyle w:val="60"/>
        <w:framePr w:w="10776" w:h="14703" w:hRule="exact" w:wrap="none" w:vAnchor="page" w:hAnchor="page" w:x="3068" w:y="4532"/>
        <w:shd w:val="clear" w:color="auto" w:fill="auto"/>
        <w:ind w:left="40"/>
      </w:pPr>
      <w:r>
        <w:rPr>
          <w:rStyle w:val="60pt1"/>
          <w:b/>
          <w:bCs/>
        </w:rPr>
        <w:t>Пореформенный социум. Сельское хозяйство и промышленность</w:t>
      </w:r>
    </w:p>
    <w:p w:rsidR="00E80B14" w:rsidRDefault="00E07B23">
      <w:pPr>
        <w:pStyle w:val="9"/>
        <w:framePr w:w="10776" w:h="14703" w:hRule="exact" w:wrap="none" w:vAnchor="page" w:hAnchor="page" w:x="3068" w:y="4532"/>
        <w:shd w:val="clear" w:color="auto" w:fill="auto"/>
        <w:spacing w:after="0"/>
        <w:ind w:left="40" w:right="340" w:firstLine="0"/>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Style w:val="0ptb"/>
        </w:rPr>
        <w:t>Помещичье «оскудение». Социальные типы крестьян и помещиков.</w:t>
      </w:r>
      <w:r>
        <w:t xml:space="preserve"> Дворяне-предприниматели.</w:t>
      </w:r>
    </w:p>
    <w:p w:rsidR="00E80B14" w:rsidRDefault="00E07B23">
      <w:pPr>
        <w:pStyle w:val="9"/>
        <w:framePr w:w="10776" w:h="14703" w:hRule="exact" w:wrap="none" w:vAnchor="page" w:hAnchor="page" w:x="3068" w:y="4532"/>
        <w:shd w:val="clear" w:color="auto" w:fill="auto"/>
        <w:spacing w:after="0"/>
        <w:ind w:left="40" w:right="340" w:firstLine="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Style w:val="0ptb"/>
        </w:rPr>
        <w:t>Государственные, общественные и частнопредпринимательские способы его решения.</w:t>
      </w:r>
    </w:p>
    <w:p w:rsidR="00E80B14" w:rsidRDefault="00E07B23">
      <w:pPr>
        <w:pStyle w:val="60"/>
        <w:framePr w:w="10776" w:h="14703" w:hRule="exact" w:wrap="none" w:vAnchor="page" w:hAnchor="page" w:x="3068" w:y="4532"/>
        <w:shd w:val="clear" w:color="auto" w:fill="auto"/>
        <w:ind w:left="40"/>
      </w:pPr>
      <w:r>
        <w:rPr>
          <w:rStyle w:val="60pt1"/>
          <w:b/>
          <w:bCs/>
        </w:rPr>
        <w:t>Культурное пространство империи во второй половине XIX в.</w:t>
      </w:r>
    </w:p>
    <w:p w:rsidR="00E80B14" w:rsidRDefault="00E07B23">
      <w:pPr>
        <w:pStyle w:val="9"/>
        <w:framePr w:w="10776" w:h="14703" w:hRule="exact" w:wrap="none" w:vAnchor="page" w:hAnchor="page" w:x="3068" w:y="4532"/>
        <w:shd w:val="clear" w:color="auto" w:fill="auto"/>
        <w:spacing w:after="0"/>
        <w:ind w:left="40" w:right="340" w:firstLine="0"/>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Style w:val="0ptb"/>
        </w:rPr>
        <w:t>Роль печатного слова в формировании общественного мнения. Народная, элитарная и массовая культура.</w:t>
      </w:r>
      <w: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иградостроительство.</w:t>
      </w:r>
    </w:p>
    <w:p w:rsidR="00E80B14" w:rsidRDefault="00E07B23">
      <w:pPr>
        <w:pStyle w:val="60"/>
        <w:framePr w:w="10776" w:h="14703" w:hRule="exact" w:wrap="none" w:vAnchor="page" w:hAnchor="page" w:x="3068" w:y="4532"/>
        <w:shd w:val="clear" w:color="auto" w:fill="auto"/>
        <w:ind w:left="40"/>
      </w:pPr>
      <w:r>
        <w:rPr>
          <w:rStyle w:val="60pt1"/>
          <w:b/>
          <w:bCs/>
        </w:rPr>
        <w:t>Этнокультурный облик империи</w:t>
      </w:r>
    </w:p>
    <w:p w:rsidR="00E80B14" w:rsidRDefault="00E07B23">
      <w:pPr>
        <w:pStyle w:val="70"/>
        <w:framePr w:w="10776" w:h="14703" w:hRule="exact" w:wrap="none" w:vAnchor="page" w:hAnchor="page" w:x="3068" w:y="4532"/>
        <w:shd w:val="clear" w:color="auto" w:fill="auto"/>
        <w:ind w:left="40" w:right="340" w:firstLine="0"/>
        <w:jc w:val="left"/>
      </w:pPr>
      <w:r>
        <w:rPr>
          <w:rStyle w:val="70pt"/>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Style w:val="70pt2"/>
          <w:b/>
          <w:bCs/>
          <w:i/>
          <w:iC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w:t>
      </w:r>
    </w:p>
    <w:p w:rsidR="00E80B14" w:rsidRDefault="00E07B23">
      <w:pPr>
        <w:pStyle w:val="9"/>
        <w:framePr w:w="10776" w:h="14703" w:hRule="exact" w:wrap="none" w:vAnchor="page" w:hAnchor="page" w:x="3068" w:y="4532"/>
        <w:shd w:val="clear" w:color="auto" w:fill="auto"/>
        <w:spacing w:after="0"/>
        <w:ind w:left="40" w:right="340" w:firstLine="0"/>
      </w:pPr>
      <w:r>
        <w:rPr>
          <w:rStyle w:val="0ptb"/>
        </w:rPr>
        <w:t>Еврейский вопрос.</w:t>
      </w:r>
      <w:r>
        <w:t xml:space="preserve"> Национальные движения народов России. Взаимодействие национальных культур инародов.</w:t>
      </w:r>
    </w:p>
    <w:p w:rsidR="00E80B14" w:rsidRDefault="00E07B23">
      <w:pPr>
        <w:pStyle w:val="60"/>
        <w:framePr w:w="10776" w:h="14703" w:hRule="exact" w:wrap="none" w:vAnchor="page" w:hAnchor="page" w:x="3068" w:y="4532"/>
        <w:shd w:val="clear" w:color="auto" w:fill="auto"/>
        <w:ind w:left="40"/>
      </w:pPr>
      <w:r>
        <w:rPr>
          <w:rStyle w:val="60pt1"/>
          <w:b/>
          <w:bCs/>
        </w:rPr>
        <w:t>Формирование гражданского общества и основные направления общественных движений</w:t>
      </w:r>
    </w:p>
    <w:p w:rsidR="00E80B14" w:rsidRDefault="00E07B23">
      <w:pPr>
        <w:pStyle w:val="9"/>
        <w:framePr w:w="10776" w:h="14703" w:hRule="exact" w:wrap="none" w:vAnchor="page" w:hAnchor="page" w:x="3068" w:y="4532"/>
        <w:shd w:val="clear" w:color="auto" w:fill="auto"/>
        <w:spacing w:after="0"/>
        <w:ind w:left="40" w:right="340" w:firstLine="0"/>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Style w:val="0ptb"/>
        </w:rPr>
        <w:t>Студенческое движение. Рабочее движение. Женское движение.</w:t>
      </w:r>
    </w:p>
    <w:p w:rsidR="00E80B14" w:rsidRDefault="00E07B23">
      <w:pPr>
        <w:pStyle w:val="9"/>
        <w:framePr w:w="10776" w:h="14703" w:hRule="exact" w:wrap="none" w:vAnchor="page" w:hAnchor="page" w:x="3068" w:y="4532"/>
        <w:shd w:val="clear" w:color="auto" w:fill="auto"/>
        <w:spacing w:after="0"/>
        <w:ind w:left="40" w:right="340" w:firstLine="0"/>
      </w:pPr>
      <w:r>
        <w:t xml:space="preserve">Идейные течения и общественное движение. </w:t>
      </w:r>
      <w:r>
        <w:rPr>
          <w:rStyle w:val="0ptb"/>
        </w:rPr>
        <w:t>Влияние позитивизма, дарвинизма, марксизма и других направлений европейской общественной мысли.</w:t>
      </w:r>
      <w: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Style w:val="0ptb"/>
        </w:rPr>
        <w:t>Народнические кружки: идеология и практика. Большое обществопропаганды.</w:t>
      </w:r>
    </w:p>
    <w:p w:rsidR="00E80B14" w:rsidRDefault="00E07B23">
      <w:pPr>
        <w:pStyle w:val="70"/>
        <w:framePr w:w="10776" w:h="14703" w:hRule="exact" w:wrap="none" w:vAnchor="page" w:hAnchor="page" w:x="3068" w:y="4532"/>
        <w:shd w:val="clear" w:color="auto" w:fill="auto"/>
        <w:ind w:left="40" w:right="340" w:firstLine="0"/>
      </w:pPr>
      <w:r>
        <w:rPr>
          <w:rStyle w:val="70pt2"/>
          <w:b/>
          <w:bCs/>
          <w:i/>
          <w:iCs/>
        </w:rPr>
        <w:t xml:space="preserve">«Хождение в народ». «Земля и воля» и ее раскол. «Черный передел» и «Народная воля». </w:t>
      </w:r>
      <w:r>
        <w:rPr>
          <w:rStyle w:val="70pt"/>
        </w:rPr>
        <w:t xml:space="preserve">Политический терроризм. Распространение марксизма и формирование социал-демократии. </w:t>
      </w:r>
      <w:r>
        <w:rPr>
          <w:rStyle w:val="70pt2"/>
          <w:b/>
          <w:bCs/>
          <w:i/>
          <w:iCs/>
        </w:rPr>
        <w:t>Группа «Освобождение труда». «Союз борьбы за освобождение рабочего класса». I съезд РСДРП.</w:t>
      </w:r>
    </w:p>
    <w:p w:rsidR="00E80B14" w:rsidRDefault="00E07B23">
      <w:pPr>
        <w:pStyle w:val="60"/>
        <w:framePr w:w="10776" w:h="14703" w:hRule="exact" w:wrap="none" w:vAnchor="page" w:hAnchor="page" w:x="3068" w:y="4532"/>
        <w:shd w:val="clear" w:color="auto" w:fill="auto"/>
        <w:ind w:left="40"/>
      </w:pPr>
      <w:r>
        <w:rPr>
          <w:rStyle w:val="60pt1"/>
          <w:b/>
          <w:bCs/>
        </w:rPr>
        <w:t>Кризис империи в начале XX века</w:t>
      </w:r>
    </w:p>
    <w:p w:rsidR="00E80B14" w:rsidRDefault="00E07B23">
      <w:pPr>
        <w:pStyle w:val="9"/>
        <w:framePr w:w="10776" w:h="14703" w:hRule="exact" w:wrap="none" w:vAnchor="page" w:hAnchor="page" w:x="3068" w:y="4532"/>
        <w:shd w:val="clear" w:color="auto" w:fill="auto"/>
        <w:spacing w:after="0"/>
        <w:ind w:left="40" w:right="340" w:firstLine="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w:t>
      </w:r>
    </w:p>
    <w:p w:rsidR="00E80B14" w:rsidRDefault="00E07B23">
      <w:pPr>
        <w:pStyle w:val="9"/>
        <w:framePr w:w="10776" w:h="14703" w:hRule="exact" w:wrap="none" w:vAnchor="page" w:hAnchor="page" w:x="3068" w:y="4532"/>
        <w:numPr>
          <w:ilvl w:val="0"/>
          <w:numId w:val="140"/>
        </w:numPr>
        <w:shd w:val="clear" w:color="auto" w:fill="auto"/>
        <w:tabs>
          <w:tab w:val="left" w:pos="227"/>
        </w:tabs>
        <w:spacing w:after="0"/>
        <w:ind w:left="40" w:right="340" w:firstLine="0"/>
      </w:pPr>
      <w:r>
        <w:t xml:space="preserve">пример нового транспортного и промышленного центра. </w:t>
      </w:r>
      <w:r>
        <w:rPr>
          <w:rStyle w:val="0ptb"/>
        </w:rPr>
        <w:t>Отечественный и иностранный капитал, его роль в индустриализации страны.</w:t>
      </w:r>
      <w: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Style w:val="0ptb"/>
        </w:rPr>
        <w:t>Положение женщины в обществе. Церковь в условиях кризиса имперской идеологии. Распространение светской этики икультуры.</w:t>
      </w:r>
    </w:p>
    <w:p w:rsidR="00E80B14" w:rsidRDefault="00E07B23">
      <w:pPr>
        <w:pStyle w:val="9"/>
        <w:framePr w:w="10776" w:h="14703" w:hRule="exact" w:wrap="none" w:vAnchor="page" w:hAnchor="page" w:x="3068" w:y="4532"/>
        <w:shd w:val="clear" w:color="auto" w:fill="auto"/>
        <w:spacing w:after="0"/>
        <w:ind w:left="40" w:right="340" w:firstLine="0"/>
      </w:pPr>
      <w: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 японская война 1904-1905 гг. Оборона Порт-Артура. Цусимское сражение.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60"/>
        <w:framePr w:w="10728" w:h="14967" w:hRule="exact" w:wrap="none" w:vAnchor="page" w:hAnchor="page" w:x="3092" w:y="4392"/>
        <w:shd w:val="clear" w:color="auto" w:fill="auto"/>
        <w:ind w:left="20"/>
        <w:jc w:val="both"/>
      </w:pPr>
      <w:r>
        <w:rPr>
          <w:rStyle w:val="60pt1"/>
          <w:b/>
          <w:bCs/>
        </w:rPr>
        <w:lastRenderedPageBreak/>
        <w:t>Первая российская революция 1905-1907 гг. Начало парламентаризма</w:t>
      </w:r>
    </w:p>
    <w:p w:rsidR="00E80B14" w:rsidRDefault="00E07B23">
      <w:pPr>
        <w:pStyle w:val="9"/>
        <w:framePr w:w="10728" w:h="14967" w:hRule="exact" w:wrap="none" w:vAnchor="page" w:hAnchor="page" w:x="3092" w:y="4392"/>
        <w:shd w:val="clear" w:color="auto" w:fill="auto"/>
        <w:spacing w:after="0"/>
        <w:ind w:left="20" w:right="540" w:firstLine="0"/>
      </w:pPr>
      <w:r>
        <w:t xml:space="preserve">Николай II и его окружение. Деятельность В.К. Плеве на посту министра внутренних дел. Оппозиционное либеральное движение. </w:t>
      </w:r>
      <w:r>
        <w:rPr>
          <w:rStyle w:val="0ptb"/>
        </w:rPr>
        <w:t>«Союз освобождения». «Банкетная кампания».</w:t>
      </w:r>
    </w:p>
    <w:p w:rsidR="00E80B14" w:rsidRDefault="00E07B23">
      <w:pPr>
        <w:pStyle w:val="9"/>
        <w:framePr w:w="10728" w:h="14967" w:hRule="exact" w:wrap="none" w:vAnchor="page" w:hAnchor="page" w:x="3092" w:y="4392"/>
        <w:shd w:val="clear" w:color="auto" w:fill="auto"/>
        <w:spacing w:after="0"/>
        <w:ind w:left="20" w:right="540" w:firstLine="0"/>
      </w:pPr>
      <w:r>
        <w:t xml:space="preserve">Предпосылки Первой российской революции. Формы социальных протестов. Борьба профессиональных революционеров с государством. </w:t>
      </w:r>
      <w:r>
        <w:rPr>
          <w:rStyle w:val="0ptb"/>
        </w:rPr>
        <w:t>Политический терроризм.</w:t>
      </w:r>
    </w:p>
    <w:p w:rsidR="00E80B14" w:rsidRDefault="00E07B23">
      <w:pPr>
        <w:pStyle w:val="9"/>
        <w:framePr w:w="10728" w:h="14967" w:hRule="exact" w:wrap="none" w:vAnchor="page" w:hAnchor="page" w:x="3092" w:y="4392"/>
        <w:shd w:val="clear" w:color="auto" w:fill="auto"/>
        <w:spacing w:after="0"/>
        <w:ind w:left="20" w:right="540" w:firstLine="0"/>
        <w:jc w:val="both"/>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E80B14" w:rsidRDefault="00E07B23">
      <w:pPr>
        <w:pStyle w:val="9"/>
        <w:framePr w:w="10728" w:h="14967" w:hRule="exact" w:wrap="none" w:vAnchor="page" w:hAnchor="page" w:x="3092" w:y="4392"/>
        <w:shd w:val="clear" w:color="auto" w:fill="auto"/>
        <w:spacing w:after="0"/>
        <w:ind w:left="20" w:right="220" w:firstLine="0"/>
      </w:pPr>
      <w:r>
        <w:t xml:space="preserve">Формирование многопартийной системы. Политические партии, массовые движения и их лидеры. </w:t>
      </w:r>
      <w:r>
        <w:rPr>
          <w:rStyle w:val="0ptb"/>
        </w:rPr>
        <w:t>Неонароднические партии и организации (социалисты-революционеры).</w:t>
      </w:r>
      <w:r>
        <w:t xml:space="preserve"> Социал- демократия: большевики и меньшевики. Либеральные партии (кадеты, октябристы). </w:t>
      </w:r>
      <w:r>
        <w:rPr>
          <w:rStyle w:val="0ptb"/>
        </w:rPr>
        <w:t xml:space="preserve">Национальные партии. </w:t>
      </w:r>
      <w:r>
        <w:t xml:space="preserve">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1906-1907гг. </w:t>
      </w:r>
      <w:r>
        <w:rPr>
          <w:rStyle w:val="0ptb"/>
        </w:rPr>
        <w:t>Избирательный закон 11 декабря 1905 г. Избирательная кампания в I Государственную думу. Основные государственные законы 23 апреля 1906 г.</w:t>
      </w:r>
      <w:r>
        <w:t xml:space="preserve"> Деятельность I и II Государственной думы: итоги и уроки.</w:t>
      </w:r>
    </w:p>
    <w:p w:rsidR="00E80B14" w:rsidRDefault="00E07B23">
      <w:pPr>
        <w:pStyle w:val="60"/>
        <w:framePr w:w="10728" w:h="14967" w:hRule="exact" w:wrap="none" w:vAnchor="page" w:hAnchor="page" w:x="3092" w:y="4392"/>
        <w:shd w:val="clear" w:color="auto" w:fill="auto"/>
        <w:ind w:left="20"/>
        <w:jc w:val="both"/>
      </w:pPr>
      <w:r>
        <w:rPr>
          <w:rStyle w:val="60pt1"/>
          <w:b/>
          <w:bCs/>
        </w:rPr>
        <w:t>Общество и власть после революции</w:t>
      </w:r>
    </w:p>
    <w:p w:rsidR="00E80B14" w:rsidRDefault="00E07B23">
      <w:pPr>
        <w:pStyle w:val="9"/>
        <w:framePr w:w="10728" w:h="14967" w:hRule="exact" w:wrap="none" w:vAnchor="page" w:hAnchor="page" w:x="3092" w:y="4392"/>
        <w:shd w:val="clear" w:color="auto" w:fill="auto"/>
        <w:spacing w:after="0"/>
        <w:ind w:left="20" w:right="220" w:firstLine="0"/>
      </w:pPr>
      <w: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Style w:val="0ptb"/>
        </w:rPr>
        <w:t xml:space="preserve">Национальные партии и фракции в Государственной Думе. </w:t>
      </w:r>
      <w:r>
        <w:t>Обострение международной обстановки. Блоковая система и участие в ней России. Россия в преддверии мировой катастрофы.</w:t>
      </w:r>
    </w:p>
    <w:p w:rsidR="00E80B14" w:rsidRDefault="00E07B23">
      <w:pPr>
        <w:pStyle w:val="60"/>
        <w:framePr w:w="10728" w:h="14967" w:hRule="exact" w:wrap="none" w:vAnchor="page" w:hAnchor="page" w:x="3092" w:y="4392"/>
        <w:shd w:val="clear" w:color="auto" w:fill="auto"/>
        <w:ind w:left="20"/>
        <w:jc w:val="both"/>
      </w:pPr>
      <w:r>
        <w:rPr>
          <w:rStyle w:val="60pt1"/>
          <w:b/>
          <w:bCs/>
        </w:rPr>
        <w:t>«Серебряный век» российской культуры</w:t>
      </w:r>
    </w:p>
    <w:p w:rsidR="00E80B14" w:rsidRDefault="00E07B23">
      <w:pPr>
        <w:pStyle w:val="9"/>
        <w:framePr w:w="10728" w:h="14967" w:hRule="exact" w:wrap="none" w:vAnchor="page" w:hAnchor="page" w:x="3092" w:y="4392"/>
        <w:shd w:val="clear" w:color="auto" w:fill="auto"/>
        <w:spacing w:after="0"/>
        <w:ind w:left="20" w:right="220" w:firstLine="0"/>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80B14" w:rsidRDefault="00E07B23">
      <w:pPr>
        <w:pStyle w:val="9"/>
        <w:framePr w:w="10728" w:h="14967" w:hRule="exact" w:wrap="none" w:vAnchor="page" w:hAnchor="page" w:x="3092" w:y="4392"/>
        <w:shd w:val="clear" w:color="auto" w:fill="auto"/>
        <w:spacing w:after="0" w:line="278" w:lineRule="exact"/>
        <w:ind w:left="20" w:right="220" w:firstLine="0"/>
        <w:jc w:val="both"/>
      </w:pPr>
      <w:r>
        <w:t>Развитие народного просвещения: попытка преодоления разрыва между образованным обществом и народом.</w:t>
      </w:r>
    </w:p>
    <w:p w:rsidR="00E80B14" w:rsidRDefault="00E07B23">
      <w:pPr>
        <w:pStyle w:val="9"/>
        <w:framePr w:w="10728" w:h="14967" w:hRule="exact" w:wrap="none" w:vAnchor="page" w:hAnchor="page" w:x="3092" w:y="4392"/>
        <w:shd w:val="clear" w:color="auto" w:fill="auto"/>
        <w:spacing w:after="0" w:line="278" w:lineRule="exact"/>
        <w:ind w:left="20" w:right="220" w:firstLine="0"/>
        <w:jc w:val="both"/>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E80B14" w:rsidRDefault="00E07B23">
      <w:pPr>
        <w:pStyle w:val="9"/>
        <w:framePr w:w="10728" w:h="14967" w:hRule="exact" w:wrap="none" w:vAnchor="page" w:hAnchor="page" w:x="3092" w:y="4392"/>
        <w:shd w:val="clear" w:color="auto" w:fill="auto"/>
        <w:spacing w:after="244" w:line="278" w:lineRule="exact"/>
        <w:ind w:left="20" w:right="7780" w:firstLine="0"/>
      </w:pPr>
      <w:r>
        <w:rPr>
          <w:rStyle w:val="10pt0pt3"/>
        </w:rPr>
        <w:t xml:space="preserve">Региональный компонент </w:t>
      </w:r>
      <w:r>
        <w:t>История Сибири в XIX в.</w:t>
      </w:r>
    </w:p>
    <w:p w:rsidR="00E80B14" w:rsidRDefault="00E07B23">
      <w:pPr>
        <w:pStyle w:val="60"/>
        <w:framePr w:w="10728" w:h="14967" w:hRule="exact" w:wrap="none" w:vAnchor="page" w:hAnchor="page" w:x="3092" w:y="4392"/>
        <w:shd w:val="clear" w:color="auto" w:fill="auto"/>
        <w:ind w:left="20" w:right="7780"/>
      </w:pPr>
      <w:r>
        <w:rPr>
          <w:rStyle w:val="60pt1"/>
          <w:b/>
          <w:bCs/>
        </w:rPr>
        <w:t>Всеобщая история История Древнего мира</w:t>
      </w:r>
    </w:p>
    <w:p w:rsidR="00E80B14" w:rsidRDefault="00E07B23">
      <w:pPr>
        <w:pStyle w:val="9"/>
        <w:framePr w:w="10728" w:h="14967" w:hRule="exact" w:wrap="none" w:vAnchor="page" w:hAnchor="page" w:x="3092" w:y="4392"/>
        <w:shd w:val="clear" w:color="auto" w:fill="auto"/>
        <w:spacing w:after="0"/>
        <w:ind w:left="20" w:right="540" w:firstLine="0"/>
        <w:jc w:val="both"/>
      </w:pPr>
      <w:r>
        <w:t xml:space="preserve">Что изучает история. Историческая хронология (счет лет «до н. </w:t>
      </w:r>
      <w:r>
        <w:rPr>
          <w:rStyle w:val="0ptb"/>
        </w:rPr>
        <w:t>э.»</w:t>
      </w:r>
      <w:r>
        <w:t xml:space="preserve"> и «н. э.»). Историческая карта. Источники исторических знаний. Вспомогательные исторические науки.</w:t>
      </w:r>
    </w:p>
    <w:p w:rsidR="00E80B14" w:rsidRDefault="00E07B23">
      <w:pPr>
        <w:pStyle w:val="9"/>
        <w:framePr w:w="10728" w:h="14967" w:hRule="exact" w:wrap="none" w:vAnchor="page" w:hAnchor="page" w:x="3092" w:y="4392"/>
        <w:shd w:val="clear" w:color="auto" w:fill="auto"/>
        <w:spacing w:after="0"/>
        <w:ind w:left="20" w:right="220" w:firstLine="0"/>
      </w:pPr>
      <w: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80B14" w:rsidRDefault="00E07B23">
      <w:pPr>
        <w:pStyle w:val="9"/>
        <w:framePr w:w="10728" w:h="14967" w:hRule="exact" w:wrap="none" w:vAnchor="page" w:hAnchor="page" w:x="3092" w:y="4392"/>
        <w:shd w:val="clear" w:color="auto" w:fill="auto"/>
        <w:spacing w:after="0"/>
        <w:ind w:left="20" w:firstLine="0"/>
        <w:jc w:val="both"/>
      </w:pPr>
      <w:r>
        <w:rPr>
          <w:rStyle w:val="10pt0pt3"/>
        </w:rPr>
        <w:t xml:space="preserve">Древний мир: </w:t>
      </w:r>
      <w:r>
        <w:t>понятие и хронология. Карта Древнего мира.</w:t>
      </w:r>
    </w:p>
    <w:p w:rsidR="00E80B14" w:rsidRDefault="00E07B23">
      <w:pPr>
        <w:pStyle w:val="60"/>
        <w:framePr w:w="10728" w:h="14967" w:hRule="exact" w:wrap="none" w:vAnchor="page" w:hAnchor="page" w:x="3092" w:y="4392"/>
        <w:shd w:val="clear" w:color="auto" w:fill="auto"/>
        <w:ind w:left="20"/>
        <w:jc w:val="both"/>
      </w:pPr>
      <w:r>
        <w:rPr>
          <w:rStyle w:val="60pt1"/>
          <w:b/>
          <w:bCs/>
        </w:rPr>
        <w:t>Древний Восток</w:t>
      </w:r>
    </w:p>
    <w:p w:rsidR="00E80B14" w:rsidRDefault="00E07B23">
      <w:pPr>
        <w:pStyle w:val="9"/>
        <w:framePr w:w="10728" w:h="14967" w:hRule="exact" w:wrap="none" w:vAnchor="page" w:hAnchor="page" w:x="3092" w:y="4392"/>
        <w:shd w:val="clear" w:color="auto" w:fill="auto"/>
        <w:spacing w:after="0"/>
        <w:ind w:left="20" w:firstLine="0"/>
        <w:jc w:val="both"/>
      </w:pPr>
      <w:r>
        <w:t>Древние цивилизации Месопотамии. Условия жизни и занятия населения. Города- государства.</w:t>
      </w:r>
    </w:p>
    <w:p w:rsidR="00E80B14" w:rsidRDefault="00E07B23">
      <w:pPr>
        <w:pStyle w:val="9"/>
        <w:framePr w:w="10728" w:h="14967" w:hRule="exact" w:wrap="none" w:vAnchor="page" w:hAnchor="page" w:x="3092" w:y="4392"/>
        <w:shd w:val="clear" w:color="auto" w:fill="auto"/>
        <w:spacing w:after="0"/>
        <w:ind w:left="20" w:right="540" w:firstLine="0"/>
        <w:jc w:val="both"/>
      </w:pPr>
      <w:r>
        <w:t>Мифы и сказания. Письменность. Древний Вавилон. Законы Хаммурапи. Нововавилонское царство: завоевания, легендарные памятники городаВавилона.</w:t>
      </w:r>
    </w:p>
    <w:p w:rsidR="00E80B14" w:rsidRDefault="00E07B23">
      <w:pPr>
        <w:pStyle w:val="9"/>
        <w:framePr w:w="10728" w:h="14967" w:hRule="exact" w:wrap="none" w:vAnchor="page" w:hAnchor="page" w:x="3092" w:y="4392"/>
        <w:shd w:val="clear" w:color="auto" w:fill="auto"/>
        <w:spacing w:after="0"/>
        <w:ind w:left="20" w:right="1060" w:firstLine="0"/>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rStyle w:val="0ptb"/>
        </w:rPr>
        <w:t>Фараон-реформатор Эхнатон.</w:t>
      </w:r>
      <w:r>
        <w:t xml:space="preserve"> Военные походы. Рабы. Познания древних египтян. Письменность. Храмы и пирамиды.</w:t>
      </w:r>
    </w:p>
    <w:p w:rsidR="00E80B14" w:rsidRDefault="00E07B23">
      <w:pPr>
        <w:pStyle w:val="9"/>
        <w:framePr w:w="10728" w:h="14967" w:hRule="exact" w:wrap="none" w:vAnchor="page" w:hAnchor="page" w:x="3092" w:y="4392"/>
        <w:shd w:val="clear" w:color="auto" w:fill="auto"/>
        <w:spacing w:after="0"/>
        <w:ind w:left="20" w:right="220" w:firstLine="0"/>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76" w:h="14688" w:hRule="exact" w:wrap="none" w:vAnchor="page" w:hAnchor="page" w:x="3068" w:y="4537"/>
        <w:shd w:val="clear" w:color="auto" w:fill="auto"/>
        <w:spacing w:after="0"/>
        <w:ind w:left="40" w:firstLine="0"/>
      </w:pPr>
      <w:r>
        <w:lastRenderedPageBreak/>
        <w:t>Ассирия: завоевания ассирийцев,и культурные сокровища Ниневии,гибель империи.</w:t>
      </w:r>
    </w:p>
    <w:p w:rsidR="00E80B14" w:rsidRDefault="00E07B23">
      <w:pPr>
        <w:pStyle w:val="9"/>
        <w:framePr w:w="10776" w:h="14688" w:hRule="exact" w:wrap="none" w:vAnchor="page" w:hAnchor="page" w:x="3068" w:y="4537"/>
        <w:shd w:val="clear" w:color="auto" w:fill="auto"/>
        <w:spacing w:after="0"/>
        <w:ind w:left="40" w:firstLine="0"/>
      </w:pPr>
      <w:r>
        <w:t>Персидская держава: военные походы, управление империей.</w:t>
      </w:r>
    </w:p>
    <w:p w:rsidR="00E80B14" w:rsidRDefault="00E07B23">
      <w:pPr>
        <w:pStyle w:val="9"/>
        <w:framePr w:w="10776" w:h="14688" w:hRule="exact" w:wrap="none" w:vAnchor="page" w:hAnchor="page" w:x="3068" w:y="4537"/>
        <w:shd w:val="clear" w:color="auto" w:fill="auto"/>
        <w:spacing w:after="0"/>
        <w:ind w:left="40" w:right="240" w:firstLine="0"/>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w:t>
      </w:r>
    </w:p>
    <w:p w:rsidR="00E80B14" w:rsidRDefault="00E07B23">
      <w:pPr>
        <w:pStyle w:val="9"/>
        <w:framePr w:w="10776" w:h="14688" w:hRule="exact" w:wrap="none" w:vAnchor="page" w:hAnchor="page" w:x="3068" w:y="4537"/>
        <w:shd w:val="clear" w:color="auto" w:fill="auto"/>
        <w:spacing w:after="0"/>
        <w:ind w:left="40" w:firstLine="0"/>
      </w:pPr>
      <w:r>
        <w:t>Культурное наследие Древней Индии.</w:t>
      </w:r>
    </w:p>
    <w:p w:rsidR="00E80B14" w:rsidRDefault="00E07B23">
      <w:pPr>
        <w:pStyle w:val="9"/>
        <w:framePr w:w="10776" w:h="14688" w:hRule="exact" w:wrap="none" w:vAnchor="page" w:hAnchor="page" w:x="3068" w:y="4537"/>
        <w:shd w:val="clear" w:color="auto" w:fill="auto"/>
        <w:spacing w:after="0"/>
        <w:ind w:left="40" w:right="240" w:firstLine="0"/>
      </w:pPr>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r>
        <w:rPr>
          <w:rStyle w:val="10pt0pt3"/>
        </w:rPr>
        <w:t xml:space="preserve">Античный мир: </w:t>
      </w:r>
      <w:r>
        <w:t>понятие. Карта античного мира.</w:t>
      </w:r>
    </w:p>
    <w:p w:rsidR="00E80B14" w:rsidRDefault="00E07B23">
      <w:pPr>
        <w:pStyle w:val="60"/>
        <w:framePr w:w="10776" w:h="14688" w:hRule="exact" w:wrap="none" w:vAnchor="page" w:hAnchor="page" w:x="3068" w:y="4537"/>
        <w:shd w:val="clear" w:color="auto" w:fill="auto"/>
        <w:ind w:left="40"/>
      </w:pPr>
      <w:r>
        <w:rPr>
          <w:rStyle w:val="60pt1"/>
          <w:b/>
          <w:bCs/>
        </w:rPr>
        <w:t>Древняя Греция</w:t>
      </w:r>
    </w:p>
    <w:p w:rsidR="00E80B14" w:rsidRDefault="00E07B23">
      <w:pPr>
        <w:pStyle w:val="9"/>
        <w:framePr w:w="10776" w:h="14688" w:hRule="exact" w:wrap="none" w:vAnchor="page" w:hAnchor="page" w:x="3068" w:y="4537"/>
        <w:shd w:val="clear" w:color="auto" w:fill="auto"/>
        <w:spacing w:after="0"/>
        <w:ind w:left="40" w:right="240" w:firstLine="0"/>
      </w:pPr>
      <w:r>
        <w:t xml:space="preserve">Население Древней Греции: условия жизни и занятия. Древнейшие государства на Крите. </w:t>
      </w:r>
      <w:r>
        <w:rPr>
          <w:rStyle w:val="0ptb"/>
        </w:rPr>
        <w:t>Государства ахейской Греции (Микены, Тиринф и др.).</w:t>
      </w:r>
      <w:r>
        <w:t xml:space="preserve"> Троянская война. «Илиада» и «Одиссея». Верования древних греков. Сказания о богах и героях.</w:t>
      </w:r>
    </w:p>
    <w:p w:rsidR="00E80B14" w:rsidRDefault="00E07B23">
      <w:pPr>
        <w:pStyle w:val="9"/>
        <w:framePr w:w="10776" w:h="14688" w:hRule="exact" w:wrap="none" w:vAnchor="page" w:hAnchor="page" w:x="3068" w:y="4537"/>
        <w:shd w:val="clear" w:color="auto" w:fill="auto"/>
        <w:spacing w:after="0"/>
        <w:ind w:left="40" w:right="240" w:firstLine="0"/>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Style w:val="0ptb"/>
        </w:rPr>
        <w:t>реформы Клисфена.</w:t>
      </w:r>
      <w:r>
        <w:t xml:space="preserve"> Спарта: основные группы населения, политическое устройство. Спартанское воспитание. Организация военного дела.</w:t>
      </w:r>
    </w:p>
    <w:p w:rsidR="00E80B14" w:rsidRDefault="00E07B23">
      <w:pPr>
        <w:pStyle w:val="9"/>
        <w:framePr w:w="10776" w:h="14688" w:hRule="exact" w:wrap="none" w:vAnchor="page" w:hAnchor="page" w:x="3068" w:y="4537"/>
        <w:shd w:val="clear" w:color="auto" w:fill="auto"/>
        <w:spacing w:after="0"/>
        <w:ind w:left="40" w:right="240" w:firstLine="0"/>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80B14" w:rsidRDefault="00E07B23">
      <w:pPr>
        <w:pStyle w:val="9"/>
        <w:framePr w:w="10776" w:h="14688" w:hRule="exact" w:wrap="none" w:vAnchor="page" w:hAnchor="page" w:x="3068" w:y="4537"/>
        <w:shd w:val="clear" w:color="auto" w:fill="auto"/>
        <w:spacing w:after="0"/>
        <w:ind w:left="40" w:right="240" w:firstLine="0"/>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80B14" w:rsidRDefault="00E07B23">
      <w:pPr>
        <w:pStyle w:val="9"/>
        <w:framePr w:w="10776" w:h="14688" w:hRule="exact" w:wrap="none" w:vAnchor="page" w:hAnchor="page" w:x="3068" w:y="4537"/>
        <w:shd w:val="clear" w:color="auto" w:fill="auto"/>
        <w:spacing w:after="0"/>
        <w:ind w:left="40" w:right="240" w:firstLine="0"/>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80B14" w:rsidRDefault="00E07B23">
      <w:pPr>
        <w:pStyle w:val="60"/>
        <w:framePr w:w="10776" w:h="14688" w:hRule="exact" w:wrap="none" w:vAnchor="page" w:hAnchor="page" w:x="3068" w:y="4537"/>
        <w:shd w:val="clear" w:color="auto" w:fill="auto"/>
        <w:ind w:left="40"/>
      </w:pPr>
      <w:r>
        <w:rPr>
          <w:rStyle w:val="60pt1"/>
          <w:b/>
          <w:bCs/>
        </w:rPr>
        <w:t>Древний Рим</w:t>
      </w:r>
    </w:p>
    <w:p w:rsidR="00E80B14" w:rsidRDefault="00E07B23">
      <w:pPr>
        <w:pStyle w:val="9"/>
        <w:framePr w:w="10776" w:h="14688" w:hRule="exact" w:wrap="none" w:vAnchor="page" w:hAnchor="page" w:x="3068" w:y="4537"/>
        <w:shd w:val="clear" w:color="auto" w:fill="auto"/>
        <w:spacing w:after="0"/>
        <w:ind w:left="40" w:right="240" w:firstLine="0"/>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80B14" w:rsidRDefault="00E07B23">
      <w:pPr>
        <w:pStyle w:val="9"/>
        <w:framePr w:w="10776" w:h="14688" w:hRule="exact" w:wrap="none" w:vAnchor="page" w:hAnchor="page" w:x="3068" w:y="4537"/>
        <w:shd w:val="clear" w:color="auto" w:fill="auto"/>
        <w:spacing w:after="0"/>
        <w:ind w:left="40" w:right="240" w:firstLine="0"/>
      </w:pPr>
      <w:r>
        <w:t xml:space="preserve">Завоевание Римом Италии. Войны с Карфагеном; Ганнибал. Римская армия. Установление господства Рима в Средиземноморье. </w:t>
      </w:r>
      <w:r>
        <w:rPr>
          <w:rStyle w:val="0ptb"/>
        </w:rPr>
        <w:t>Реформы Гракхов. Рабство в Древнем Риме.</w:t>
      </w:r>
    </w:p>
    <w:p w:rsidR="00E80B14" w:rsidRDefault="00E07B23">
      <w:pPr>
        <w:pStyle w:val="9"/>
        <w:framePr w:w="10776" w:h="14688" w:hRule="exact" w:wrap="none" w:vAnchor="page" w:hAnchor="page" w:x="3068" w:y="4537"/>
        <w:shd w:val="clear" w:color="auto" w:fill="auto"/>
        <w:spacing w:after="0"/>
        <w:ind w:left="40" w:right="240" w:firstLine="0"/>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80B14" w:rsidRDefault="00E07B23">
      <w:pPr>
        <w:pStyle w:val="9"/>
        <w:framePr w:w="10776" w:h="14688" w:hRule="exact" w:wrap="none" w:vAnchor="page" w:hAnchor="page" w:x="3068" w:y="4537"/>
        <w:shd w:val="clear" w:color="auto" w:fill="auto"/>
        <w:spacing w:after="0"/>
        <w:ind w:left="40" w:right="240" w:firstLine="0"/>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80B14" w:rsidRDefault="00E07B23">
      <w:pPr>
        <w:pStyle w:val="9"/>
        <w:framePr w:w="10776" w:h="14688" w:hRule="exact" w:wrap="none" w:vAnchor="page" w:hAnchor="page" w:x="3068" w:y="4537"/>
        <w:shd w:val="clear" w:color="auto" w:fill="auto"/>
        <w:spacing w:after="0"/>
        <w:ind w:left="40" w:firstLine="0"/>
      </w:pPr>
      <w:r>
        <w:t>Историческое и культурное наследие древних цивилизаций.</w:t>
      </w:r>
    </w:p>
    <w:p w:rsidR="00E80B14" w:rsidRDefault="00E07B23">
      <w:pPr>
        <w:pStyle w:val="60"/>
        <w:framePr w:w="10776" w:h="14688" w:hRule="exact" w:wrap="none" w:vAnchor="page" w:hAnchor="page" w:x="3068" w:y="4537"/>
        <w:shd w:val="clear" w:color="auto" w:fill="auto"/>
        <w:ind w:left="40"/>
      </w:pPr>
      <w:r>
        <w:rPr>
          <w:rStyle w:val="60pt1"/>
          <w:b/>
          <w:bCs/>
        </w:rPr>
        <w:t>История средних веков</w:t>
      </w:r>
    </w:p>
    <w:p w:rsidR="00E80B14" w:rsidRDefault="00E07B23">
      <w:pPr>
        <w:pStyle w:val="9"/>
        <w:framePr w:w="10776" w:h="14688" w:hRule="exact" w:wrap="none" w:vAnchor="page" w:hAnchor="page" w:x="3068" w:y="4537"/>
        <w:shd w:val="clear" w:color="auto" w:fill="auto"/>
        <w:spacing w:after="0"/>
        <w:ind w:left="40" w:firstLine="0"/>
      </w:pPr>
      <w:r>
        <w:t>Средние века: понятие и хронологические рамки.</w:t>
      </w:r>
    </w:p>
    <w:p w:rsidR="00E80B14" w:rsidRDefault="00E07B23">
      <w:pPr>
        <w:pStyle w:val="60"/>
        <w:framePr w:w="10776" w:h="14688" w:hRule="exact" w:wrap="none" w:vAnchor="page" w:hAnchor="page" w:x="3068" w:y="4537"/>
        <w:shd w:val="clear" w:color="auto" w:fill="auto"/>
        <w:ind w:left="40"/>
      </w:pPr>
      <w:r>
        <w:rPr>
          <w:rStyle w:val="60pt1"/>
          <w:b/>
          <w:bCs/>
        </w:rPr>
        <w:t>Раннее Средневековье</w:t>
      </w:r>
    </w:p>
    <w:p w:rsidR="00E80B14" w:rsidRDefault="00E07B23">
      <w:pPr>
        <w:pStyle w:val="9"/>
        <w:framePr w:w="10776" w:h="14688" w:hRule="exact" w:wrap="none" w:vAnchor="page" w:hAnchor="page" w:x="3068" w:y="4537"/>
        <w:shd w:val="clear" w:color="auto" w:fill="auto"/>
        <w:spacing w:after="0"/>
        <w:ind w:left="40" w:firstLine="0"/>
      </w:pPr>
      <w:r>
        <w:t>Начало Средневековья. Великое переселение народов. Образование варварских королевств.</w:t>
      </w:r>
    </w:p>
    <w:p w:rsidR="00E80B14" w:rsidRDefault="00E07B23">
      <w:pPr>
        <w:pStyle w:val="9"/>
        <w:framePr w:w="10776" w:h="14688" w:hRule="exact" w:wrap="none" w:vAnchor="page" w:hAnchor="page" w:x="3068" w:y="4537"/>
        <w:shd w:val="clear" w:color="auto" w:fill="auto"/>
        <w:spacing w:after="0"/>
        <w:ind w:left="40" w:right="240" w:firstLine="0"/>
      </w:pPr>
      <w:r>
        <w:t xml:space="preserve">Народы Европы в раннее Средневековье. Франки: расселение, занятия, общественное устройство. </w:t>
      </w:r>
      <w:r>
        <w:rPr>
          <w:rStyle w:val="0ptb"/>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80B14" w:rsidRDefault="00E07B23">
      <w:pPr>
        <w:pStyle w:val="9"/>
        <w:framePr w:w="10776" w:h="14688" w:hRule="exact" w:wrap="none" w:vAnchor="page" w:hAnchor="page" w:x="3068" w:y="4537"/>
        <w:shd w:val="clear" w:color="auto" w:fill="auto"/>
        <w:spacing w:after="0"/>
        <w:ind w:left="40" w:right="240" w:firstLine="0"/>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14" w:h="14962" w:hRule="exact" w:wrap="none" w:vAnchor="page" w:hAnchor="page" w:x="3099" w:y="4403"/>
        <w:shd w:val="clear" w:color="auto" w:fill="auto"/>
        <w:spacing w:after="0"/>
        <w:ind w:left="20" w:right="240" w:firstLine="0"/>
      </w:pPr>
      <w:r>
        <w:lastRenderedPageBreak/>
        <w:t>Арабы в VI—XI вв.: расселение, занятия. Возникновение и распространение ислама. Завоевания арабов. Арабский халифат, его расцвет и распад. Арабская культура.</w:t>
      </w:r>
    </w:p>
    <w:p w:rsidR="00E80B14" w:rsidRDefault="00E07B23">
      <w:pPr>
        <w:pStyle w:val="60"/>
        <w:framePr w:w="10714" w:h="14962" w:hRule="exact" w:wrap="none" w:vAnchor="page" w:hAnchor="page" w:x="3099" w:y="4403"/>
        <w:shd w:val="clear" w:color="auto" w:fill="auto"/>
        <w:ind w:left="20"/>
      </w:pPr>
      <w:r>
        <w:rPr>
          <w:rStyle w:val="60pt1"/>
          <w:b/>
          <w:bCs/>
        </w:rPr>
        <w:t>Зрелое Средневековье</w:t>
      </w:r>
    </w:p>
    <w:p w:rsidR="00E80B14" w:rsidRDefault="00E07B23">
      <w:pPr>
        <w:pStyle w:val="9"/>
        <w:framePr w:w="10714" w:h="14962" w:hRule="exact" w:wrap="none" w:vAnchor="page" w:hAnchor="page" w:x="3099" w:y="4403"/>
        <w:shd w:val="clear" w:color="auto" w:fill="auto"/>
        <w:spacing w:after="0"/>
        <w:ind w:left="20" w:right="240" w:firstLine="0"/>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80B14" w:rsidRDefault="00E07B23">
      <w:pPr>
        <w:pStyle w:val="9"/>
        <w:framePr w:w="10714" w:h="14962" w:hRule="exact" w:wrap="none" w:vAnchor="page" w:hAnchor="page" w:x="3099" w:y="4403"/>
        <w:shd w:val="clear" w:color="auto" w:fill="auto"/>
        <w:spacing w:after="0"/>
        <w:ind w:left="20" w:firstLine="0"/>
      </w:pPr>
      <w:r>
        <w:t>Крестьянство: феодальная зависимость, повинности, условия жизни. Крестьянская община. Города</w:t>
      </w:r>
    </w:p>
    <w:p w:rsidR="00E80B14" w:rsidRDefault="00E07B23">
      <w:pPr>
        <w:pStyle w:val="9"/>
        <w:framePr w:w="10714" w:h="14962" w:hRule="exact" w:wrap="none" w:vAnchor="page" w:hAnchor="page" w:x="3099" w:y="4403"/>
        <w:numPr>
          <w:ilvl w:val="0"/>
          <w:numId w:val="148"/>
        </w:numPr>
        <w:shd w:val="clear" w:color="auto" w:fill="auto"/>
        <w:tabs>
          <w:tab w:val="left" w:pos="390"/>
        </w:tabs>
        <w:spacing w:after="0"/>
        <w:ind w:left="20" w:firstLine="0"/>
      </w:pPr>
      <w:r>
        <w:t>центры ремесла, торговли, культуры. Городские сословия. Цехи и гильдии.</w:t>
      </w:r>
    </w:p>
    <w:p w:rsidR="00E80B14" w:rsidRDefault="00E07B23">
      <w:pPr>
        <w:pStyle w:val="9"/>
        <w:framePr w:w="10714" w:h="14962" w:hRule="exact" w:wrap="none" w:vAnchor="page" w:hAnchor="page" w:x="3099" w:y="4403"/>
        <w:shd w:val="clear" w:color="auto" w:fill="auto"/>
        <w:spacing w:after="0"/>
        <w:ind w:left="20" w:right="240" w:firstLine="0"/>
      </w:pPr>
      <w:r>
        <w:t>Городское управление. Борьба городов и сеньоров. Средневековые города-республики. Облик средневековых городов. Быт горожан.</w:t>
      </w:r>
    </w:p>
    <w:p w:rsidR="00E80B14" w:rsidRDefault="00E07B23">
      <w:pPr>
        <w:pStyle w:val="9"/>
        <w:framePr w:w="10714" w:h="14962" w:hRule="exact" w:wrap="none" w:vAnchor="page" w:hAnchor="page" w:x="3099" w:y="4403"/>
        <w:shd w:val="clear" w:color="auto" w:fill="auto"/>
        <w:spacing w:after="0"/>
        <w:ind w:left="20" w:right="240" w:firstLine="0"/>
      </w:pPr>
      <w: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w:t>
      </w:r>
    </w:p>
    <w:p w:rsidR="00E80B14" w:rsidRDefault="00E07B23">
      <w:pPr>
        <w:pStyle w:val="70"/>
        <w:framePr w:w="10714" w:h="14962" w:hRule="exact" w:wrap="none" w:vAnchor="page" w:hAnchor="page" w:x="3099" w:y="4403"/>
        <w:shd w:val="clear" w:color="auto" w:fill="auto"/>
        <w:ind w:left="20" w:firstLine="0"/>
        <w:jc w:val="left"/>
      </w:pPr>
      <w:r>
        <w:rPr>
          <w:rStyle w:val="70pt2"/>
          <w:b/>
          <w:bCs/>
          <w:i/>
          <w:iCs/>
        </w:rPr>
        <w:t>Ереси: причины возникновения и распространения. Преследование еретиков.</w:t>
      </w:r>
    </w:p>
    <w:p w:rsidR="00E80B14" w:rsidRDefault="00E07B23">
      <w:pPr>
        <w:pStyle w:val="9"/>
        <w:framePr w:w="10714" w:h="14962" w:hRule="exact" w:wrap="none" w:vAnchor="page" w:hAnchor="page" w:x="3099" w:y="4403"/>
        <w:shd w:val="clear" w:color="auto" w:fill="auto"/>
        <w:spacing w:after="0"/>
        <w:ind w:left="20" w:right="240" w:firstLine="0"/>
      </w:pPr>
      <w:r>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Style w:val="0ptb"/>
        </w:rPr>
        <w:t>(Жакерия, восстание Уота Тайлера).</w:t>
      </w:r>
      <w:r>
        <w:t xml:space="preserve"> Гуситское движение в Чехии. Византийская империя и славянские государства в XII—XV вв. Экспансия турок-османов и падение Византии.</w:t>
      </w:r>
    </w:p>
    <w:p w:rsidR="00E80B14" w:rsidRDefault="00E07B23">
      <w:pPr>
        <w:pStyle w:val="9"/>
        <w:framePr w:w="10714" w:h="14962" w:hRule="exact" w:wrap="none" w:vAnchor="page" w:hAnchor="page" w:x="3099" w:y="4403"/>
        <w:shd w:val="clear" w:color="auto" w:fill="auto"/>
        <w:spacing w:after="0"/>
        <w:ind w:left="20" w:right="240" w:firstLine="0"/>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80B14" w:rsidRDefault="00E07B23">
      <w:pPr>
        <w:pStyle w:val="9"/>
        <w:framePr w:w="10714" w:h="14962" w:hRule="exact" w:wrap="none" w:vAnchor="page" w:hAnchor="page" w:x="3099" w:y="4403"/>
        <w:shd w:val="clear" w:color="auto" w:fill="auto"/>
        <w:spacing w:after="0"/>
        <w:ind w:left="20" w:right="240" w:firstLine="0"/>
      </w:pPr>
      <w:r>
        <w:rPr>
          <w:rStyle w:val="10pt0pt3"/>
        </w:rPr>
        <w:t xml:space="preserve">Страны Востока в Средние века. </w:t>
      </w:r>
      <w:r>
        <w:t xml:space="preserve">Османская империя:завоевания турок-османов, управление империей, </w:t>
      </w:r>
      <w:r>
        <w:rPr>
          <w:rStyle w:val="0ptb"/>
        </w:rPr>
        <w:t>положение покоренных народов.</w:t>
      </w:r>
      <w:r>
        <w:t xml:space="preserve"> Монгольская держава:общественный строй монгольских племен, завоевания Чингисхана и его потомков,управление подчиненными территориями. Китай: империи, правители и подданные, борьба против завоевателей.ЯпониявСредние века. Индия: раздробленность индийских княжеств, вторжениемусульман, </w:t>
      </w:r>
      <w:r>
        <w:rPr>
          <w:rStyle w:val="0ptb"/>
        </w:rPr>
        <w:t>Делийский султанат.</w:t>
      </w:r>
      <w:r>
        <w:t xml:space="preserve"> Культура народов Востока. Литература. Архитектура. Традиционные искусства иремесла.</w:t>
      </w:r>
    </w:p>
    <w:p w:rsidR="00E80B14" w:rsidRDefault="00E07B23">
      <w:pPr>
        <w:pStyle w:val="9"/>
        <w:framePr w:w="10714" w:h="14962" w:hRule="exact" w:wrap="none" w:vAnchor="page" w:hAnchor="page" w:x="3099" w:y="4403"/>
        <w:shd w:val="clear" w:color="auto" w:fill="auto"/>
        <w:spacing w:after="0"/>
        <w:ind w:left="20" w:right="240" w:firstLine="0"/>
      </w:pPr>
      <w:r>
        <w:t>Государства доколумбовой Америки.Общественный строй. Религиозные верования населения. Культура.</w:t>
      </w:r>
    </w:p>
    <w:p w:rsidR="00E80B14" w:rsidRDefault="00E07B23">
      <w:pPr>
        <w:pStyle w:val="9"/>
        <w:framePr w:w="10714" w:h="14962" w:hRule="exact" w:wrap="none" w:vAnchor="page" w:hAnchor="page" w:x="3099" w:y="4403"/>
        <w:shd w:val="clear" w:color="auto" w:fill="auto"/>
        <w:spacing w:after="0"/>
        <w:ind w:left="20" w:firstLine="0"/>
      </w:pPr>
      <w:r>
        <w:t>Историческое и культурное наследие Средневековья.</w:t>
      </w:r>
    </w:p>
    <w:p w:rsidR="00E80B14" w:rsidRDefault="00E07B23">
      <w:pPr>
        <w:pStyle w:val="60"/>
        <w:framePr w:w="10714" w:h="14962" w:hRule="exact" w:wrap="none" w:vAnchor="page" w:hAnchor="page" w:x="3099" w:y="4403"/>
        <w:shd w:val="clear" w:color="auto" w:fill="auto"/>
        <w:ind w:left="20"/>
      </w:pPr>
      <w:r>
        <w:rPr>
          <w:rStyle w:val="60pt1"/>
          <w:b/>
          <w:bCs/>
        </w:rPr>
        <w:t>История Нового времени</w:t>
      </w:r>
    </w:p>
    <w:p w:rsidR="00E80B14" w:rsidRDefault="00E07B23">
      <w:pPr>
        <w:pStyle w:val="9"/>
        <w:framePr w:w="10714" w:h="14962" w:hRule="exact" w:wrap="none" w:vAnchor="page" w:hAnchor="page" w:x="3099" w:y="4403"/>
        <w:shd w:val="clear" w:color="auto" w:fill="auto"/>
        <w:spacing w:after="0"/>
        <w:ind w:left="20" w:firstLine="0"/>
      </w:pPr>
      <w:r>
        <w:t>Новое время: понятие и хронологические рамки.</w:t>
      </w:r>
    </w:p>
    <w:p w:rsidR="00E80B14" w:rsidRDefault="00E07B23">
      <w:pPr>
        <w:pStyle w:val="60"/>
        <w:framePr w:w="10714" w:h="14962" w:hRule="exact" w:wrap="none" w:vAnchor="page" w:hAnchor="page" w:x="3099" w:y="4403"/>
        <w:shd w:val="clear" w:color="auto" w:fill="auto"/>
        <w:ind w:left="20"/>
      </w:pPr>
      <w:r>
        <w:rPr>
          <w:rStyle w:val="60pt1"/>
          <w:b/>
          <w:bCs/>
        </w:rPr>
        <w:t>Европа в конце XV— начале XVII в.</w:t>
      </w:r>
    </w:p>
    <w:p w:rsidR="00E80B14" w:rsidRDefault="00E07B23">
      <w:pPr>
        <w:pStyle w:val="9"/>
        <w:framePr w:w="10714" w:h="14962" w:hRule="exact" w:wrap="none" w:vAnchor="page" w:hAnchor="page" w:x="3099" w:y="4403"/>
        <w:shd w:val="clear" w:color="auto" w:fill="auto"/>
        <w:spacing w:after="0"/>
        <w:ind w:left="20" w:right="240" w:firstLine="0"/>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80B14" w:rsidRDefault="00E07B23">
      <w:pPr>
        <w:pStyle w:val="9"/>
        <w:framePr w:w="10714" w:h="14962" w:hRule="exact" w:wrap="none" w:vAnchor="page" w:hAnchor="page" w:x="3099" w:y="4403"/>
        <w:shd w:val="clear" w:color="auto" w:fill="auto"/>
        <w:spacing w:after="0"/>
        <w:ind w:left="20" w:right="240" w:firstLine="0"/>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80B14" w:rsidRDefault="00E07B23">
      <w:pPr>
        <w:pStyle w:val="9"/>
        <w:framePr w:w="10714" w:h="14962" w:hRule="exact" w:wrap="none" w:vAnchor="page" w:hAnchor="page" w:x="3099" w:y="4403"/>
        <w:shd w:val="clear" w:color="auto" w:fill="auto"/>
        <w:spacing w:after="0"/>
        <w:ind w:left="20" w:right="240" w:firstLine="0"/>
      </w:pPr>
      <w:r>
        <w:t>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80B14" w:rsidRDefault="00E07B23">
      <w:pPr>
        <w:pStyle w:val="60"/>
        <w:framePr w:w="10714" w:h="14962" w:hRule="exact" w:wrap="none" w:vAnchor="page" w:hAnchor="page" w:x="3099" w:y="4403"/>
        <w:shd w:val="clear" w:color="auto" w:fill="auto"/>
        <w:ind w:left="20"/>
      </w:pPr>
      <w:r>
        <w:rPr>
          <w:rStyle w:val="60pt1"/>
          <w:b/>
          <w:bCs/>
        </w:rPr>
        <w:t>Страны Европы и Северной Америки в середине XVII—XVIII в.</w:t>
      </w:r>
    </w:p>
    <w:p w:rsidR="00E80B14" w:rsidRDefault="00E07B23">
      <w:pPr>
        <w:pStyle w:val="9"/>
        <w:framePr w:w="10714" w:h="14962" w:hRule="exact" w:wrap="none" w:vAnchor="page" w:hAnchor="page" w:x="3099" w:y="4403"/>
        <w:shd w:val="clear" w:color="auto" w:fill="auto"/>
        <w:spacing w:after="0"/>
        <w:ind w:left="20" w:right="240" w:firstLine="0"/>
      </w:pPr>
      <w:r>
        <w:t>Английская революция XVII в.: причины, участники, этапы. О. Кромвель. Итоги и значение революции. Экономическое и социальное развитие Европы в XVII—XVIII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41" w:h="14920" w:hRule="exact" w:wrap="none" w:vAnchor="page" w:hAnchor="page" w:x="3186" w:y="4307"/>
        <w:shd w:val="clear" w:color="auto" w:fill="auto"/>
        <w:spacing w:after="0"/>
        <w:ind w:left="20" w:right="40" w:firstLine="0"/>
      </w:pPr>
      <w:r>
        <w:lastRenderedPageBreak/>
        <w:t xml:space="preserve">французские просветители </w:t>
      </w:r>
      <w:r>
        <w:rPr>
          <w:rStyle w:val="af1"/>
        </w:rPr>
        <w:t>XVIIIb</w:t>
      </w:r>
      <w:r w:rsidRPr="004D5D9C">
        <w:rPr>
          <w:rStyle w:val="af1"/>
          <w:lang w:val="ru-RU"/>
        </w:rPr>
        <w:t>.</w:t>
      </w:r>
      <w:r w:rsidRPr="004D5D9C">
        <w:t xml:space="preserve"> </w:t>
      </w:r>
      <w:r>
        <w:t>Война североамериканских колоний за независимость. Образование Соединенных Штатов Америки;«отцы-основатели».</w:t>
      </w:r>
    </w:p>
    <w:p w:rsidR="00E80B14" w:rsidRDefault="00E07B23">
      <w:pPr>
        <w:pStyle w:val="9"/>
        <w:framePr w:w="10541" w:h="14920" w:hRule="exact" w:wrap="none" w:vAnchor="page" w:hAnchor="page" w:x="3186" w:y="4307"/>
        <w:shd w:val="clear" w:color="auto" w:fill="auto"/>
        <w:spacing w:after="0"/>
        <w:ind w:left="20" w:right="940" w:firstLine="0"/>
        <w:jc w:val="both"/>
      </w:pPr>
      <w:r>
        <w:t xml:space="preserve">Французская революция XVIII в.: причины, участники. Начало и основные этапы революции. Политические течения и деятели революции. </w:t>
      </w:r>
      <w:r>
        <w:rPr>
          <w:rStyle w:val="0ptb"/>
        </w:rPr>
        <w:t>Программные и государственные документы. Революционные войны.</w:t>
      </w:r>
      <w:r>
        <w:t xml:space="preserve"> Итоги и значение революции.</w:t>
      </w:r>
    </w:p>
    <w:p w:rsidR="00E80B14" w:rsidRDefault="00E07B23">
      <w:pPr>
        <w:pStyle w:val="9"/>
        <w:framePr w:w="10541" w:h="14920" w:hRule="exact" w:wrap="none" w:vAnchor="page" w:hAnchor="page" w:x="3186" w:y="4307"/>
        <w:shd w:val="clear" w:color="auto" w:fill="auto"/>
        <w:spacing w:after="0"/>
        <w:ind w:left="20" w:right="40" w:firstLine="0"/>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80B14" w:rsidRDefault="00E07B23">
      <w:pPr>
        <w:pStyle w:val="60"/>
        <w:framePr w:w="10541" w:h="14920" w:hRule="exact" w:wrap="none" w:vAnchor="page" w:hAnchor="page" w:x="3186" w:y="4307"/>
        <w:shd w:val="clear" w:color="auto" w:fill="auto"/>
        <w:ind w:left="20"/>
      </w:pPr>
      <w:r>
        <w:rPr>
          <w:rStyle w:val="60pt1"/>
          <w:b/>
          <w:bCs/>
        </w:rPr>
        <w:t>Страны Востока в XVI—XVIII вв.</w:t>
      </w:r>
    </w:p>
    <w:p w:rsidR="00E80B14" w:rsidRDefault="00E07B23">
      <w:pPr>
        <w:pStyle w:val="9"/>
        <w:framePr w:w="10541" w:h="14920" w:hRule="exact" w:wrap="none" w:vAnchor="page" w:hAnchor="page" w:x="3186" w:y="4307"/>
        <w:shd w:val="clear" w:color="auto" w:fill="auto"/>
        <w:spacing w:after="0"/>
        <w:ind w:left="20" w:right="1620" w:firstLine="0"/>
        <w:jc w:val="both"/>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Style w:val="0ptb"/>
        </w:rPr>
        <w:t>Образование централизованного государства и установление сегуната Токугава в Японии.</w:t>
      </w:r>
    </w:p>
    <w:p w:rsidR="00E80B14" w:rsidRDefault="00E07B23">
      <w:pPr>
        <w:pStyle w:val="60"/>
        <w:framePr w:w="10541" w:h="14920" w:hRule="exact" w:wrap="none" w:vAnchor="page" w:hAnchor="page" w:x="3186" w:y="4307"/>
        <w:shd w:val="clear" w:color="auto" w:fill="auto"/>
        <w:ind w:left="20"/>
      </w:pPr>
      <w:r>
        <w:rPr>
          <w:rStyle w:val="60pt1"/>
          <w:b/>
          <w:bCs/>
        </w:rPr>
        <w:t>Страны Европы и Северной Америки в первой половине XIX в.</w:t>
      </w:r>
    </w:p>
    <w:p w:rsidR="00E80B14" w:rsidRDefault="00E07B23">
      <w:pPr>
        <w:pStyle w:val="9"/>
        <w:framePr w:w="10541" w:h="14920" w:hRule="exact" w:wrap="none" w:vAnchor="page" w:hAnchor="page" w:x="3186" w:y="4307"/>
        <w:shd w:val="clear" w:color="auto" w:fill="auto"/>
        <w:spacing w:after="0"/>
        <w:ind w:left="20" w:firstLine="0"/>
      </w:pPr>
      <w:r>
        <w:t>Империя Наполеона во Франции: внутренняя и внешняя политика. Наполеоновские войны.</w:t>
      </w:r>
    </w:p>
    <w:p w:rsidR="00E80B14" w:rsidRDefault="00E07B23">
      <w:pPr>
        <w:pStyle w:val="9"/>
        <w:framePr w:w="10541" w:h="14920" w:hRule="exact" w:wrap="none" w:vAnchor="page" w:hAnchor="page" w:x="3186" w:y="4307"/>
        <w:shd w:val="clear" w:color="auto" w:fill="auto"/>
        <w:spacing w:after="0"/>
        <w:ind w:left="20" w:firstLine="0"/>
      </w:pPr>
      <w:r>
        <w:t>Падение империи. Венский конгресс; Ш. М. Талейран. Священный союз.</w:t>
      </w:r>
    </w:p>
    <w:p w:rsidR="00E80B14" w:rsidRDefault="00E07B23">
      <w:pPr>
        <w:pStyle w:val="9"/>
        <w:framePr w:w="10541" w:h="14920" w:hRule="exact" w:wrap="none" w:vAnchor="page" w:hAnchor="page" w:x="3186" w:y="4307"/>
        <w:shd w:val="clear" w:color="auto" w:fill="auto"/>
        <w:spacing w:after="0"/>
        <w:ind w:left="20" w:right="40" w:firstLine="0"/>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80B14" w:rsidRDefault="00E07B23">
      <w:pPr>
        <w:pStyle w:val="60"/>
        <w:framePr w:w="10541" w:h="14920" w:hRule="exact" w:wrap="none" w:vAnchor="page" w:hAnchor="page" w:x="3186" w:y="4307"/>
        <w:shd w:val="clear" w:color="auto" w:fill="auto"/>
        <w:ind w:left="20"/>
      </w:pPr>
      <w:r>
        <w:rPr>
          <w:rStyle w:val="60pt1"/>
          <w:b/>
          <w:bCs/>
        </w:rPr>
        <w:t>Страны Европы и Северной Америки во второй половине XIX в.</w:t>
      </w:r>
    </w:p>
    <w:p w:rsidR="00E80B14" w:rsidRDefault="00E07B23">
      <w:pPr>
        <w:pStyle w:val="9"/>
        <w:framePr w:w="10541" w:h="14920" w:hRule="exact" w:wrap="none" w:vAnchor="page" w:hAnchor="page" w:x="3186" w:y="4307"/>
        <w:shd w:val="clear" w:color="auto" w:fill="auto"/>
        <w:spacing w:after="0"/>
        <w:ind w:left="20" w:right="40" w:firstLine="0"/>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Style w:val="0ptb"/>
        </w:rPr>
        <w:t xml:space="preserve">внутренняя и внешняя политика, франко-германская война, колониальные войны. </w:t>
      </w:r>
      <w:r>
        <w:t xml:space="preserve">Образование единого государства в Италии; </w:t>
      </w:r>
      <w:r>
        <w:rPr>
          <w:rStyle w:val="0ptb"/>
        </w:rPr>
        <w:t>К. Кавур, Дж. Гарибальди.</w:t>
      </w:r>
      <w:r>
        <w:t xml:space="preserve"> Объединение германских государств, провозглашение Германской империи; О. Бисмарк. </w:t>
      </w:r>
      <w:r>
        <w:rPr>
          <w:rStyle w:val="0ptb"/>
        </w:rPr>
        <w:t>Габсбургская монархия: австро</w:t>
      </w:r>
      <w:r>
        <w:rPr>
          <w:rStyle w:val="0ptb"/>
        </w:rPr>
        <w:softHyphen/>
        <w:t>венгерский дуализм.</w:t>
      </w:r>
    </w:p>
    <w:p w:rsidR="00E80B14" w:rsidRDefault="00E07B23">
      <w:pPr>
        <w:pStyle w:val="9"/>
        <w:framePr w:w="10541" w:h="14920" w:hRule="exact" w:wrap="none" w:vAnchor="page" w:hAnchor="page" w:x="3186" w:y="4307"/>
        <w:shd w:val="clear" w:color="auto" w:fill="auto"/>
        <w:spacing w:after="0"/>
        <w:ind w:left="20" w:right="40" w:firstLine="0"/>
      </w:pPr>
      <w:r>
        <w:t>Соединенные Штаты Америки во второй половине XIX в.: экономика, социальные отношения, политическая жизнь. Север и Юг. Гражданская война (1861—1865). А.Линкольн.</w:t>
      </w:r>
    </w:p>
    <w:p w:rsidR="00E80B14" w:rsidRDefault="00E07B23">
      <w:pPr>
        <w:pStyle w:val="60"/>
        <w:framePr w:w="10541" w:h="14920" w:hRule="exact" w:wrap="none" w:vAnchor="page" w:hAnchor="page" w:x="3186" w:y="4307"/>
        <w:shd w:val="clear" w:color="auto" w:fill="auto"/>
        <w:ind w:left="20" w:right="40"/>
      </w:pPr>
      <w:r>
        <w:rPr>
          <w:rStyle w:val="60pt1"/>
          <w:b/>
          <w:bCs/>
        </w:rPr>
        <w:t>Экономическое и социально-политическое развитие стран Европы и США в конце XIX в.</w:t>
      </w:r>
    </w:p>
    <w:p w:rsidR="00E80B14" w:rsidRDefault="00E07B23">
      <w:pPr>
        <w:pStyle w:val="9"/>
        <w:framePr w:w="10541" w:h="14920" w:hRule="exact" w:wrap="none" w:vAnchor="page" w:hAnchor="page" w:x="3186" w:y="4307"/>
        <w:shd w:val="clear" w:color="auto" w:fill="auto"/>
        <w:spacing w:after="0"/>
        <w:ind w:left="20" w:right="40" w:firstLine="0"/>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Style w:val="0ptb"/>
        </w:rPr>
        <w:t>Расширение спектра общественных движений.</w:t>
      </w:r>
      <w:r>
        <w:t xml:space="preserve"> Рабочее движение и профсоюзы. Образование социалистических партий; идеологи и руководители социалистического движения.</w:t>
      </w:r>
    </w:p>
    <w:p w:rsidR="00E80B14" w:rsidRDefault="00E07B23">
      <w:pPr>
        <w:pStyle w:val="60"/>
        <w:framePr w:w="10541" w:h="14920" w:hRule="exact" w:wrap="none" w:vAnchor="page" w:hAnchor="page" w:x="3186" w:y="4307"/>
        <w:shd w:val="clear" w:color="auto" w:fill="auto"/>
        <w:ind w:left="20"/>
      </w:pPr>
      <w:r>
        <w:rPr>
          <w:rStyle w:val="60pt1"/>
          <w:b/>
          <w:bCs/>
        </w:rPr>
        <w:t>Страны Азии в XIX в.</w:t>
      </w:r>
    </w:p>
    <w:p w:rsidR="00E80B14" w:rsidRDefault="00E07B23">
      <w:pPr>
        <w:pStyle w:val="9"/>
        <w:framePr w:w="10541" w:h="14920" w:hRule="exact" w:wrap="none" w:vAnchor="page" w:hAnchor="page" w:x="3186" w:y="4307"/>
        <w:shd w:val="clear" w:color="auto" w:fill="auto"/>
        <w:spacing w:after="0"/>
        <w:ind w:left="20" w:right="40" w:firstLine="0"/>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Style w:val="0ptb"/>
        </w:rPr>
        <w:t>Япония: внутренняя и внешняя политика сегуната Токугава, преобразования эпохи Мэйдзи.</w:t>
      </w:r>
    </w:p>
    <w:p w:rsidR="00E80B14" w:rsidRDefault="00E07B23">
      <w:pPr>
        <w:pStyle w:val="60"/>
        <w:framePr w:w="10541" w:h="14920" w:hRule="exact" w:wrap="none" w:vAnchor="page" w:hAnchor="page" w:x="3186" w:y="4307"/>
        <w:shd w:val="clear" w:color="auto" w:fill="auto"/>
        <w:ind w:left="20"/>
      </w:pPr>
      <w:r>
        <w:rPr>
          <w:rStyle w:val="60pt1"/>
          <w:b/>
          <w:bCs/>
        </w:rPr>
        <w:t>Война за независимость в Латинской Америке</w:t>
      </w:r>
    </w:p>
    <w:p w:rsidR="00E80B14" w:rsidRDefault="00E07B23">
      <w:pPr>
        <w:pStyle w:val="9"/>
        <w:framePr w:w="10541" w:h="14920" w:hRule="exact" w:wrap="none" w:vAnchor="page" w:hAnchor="page" w:x="3186" w:y="4307"/>
        <w:shd w:val="clear" w:color="auto" w:fill="auto"/>
        <w:spacing w:after="0"/>
        <w:ind w:left="20" w:firstLine="0"/>
      </w:pPr>
      <w:r>
        <w:t>Колониальное общество. Освободительная борьба: задачи, участники, формы выступлений.</w:t>
      </w:r>
    </w:p>
    <w:p w:rsidR="00E80B14" w:rsidRDefault="00E07B23">
      <w:pPr>
        <w:pStyle w:val="9"/>
        <w:framePr w:w="10541" w:h="14920" w:hRule="exact" w:wrap="none" w:vAnchor="page" w:hAnchor="page" w:x="3186" w:y="4307"/>
        <w:shd w:val="clear" w:color="auto" w:fill="auto"/>
        <w:spacing w:after="0"/>
        <w:ind w:left="20" w:firstLine="0"/>
      </w:pPr>
      <w:r>
        <w:rPr>
          <w:rStyle w:val="0ptb"/>
        </w:rPr>
        <w:t>П. Д. Туссен-Лувертюр, С. Боливар.</w:t>
      </w:r>
      <w:r>
        <w:t xml:space="preserve"> Провозглашение независимых государств.</w:t>
      </w:r>
    </w:p>
    <w:p w:rsidR="00E80B14" w:rsidRDefault="00E07B23">
      <w:pPr>
        <w:pStyle w:val="60"/>
        <w:framePr w:w="10541" w:h="14920" w:hRule="exact" w:wrap="none" w:vAnchor="page" w:hAnchor="page" w:x="3186" w:y="4307"/>
        <w:shd w:val="clear" w:color="auto" w:fill="auto"/>
        <w:ind w:left="20"/>
      </w:pPr>
      <w:r>
        <w:rPr>
          <w:rStyle w:val="60pt1"/>
          <w:b/>
          <w:bCs/>
        </w:rPr>
        <w:t>Народы Африки в Новое время</w:t>
      </w:r>
    </w:p>
    <w:p w:rsidR="00E80B14" w:rsidRDefault="00E07B23">
      <w:pPr>
        <w:pStyle w:val="9"/>
        <w:framePr w:w="10541" w:h="14920" w:hRule="exact" w:wrap="none" w:vAnchor="page" w:hAnchor="page" w:x="3186" w:y="4307"/>
        <w:shd w:val="clear" w:color="auto" w:fill="auto"/>
        <w:spacing w:after="0"/>
        <w:ind w:left="20" w:right="40" w:firstLine="0"/>
      </w:pPr>
      <w:r>
        <w:t>Колониальные империи. Колониальные порядки и традиционные общественные отношения. Выступления против колонизаторов.</w:t>
      </w:r>
    </w:p>
    <w:p w:rsidR="00E80B14" w:rsidRDefault="00E07B23">
      <w:pPr>
        <w:pStyle w:val="60"/>
        <w:framePr w:w="10541" w:h="14920" w:hRule="exact" w:wrap="none" w:vAnchor="page" w:hAnchor="page" w:x="3186" w:y="4307"/>
        <w:shd w:val="clear" w:color="auto" w:fill="auto"/>
        <w:ind w:left="20"/>
      </w:pPr>
      <w:r>
        <w:rPr>
          <w:rStyle w:val="60pt1"/>
          <w:b/>
          <w:bCs/>
        </w:rPr>
        <w:t>Развитие культуры в XIX в.</w:t>
      </w:r>
    </w:p>
    <w:p w:rsidR="00E80B14" w:rsidRDefault="00E07B23">
      <w:pPr>
        <w:pStyle w:val="9"/>
        <w:framePr w:w="10541" w:h="14920" w:hRule="exact" w:wrap="none" w:vAnchor="page" w:hAnchor="page" w:x="3186" w:y="4307"/>
        <w:shd w:val="clear" w:color="auto" w:fill="auto"/>
        <w:spacing w:after="0"/>
        <w:ind w:left="20" w:right="40" w:firstLine="0"/>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342" w:h="4752" w:hRule="exact" w:wrap="none" w:vAnchor="page" w:hAnchor="page" w:x="2761" w:y="4789"/>
        <w:shd w:val="clear" w:color="auto" w:fill="auto"/>
        <w:spacing w:after="0"/>
        <w:ind w:left="40" w:right="220" w:firstLine="0"/>
      </w:pPr>
      <w:r>
        <w:lastRenderedPageBreak/>
        <w:t>классицизм, романтизм, реализм, импрессионизм. Театр. Рождение кинематографа. Деятели культуры: жизнь итворчество.</w:t>
      </w:r>
    </w:p>
    <w:p w:rsidR="00E80B14" w:rsidRDefault="00E07B23">
      <w:pPr>
        <w:pStyle w:val="60"/>
        <w:framePr w:w="11342" w:h="4752" w:hRule="exact" w:wrap="none" w:vAnchor="page" w:hAnchor="page" w:x="2761" w:y="4789"/>
        <w:shd w:val="clear" w:color="auto" w:fill="auto"/>
        <w:ind w:left="40"/>
      </w:pPr>
      <w:r>
        <w:rPr>
          <w:rStyle w:val="60pt1"/>
          <w:b/>
          <w:bCs/>
        </w:rPr>
        <w:t>Международные отношения в XIX в.</w:t>
      </w:r>
    </w:p>
    <w:p w:rsidR="00E80B14" w:rsidRDefault="00E07B23">
      <w:pPr>
        <w:pStyle w:val="9"/>
        <w:framePr w:w="11342" w:h="4752" w:hRule="exact" w:wrap="none" w:vAnchor="page" w:hAnchor="page" w:x="2761" w:y="4789"/>
        <w:shd w:val="clear" w:color="auto" w:fill="auto"/>
        <w:spacing w:after="0"/>
        <w:ind w:left="40" w:right="220" w:firstLine="0"/>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w:t>
      </w:r>
    </w:p>
    <w:p w:rsidR="00E80B14" w:rsidRDefault="00E07B23">
      <w:pPr>
        <w:pStyle w:val="60"/>
        <w:framePr w:w="11342" w:h="4752" w:hRule="exact" w:wrap="none" w:vAnchor="page" w:hAnchor="page" w:x="2761" w:y="4789"/>
        <w:shd w:val="clear" w:color="auto" w:fill="auto"/>
        <w:ind w:left="40"/>
      </w:pPr>
      <w:r>
        <w:rPr>
          <w:rStyle w:val="60pt1"/>
          <w:b/>
          <w:bCs/>
        </w:rPr>
        <w:t>Новейшая история.</w:t>
      </w:r>
    </w:p>
    <w:p w:rsidR="00E80B14" w:rsidRDefault="00E07B23">
      <w:pPr>
        <w:pStyle w:val="9"/>
        <w:framePr w:w="11342" w:h="4752" w:hRule="exact" w:wrap="none" w:vAnchor="page" w:hAnchor="page" w:x="2761" w:y="4789"/>
        <w:shd w:val="clear" w:color="auto" w:fill="auto"/>
        <w:spacing w:after="0"/>
        <w:ind w:left="40" w:firstLine="0"/>
      </w:pPr>
      <w:r>
        <w:t>Мир к началу XX в. Новейшая история: понятие, периодизация.</w:t>
      </w:r>
    </w:p>
    <w:p w:rsidR="00E80B14" w:rsidRDefault="00E07B23">
      <w:pPr>
        <w:pStyle w:val="60"/>
        <w:framePr w:w="11342" w:h="4752" w:hRule="exact" w:wrap="none" w:vAnchor="page" w:hAnchor="page" w:x="2761" w:y="4789"/>
        <w:shd w:val="clear" w:color="auto" w:fill="auto"/>
        <w:ind w:left="40"/>
      </w:pPr>
      <w:r>
        <w:rPr>
          <w:rStyle w:val="60pt1"/>
          <w:b/>
          <w:bCs/>
        </w:rPr>
        <w:t>Мир в 1900—1914 гг.</w:t>
      </w:r>
    </w:p>
    <w:p w:rsidR="00E80B14" w:rsidRDefault="00E07B23">
      <w:pPr>
        <w:pStyle w:val="9"/>
        <w:framePr w:w="11342" w:h="4752" w:hRule="exact" w:wrap="none" w:vAnchor="page" w:hAnchor="page" w:x="2761" w:y="4789"/>
        <w:shd w:val="clear" w:color="auto" w:fill="auto"/>
        <w:spacing w:after="0"/>
        <w:ind w:left="40" w:right="700" w:firstLine="0"/>
        <w:jc w:val="both"/>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Style w:val="0ptb"/>
        </w:rPr>
        <w:t>Социальные и политические реформы; Д. Ллойд Джордж.</w:t>
      </w:r>
    </w:p>
    <w:p w:rsidR="00E80B14" w:rsidRDefault="00E07B23">
      <w:pPr>
        <w:pStyle w:val="9"/>
        <w:framePr w:w="11342" w:h="4752" w:hRule="exact" w:wrap="none" w:vAnchor="page" w:hAnchor="page" w:x="2761" w:y="4789"/>
        <w:shd w:val="clear" w:color="auto" w:fill="auto"/>
        <w:spacing w:after="0"/>
        <w:ind w:left="40" w:right="220" w:firstLine="0"/>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XX в. в странах Азии (Турция, Иран, Китай). Мексиканская революция 1910—1917 гг. </w:t>
      </w:r>
      <w:r>
        <w:rPr>
          <w:rStyle w:val="0ptb"/>
        </w:rPr>
        <w:t>Руководители освободительной борьбы (Сунь Ятсен, Э. Сапата, Ф.Вилья).</w:t>
      </w:r>
    </w:p>
    <w:p w:rsidR="00E80B14" w:rsidRDefault="00E07B23">
      <w:pPr>
        <w:pStyle w:val="45"/>
        <w:framePr w:wrap="none" w:vAnchor="page" w:hAnchor="page" w:x="2804" w:y="9827"/>
        <w:shd w:val="clear" w:color="auto" w:fill="auto"/>
        <w:spacing w:line="200" w:lineRule="exact"/>
      </w:pPr>
      <w:r>
        <w:t>Синхронизация курсов всеобщей истории и истории России</w:t>
      </w:r>
    </w:p>
    <w:tbl>
      <w:tblPr>
        <w:tblOverlap w:val="never"/>
        <w:tblW w:w="0" w:type="auto"/>
        <w:tblLayout w:type="fixed"/>
        <w:tblCellMar>
          <w:left w:w="10" w:type="dxa"/>
          <w:right w:w="10" w:type="dxa"/>
        </w:tblCellMar>
        <w:tblLook w:val="04A0"/>
      </w:tblPr>
      <w:tblGrid>
        <w:gridCol w:w="1133"/>
        <w:gridCol w:w="4402"/>
        <w:gridCol w:w="4973"/>
      </w:tblGrid>
      <w:tr w:rsidR="00E80B14">
        <w:trPr>
          <w:trHeight w:hRule="exact" w:val="566"/>
        </w:trPr>
        <w:tc>
          <w:tcPr>
            <w:tcW w:w="1133" w:type="dxa"/>
            <w:tcBorders>
              <w:top w:val="single" w:sz="4" w:space="0" w:color="auto"/>
              <w:left w:val="single" w:sz="4" w:space="0" w:color="auto"/>
            </w:tcBorders>
            <w:shd w:val="clear" w:color="auto" w:fill="FFFFFF"/>
          </w:tcPr>
          <w:p w:rsidR="00E80B14" w:rsidRDefault="00E80B14">
            <w:pPr>
              <w:framePr w:w="10507" w:h="8885" w:wrap="none" w:vAnchor="page" w:hAnchor="page" w:x="2833" w:y="10351"/>
              <w:rPr>
                <w:sz w:val="10"/>
                <w:szCs w:val="10"/>
              </w:rPr>
            </w:pPr>
          </w:p>
        </w:tc>
        <w:tc>
          <w:tcPr>
            <w:tcW w:w="4402" w:type="dxa"/>
            <w:tcBorders>
              <w:top w:val="single" w:sz="4" w:space="0" w:color="auto"/>
              <w:left w:val="single" w:sz="4" w:space="0" w:color="auto"/>
            </w:tcBorders>
            <w:shd w:val="clear" w:color="auto" w:fill="FFFFFF"/>
          </w:tcPr>
          <w:p w:rsidR="00E80B14" w:rsidRDefault="00E07B23">
            <w:pPr>
              <w:pStyle w:val="9"/>
              <w:framePr w:w="10507" w:h="8885" w:wrap="none" w:vAnchor="page" w:hAnchor="page" w:x="2833" w:y="10351"/>
              <w:shd w:val="clear" w:color="auto" w:fill="auto"/>
              <w:spacing w:after="0" w:line="200" w:lineRule="exact"/>
              <w:ind w:left="80" w:firstLine="0"/>
            </w:pPr>
            <w:r>
              <w:rPr>
                <w:rStyle w:val="10pt0pt3"/>
              </w:rPr>
              <w:t>Всеобщая история</w:t>
            </w:r>
          </w:p>
        </w:tc>
        <w:tc>
          <w:tcPr>
            <w:tcW w:w="4973" w:type="dxa"/>
            <w:tcBorders>
              <w:top w:val="single" w:sz="4" w:space="0" w:color="auto"/>
              <w:left w:val="single" w:sz="4" w:space="0" w:color="auto"/>
              <w:right w:val="single" w:sz="4" w:space="0" w:color="auto"/>
            </w:tcBorders>
            <w:shd w:val="clear" w:color="auto" w:fill="FFFFFF"/>
          </w:tcPr>
          <w:p w:rsidR="00E80B14" w:rsidRDefault="00E07B23">
            <w:pPr>
              <w:pStyle w:val="9"/>
              <w:framePr w:w="10507" w:h="8885" w:wrap="none" w:vAnchor="page" w:hAnchor="page" w:x="2833" w:y="10351"/>
              <w:shd w:val="clear" w:color="auto" w:fill="auto"/>
              <w:spacing w:after="0" w:line="200" w:lineRule="exact"/>
              <w:ind w:left="80" w:firstLine="0"/>
            </w:pPr>
            <w:r>
              <w:rPr>
                <w:rStyle w:val="10pt0pt3"/>
              </w:rPr>
              <w:t>История России</w:t>
            </w:r>
          </w:p>
        </w:tc>
      </w:tr>
      <w:tr w:rsidR="00E80B14">
        <w:trPr>
          <w:trHeight w:hRule="exact" w:val="1666"/>
        </w:trPr>
        <w:tc>
          <w:tcPr>
            <w:tcW w:w="1133" w:type="dxa"/>
            <w:tcBorders>
              <w:top w:val="single" w:sz="4" w:space="0" w:color="auto"/>
              <w:left w:val="single" w:sz="4" w:space="0" w:color="auto"/>
            </w:tcBorders>
            <w:shd w:val="clear" w:color="auto" w:fill="FFFFFF"/>
          </w:tcPr>
          <w:p w:rsidR="00E80B14" w:rsidRDefault="00E07B23">
            <w:pPr>
              <w:pStyle w:val="9"/>
              <w:framePr w:w="10507" w:h="8885" w:wrap="none" w:vAnchor="page" w:hAnchor="page" w:x="2833" w:y="10351"/>
              <w:shd w:val="clear" w:color="auto" w:fill="auto"/>
              <w:spacing w:after="0" w:line="210" w:lineRule="exact"/>
              <w:ind w:left="100" w:firstLine="0"/>
            </w:pPr>
            <w:r>
              <w:t>5 класс</w:t>
            </w:r>
          </w:p>
        </w:tc>
        <w:tc>
          <w:tcPr>
            <w:tcW w:w="4402" w:type="dxa"/>
            <w:tcBorders>
              <w:top w:val="single" w:sz="4" w:space="0" w:color="auto"/>
              <w:left w:val="single" w:sz="4" w:space="0" w:color="auto"/>
            </w:tcBorders>
            <w:shd w:val="clear" w:color="auto" w:fill="FFFFFF"/>
          </w:tcPr>
          <w:p w:rsidR="00E80B14" w:rsidRDefault="00E07B23">
            <w:pPr>
              <w:pStyle w:val="9"/>
              <w:framePr w:w="10507" w:h="8885" w:wrap="none" w:vAnchor="page" w:hAnchor="page" w:x="2833" w:y="10351"/>
              <w:shd w:val="clear" w:color="auto" w:fill="auto"/>
              <w:spacing w:after="0"/>
              <w:ind w:left="80" w:firstLine="0"/>
            </w:pPr>
            <w:r>
              <w:rPr>
                <w:rStyle w:val="10pt0pt3"/>
              </w:rPr>
              <w:t>ИСТОРИЯ ДРЕВНЕГО МИРА</w:t>
            </w:r>
          </w:p>
          <w:p w:rsidR="00E80B14" w:rsidRDefault="00E07B23">
            <w:pPr>
              <w:pStyle w:val="9"/>
              <w:framePr w:w="10507" w:h="8885" w:wrap="none" w:vAnchor="page" w:hAnchor="page" w:x="2833" w:y="10351"/>
              <w:shd w:val="clear" w:color="auto" w:fill="auto"/>
              <w:spacing w:after="0"/>
              <w:ind w:left="80" w:firstLine="0"/>
            </w:pPr>
            <w:r>
              <w:t>Первобытность.</w:t>
            </w:r>
          </w:p>
          <w:p w:rsidR="00E80B14" w:rsidRDefault="00E07B23">
            <w:pPr>
              <w:pStyle w:val="9"/>
              <w:framePr w:w="10507" w:h="8885" w:wrap="none" w:vAnchor="page" w:hAnchor="page" w:x="2833" w:y="10351"/>
              <w:shd w:val="clear" w:color="auto" w:fill="auto"/>
              <w:spacing w:after="0"/>
              <w:ind w:left="80" w:firstLine="0"/>
            </w:pPr>
            <w:r>
              <w:t>Древний Восток</w:t>
            </w:r>
          </w:p>
          <w:p w:rsidR="00E80B14" w:rsidRDefault="00E07B23">
            <w:pPr>
              <w:pStyle w:val="9"/>
              <w:framePr w:w="10507" w:h="8885" w:wrap="none" w:vAnchor="page" w:hAnchor="page" w:x="2833" w:y="10351"/>
              <w:shd w:val="clear" w:color="auto" w:fill="auto"/>
              <w:spacing w:after="0"/>
              <w:ind w:left="80" w:firstLine="0"/>
            </w:pPr>
            <w:r>
              <w:t>Античный мир. Древняя Греция. ДревнийРим.</w:t>
            </w:r>
          </w:p>
        </w:tc>
        <w:tc>
          <w:tcPr>
            <w:tcW w:w="4973" w:type="dxa"/>
            <w:tcBorders>
              <w:top w:val="single" w:sz="4" w:space="0" w:color="auto"/>
              <w:left w:val="single" w:sz="4" w:space="0" w:color="auto"/>
              <w:right w:val="single" w:sz="4" w:space="0" w:color="auto"/>
            </w:tcBorders>
            <w:shd w:val="clear" w:color="auto" w:fill="FFFFFF"/>
          </w:tcPr>
          <w:p w:rsidR="00E80B14" w:rsidRDefault="00E07B23">
            <w:pPr>
              <w:pStyle w:val="9"/>
              <w:framePr w:w="10507" w:h="8885" w:wrap="none" w:vAnchor="page" w:hAnchor="page" w:x="2833" w:y="10351"/>
              <w:shd w:val="clear" w:color="auto" w:fill="auto"/>
              <w:spacing w:after="0" w:line="278" w:lineRule="exact"/>
              <w:ind w:left="80" w:firstLine="0"/>
            </w:pPr>
            <w:r>
              <w:t>Народы и государства на территории нашей страны в древности</w:t>
            </w:r>
          </w:p>
        </w:tc>
      </w:tr>
      <w:tr w:rsidR="00E80B14">
        <w:trPr>
          <w:trHeight w:hRule="exact" w:val="4426"/>
        </w:trPr>
        <w:tc>
          <w:tcPr>
            <w:tcW w:w="1133" w:type="dxa"/>
            <w:tcBorders>
              <w:top w:val="single" w:sz="4" w:space="0" w:color="auto"/>
              <w:left w:val="single" w:sz="4" w:space="0" w:color="auto"/>
            </w:tcBorders>
            <w:shd w:val="clear" w:color="auto" w:fill="FFFFFF"/>
          </w:tcPr>
          <w:p w:rsidR="00E80B14" w:rsidRDefault="00E07B23">
            <w:pPr>
              <w:pStyle w:val="9"/>
              <w:framePr w:w="10507" w:h="8885" w:wrap="none" w:vAnchor="page" w:hAnchor="page" w:x="2833" w:y="10351"/>
              <w:shd w:val="clear" w:color="auto" w:fill="auto"/>
              <w:spacing w:after="0" w:line="210" w:lineRule="exact"/>
              <w:ind w:left="100" w:firstLine="0"/>
            </w:pPr>
            <w:r>
              <w:t>6 класс</w:t>
            </w:r>
          </w:p>
        </w:tc>
        <w:tc>
          <w:tcPr>
            <w:tcW w:w="4402" w:type="dxa"/>
            <w:tcBorders>
              <w:top w:val="single" w:sz="4" w:space="0" w:color="auto"/>
              <w:left w:val="single" w:sz="4" w:space="0" w:color="auto"/>
            </w:tcBorders>
            <w:shd w:val="clear" w:color="auto" w:fill="FFFFFF"/>
          </w:tcPr>
          <w:p w:rsidR="00E80B14" w:rsidRDefault="00E07B23">
            <w:pPr>
              <w:pStyle w:val="9"/>
              <w:framePr w:w="10507" w:h="8885" w:wrap="none" w:vAnchor="page" w:hAnchor="page" w:x="2833" w:y="10351"/>
              <w:shd w:val="clear" w:color="auto" w:fill="auto"/>
              <w:spacing w:after="0"/>
              <w:ind w:left="80" w:firstLine="0"/>
            </w:pPr>
            <w:r>
              <w:rPr>
                <w:rStyle w:val="10pt0pt3"/>
              </w:rPr>
              <w:t xml:space="preserve">ИСТОРИЯ СРЕДНИХ ВЕКОВ. </w:t>
            </w:r>
            <w:r>
              <w:rPr>
                <w:rStyle w:val="10pt0pt3"/>
                <w:lang w:val="en-US"/>
              </w:rPr>
              <w:t>VI</w:t>
            </w:r>
            <w:r w:rsidRPr="004D5D9C">
              <w:rPr>
                <w:rStyle w:val="10pt0pt3"/>
              </w:rPr>
              <w:t>-</w:t>
            </w:r>
            <w:r>
              <w:rPr>
                <w:rStyle w:val="10pt0pt3"/>
                <w:lang w:val="en-US"/>
              </w:rPr>
              <w:t>XV</w:t>
            </w:r>
            <w:r w:rsidRPr="004D5D9C">
              <w:rPr>
                <w:rStyle w:val="10pt0pt3"/>
              </w:rPr>
              <w:t xml:space="preserve"> </w:t>
            </w:r>
            <w:r>
              <w:rPr>
                <w:rStyle w:val="10pt0pt3"/>
              </w:rPr>
              <w:t>вв.</w:t>
            </w:r>
          </w:p>
          <w:p w:rsidR="00E80B14" w:rsidRDefault="00E07B23">
            <w:pPr>
              <w:pStyle w:val="9"/>
              <w:framePr w:w="10507" w:h="8885" w:wrap="none" w:vAnchor="page" w:hAnchor="page" w:x="2833" w:y="10351"/>
              <w:shd w:val="clear" w:color="auto" w:fill="auto"/>
              <w:spacing w:after="0"/>
              <w:ind w:left="80" w:firstLine="0"/>
            </w:pPr>
            <w:r>
              <w:t>Раннее Средневековье Зрелое Средневековье Страны Востока в Средние века Государства доколумбовой Америки.</w:t>
            </w:r>
          </w:p>
        </w:tc>
        <w:tc>
          <w:tcPr>
            <w:tcW w:w="4973" w:type="dxa"/>
            <w:tcBorders>
              <w:top w:val="single" w:sz="4" w:space="0" w:color="auto"/>
              <w:left w:val="single" w:sz="4" w:space="0" w:color="auto"/>
              <w:right w:val="single" w:sz="4" w:space="0" w:color="auto"/>
            </w:tcBorders>
            <w:shd w:val="clear" w:color="auto" w:fill="FFFFFF"/>
          </w:tcPr>
          <w:p w:rsidR="00E80B14" w:rsidRDefault="00E07B23">
            <w:pPr>
              <w:pStyle w:val="9"/>
              <w:framePr w:w="10507" w:h="8885" w:wrap="none" w:vAnchor="page" w:hAnchor="page" w:x="2833" w:y="10351"/>
              <w:shd w:val="clear" w:color="auto" w:fill="auto"/>
              <w:spacing w:after="0"/>
              <w:ind w:left="80" w:firstLine="0"/>
            </w:pPr>
            <w:r>
              <w:rPr>
                <w:rStyle w:val="10pt0pt3"/>
              </w:rPr>
              <w:t>ОТ ДРЕВНЕЙ РУСИ К РОССИЙСКОМУ ГОСУДАРСТВУ.VIII -XV вв.</w:t>
            </w:r>
          </w:p>
          <w:p w:rsidR="00E80B14" w:rsidRDefault="00E07B23">
            <w:pPr>
              <w:pStyle w:val="9"/>
              <w:framePr w:w="10507" w:h="8885" w:wrap="none" w:vAnchor="page" w:hAnchor="page" w:x="2833" w:y="10351"/>
              <w:shd w:val="clear" w:color="auto" w:fill="auto"/>
              <w:spacing w:after="0"/>
              <w:ind w:left="80" w:firstLine="0"/>
            </w:pPr>
            <w:r>
              <w:t>Восточная Европа в середине I тыс. н.э. Образование государства Русь Русь в конце X - начале XII в.</w:t>
            </w:r>
          </w:p>
          <w:p w:rsidR="00E80B14" w:rsidRDefault="00E07B23">
            <w:pPr>
              <w:pStyle w:val="9"/>
              <w:framePr w:w="10507" w:h="8885" w:wrap="none" w:vAnchor="page" w:hAnchor="page" w:x="2833" w:y="10351"/>
              <w:shd w:val="clear" w:color="auto" w:fill="auto"/>
              <w:spacing w:after="0"/>
              <w:ind w:left="80" w:firstLine="0"/>
            </w:pPr>
            <w:r>
              <w:t>Культурное пространство</w:t>
            </w:r>
          </w:p>
          <w:p w:rsidR="00E80B14" w:rsidRDefault="00E07B23">
            <w:pPr>
              <w:pStyle w:val="9"/>
              <w:framePr w:w="10507" w:h="8885" w:wrap="none" w:vAnchor="page" w:hAnchor="page" w:x="2833" w:y="10351"/>
              <w:shd w:val="clear" w:color="auto" w:fill="auto"/>
              <w:spacing w:after="0"/>
              <w:ind w:left="80" w:firstLine="0"/>
            </w:pPr>
            <w:r>
              <w:t>Русь в середине XII - начале XIII в.</w:t>
            </w:r>
          </w:p>
          <w:p w:rsidR="00E80B14" w:rsidRDefault="00E07B23">
            <w:pPr>
              <w:pStyle w:val="9"/>
              <w:framePr w:w="10507" w:h="8885" w:wrap="none" w:vAnchor="page" w:hAnchor="page" w:x="2833" w:y="10351"/>
              <w:shd w:val="clear" w:color="auto" w:fill="auto"/>
              <w:spacing w:after="0"/>
              <w:ind w:left="80" w:firstLine="0"/>
            </w:pPr>
            <w:r>
              <w:t>Русские земли в середине XIII - XIV в.</w:t>
            </w:r>
          </w:p>
          <w:p w:rsidR="00E80B14" w:rsidRDefault="00E07B23">
            <w:pPr>
              <w:pStyle w:val="9"/>
              <w:framePr w:w="10507" w:h="8885" w:wrap="none" w:vAnchor="page" w:hAnchor="page" w:x="2833" w:y="10351"/>
              <w:shd w:val="clear" w:color="auto" w:fill="auto"/>
              <w:spacing w:after="0"/>
              <w:ind w:left="80" w:firstLine="0"/>
            </w:pPr>
            <w:r>
              <w:t xml:space="preserve">Народы и государства степной зоны Восточной Европы и Сибири в </w:t>
            </w:r>
            <w:r>
              <w:rPr>
                <w:rStyle w:val="af1"/>
              </w:rPr>
              <w:t>XIII</w:t>
            </w:r>
            <w:r w:rsidRPr="004D5D9C">
              <w:rPr>
                <w:rStyle w:val="af1"/>
                <w:lang w:val="ru-RU"/>
              </w:rPr>
              <w:t>-</w:t>
            </w:r>
            <w:r>
              <w:rPr>
                <w:rStyle w:val="af1"/>
              </w:rPr>
              <w:t>XVbb</w:t>
            </w:r>
            <w:r w:rsidRPr="004D5D9C">
              <w:rPr>
                <w:rStyle w:val="af1"/>
                <w:lang w:val="ru-RU"/>
              </w:rPr>
              <w:t>.</w:t>
            </w:r>
            <w:r w:rsidRPr="004D5D9C">
              <w:t xml:space="preserve"> </w:t>
            </w:r>
            <w:r>
              <w:t>Культурное пространство Формирование единого Русского государства в XV веке</w:t>
            </w:r>
          </w:p>
          <w:p w:rsidR="00E80B14" w:rsidRDefault="00E07B23">
            <w:pPr>
              <w:pStyle w:val="9"/>
              <w:framePr w:w="10507" w:h="8885" w:wrap="none" w:vAnchor="page" w:hAnchor="page" w:x="2833" w:y="10351"/>
              <w:shd w:val="clear" w:color="auto" w:fill="auto"/>
              <w:spacing w:after="0"/>
              <w:ind w:left="80" w:firstLine="0"/>
            </w:pPr>
            <w:r>
              <w:t>Культурное пространство Региональный компонент</w:t>
            </w:r>
          </w:p>
        </w:tc>
      </w:tr>
      <w:tr w:rsidR="00E80B14">
        <w:trPr>
          <w:trHeight w:hRule="exact" w:val="2227"/>
        </w:trPr>
        <w:tc>
          <w:tcPr>
            <w:tcW w:w="1133" w:type="dxa"/>
            <w:tcBorders>
              <w:top w:val="single" w:sz="4" w:space="0" w:color="auto"/>
              <w:left w:val="single" w:sz="4" w:space="0" w:color="auto"/>
              <w:bottom w:val="single" w:sz="4" w:space="0" w:color="auto"/>
            </w:tcBorders>
            <w:shd w:val="clear" w:color="auto" w:fill="FFFFFF"/>
          </w:tcPr>
          <w:p w:rsidR="00E80B14" w:rsidRDefault="00E07B23">
            <w:pPr>
              <w:pStyle w:val="9"/>
              <w:framePr w:w="10507" w:h="8885" w:wrap="none" w:vAnchor="page" w:hAnchor="page" w:x="2833" w:y="10351"/>
              <w:shd w:val="clear" w:color="auto" w:fill="auto"/>
              <w:spacing w:after="0" w:line="210" w:lineRule="exact"/>
              <w:ind w:left="100" w:firstLine="0"/>
            </w:pPr>
            <w:r>
              <w:t>7 класс</w:t>
            </w:r>
          </w:p>
        </w:tc>
        <w:tc>
          <w:tcPr>
            <w:tcW w:w="4402" w:type="dxa"/>
            <w:tcBorders>
              <w:top w:val="single" w:sz="4" w:space="0" w:color="auto"/>
              <w:left w:val="single" w:sz="4" w:space="0" w:color="auto"/>
              <w:bottom w:val="single" w:sz="4" w:space="0" w:color="auto"/>
            </w:tcBorders>
            <w:shd w:val="clear" w:color="auto" w:fill="FFFFFF"/>
          </w:tcPr>
          <w:p w:rsidR="00E80B14" w:rsidRDefault="00E07B23">
            <w:pPr>
              <w:pStyle w:val="9"/>
              <w:framePr w:w="10507" w:h="8885" w:wrap="none" w:vAnchor="page" w:hAnchor="page" w:x="2833" w:y="10351"/>
              <w:shd w:val="clear" w:color="auto" w:fill="auto"/>
              <w:spacing w:after="0"/>
              <w:ind w:firstLine="0"/>
              <w:jc w:val="both"/>
            </w:pPr>
            <w:r>
              <w:rPr>
                <w:rStyle w:val="10pt0pt3"/>
              </w:rPr>
              <w:t xml:space="preserve">ИСТОРИЯ НОВОГО </w:t>
            </w:r>
            <w:r>
              <w:rPr>
                <w:rStyle w:val="10pt0pt3"/>
                <w:lang w:val="en-US"/>
              </w:rPr>
              <w:t>BPEMEHH</w:t>
            </w:r>
            <w:r w:rsidRPr="004D5D9C">
              <w:rPr>
                <w:rStyle w:val="10pt0pt3"/>
              </w:rPr>
              <w:t>.</w:t>
            </w:r>
            <w:r>
              <w:rPr>
                <w:rStyle w:val="10pt0pt3"/>
                <w:lang w:val="en-US"/>
              </w:rPr>
              <w:t>XVI</w:t>
            </w:r>
            <w:r w:rsidRPr="004D5D9C">
              <w:rPr>
                <w:rStyle w:val="10pt0pt3"/>
              </w:rPr>
              <w:t>-</w:t>
            </w:r>
            <w:r>
              <w:rPr>
                <w:rStyle w:val="10pt0pt3"/>
                <w:lang w:val="en-US"/>
              </w:rPr>
              <w:t>XVII</w:t>
            </w:r>
            <w:r w:rsidRPr="004D5D9C">
              <w:rPr>
                <w:rStyle w:val="10pt0pt3"/>
              </w:rPr>
              <w:t xml:space="preserve"> </w:t>
            </w:r>
            <w:r>
              <w:rPr>
                <w:rStyle w:val="10pt0pt3"/>
              </w:rPr>
              <w:t>вв. От абсолютизма к парламентаризму. Первые буржуазные революции</w:t>
            </w:r>
          </w:p>
          <w:p w:rsidR="00E80B14" w:rsidRDefault="00E07B23">
            <w:pPr>
              <w:pStyle w:val="9"/>
              <w:framePr w:w="10507" w:h="8885" w:wrap="none" w:vAnchor="page" w:hAnchor="page" w:x="2833" w:y="10351"/>
              <w:shd w:val="clear" w:color="auto" w:fill="auto"/>
              <w:spacing w:after="0"/>
              <w:ind w:left="80" w:firstLine="0"/>
            </w:pPr>
            <w:r>
              <w:t xml:space="preserve">Европа в конце XV— начале </w:t>
            </w:r>
            <w:r>
              <w:rPr>
                <w:rStyle w:val="af1"/>
              </w:rPr>
              <w:t>XVIIb</w:t>
            </w:r>
            <w:r w:rsidRPr="004D5D9C">
              <w:rPr>
                <w:rStyle w:val="af1"/>
                <w:lang w:val="ru-RU"/>
              </w:rPr>
              <w:t>.</w:t>
            </w:r>
            <w:r w:rsidRPr="004D5D9C">
              <w:t xml:space="preserve"> </w:t>
            </w:r>
            <w:r>
              <w:t>Европа в конце XV— начале XVII в. Страны Европы и Северной Америки в середине XVII—XVIII в.</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507" w:h="8885" w:wrap="none" w:vAnchor="page" w:hAnchor="page" w:x="2833" w:y="10351"/>
              <w:shd w:val="clear" w:color="auto" w:fill="auto"/>
              <w:spacing w:after="0"/>
              <w:ind w:left="80" w:firstLine="0"/>
            </w:pPr>
            <w:r>
              <w:rPr>
                <w:rStyle w:val="10pt0pt3"/>
              </w:rPr>
              <w:t>РОССИЯ В XVI - XVII ВЕКАХ: ОТ ВЕЛИКОГО КНЯЖЕСТВА К ЦАРСТВУ</w:t>
            </w:r>
          </w:p>
          <w:p w:rsidR="00E80B14" w:rsidRDefault="00E07B23">
            <w:pPr>
              <w:pStyle w:val="9"/>
              <w:framePr w:w="10507" w:h="8885" w:wrap="none" w:vAnchor="page" w:hAnchor="page" w:x="2833" w:y="10351"/>
              <w:shd w:val="clear" w:color="auto" w:fill="auto"/>
              <w:spacing w:after="0"/>
              <w:ind w:left="80" w:firstLine="0"/>
            </w:pPr>
            <w:r>
              <w:t>Россия в XVI веке Смута в России Россия в XVII веке Культурное пространство Региональный компонент</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133"/>
        <w:gridCol w:w="4402"/>
        <w:gridCol w:w="4973"/>
      </w:tblGrid>
      <w:tr w:rsidR="00E80B14">
        <w:trPr>
          <w:trHeight w:hRule="exact" w:val="566"/>
        </w:trPr>
        <w:tc>
          <w:tcPr>
            <w:tcW w:w="1133" w:type="dxa"/>
            <w:tcBorders>
              <w:top w:val="single" w:sz="4" w:space="0" w:color="auto"/>
              <w:left w:val="single" w:sz="4" w:space="0" w:color="auto"/>
            </w:tcBorders>
            <w:shd w:val="clear" w:color="auto" w:fill="FFFFFF"/>
          </w:tcPr>
          <w:p w:rsidR="00E80B14" w:rsidRDefault="00E80B14">
            <w:pPr>
              <w:framePr w:w="10507" w:h="13843" w:wrap="none" w:vAnchor="page" w:hAnchor="page" w:x="2924" w:y="4211"/>
              <w:rPr>
                <w:sz w:val="10"/>
                <w:szCs w:val="10"/>
              </w:rPr>
            </w:pPr>
          </w:p>
        </w:tc>
        <w:tc>
          <w:tcPr>
            <w:tcW w:w="4402" w:type="dxa"/>
            <w:tcBorders>
              <w:top w:val="single" w:sz="4" w:space="0" w:color="auto"/>
              <w:left w:val="single" w:sz="4" w:space="0" w:color="auto"/>
            </w:tcBorders>
            <w:shd w:val="clear" w:color="auto" w:fill="FFFFFF"/>
          </w:tcPr>
          <w:p w:rsidR="00E80B14" w:rsidRDefault="00E07B23">
            <w:pPr>
              <w:pStyle w:val="9"/>
              <w:framePr w:w="10507" w:h="13843" w:wrap="none" w:vAnchor="page" w:hAnchor="page" w:x="2924" w:y="4211"/>
              <w:shd w:val="clear" w:color="auto" w:fill="auto"/>
              <w:spacing w:after="0" w:line="210" w:lineRule="exact"/>
              <w:ind w:firstLine="0"/>
              <w:jc w:val="both"/>
            </w:pPr>
            <w:r>
              <w:t>Страны Востока в XVI—XVIII вв.</w:t>
            </w:r>
          </w:p>
        </w:tc>
        <w:tc>
          <w:tcPr>
            <w:tcW w:w="4973" w:type="dxa"/>
            <w:tcBorders>
              <w:top w:val="single" w:sz="4" w:space="0" w:color="auto"/>
              <w:left w:val="single" w:sz="4" w:space="0" w:color="auto"/>
              <w:right w:val="single" w:sz="4" w:space="0" w:color="auto"/>
            </w:tcBorders>
            <w:shd w:val="clear" w:color="auto" w:fill="FFFFFF"/>
          </w:tcPr>
          <w:p w:rsidR="00E80B14" w:rsidRDefault="00E80B14">
            <w:pPr>
              <w:framePr w:w="10507" w:h="13843" w:wrap="none" w:vAnchor="page" w:hAnchor="page" w:x="2924" w:y="4211"/>
              <w:rPr>
                <w:sz w:val="10"/>
                <w:szCs w:val="10"/>
              </w:rPr>
            </w:pPr>
          </w:p>
        </w:tc>
      </w:tr>
      <w:tr w:rsidR="00E80B14">
        <w:trPr>
          <w:trHeight w:hRule="exact" w:val="3600"/>
        </w:trPr>
        <w:tc>
          <w:tcPr>
            <w:tcW w:w="1133" w:type="dxa"/>
            <w:tcBorders>
              <w:top w:val="single" w:sz="4" w:space="0" w:color="auto"/>
              <w:left w:val="single" w:sz="4" w:space="0" w:color="auto"/>
            </w:tcBorders>
            <w:shd w:val="clear" w:color="auto" w:fill="FFFFFF"/>
          </w:tcPr>
          <w:p w:rsidR="00E80B14" w:rsidRDefault="00E07B23">
            <w:pPr>
              <w:pStyle w:val="9"/>
              <w:framePr w:w="10507" w:h="13843" w:wrap="none" w:vAnchor="page" w:hAnchor="page" w:x="2924" w:y="4211"/>
              <w:shd w:val="clear" w:color="auto" w:fill="auto"/>
              <w:spacing w:after="0" w:line="210" w:lineRule="exact"/>
              <w:ind w:left="100" w:firstLine="0"/>
            </w:pPr>
            <w:r>
              <w:t>8 класс</w:t>
            </w:r>
          </w:p>
        </w:tc>
        <w:tc>
          <w:tcPr>
            <w:tcW w:w="4402" w:type="dxa"/>
            <w:tcBorders>
              <w:top w:val="single" w:sz="4" w:space="0" w:color="auto"/>
              <w:left w:val="single" w:sz="4" w:space="0" w:color="auto"/>
            </w:tcBorders>
            <w:shd w:val="clear" w:color="auto" w:fill="FFFFFF"/>
          </w:tcPr>
          <w:p w:rsidR="00E80B14" w:rsidRDefault="00E07B23">
            <w:pPr>
              <w:pStyle w:val="9"/>
              <w:framePr w:w="10507" w:h="13843" w:wrap="none" w:vAnchor="page" w:hAnchor="page" w:x="2924" w:y="4211"/>
              <w:shd w:val="clear" w:color="auto" w:fill="auto"/>
              <w:spacing w:after="0" w:line="264" w:lineRule="exact"/>
              <w:ind w:firstLine="0"/>
              <w:jc w:val="both"/>
            </w:pPr>
            <w:r>
              <w:rPr>
                <w:rStyle w:val="10pt0pt3"/>
              </w:rPr>
              <w:t xml:space="preserve">ИСТОРИЯ НОВОГО </w:t>
            </w:r>
            <w:r>
              <w:rPr>
                <w:rStyle w:val="FranklinGothicHeavy95pt0pt"/>
              </w:rPr>
              <w:t>HIMMIIIIIWIIIh</w:t>
            </w:r>
            <w:r w:rsidRPr="004D5D9C">
              <w:rPr>
                <w:rStyle w:val="FranklinGothicHeavy95pt0pt"/>
                <w:lang w:val="ru-RU"/>
              </w:rPr>
              <w:t>.</w:t>
            </w:r>
          </w:p>
          <w:p w:rsidR="00E80B14" w:rsidRDefault="00E07B23">
            <w:pPr>
              <w:pStyle w:val="9"/>
              <w:framePr w:w="10507" w:h="13843" w:wrap="none" w:vAnchor="page" w:hAnchor="page" w:x="2924" w:y="4211"/>
              <w:shd w:val="clear" w:color="auto" w:fill="auto"/>
              <w:spacing w:after="0"/>
              <w:ind w:firstLine="0"/>
              <w:jc w:val="both"/>
            </w:pPr>
            <w:r>
              <w:t>Эпоха Просвещения.</w:t>
            </w:r>
          </w:p>
          <w:p w:rsidR="00E80B14" w:rsidRDefault="00E07B23">
            <w:pPr>
              <w:pStyle w:val="9"/>
              <w:framePr w:w="10507" w:h="13843" w:wrap="none" w:vAnchor="page" w:hAnchor="page" w:x="2924" w:y="4211"/>
              <w:shd w:val="clear" w:color="auto" w:fill="auto"/>
              <w:spacing w:after="0"/>
              <w:ind w:left="80" w:firstLine="0"/>
            </w:pPr>
            <w:r>
              <w:t>Эпоха промышленного переворота Великая французская революция</w:t>
            </w:r>
          </w:p>
        </w:tc>
        <w:tc>
          <w:tcPr>
            <w:tcW w:w="4973" w:type="dxa"/>
            <w:tcBorders>
              <w:top w:val="single" w:sz="4" w:space="0" w:color="auto"/>
              <w:left w:val="single" w:sz="4" w:space="0" w:color="auto"/>
              <w:right w:val="single" w:sz="4" w:space="0" w:color="auto"/>
            </w:tcBorders>
            <w:shd w:val="clear" w:color="auto" w:fill="FFFFFF"/>
          </w:tcPr>
          <w:p w:rsidR="00E80B14" w:rsidRDefault="00E07B23">
            <w:pPr>
              <w:pStyle w:val="9"/>
              <w:framePr w:w="10507" w:h="13843" w:wrap="none" w:vAnchor="page" w:hAnchor="page" w:x="2924" w:y="4211"/>
              <w:shd w:val="clear" w:color="auto" w:fill="auto"/>
              <w:spacing w:after="0"/>
              <w:ind w:left="80" w:firstLine="0"/>
            </w:pPr>
            <w:r>
              <w:rPr>
                <w:rStyle w:val="10pt0pt3"/>
              </w:rPr>
              <w:t>РОССИЯ В КОНЦЕ XVII - XVIII ВЕКАХ: ОТ ЦАРСТВА К ИМПЕРИИ</w:t>
            </w:r>
          </w:p>
          <w:p w:rsidR="00E80B14" w:rsidRDefault="00E07B23">
            <w:pPr>
              <w:pStyle w:val="9"/>
              <w:framePr w:w="10507" w:h="13843" w:wrap="none" w:vAnchor="page" w:hAnchor="page" w:x="2924" w:y="4211"/>
              <w:shd w:val="clear" w:color="auto" w:fill="auto"/>
              <w:spacing w:after="0"/>
              <w:ind w:left="80" w:firstLine="0"/>
            </w:pPr>
            <w:r>
              <w:t>Россия в эпоху преобразований Петра I После Петра Великого: эпоха «дворцовых переворотов»</w:t>
            </w:r>
          </w:p>
          <w:p w:rsidR="00E80B14" w:rsidRDefault="00E07B23">
            <w:pPr>
              <w:pStyle w:val="9"/>
              <w:framePr w:w="10507" w:h="13843" w:wrap="none" w:vAnchor="page" w:hAnchor="page" w:x="2924" w:y="4211"/>
              <w:shd w:val="clear" w:color="auto" w:fill="auto"/>
              <w:spacing w:after="0"/>
              <w:ind w:left="80" w:firstLine="0"/>
            </w:pPr>
            <w:r>
              <w:t>Россия в 1760-х - 1790- гг. Правление Екатерины II и Павла1</w:t>
            </w:r>
          </w:p>
          <w:p w:rsidR="00E80B14" w:rsidRDefault="00E07B23">
            <w:pPr>
              <w:pStyle w:val="9"/>
              <w:framePr w:w="10507" w:h="13843" w:wrap="none" w:vAnchor="page" w:hAnchor="page" w:x="2924" w:y="4211"/>
              <w:shd w:val="clear" w:color="auto" w:fill="auto"/>
              <w:spacing w:after="0"/>
              <w:ind w:left="80" w:firstLine="0"/>
            </w:pPr>
            <w:r>
              <w:t xml:space="preserve">Культурное пространство Российской империи в </w:t>
            </w:r>
            <w:r>
              <w:rPr>
                <w:rStyle w:val="af1"/>
              </w:rPr>
              <w:t>XVIIIb</w:t>
            </w:r>
            <w:r w:rsidRPr="004D5D9C">
              <w:rPr>
                <w:rStyle w:val="af1"/>
                <w:lang w:val="ru-RU"/>
              </w:rPr>
              <w:t>.</w:t>
            </w:r>
          </w:p>
          <w:p w:rsidR="00E80B14" w:rsidRDefault="00E07B23">
            <w:pPr>
              <w:pStyle w:val="9"/>
              <w:framePr w:w="10507" w:h="13843" w:wrap="none" w:vAnchor="page" w:hAnchor="page" w:x="2924" w:y="4211"/>
              <w:shd w:val="clear" w:color="auto" w:fill="auto"/>
              <w:spacing w:after="0"/>
              <w:ind w:left="80" w:firstLine="0"/>
            </w:pPr>
            <w:r>
              <w:t>Народы России в XVIII в.</w:t>
            </w:r>
          </w:p>
          <w:p w:rsidR="00E80B14" w:rsidRDefault="00E07B23">
            <w:pPr>
              <w:pStyle w:val="9"/>
              <w:framePr w:w="10507" w:h="13843" w:wrap="none" w:vAnchor="page" w:hAnchor="page" w:x="2924" w:y="4211"/>
              <w:shd w:val="clear" w:color="auto" w:fill="auto"/>
              <w:spacing w:after="0"/>
              <w:ind w:left="80" w:firstLine="0"/>
            </w:pPr>
            <w:r>
              <w:t>Россия при Павле I Региональный компонент</w:t>
            </w:r>
          </w:p>
        </w:tc>
      </w:tr>
      <w:tr w:rsidR="00E80B14">
        <w:trPr>
          <w:trHeight w:hRule="exact" w:val="8251"/>
        </w:trPr>
        <w:tc>
          <w:tcPr>
            <w:tcW w:w="1133" w:type="dxa"/>
            <w:vMerge w:val="restart"/>
            <w:tcBorders>
              <w:top w:val="single" w:sz="4" w:space="0" w:color="auto"/>
              <w:left w:val="single" w:sz="4" w:space="0" w:color="auto"/>
            </w:tcBorders>
            <w:shd w:val="clear" w:color="auto" w:fill="FFFFFF"/>
          </w:tcPr>
          <w:p w:rsidR="00E80B14" w:rsidRDefault="00E07B23">
            <w:pPr>
              <w:pStyle w:val="9"/>
              <w:framePr w:w="10507" w:h="13843" w:wrap="none" w:vAnchor="page" w:hAnchor="page" w:x="2924" w:y="4211"/>
              <w:shd w:val="clear" w:color="auto" w:fill="auto"/>
              <w:spacing w:after="0" w:line="210" w:lineRule="exact"/>
              <w:ind w:left="100" w:firstLine="0"/>
            </w:pPr>
            <w:r>
              <w:t>9 класс</w:t>
            </w:r>
          </w:p>
        </w:tc>
        <w:tc>
          <w:tcPr>
            <w:tcW w:w="4402" w:type="dxa"/>
            <w:vMerge w:val="restart"/>
            <w:tcBorders>
              <w:top w:val="single" w:sz="4" w:space="0" w:color="auto"/>
              <w:left w:val="single" w:sz="4" w:space="0" w:color="auto"/>
            </w:tcBorders>
            <w:shd w:val="clear" w:color="auto" w:fill="FFFFFF"/>
          </w:tcPr>
          <w:p w:rsidR="00E80B14" w:rsidRDefault="00E07B23">
            <w:pPr>
              <w:pStyle w:val="9"/>
              <w:framePr w:w="10507" w:h="13843" w:wrap="none" w:vAnchor="page" w:hAnchor="page" w:x="2924" w:y="4211"/>
              <w:shd w:val="clear" w:color="auto" w:fill="auto"/>
              <w:spacing w:after="0" w:line="278" w:lineRule="exact"/>
              <w:ind w:firstLine="0"/>
              <w:jc w:val="both"/>
            </w:pPr>
            <w:r>
              <w:rPr>
                <w:rStyle w:val="10pt0pt3"/>
              </w:rPr>
              <w:t>ИСТОРИЯ НОВОГО ВРЕМЕНИ. XIX в.</w:t>
            </w:r>
          </w:p>
          <w:p w:rsidR="00E80B14" w:rsidRDefault="00E07B23">
            <w:pPr>
              <w:pStyle w:val="9"/>
              <w:framePr w:w="10507" w:h="13843" w:wrap="none" w:vAnchor="page" w:hAnchor="page" w:x="2924" w:y="4211"/>
              <w:shd w:val="clear" w:color="auto" w:fill="auto"/>
              <w:spacing w:after="240"/>
              <w:ind w:firstLine="0"/>
              <w:jc w:val="both"/>
            </w:pPr>
            <w:r>
              <w:rPr>
                <w:rStyle w:val="10pt0pt3"/>
              </w:rPr>
              <w:t xml:space="preserve">Мир к началу XX в. Новейшая история. </w:t>
            </w:r>
            <w:r>
              <w:rPr>
                <w:rStyle w:val="10pt0pt0"/>
              </w:rPr>
              <w:t>Становление и расцвет индустриального общества. До начала Первой мировойвойны</w:t>
            </w:r>
          </w:p>
          <w:p w:rsidR="00E80B14" w:rsidRDefault="00E07B23">
            <w:pPr>
              <w:pStyle w:val="9"/>
              <w:framePr w:w="10507" w:h="13843" w:wrap="none" w:vAnchor="page" w:hAnchor="page" w:x="2924" w:y="4211"/>
              <w:shd w:val="clear" w:color="auto" w:fill="auto"/>
              <w:spacing w:before="240" w:after="0"/>
              <w:ind w:firstLine="0"/>
              <w:jc w:val="both"/>
            </w:pPr>
            <w:r>
              <w:t>Страны Европы и Северной Америки в первой половине XIX в.</w:t>
            </w:r>
          </w:p>
          <w:p w:rsidR="00E80B14" w:rsidRDefault="00E07B23">
            <w:pPr>
              <w:pStyle w:val="9"/>
              <w:framePr w:w="10507" w:h="13843" w:wrap="none" w:vAnchor="page" w:hAnchor="page" w:x="2924" w:y="4211"/>
              <w:shd w:val="clear" w:color="auto" w:fill="auto"/>
              <w:spacing w:after="0"/>
              <w:ind w:firstLine="0"/>
              <w:jc w:val="both"/>
            </w:pPr>
            <w:r>
              <w:t>Страны Европы и Северной Америки во второй половине XIX в.</w:t>
            </w:r>
          </w:p>
          <w:p w:rsidR="00E80B14" w:rsidRDefault="00E07B23">
            <w:pPr>
              <w:pStyle w:val="9"/>
              <w:framePr w:w="10507" w:h="13843" w:wrap="none" w:vAnchor="page" w:hAnchor="page" w:x="2924" w:y="4211"/>
              <w:shd w:val="clear" w:color="auto" w:fill="auto"/>
              <w:spacing w:after="0"/>
              <w:ind w:firstLine="0"/>
              <w:jc w:val="both"/>
            </w:pPr>
            <w:r>
              <w:t>Экономическое и социально</w:t>
            </w:r>
            <w:r>
              <w:softHyphen/>
              <w:t>политическое развитие стран Европы и США в конце ХГХв.</w:t>
            </w:r>
          </w:p>
          <w:p w:rsidR="00E80B14" w:rsidRDefault="00E07B23">
            <w:pPr>
              <w:pStyle w:val="9"/>
              <w:framePr w:w="10507" w:h="13843" w:wrap="none" w:vAnchor="page" w:hAnchor="page" w:x="2924" w:y="4211"/>
              <w:shd w:val="clear" w:color="auto" w:fill="auto"/>
              <w:spacing w:after="0"/>
              <w:ind w:firstLine="0"/>
              <w:jc w:val="both"/>
            </w:pPr>
            <w:r>
              <w:t>Страны Азии в XIX в.</w:t>
            </w:r>
          </w:p>
          <w:p w:rsidR="00E80B14" w:rsidRDefault="00E07B23">
            <w:pPr>
              <w:pStyle w:val="9"/>
              <w:framePr w:w="10507" w:h="13843" w:wrap="none" w:vAnchor="page" w:hAnchor="page" w:x="2924" w:y="4211"/>
              <w:shd w:val="clear" w:color="auto" w:fill="auto"/>
              <w:spacing w:after="0"/>
              <w:ind w:left="80" w:firstLine="0"/>
            </w:pPr>
            <w:r>
              <w:t>Война за независимость в Латинской Америке</w:t>
            </w:r>
          </w:p>
          <w:p w:rsidR="00E80B14" w:rsidRDefault="00E07B23">
            <w:pPr>
              <w:pStyle w:val="9"/>
              <w:framePr w:w="10507" w:h="13843" w:wrap="none" w:vAnchor="page" w:hAnchor="page" w:x="2924" w:y="4211"/>
              <w:shd w:val="clear" w:color="auto" w:fill="auto"/>
              <w:spacing w:after="0"/>
              <w:ind w:left="80" w:firstLine="0"/>
            </w:pPr>
            <w:r>
              <w:t>Народы Африки в Новое время Развитие культуры в XIX в. Международные отношения в XIX в. Мир в 1900—1914 гг.</w:t>
            </w:r>
          </w:p>
        </w:tc>
        <w:tc>
          <w:tcPr>
            <w:tcW w:w="4973" w:type="dxa"/>
            <w:tcBorders>
              <w:top w:val="single" w:sz="4" w:space="0" w:color="auto"/>
              <w:left w:val="single" w:sz="4" w:space="0" w:color="auto"/>
              <w:right w:val="single" w:sz="4" w:space="0" w:color="auto"/>
            </w:tcBorders>
            <w:shd w:val="clear" w:color="auto" w:fill="FFFFFF"/>
          </w:tcPr>
          <w:p w:rsidR="00E80B14" w:rsidRDefault="00E07B23">
            <w:pPr>
              <w:pStyle w:val="9"/>
              <w:framePr w:w="10507" w:h="13843" w:wrap="none" w:vAnchor="page" w:hAnchor="page" w:x="2924" w:y="4211"/>
              <w:shd w:val="clear" w:color="auto" w:fill="auto"/>
              <w:spacing w:after="240" w:line="278" w:lineRule="exact"/>
              <w:ind w:left="80" w:firstLine="0"/>
            </w:pPr>
            <w:r>
              <w:rPr>
                <w:rStyle w:val="10pt0pt3"/>
              </w:rPr>
              <w:t>IV. РОССИЙСКАЯ ИМПЕРИЯ В XIX - НАЧАЛЕ XX ВВ.</w:t>
            </w:r>
          </w:p>
          <w:p w:rsidR="00E80B14" w:rsidRDefault="00E07B23">
            <w:pPr>
              <w:pStyle w:val="9"/>
              <w:framePr w:w="10507" w:h="13843" w:wrap="none" w:vAnchor="page" w:hAnchor="page" w:x="2924" w:y="4211"/>
              <w:shd w:val="clear" w:color="auto" w:fill="auto"/>
              <w:spacing w:before="240" w:after="0" w:line="278" w:lineRule="exact"/>
              <w:ind w:left="80" w:firstLine="0"/>
            </w:pPr>
            <w:r>
              <w:t>Россия на пути к реформам (1801-1861) Александровская эпоха: государственный либерализм</w:t>
            </w:r>
          </w:p>
          <w:p w:rsidR="00E80B14" w:rsidRDefault="00E07B23">
            <w:pPr>
              <w:pStyle w:val="9"/>
              <w:framePr w:w="10507" w:h="13843" w:wrap="none" w:vAnchor="page" w:hAnchor="page" w:x="2924" w:y="4211"/>
              <w:shd w:val="clear" w:color="auto" w:fill="auto"/>
              <w:spacing w:after="0"/>
              <w:ind w:left="80" w:firstLine="0"/>
            </w:pPr>
            <w:r>
              <w:t>Отечественная война 1812 г.</w:t>
            </w:r>
          </w:p>
          <w:p w:rsidR="00E80B14" w:rsidRDefault="00E07B23">
            <w:pPr>
              <w:pStyle w:val="9"/>
              <w:framePr w:w="10507" w:h="13843" w:wrap="none" w:vAnchor="page" w:hAnchor="page" w:x="2924" w:y="4211"/>
              <w:shd w:val="clear" w:color="auto" w:fill="auto"/>
              <w:spacing w:after="0"/>
              <w:ind w:left="80" w:firstLine="0"/>
            </w:pPr>
            <w:r>
              <w:t>Николаевское самодержавие: государственный консерватизм Крепостнический социум. Деревня и город Культурное пространство империи в первой половине ХЕХв.</w:t>
            </w:r>
          </w:p>
          <w:p w:rsidR="00E80B14" w:rsidRDefault="00E07B23">
            <w:pPr>
              <w:pStyle w:val="9"/>
              <w:framePr w:w="10507" w:h="13843" w:wrap="none" w:vAnchor="page" w:hAnchor="page" w:x="2924" w:y="4211"/>
              <w:shd w:val="clear" w:color="auto" w:fill="auto"/>
              <w:spacing w:after="0"/>
              <w:ind w:left="80" w:firstLine="0"/>
            </w:pPr>
            <w:r>
              <w:t>Пространство империи: этнокультурный обликстраны</w:t>
            </w:r>
          </w:p>
          <w:p w:rsidR="00E80B14" w:rsidRDefault="00E07B23">
            <w:pPr>
              <w:pStyle w:val="9"/>
              <w:framePr w:w="10507" w:h="13843" w:wrap="none" w:vAnchor="page" w:hAnchor="page" w:x="2924" w:y="4211"/>
              <w:shd w:val="clear" w:color="auto" w:fill="auto"/>
              <w:spacing w:after="240"/>
              <w:ind w:left="80" w:firstLine="0"/>
            </w:pPr>
            <w:r>
              <w:t>Формирование гражданского правосознания. Основные течения общественной мысли</w:t>
            </w:r>
          </w:p>
          <w:p w:rsidR="00E80B14" w:rsidRDefault="00E07B23">
            <w:pPr>
              <w:pStyle w:val="9"/>
              <w:framePr w:w="10507" w:h="13843" w:wrap="none" w:vAnchor="page" w:hAnchor="page" w:x="2924" w:y="4211"/>
              <w:shd w:val="clear" w:color="auto" w:fill="auto"/>
              <w:spacing w:before="240" w:after="0"/>
              <w:ind w:left="80" w:firstLine="0"/>
            </w:pPr>
            <w:r>
              <w:t>Россия в эпоху реформ</w:t>
            </w:r>
          </w:p>
          <w:p w:rsidR="00E80B14" w:rsidRDefault="00E07B23">
            <w:pPr>
              <w:pStyle w:val="9"/>
              <w:framePr w:w="10507" w:h="13843" w:wrap="none" w:vAnchor="page" w:hAnchor="page" w:x="2924" w:y="4211"/>
              <w:shd w:val="clear" w:color="auto" w:fill="auto"/>
              <w:spacing w:after="0"/>
              <w:ind w:left="80" w:firstLine="0"/>
            </w:pPr>
            <w:r>
              <w:t>Преобразования Александра II: социальная и правовая модернизация «Народное самодержавие» Александра III Пореформенный социум. Сельское хозяйство и промышленность</w:t>
            </w:r>
          </w:p>
          <w:p w:rsidR="00E80B14" w:rsidRDefault="00E07B23">
            <w:pPr>
              <w:pStyle w:val="9"/>
              <w:framePr w:w="10507" w:h="13843" w:wrap="none" w:vAnchor="page" w:hAnchor="page" w:x="2924" w:y="4211"/>
              <w:shd w:val="clear" w:color="auto" w:fill="auto"/>
              <w:spacing w:after="0"/>
              <w:ind w:left="80" w:firstLine="0"/>
            </w:pPr>
            <w:r>
              <w:t>Культурное пространство империи во второй половине XIX в.</w:t>
            </w:r>
          </w:p>
          <w:p w:rsidR="00E80B14" w:rsidRDefault="00E07B23">
            <w:pPr>
              <w:pStyle w:val="9"/>
              <w:framePr w:w="10507" w:h="13843" w:wrap="none" w:vAnchor="page" w:hAnchor="page" w:x="2924" w:y="4211"/>
              <w:shd w:val="clear" w:color="auto" w:fill="auto"/>
              <w:spacing w:after="0"/>
              <w:ind w:left="80" w:firstLine="0"/>
            </w:pPr>
            <w:r>
              <w:t>Этнокультурный облик империи Формирование гражданского общества и основные направления общественных движений</w:t>
            </w:r>
          </w:p>
          <w:p w:rsidR="00E80B14" w:rsidRDefault="00E07B23">
            <w:pPr>
              <w:pStyle w:val="9"/>
              <w:framePr w:w="10507" w:h="13843" w:wrap="none" w:vAnchor="page" w:hAnchor="page" w:x="2924" w:y="4211"/>
              <w:shd w:val="clear" w:color="auto" w:fill="auto"/>
              <w:spacing w:after="0"/>
              <w:ind w:left="80" w:firstLine="0"/>
            </w:pPr>
            <w:r>
              <w:t>Кризис империи в начале XX века</w:t>
            </w:r>
          </w:p>
        </w:tc>
      </w:tr>
      <w:tr w:rsidR="00E80B14">
        <w:trPr>
          <w:trHeight w:hRule="exact" w:val="1426"/>
        </w:trPr>
        <w:tc>
          <w:tcPr>
            <w:tcW w:w="1133" w:type="dxa"/>
            <w:vMerge/>
            <w:tcBorders>
              <w:left w:val="single" w:sz="4" w:space="0" w:color="auto"/>
              <w:bottom w:val="single" w:sz="4" w:space="0" w:color="auto"/>
            </w:tcBorders>
            <w:shd w:val="clear" w:color="auto" w:fill="FFFFFF"/>
          </w:tcPr>
          <w:p w:rsidR="00E80B14" w:rsidRDefault="00E80B14">
            <w:pPr>
              <w:framePr w:w="10507" w:h="13843" w:wrap="none" w:vAnchor="page" w:hAnchor="page" w:x="2924" w:y="4211"/>
            </w:pPr>
          </w:p>
        </w:tc>
        <w:tc>
          <w:tcPr>
            <w:tcW w:w="4402" w:type="dxa"/>
            <w:vMerge/>
            <w:tcBorders>
              <w:left w:val="single" w:sz="4" w:space="0" w:color="auto"/>
              <w:bottom w:val="single" w:sz="4" w:space="0" w:color="auto"/>
            </w:tcBorders>
            <w:shd w:val="clear" w:color="auto" w:fill="FFFFFF"/>
          </w:tcPr>
          <w:p w:rsidR="00E80B14" w:rsidRDefault="00E80B14">
            <w:pPr>
              <w:framePr w:w="10507" w:h="13843" w:wrap="none" w:vAnchor="page" w:hAnchor="page" w:x="2924" w:y="4211"/>
            </w:pP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507" w:h="13843" w:wrap="none" w:vAnchor="page" w:hAnchor="page" w:x="2924" w:y="4211"/>
              <w:shd w:val="clear" w:color="auto" w:fill="auto"/>
              <w:spacing w:after="0"/>
              <w:ind w:left="80" w:firstLine="0"/>
            </w:pPr>
            <w:r>
              <w:t>Первая российская революция 1905-1907 гг. Начало парламентаризма Общество и власть после революции «Серебряный век» российской культуры Региональный компонент</w:t>
            </w:r>
          </w:p>
        </w:tc>
      </w:tr>
    </w:tbl>
    <w:p w:rsidR="00E80B14" w:rsidRDefault="00E07B23">
      <w:pPr>
        <w:pStyle w:val="104"/>
        <w:framePr w:w="11093" w:h="821" w:hRule="exact" w:wrap="none" w:vAnchor="page" w:hAnchor="page" w:x="2886" w:y="18563"/>
        <w:numPr>
          <w:ilvl w:val="0"/>
          <w:numId w:val="147"/>
        </w:numPr>
        <w:shd w:val="clear" w:color="auto" w:fill="auto"/>
        <w:tabs>
          <w:tab w:val="left" w:pos="2118"/>
          <w:tab w:val="left" w:pos="2122"/>
        </w:tabs>
        <w:spacing w:before="0" w:after="20" w:line="200" w:lineRule="exact"/>
        <w:ind w:left="20"/>
      </w:pPr>
      <w:bookmarkStart w:id="86" w:name="bookmark86"/>
      <w:r>
        <w:t>Обществознание</w:t>
      </w:r>
      <w:bookmarkEnd w:id="86"/>
    </w:p>
    <w:p w:rsidR="00E80B14" w:rsidRDefault="00E07B23">
      <w:pPr>
        <w:pStyle w:val="9"/>
        <w:framePr w:w="11093" w:h="821" w:hRule="exact" w:wrap="none" w:vAnchor="page" w:hAnchor="page" w:x="2886" w:y="18563"/>
        <w:shd w:val="clear" w:color="auto" w:fill="auto"/>
        <w:spacing w:after="18" w:line="210" w:lineRule="exact"/>
        <w:ind w:left="20" w:firstLine="0"/>
      </w:pPr>
      <w:r>
        <w:t>Обществознание является одним из основных гуманитарных предметов в системе общего образования,</w:t>
      </w:r>
    </w:p>
    <w:p w:rsidR="00E80B14" w:rsidRDefault="00E07B23">
      <w:pPr>
        <w:pStyle w:val="9"/>
        <w:framePr w:w="11093" w:h="821" w:hRule="exact" w:wrap="none" w:vAnchor="page" w:hAnchor="page" w:x="2886" w:y="18563"/>
        <w:shd w:val="clear" w:color="auto" w:fill="auto"/>
        <w:spacing w:after="0" w:line="210" w:lineRule="exact"/>
        <w:ind w:firstLine="0"/>
        <w:jc w:val="right"/>
      </w:pPr>
      <w:r>
        <w:t>поскольку должно обеспечить формирование мировоззренческой, ценностно-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04" w:h="14701" w:hRule="exact" w:wrap="none" w:vAnchor="page" w:hAnchor="page" w:x="3080" w:y="4408"/>
        <w:shd w:val="clear" w:color="auto" w:fill="auto"/>
        <w:spacing w:after="0"/>
        <w:ind w:left="20" w:right="680" w:firstLine="0"/>
      </w:pPr>
      <w:r>
        <w:lastRenderedPageBreak/>
        <w:t>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E80B14" w:rsidRDefault="00E07B23">
      <w:pPr>
        <w:pStyle w:val="9"/>
        <w:framePr w:w="10704" w:h="14701" w:hRule="exact" w:wrap="none" w:vAnchor="page" w:hAnchor="page" w:x="3080" w:y="4408"/>
        <w:shd w:val="clear" w:color="auto" w:fill="auto"/>
        <w:spacing w:after="0"/>
        <w:ind w:left="20" w:right="220" w:firstLine="0"/>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80B14" w:rsidRDefault="00E07B23">
      <w:pPr>
        <w:pStyle w:val="9"/>
        <w:framePr w:w="10704" w:h="14701" w:hRule="exact" w:wrap="none" w:vAnchor="page" w:hAnchor="page" w:x="3080" w:y="4408"/>
        <w:shd w:val="clear" w:color="auto" w:fill="auto"/>
        <w:spacing w:after="0"/>
        <w:ind w:left="20" w:right="220" w:firstLine="0"/>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80B14" w:rsidRDefault="00E07B23">
      <w:pPr>
        <w:pStyle w:val="9"/>
        <w:framePr w:w="10704" w:h="14701" w:hRule="exact" w:wrap="none" w:vAnchor="page" w:hAnchor="page" w:x="3080" w:y="4408"/>
        <w:shd w:val="clear" w:color="auto" w:fill="auto"/>
        <w:spacing w:after="240"/>
        <w:ind w:left="20" w:right="220" w:firstLine="0"/>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80B14" w:rsidRDefault="00E07B23">
      <w:pPr>
        <w:pStyle w:val="60"/>
        <w:framePr w:w="10704" w:h="14701" w:hRule="exact" w:wrap="none" w:vAnchor="page" w:hAnchor="page" w:x="3080" w:y="4408"/>
        <w:shd w:val="clear" w:color="auto" w:fill="auto"/>
        <w:ind w:left="20"/>
      </w:pPr>
      <w:r>
        <w:rPr>
          <w:rStyle w:val="60pt1"/>
          <w:b/>
          <w:bCs/>
        </w:rPr>
        <w:t>Человек. Деятельность человека</w:t>
      </w:r>
    </w:p>
    <w:p w:rsidR="00E80B14" w:rsidRDefault="00E07B23">
      <w:pPr>
        <w:pStyle w:val="9"/>
        <w:framePr w:w="10704" w:h="14701" w:hRule="exact" w:wrap="none" w:vAnchor="page" w:hAnchor="page" w:x="3080" w:y="4408"/>
        <w:shd w:val="clear" w:color="auto" w:fill="auto"/>
        <w:spacing w:after="0"/>
        <w:ind w:left="20" w:right="220" w:firstLine="0"/>
      </w:pPr>
      <w:r>
        <w:t xml:space="preserve">Биологическое и социальное в человеке. </w:t>
      </w:r>
      <w:r>
        <w:rPr>
          <w:rStyle w:val="0ptb"/>
        </w:rPr>
        <w:t>Черты сходства и различий человека и животного.Индивид,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Style w:val="0ptb"/>
        </w:rPr>
        <w:t>Личные и деловые отношения.</w:t>
      </w:r>
      <w:r>
        <w:t xml:space="preserve"> Лидерство. Межличностные конфликты и способы их разрешения. </w:t>
      </w:r>
      <w:r>
        <w:rPr>
          <w:rStyle w:val="10pt0pt3"/>
        </w:rPr>
        <w:t>Общество</w:t>
      </w:r>
    </w:p>
    <w:p w:rsidR="00E80B14" w:rsidRDefault="00E07B23">
      <w:pPr>
        <w:pStyle w:val="9"/>
        <w:framePr w:w="10704" w:h="14701" w:hRule="exact" w:wrap="none" w:vAnchor="page" w:hAnchor="page" w:x="3080" w:y="4408"/>
        <w:shd w:val="clear" w:color="auto" w:fill="auto"/>
        <w:spacing w:after="0"/>
        <w:ind w:left="20" w:right="220" w:firstLine="0"/>
      </w:pPr>
      <w:r>
        <w:t xml:space="preserve">Общество как форма жизнедеятельности людей. Взаимосвязь общества и природы. Развитие общества. </w:t>
      </w:r>
      <w:r>
        <w:rPr>
          <w:rStyle w:val="0ptb"/>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E80B14" w:rsidRDefault="00E07B23">
      <w:pPr>
        <w:pStyle w:val="60"/>
        <w:framePr w:w="10704" w:h="14701" w:hRule="exact" w:wrap="none" w:vAnchor="page" w:hAnchor="page" w:x="3080" w:y="4408"/>
        <w:shd w:val="clear" w:color="auto" w:fill="auto"/>
        <w:ind w:left="20"/>
      </w:pPr>
      <w:r>
        <w:rPr>
          <w:rStyle w:val="60pt1"/>
          <w:b/>
          <w:bCs/>
        </w:rPr>
        <w:t>Социальные нормы</w:t>
      </w:r>
    </w:p>
    <w:p w:rsidR="00E80B14" w:rsidRDefault="00E07B23">
      <w:pPr>
        <w:pStyle w:val="9"/>
        <w:framePr w:w="10704" w:h="14701" w:hRule="exact" w:wrap="none" w:vAnchor="page" w:hAnchor="page" w:x="3080" w:y="4408"/>
        <w:shd w:val="clear" w:color="auto" w:fill="auto"/>
        <w:spacing w:after="0"/>
        <w:ind w:left="20" w:right="220" w:firstLine="0"/>
      </w:pPr>
      <w:r>
        <w:t xml:space="preserve">Социальные нормы как регуляторы поведения человека в обществе. </w:t>
      </w:r>
      <w:r>
        <w:rPr>
          <w:rStyle w:val="0ptb"/>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Style w:val="0ptb"/>
        </w:rPr>
        <w:t xml:space="preserve">Особенности социализации в 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образажизни.</w:t>
      </w:r>
    </w:p>
    <w:p w:rsidR="00E80B14" w:rsidRDefault="00E07B23">
      <w:pPr>
        <w:pStyle w:val="60"/>
        <w:framePr w:w="10704" w:h="14701" w:hRule="exact" w:wrap="none" w:vAnchor="page" w:hAnchor="page" w:x="3080" w:y="4408"/>
        <w:shd w:val="clear" w:color="auto" w:fill="auto"/>
        <w:ind w:left="20"/>
      </w:pPr>
      <w:r>
        <w:rPr>
          <w:rStyle w:val="60pt1"/>
          <w:b/>
          <w:bCs/>
        </w:rPr>
        <w:t>Сфера духовной культуры</w:t>
      </w:r>
    </w:p>
    <w:p w:rsidR="00E80B14" w:rsidRDefault="00E07B23">
      <w:pPr>
        <w:pStyle w:val="9"/>
        <w:framePr w:w="10704" w:h="14701" w:hRule="exact" w:wrap="none" w:vAnchor="page" w:hAnchor="page" w:x="3080" w:y="4408"/>
        <w:shd w:val="clear" w:color="auto" w:fill="auto"/>
        <w:spacing w:after="0"/>
        <w:ind w:left="20" w:right="220" w:firstLine="0"/>
      </w:pPr>
      <w:r>
        <w:t xml:space="preserve">Культура, ее многообразие и основные формы. Наука в жизни современного общества. </w:t>
      </w:r>
      <w:r>
        <w:rPr>
          <w:rStyle w:val="0ptb"/>
        </w:rPr>
        <w:t>Научно</w:t>
      </w:r>
      <w:r>
        <w:rPr>
          <w:rStyle w:val="0ptb"/>
        </w:rPr>
        <w:softHyphen/>
        <w:t>технический прогресс в современном обществе.</w:t>
      </w:r>
      <w: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rStyle w:val="0ptb"/>
        </w:rPr>
        <w:t>Государственная итоговая аттестация.</w:t>
      </w:r>
      <w:r>
        <w:t xml:space="preserve"> Самообразование.Религия как форма культуры. </w:t>
      </w:r>
      <w:r>
        <w:rPr>
          <w:rStyle w:val="0ptb"/>
        </w:rPr>
        <w:t>Мировые религии.</w:t>
      </w:r>
      <w:r>
        <w:t xml:space="preserve"> Роль религии в жизни общества. Свобода совести. Искусство как элемент духовной культуры общества. </w:t>
      </w:r>
      <w:r>
        <w:rPr>
          <w:rStyle w:val="0ptb"/>
        </w:rPr>
        <w:t>Влияние искусства на развитие личности.</w:t>
      </w:r>
    </w:p>
    <w:p w:rsidR="00E80B14" w:rsidRDefault="00E07B23">
      <w:pPr>
        <w:pStyle w:val="60"/>
        <w:framePr w:w="10704" w:h="14701" w:hRule="exact" w:wrap="none" w:vAnchor="page" w:hAnchor="page" w:x="3080" w:y="4408"/>
        <w:shd w:val="clear" w:color="auto" w:fill="auto"/>
        <w:spacing w:line="200" w:lineRule="exact"/>
        <w:ind w:left="20"/>
      </w:pPr>
      <w:r>
        <w:rPr>
          <w:rStyle w:val="60pt1"/>
          <w:b/>
          <w:bCs/>
        </w:rPr>
        <w:t>Социальная сфера жизни общества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23" w:h="15189" w:hRule="exact" w:wrap="none" w:vAnchor="page" w:hAnchor="page" w:x="3071" w:y="4197"/>
        <w:shd w:val="clear" w:color="auto" w:fill="auto"/>
        <w:spacing w:after="0"/>
        <w:ind w:left="40" w:right="300" w:firstLine="0"/>
      </w:pPr>
      <w:r>
        <w:lastRenderedPageBreak/>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Style w:val="0ptb"/>
        </w:rPr>
        <w:t>Досуг семьи.</w:t>
      </w:r>
      <w:r>
        <w:t xml:space="preserve"> Социальные конфликты и пути их разрешения. Этнос и нация. </w:t>
      </w:r>
      <w:r>
        <w:rPr>
          <w:rStyle w:val="0ptb"/>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w:t>
      </w:r>
    </w:p>
    <w:p w:rsidR="00E80B14" w:rsidRDefault="00E07B23">
      <w:pPr>
        <w:pStyle w:val="60"/>
        <w:framePr w:w="10723" w:h="15189" w:hRule="exact" w:wrap="none" w:vAnchor="page" w:hAnchor="page" w:x="3071" w:y="4197"/>
        <w:shd w:val="clear" w:color="auto" w:fill="auto"/>
        <w:ind w:left="40"/>
      </w:pPr>
      <w:r>
        <w:rPr>
          <w:rStyle w:val="60pt1"/>
          <w:b/>
          <w:bCs/>
        </w:rPr>
        <w:t>Политическая сфера жизни общества</w:t>
      </w:r>
    </w:p>
    <w:p w:rsidR="00E80B14" w:rsidRDefault="00E07B23">
      <w:pPr>
        <w:pStyle w:val="9"/>
        <w:framePr w:w="10723" w:h="15189" w:hRule="exact" w:wrap="none" w:vAnchor="page" w:hAnchor="page" w:x="3071" w:y="4197"/>
        <w:shd w:val="clear" w:color="auto" w:fill="auto"/>
        <w:spacing w:after="0"/>
        <w:ind w:left="40" w:right="300" w:firstLine="0"/>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Style w:val="0ptb"/>
        </w:rPr>
        <w:t>Правовое государство.</w:t>
      </w:r>
      <w:r>
        <w:t xml:space="preserve"> Местное самоуправление. </w:t>
      </w:r>
      <w:r>
        <w:rPr>
          <w:rStyle w:val="0ptb"/>
        </w:rPr>
        <w:t>Межгосударственные отношения. Межгосударственные конфликты и способы их разрешения.</w:t>
      </w:r>
    </w:p>
    <w:p w:rsidR="00E80B14" w:rsidRDefault="00E07B23">
      <w:pPr>
        <w:pStyle w:val="60"/>
        <w:framePr w:w="10723" w:h="15189" w:hRule="exact" w:wrap="none" w:vAnchor="page" w:hAnchor="page" w:x="3071" w:y="4197"/>
        <w:shd w:val="clear" w:color="auto" w:fill="auto"/>
        <w:ind w:left="40"/>
      </w:pPr>
      <w:r>
        <w:rPr>
          <w:rStyle w:val="60pt1"/>
          <w:b/>
          <w:bCs/>
        </w:rPr>
        <w:t>Гражданин и государство</w:t>
      </w:r>
    </w:p>
    <w:p w:rsidR="00E80B14" w:rsidRDefault="00E07B23">
      <w:pPr>
        <w:pStyle w:val="9"/>
        <w:framePr w:w="10723" w:h="15189" w:hRule="exact" w:wrap="none" w:vAnchor="page" w:hAnchor="page" w:x="3071" w:y="4197"/>
        <w:shd w:val="clear" w:color="auto" w:fill="auto"/>
        <w:spacing w:after="0"/>
        <w:ind w:left="40" w:right="300" w:firstLine="0"/>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Style w:val="0ptb"/>
        </w:rPr>
        <w:t xml:space="preserve">.Основные международные документы о правах человека и правах ребенка. </w:t>
      </w:r>
      <w:r>
        <w:rPr>
          <w:rStyle w:val="10pt0pt3"/>
        </w:rPr>
        <w:t>Основы российского законодательства</w:t>
      </w:r>
    </w:p>
    <w:p w:rsidR="00E80B14" w:rsidRDefault="00E07B23">
      <w:pPr>
        <w:pStyle w:val="9"/>
        <w:framePr w:w="10723" w:h="15189" w:hRule="exact" w:wrap="none" w:vAnchor="page" w:hAnchor="page" w:x="3071" w:y="4197"/>
        <w:shd w:val="clear" w:color="auto" w:fill="auto"/>
        <w:spacing w:after="0"/>
        <w:ind w:left="40" w:right="300" w:firstLine="0"/>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Style w:val="0ptb"/>
        </w:rPr>
        <w:t>.Международное гуманитарное право. Международно-правовая защита жертв вооруженныхконфликтов.</w:t>
      </w:r>
    </w:p>
    <w:p w:rsidR="00E80B14" w:rsidRDefault="00E07B23">
      <w:pPr>
        <w:pStyle w:val="60"/>
        <w:framePr w:w="10723" w:h="15189" w:hRule="exact" w:wrap="none" w:vAnchor="page" w:hAnchor="page" w:x="3071" w:y="4197"/>
        <w:shd w:val="clear" w:color="auto" w:fill="auto"/>
        <w:ind w:left="40"/>
      </w:pPr>
      <w:r>
        <w:rPr>
          <w:rStyle w:val="60pt1"/>
          <w:b/>
          <w:bCs/>
        </w:rPr>
        <w:t>Экономика</w:t>
      </w:r>
    </w:p>
    <w:p w:rsidR="00E80B14" w:rsidRDefault="00E07B23">
      <w:pPr>
        <w:pStyle w:val="9"/>
        <w:framePr w:w="10723" w:h="15189" w:hRule="exact" w:wrap="none" w:vAnchor="page" w:hAnchor="page" w:x="3071" w:y="4197"/>
        <w:shd w:val="clear" w:color="auto" w:fill="auto"/>
        <w:spacing w:after="0"/>
        <w:ind w:left="40" w:right="300" w:firstLine="0"/>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функции.Карманные деньги:за и против. Бюджет моей семьи.Инфляция, ее последствия. Типы экономических систем. Рынок и рыночный механизм. Предпринимательская деятельность. Издержки, выручка, прибыль. </w:t>
      </w:r>
      <w:r>
        <w:rPr>
          <w:rStyle w:val="0ptb"/>
        </w:rPr>
        <w:t>Виды рынков. Рынок капиталов.</w:t>
      </w:r>
      <w: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РФ. Налоги: система налогов, </w:t>
      </w:r>
      <w:r>
        <w:rPr>
          <w:rStyle w:val="0ptb"/>
        </w:rPr>
        <w:t>функции, налоговые системы разных</w:t>
      </w:r>
      <w:r>
        <w:t xml:space="preserve"> </w:t>
      </w:r>
      <w:r>
        <w:rPr>
          <w:rStyle w:val="8pt0pt0"/>
        </w:rPr>
        <w:t>J</w:t>
      </w:r>
      <w:r w:rsidRPr="004D5D9C">
        <w:rPr>
          <w:rStyle w:val="8pt0pt0"/>
          <w:lang w:val="ru-RU"/>
        </w:rPr>
        <w:t>//</w:t>
      </w:r>
      <w:r>
        <w:rPr>
          <w:rStyle w:val="8pt0pt0"/>
        </w:rPr>
        <w:t>OX</w:t>
      </w:r>
      <w:r w:rsidRPr="004D5D9C">
        <w:rPr>
          <w:rStyle w:val="8pt0pt0"/>
          <w:lang w:val="ru-RU"/>
        </w:rPr>
        <w:t>.</w:t>
      </w:r>
      <w:r>
        <w:t>Пенсионные программы.</w:t>
      </w:r>
    </w:p>
    <w:p w:rsidR="00E80B14" w:rsidRDefault="00E07B23">
      <w:pPr>
        <w:pStyle w:val="9"/>
        <w:framePr w:w="10723" w:h="15189" w:hRule="exact" w:wrap="none" w:vAnchor="page" w:hAnchor="page" w:x="3071" w:y="4197"/>
        <w:shd w:val="clear" w:color="auto" w:fill="auto"/>
        <w:spacing w:after="0"/>
        <w:ind w:left="40" w:right="300" w:firstLine="0"/>
      </w:pPr>
      <w: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41" w:h="14880" w:hRule="exact" w:wrap="none" w:vAnchor="page" w:hAnchor="page" w:x="3162" w:y="4443"/>
        <w:shd w:val="clear" w:color="auto" w:fill="auto"/>
        <w:spacing w:after="420"/>
        <w:ind w:left="40" w:right="80" w:firstLine="0"/>
      </w:pPr>
      <w:r>
        <w:lastRenderedPageBreak/>
        <w:t xml:space="preserve">обслуживания: банкомат, мобильный </w:t>
      </w:r>
      <w:r>
        <w:rPr>
          <w:rStyle w:val="0ptb"/>
        </w:rPr>
        <w:t xml:space="preserve">банкинг, онлайн-банкинг. Страховые услуги: страхование жизни, здоровья, имущества, ответственности.Инвестиции в реальные и финансовые активы. </w:t>
      </w:r>
      <w: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E80B14" w:rsidRDefault="00E07B23">
      <w:pPr>
        <w:pStyle w:val="60"/>
        <w:framePr w:w="10541" w:h="14880" w:hRule="exact" w:wrap="none" w:vAnchor="page" w:hAnchor="page" w:x="3162" w:y="4443"/>
        <w:shd w:val="clear" w:color="auto" w:fill="auto"/>
        <w:ind w:left="40"/>
      </w:pPr>
      <w:r>
        <w:rPr>
          <w:rStyle w:val="60pt1"/>
          <w:b/>
          <w:bCs/>
        </w:rPr>
        <w:t>Г еография</w:t>
      </w:r>
    </w:p>
    <w:p w:rsidR="00E80B14" w:rsidRDefault="00E07B23">
      <w:pPr>
        <w:pStyle w:val="9"/>
        <w:framePr w:w="10541" w:h="14880" w:hRule="exact" w:wrap="none" w:vAnchor="page" w:hAnchor="page" w:x="3162" w:y="4443"/>
        <w:shd w:val="clear" w:color="auto" w:fill="auto"/>
        <w:spacing w:after="0"/>
        <w:ind w:left="40" w:right="80" w:firstLine="0"/>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80B14" w:rsidRDefault="00E07B23">
      <w:pPr>
        <w:pStyle w:val="9"/>
        <w:framePr w:w="10541" w:h="14880" w:hRule="exact" w:wrap="none" w:vAnchor="page" w:hAnchor="page" w:x="3162" w:y="4443"/>
        <w:shd w:val="clear" w:color="auto" w:fill="auto"/>
        <w:spacing w:after="0"/>
        <w:ind w:left="40" w:right="80" w:firstLine="0"/>
      </w:pPr>
      <w:r>
        <w:t>Г 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80B14" w:rsidRDefault="00E07B23">
      <w:pPr>
        <w:pStyle w:val="9"/>
        <w:framePr w:w="10541" w:h="14880" w:hRule="exact" w:wrap="none" w:vAnchor="page" w:hAnchor="page" w:x="3162" w:y="4443"/>
        <w:shd w:val="clear" w:color="auto" w:fill="auto"/>
        <w:spacing w:after="0"/>
        <w:ind w:left="40" w:right="80" w:firstLine="0"/>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полученныевыводы.</w:t>
      </w:r>
    </w:p>
    <w:p w:rsidR="00E80B14" w:rsidRDefault="00E07B23">
      <w:pPr>
        <w:pStyle w:val="9"/>
        <w:framePr w:w="10541" w:h="14880" w:hRule="exact" w:wrap="none" w:vAnchor="page" w:hAnchor="page" w:x="3162" w:y="4443"/>
        <w:shd w:val="clear" w:color="auto" w:fill="auto"/>
        <w:spacing w:after="0"/>
        <w:ind w:left="40" w:right="80" w:firstLine="0"/>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E80B14" w:rsidRDefault="00E07B23">
      <w:pPr>
        <w:pStyle w:val="60"/>
        <w:framePr w:w="10541" w:h="14880" w:hRule="exact" w:wrap="none" w:vAnchor="page" w:hAnchor="page" w:x="3162" w:y="4443"/>
        <w:shd w:val="clear" w:color="auto" w:fill="auto"/>
        <w:ind w:left="40"/>
      </w:pPr>
      <w:r>
        <w:rPr>
          <w:rStyle w:val="60pt1"/>
          <w:b/>
          <w:bCs/>
        </w:rPr>
        <w:t>Развитие географических знаний оЗемле.</w:t>
      </w:r>
    </w:p>
    <w:p w:rsidR="00E80B14" w:rsidRDefault="00E07B23">
      <w:pPr>
        <w:pStyle w:val="9"/>
        <w:framePr w:w="10541" w:h="14880" w:hRule="exact" w:wrap="none" w:vAnchor="page" w:hAnchor="page" w:x="3162" w:y="4443"/>
        <w:shd w:val="clear" w:color="auto" w:fill="auto"/>
        <w:spacing w:after="0"/>
        <w:ind w:left="40" w:firstLine="0"/>
      </w:pPr>
      <w:r>
        <w:t>Введение.Что изучает география.</w:t>
      </w:r>
    </w:p>
    <w:p w:rsidR="00E80B14" w:rsidRDefault="00E07B23">
      <w:pPr>
        <w:pStyle w:val="70"/>
        <w:framePr w:w="10541" w:h="14880" w:hRule="exact" w:wrap="none" w:vAnchor="page" w:hAnchor="page" w:x="3162" w:y="4443"/>
        <w:shd w:val="clear" w:color="auto" w:fill="auto"/>
        <w:ind w:left="40" w:right="80" w:firstLine="0"/>
      </w:pPr>
      <w:r>
        <w:rPr>
          <w:rStyle w:val="70pt"/>
        </w:rPr>
        <w:t xml:space="preserve">Представления омире в древности </w:t>
      </w:r>
      <w:r>
        <w:rPr>
          <w:rStyle w:val="70pt2"/>
          <w:b/>
          <w:bCs/>
          <w:i/>
          <w:iCs/>
        </w:rPr>
        <w:t>(Древний Китай,</w:t>
      </w:r>
      <w:r>
        <w:rPr>
          <w:rStyle w:val="70pt"/>
        </w:rPr>
        <w:t xml:space="preserve"> Г еография в эпоху Средневековья: </w:t>
      </w:r>
      <w:r>
        <w:rPr>
          <w:rStyle w:val="70pt2"/>
          <w:b/>
          <w:bCs/>
          <w:i/>
          <w:iCs/>
        </w:rPr>
        <w:t>путешествия и открытия викингов, древних арабов, русских землепроходцев. Путешествия Марко Поло и Афанасия Никитина.</w:t>
      </w:r>
    </w:p>
    <w:p w:rsidR="00E80B14" w:rsidRDefault="00E07B23">
      <w:pPr>
        <w:pStyle w:val="9"/>
        <w:framePr w:w="10541" w:h="14880" w:hRule="exact" w:wrap="none" w:vAnchor="page" w:hAnchor="page" w:x="3162" w:y="4443"/>
        <w:shd w:val="clear" w:color="auto" w:fill="auto"/>
        <w:spacing w:after="0"/>
        <w:ind w:left="40" w:right="80" w:firstLine="0"/>
      </w:pPr>
      <w:r>
        <w:t>Эпоха Великих географических от к р ыт и й (</w:t>
      </w:r>
      <w:r>
        <w:rPr>
          <w:rStyle w:val="0ptb"/>
        </w:rPr>
        <w:t>от кр ытие Нового света, морского пути в Индию,кругосветные путешествия).</w:t>
      </w:r>
      <w:r>
        <w:t xml:space="preserve"> Значение Великих географических открытий.</w:t>
      </w:r>
    </w:p>
    <w:p w:rsidR="00E80B14" w:rsidRDefault="00E07B23">
      <w:pPr>
        <w:pStyle w:val="70"/>
        <w:framePr w:w="10541" w:h="14880" w:hRule="exact" w:wrap="none" w:vAnchor="page" w:hAnchor="page" w:x="3162" w:y="4443"/>
        <w:shd w:val="clear" w:color="auto" w:fill="auto"/>
        <w:ind w:left="40" w:right="80" w:firstLine="0"/>
        <w:jc w:val="left"/>
      </w:pPr>
      <w:r>
        <w:rPr>
          <w:rStyle w:val="70pt"/>
        </w:rPr>
        <w:t xml:space="preserve">Географические открытияХУ11-Х1Х вв. </w:t>
      </w:r>
      <w:r>
        <w:rPr>
          <w:rStyle w:val="70pt2"/>
          <w:b/>
          <w:bCs/>
          <w:i/>
          <w:iCs/>
        </w:rPr>
        <w:t>(исследованияи открытия на территории Евразии (в том числе на территорииРоссии),АвстралиииОкеании,Антарктиды)</w:t>
      </w:r>
      <w:r>
        <w:rPr>
          <w:rStyle w:val="70pt"/>
        </w:rPr>
        <w:t xml:space="preserve">.Первое русское кругосветноепутешествие </w:t>
      </w:r>
      <w:r>
        <w:rPr>
          <w:rStyle w:val="70pt2"/>
          <w:b/>
          <w:bCs/>
          <w:i/>
          <w:iCs/>
        </w:rPr>
        <w:t>(И. Ф.Крузенштерни Ю. Ф.Лисянский).</w:t>
      </w:r>
    </w:p>
    <w:p w:rsidR="00E80B14" w:rsidRDefault="00E07B23">
      <w:pPr>
        <w:pStyle w:val="70"/>
        <w:framePr w:w="10541" w:h="14880" w:hRule="exact" w:wrap="none" w:vAnchor="page" w:hAnchor="page" w:x="3162" w:y="4443"/>
        <w:shd w:val="clear" w:color="auto" w:fill="auto"/>
        <w:spacing w:after="240"/>
        <w:ind w:left="40" w:right="80" w:firstLine="0"/>
        <w:jc w:val="left"/>
      </w:pPr>
      <w:r>
        <w:rPr>
          <w:rStyle w:val="70pt"/>
        </w:rPr>
        <w:t xml:space="preserve">Г еографические исследованиявХХ век </w:t>
      </w:r>
      <w:r>
        <w:rPr>
          <w:rStyle w:val="70pt2"/>
          <w:b/>
          <w:bCs/>
          <w:i/>
          <w:iCs/>
        </w:rPr>
        <w:t xml:space="preserve">^(открытие Южного и Северного полюсов, океанов, покорение высочайших вершини глубочайших впадин, исследования верхних слоев атмосферы,открытия и разработки в области Российского Севера).Значение освоения космоса для географической науки. </w:t>
      </w:r>
      <w:r>
        <w:rPr>
          <w:rStyle w:val="70pt"/>
        </w:rPr>
        <w:t>Географические знания в современном мире.Современные географические методы исследованияЗемли.</w:t>
      </w:r>
    </w:p>
    <w:p w:rsidR="00E80B14" w:rsidRDefault="00E07B23">
      <w:pPr>
        <w:pStyle w:val="60"/>
        <w:framePr w:w="10541" w:h="14880" w:hRule="exact" w:wrap="none" w:vAnchor="page" w:hAnchor="page" w:x="3162" w:y="4443"/>
        <w:shd w:val="clear" w:color="auto" w:fill="auto"/>
        <w:ind w:left="40"/>
      </w:pPr>
      <w:r>
        <w:rPr>
          <w:rStyle w:val="60pt1"/>
          <w:b/>
          <w:bCs/>
        </w:rPr>
        <w:t>Земля во Вселенной. Движения Земли и их следствия.</w:t>
      </w:r>
    </w:p>
    <w:p w:rsidR="00E80B14" w:rsidRDefault="00E07B23">
      <w:pPr>
        <w:pStyle w:val="70"/>
        <w:framePr w:w="10541" w:h="14880" w:hRule="exact" w:wrap="none" w:vAnchor="page" w:hAnchor="page" w:x="3162" w:y="4443"/>
        <w:shd w:val="clear" w:color="auto" w:fill="auto"/>
        <w:ind w:left="40" w:firstLine="0"/>
        <w:jc w:val="left"/>
      </w:pPr>
      <w:r>
        <w:rPr>
          <w:rStyle w:val="70pt"/>
        </w:rPr>
        <w:t>Земля -часть Солнечнойсистемы.ЗемляиЛуна</w:t>
      </w:r>
      <w:r>
        <w:rPr>
          <w:rStyle w:val="70pt2"/>
          <w:b/>
          <w:bCs/>
          <w:i/>
          <w:iCs/>
        </w:rPr>
        <w:t>.Влияние космоса на нашу планету и жизнь</w:t>
      </w:r>
    </w:p>
    <w:p w:rsidR="00E80B14" w:rsidRDefault="00E07B23">
      <w:pPr>
        <w:pStyle w:val="9"/>
        <w:framePr w:w="10541" w:h="14880" w:hRule="exact" w:wrap="none" w:vAnchor="page" w:hAnchor="page" w:x="3162" w:y="4443"/>
        <w:shd w:val="clear" w:color="auto" w:fill="auto"/>
        <w:spacing w:after="0"/>
        <w:ind w:left="40" w:firstLine="0"/>
      </w:pPr>
      <w:r>
        <w:rPr>
          <w:rStyle w:val="0ptb"/>
        </w:rPr>
        <w:t>людей.</w:t>
      </w:r>
      <w:r>
        <w:t xml:space="preserve"> Форма и размеры Земли.Наклон земной оси к плоскости орбиты. Виды движения Земли и</w:t>
      </w:r>
    </w:p>
    <w:p w:rsidR="00E80B14" w:rsidRDefault="00E07B23">
      <w:pPr>
        <w:pStyle w:val="9"/>
        <w:framePr w:w="10541" w:h="14880" w:hRule="exact" w:wrap="none" w:vAnchor="page" w:hAnchor="page" w:x="3162" w:y="4443"/>
        <w:shd w:val="clear" w:color="auto" w:fill="auto"/>
        <w:spacing w:after="0"/>
        <w:ind w:left="40" w:firstLine="0"/>
      </w:pPr>
      <w:r>
        <w:t>их</w:t>
      </w:r>
    </w:p>
    <w:p w:rsidR="00E80B14" w:rsidRDefault="00E07B23">
      <w:pPr>
        <w:pStyle w:val="af3"/>
        <w:framePr w:wrap="none" w:vAnchor="page" w:hAnchor="page" w:x="3171" w:y="19417"/>
        <w:shd w:val="clear" w:color="auto" w:fill="auto"/>
        <w:spacing w:line="210" w:lineRule="exact"/>
        <w:ind w:left="20"/>
      </w:pPr>
      <w:r>
        <w:t>206</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88" w:h="14410" w:hRule="exact" w:wrap="none" w:vAnchor="page" w:hAnchor="page" w:x="3188" w:y="4559"/>
        <w:shd w:val="clear" w:color="auto" w:fill="auto"/>
        <w:spacing w:after="240"/>
        <w:ind w:left="40" w:firstLine="0"/>
      </w:pPr>
      <w:r>
        <w:lastRenderedPageBreak/>
        <w:t>географические следствия. Движение Земли вокруг Солнца. Смена времен года. Тропики и полярные круги.Пояса освещенности</w:t>
      </w:r>
      <w:r>
        <w:rPr>
          <w:rStyle w:val="0ptb"/>
        </w:rPr>
        <w:t>.Календаръ-как система измерения больших промежутков времени, основанная на периодичности таких явлений природы, как смена дня и ночи, смена фазЛуны, смена времен года.</w:t>
      </w:r>
      <w:r>
        <w:t xml:space="preserve"> Осевое вращение Земли.Смена дня и ночи,сутки,календарный год.</w:t>
      </w:r>
    </w:p>
    <w:p w:rsidR="00E80B14" w:rsidRDefault="00E07B23">
      <w:pPr>
        <w:pStyle w:val="114"/>
        <w:framePr w:w="10488" w:h="14410" w:hRule="exact" w:wrap="none" w:vAnchor="page" w:hAnchor="page" w:x="3188" w:y="4559"/>
        <w:shd w:val="clear" w:color="auto" w:fill="auto"/>
        <w:spacing w:before="0"/>
        <w:ind w:left="20"/>
        <w:jc w:val="left"/>
      </w:pPr>
      <w:bookmarkStart w:id="87" w:name="bookmark87"/>
      <w:r>
        <w:t>Изображение земной поверхности.</w:t>
      </w:r>
      <w:bookmarkEnd w:id="87"/>
    </w:p>
    <w:p w:rsidR="00E80B14" w:rsidRDefault="00E07B23">
      <w:pPr>
        <w:pStyle w:val="9"/>
        <w:framePr w:w="10488" w:h="14410" w:hRule="exact" w:wrap="none" w:vAnchor="page" w:hAnchor="page" w:x="3188" w:y="4559"/>
        <w:shd w:val="clear" w:color="auto" w:fill="auto"/>
        <w:spacing w:after="240"/>
        <w:ind w:left="20" w:right="60" w:firstLine="0"/>
      </w:pPr>
      <w:r>
        <w:t xml:space="preserve">Виды изображения земной поверхности: план местности,глобус,географическаякарта,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Style w:val="0ptb"/>
        </w:rPr>
        <w:t>Особенности ориентирования в мегаполисе и в природе.План</w:t>
      </w:r>
      <w:r>
        <w:t xml:space="preserve"> местности.Условные знаки. Как составить план местности.</w:t>
      </w:r>
      <w:r>
        <w:rPr>
          <w:rStyle w:val="0ptb"/>
        </w:rPr>
        <w:t>Составление простейшего плана местности /учебного кабинета /комнаты.</w:t>
      </w:r>
      <w:r>
        <w:t xml:space="preserve">Географическая карта-особый источник информации. </w:t>
      </w:r>
      <w:r>
        <w:rPr>
          <w:rStyle w:val="0ptb"/>
        </w:rPr>
        <w:t>Содержание и значение карт. Топографические карты.</w:t>
      </w:r>
      <w:r>
        <w:t xml:space="preserve"> Масштабиусловные знаки на карте. Градуснаясеть: параллелиимеридианы.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80B14" w:rsidRDefault="00E07B23">
      <w:pPr>
        <w:pStyle w:val="114"/>
        <w:framePr w:w="10488" w:h="14410" w:hRule="exact" w:wrap="none" w:vAnchor="page" w:hAnchor="page" w:x="3188" w:y="4559"/>
        <w:shd w:val="clear" w:color="auto" w:fill="auto"/>
        <w:spacing w:before="0"/>
        <w:ind w:left="20"/>
        <w:jc w:val="left"/>
      </w:pPr>
      <w:bookmarkStart w:id="88" w:name="bookmark88"/>
      <w:r>
        <w:t>Природа Земли.</w:t>
      </w:r>
      <w:bookmarkEnd w:id="88"/>
    </w:p>
    <w:p w:rsidR="00E80B14" w:rsidRDefault="00E07B23">
      <w:pPr>
        <w:pStyle w:val="9"/>
        <w:framePr w:w="10488" w:h="14410" w:hRule="exact" w:wrap="none" w:vAnchor="page" w:hAnchor="page" w:x="3188" w:y="4559"/>
        <w:shd w:val="clear" w:color="auto" w:fill="auto"/>
        <w:spacing w:after="0"/>
        <w:ind w:left="20" w:right="60" w:firstLine="0"/>
      </w:pPr>
      <w:r>
        <w:rPr>
          <w:rStyle w:val="10pt0pt3"/>
        </w:rPr>
        <w:t xml:space="preserve">Литосфера. </w:t>
      </w:r>
      <w:r>
        <w:t xml:space="preserve">Литосфера- «каменная» оболочка Земли. ВнутреннеестроениеЗемли. Земная кора. Разнообразие горных пород и минералов на Земле. </w:t>
      </w:r>
      <w:r>
        <w:rPr>
          <w:rStyle w:val="0ptb"/>
        </w:rPr>
        <w:t>Полезны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w:t>
      </w:r>
    </w:p>
    <w:p w:rsidR="00E80B14" w:rsidRDefault="00E07B23">
      <w:pPr>
        <w:pStyle w:val="9"/>
        <w:framePr w:w="10488" w:h="14410" w:hRule="exact" w:wrap="none" w:vAnchor="page" w:hAnchor="page" w:x="3188" w:y="4559"/>
        <w:shd w:val="clear" w:color="auto" w:fill="auto"/>
        <w:spacing w:after="0"/>
        <w:ind w:left="20" w:right="60" w:firstLine="0"/>
      </w:pPr>
      <w:r>
        <w:t xml:space="preserve">Рельеф Земли. Способы изображение рельефа на планах и картах. Основные формы рельефа- горы и равнины. Равнины. Образование и изменение равнин с течением времени. Классификация равнин по абсолютной высоте.Определение относительно и абсолютной высоты равнин. Разнообразие гор по возрасту и их строению. Классификация гор по абсолютной высоте. Определение относительной и абсолютной высоты гор. Рельеф дна океанов. </w:t>
      </w:r>
      <w:r>
        <w:rPr>
          <w:rStyle w:val="0ptb"/>
        </w:rPr>
        <w:t>Рифтовые области, срединные океанические хребты, шельф, материковый склон. Методы изучения глубин Мирового океана. Исследователи подводных открытий.</w:t>
      </w:r>
    </w:p>
    <w:p w:rsidR="00E80B14" w:rsidRDefault="00E07B23">
      <w:pPr>
        <w:pStyle w:val="9"/>
        <w:framePr w:w="10488" w:h="14410" w:hRule="exact" w:wrap="none" w:vAnchor="page" w:hAnchor="page" w:x="3188" w:y="4559"/>
        <w:shd w:val="clear" w:color="auto" w:fill="auto"/>
        <w:spacing w:after="0"/>
        <w:ind w:left="20" w:right="60" w:firstLine="0"/>
      </w:pPr>
      <w:r>
        <w:t xml:space="preserve">Гидросфера.Строение гидросферы. </w:t>
      </w:r>
      <w:r>
        <w:rPr>
          <w:rStyle w:val="0ptb"/>
        </w:rPr>
        <w:t>Особенности Мирового круговорота воды.</w:t>
      </w:r>
      <w:r>
        <w:t xml:space="preserve"> Мировой океан и его части. Свойства вод Мирового океана - температура и соленость. Движение воды в океане - волны, течения.. Воды,суши . Реки на географической карте и в природе: основные части речной системы, характер, питание и режим рек.Озера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Style w:val="0ptb"/>
        </w:rPr>
        <w:t>Человек и гидросфера.</w:t>
      </w:r>
    </w:p>
    <w:p w:rsidR="00E80B14" w:rsidRDefault="00E07B23">
      <w:pPr>
        <w:pStyle w:val="9"/>
        <w:framePr w:w="10488" w:h="14410" w:hRule="exact" w:wrap="none" w:vAnchor="page" w:hAnchor="page" w:x="3188" w:y="4559"/>
        <w:shd w:val="clear" w:color="auto" w:fill="auto"/>
        <w:spacing w:after="0"/>
        <w:ind w:left="20" w:right="60" w:firstLine="0"/>
      </w:pPr>
      <w:r>
        <w:rPr>
          <w:rStyle w:val="10pt0pt3"/>
        </w:rPr>
        <w:t xml:space="preserve">Атмосфера. </w:t>
      </w:r>
      <w: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 от географической широты. Тепловые пояса. Вода в атмосфере.Облака и атмосферные осадки. Атмосферное давление. Ветер. Постоянные и переменные ветра. </w:t>
      </w:r>
      <w:r>
        <w:rPr>
          <w:rStyle w:val="0ptb"/>
        </w:rPr>
        <w:t xml:space="preserve">Графическое отображение направления ветра. Роза ветров. </w:t>
      </w:r>
      <w:r>
        <w:t xml:space="preserve">Циркуляция атмосферы. Влажность воздуха. Понятие погоды. </w:t>
      </w:r>
      <w:r>
        <w:rPr>
          <w:rStyle w:val="0ptb"/>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t xml:space="preserve"> Понятие климата. Погода и климат. Климато образующие факторы. Зависимость климата от абсолютной высоты местности. Климаты Земли. </w:t>
      </w:r>
      <w:r>
        <w:rPr>
          <w:rStyle w:val="0ptb"/>
        </w:rPr>
        <w:t>Влияние климата на здоровье людей.</w:t>
      </w:r>
      <w:r>
        <w:t xml:space="preserve"> Человек и атмосфера.</w:t>
      </w:r>
    </w:p>
    <w:p w:rsidR="00E80B14" w:rsidRDefault="00E07B23">
      <w:pPr>
        <w:pStyle w:val="9"/>
        <w:framePr w:w="10488" w:h="14410" w:hRule="exact" w:wrap="none" w:vAnchor="page" w:hAnchor="page" w:x="3188" w:y="4559"/>
        <w:shd w:val="clear" w:color="auto" w:fill="auto"/>
        <w:spacing w:after="240"/>
        <w:ind w:left="20" w:right="60" w:firstLine="0"/>
      </w:pPr>
      <w:r>
        <w:rPr>
          <w:rStyle w:val="10pt0pt3"/>
        </w:rPr>
        <w:t xml:space="preserve">Биосфера. </w:t>
      </w:r>
      <w:r>
        <w:t xml:space="preserve">Биосфера-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Style w:val="0ptb"/>
        </w:rPr>
        <w:t>Воздействие организмов на земные оболочки .Воздействие человека на природу. Охрана природы.</w:t>
      </w:r>
    </w:p>
    <w:p w:rsidR="00E80B14" w:rsidRDefault="00E07B23">
      <w:pPr>
        <w:pStyle w:val="9"/>
        <w:framePr w:w="10488" w:h="14410" w:hRule="exact" w:wrap="none" w:vAnchor="page" w:hAnchor="page" w:x="3188" w:y="4559"/>
        <w:shd w:val="clear" w:color="auto" w:fill="auto"/>
        <w:spacing w:after="0"/>
        <w:ind w:left="20" w:right="60" w:firstLine="0"/>
      </w:pPr>
      <w:r>
        <w:rPr>
          <w:rStyle w:val="10pt0pt3"/>
        </w:rPr>
        <w:t xml:space="preserve">Географическая оболочка как среда жизни. </w:t>
      </w:r>
      <w:r>
        <w:t>Понятие географической оболочке. Взаимодействие оболочек Земли. Строение географической оболочки. Понятие о природном комплексе.</w:t>
      </w:r>
    </w:p>
    <w:p w:rsidR="00E80B14" w:rsidRDefault="00E07B23">
      <w:pPr>
        <w:pStyle w:val="9"/>
        <w:framePr w:w="10488" w:h="14410" w:hRule="exact" w:wrap="none" w:vAnchor="page" w:hAnchor="page" w:x="3188" w:y="4559"/>
        <w:shd w:val="clear" w:color="auto" w:fill="auto"/>
        <w:spacing w:after="0"/>
        <w:ind w:left="20" w:firstLine="0"/>
      </w:pPr>
      <w:r>
        <w:t>Глобальные, региональные и локальные природные комплексы.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838" w:h="14961" w:hRule="exact" w:wrap="none" w:vAnchor="page" w:hAnchor="page" w:x="3013" w:y="4280"/>
        <w:shd w:val="clear" w:color="auto" w:fill="auto"/>
        <w:spacing w:after="240" w:line="269" w:lineRule="exact"/>
        <w:ind w:left="40" w:right="460" w:firstLine="0"/>
        <w:jc w:val="both"/>
      </w:pPr>
      <w:r>
        <w:lastRenderedPageBreak/>
        <w:t>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E80B14" w:rsidRDefault="00E07B23">
      <w:pPr>
        <w:pStyle w:val="114"/>
        <w:framePr w:w="10838" w:h="14961" w:hRule="exact" w:wrap="none" w:vAnchor="page" w:hAnchor="page" w:x="3013" w:y="4280"/>
        <w:shd w:val="clear" w:color="auto" w:fill="auto"/>
        <w:spacing w:before="0" w:line="269" w:lineRule="exact"/>
        <w:ind w:left="760"/>
        <w:jc w:val="left"/>
      </w:pPr>
      <w:bookmarkStart w:id="89" w:name="bookmark89"/>
      <w:r>
        <w:t>Человечество на Земле.</w:t>
      </w:r>
      <w:bookmarkEnd w:id="89"/>
    </w:p>
    <w:p w:rsidR="00E80B14" w:rsidRDefault="00E07B23">
      <w:pPr>
        <w:pStyle w:val="9"/>
        <w:framePr w:w="10838" w:h="14961" w:hRule="exact" w:wrap="none" w:vAnchor="page" w:hAnchor="page" w:x="3013" w:y="4280"/>
        <w:shd w:val="clear" w:color="auto" w:fill="auto"/>
        <w:spacing w:after="0" w:line="269" w:lineRule="exact"/>
        <w:ind w:left="760" w:firstLine="0"/>
      </w:pPr>
      <w:r>
        <w:t>Численность населения Земли. Расовый состав. Нации и народы планеты. Страны на карте</w:t>
      </w:r>
    </w:p>
    <w:p w:rsidR="00E80B14" w:rsidRDefault="00E07B23">
      <w:pPr>
        <w:pStyle w:val="9"/>
        <w:framePr w:w="10838" w:h="14961" w:hRule="exact" w:wrap="none" w:vAnchor="page" w:hAnchor="page" w:x="3013" w:y="4280"/>
        <w:shd w:val="clear" w:color="auto" w:fill="auto"/>
        <w:spacing w:after="536" w:line="269" w:lineRule="exact"/>
        <w:ind w:left="40" w:firstLine="0"/>
        <w:jc w:val="both"/>
      </w:pPr>
      <w:r>
        <w:t>мира.</w:t>
      </w:r>
    </w:p>
    <w:p w:rsidR="00E80B14" w:rsidRDefault="00E07B23">
      <w:pPr>
        <w:pStyle w:val="114"/>
        <w:framePr w:w="10838" w:h="14961" w:hRule="exact" w:wrap="none" w:vAnchor="page" w:hAnchor="page" w:x="3013" w:y="4280"/>
        <w:shd w:val="clear" w:color="auto" w:fill="auto"/>
        <w:spacing w:before="0"/>
        <w:ind w:left="40"/>
      </w:pPr>
      <w:bookmarkStart w:id="90" w:name="bookmark90"/>
      <w:r>
        <w:t>Освоение Земли человеком.</w:t>
      </w:r>
      <w:bookmarkEnd w:id="90"/>
    </w:p>
    <w:p w:rsidR="00E80B14" w:rsidRDefault="00E07B23">
      <w:pPr>
        <w:pStyle w:val="9"/>
        <w:framePr w:w="10838" w:h="14961" w:hRule="exact" w:wrap="none" w:vAnchor="page" w:hAnchor="page" w:x="3013" w:y="4280"/>
        <w:shd w:val="clear" w:color="auto" w:fill="auto"/>
        <w:spacing w:after="0"/>
        <w:ind w:left="40" w:right="220" w:firstLine="0"/>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w:t>
      </w:r>
    </w:p>
    <w:p w:rsidR="00E80B14" w:rsidRDefault="00E07B23">
      <w:pPr>
        <w:pStyle w:val="70"/>
        <w:framePr w:w="10838" w:h="14961" w:hRule="exact" w:wrap="none" w:vAnchor="page" w:hAnchor="page" w:x="3013" w:y="4280"/>
        <w:shd w:val="clear" w:color="auto" w:fill="auto"/>
        <w:ind w:left="40" w:right="460" w:firstLine="2280"/>
        <w:jc w:val="left"/>
      </w:pPr>
      <w:r>
        <w:rPr>
          <w:rStyle w:val="70pt"/>
        </w:rPr>
        <w:t>географические открытия и путешествия в древности (</w:t>
      </w:r>
      <w:r>
        <w:rPr>
          <w:rStyle w:val="70pt2"/>
          <w:b/>
          <w:bCs/>
          <w:i/>
          <w:iCs/>
        </w:rPr>
        <w:t xml:space="preserve">древниегиптяне, греки, финикийцы, идеи и труды Парменида, Эратосфена, вклад Кратеса Малосского, Страбона). </w:t>
      </w:r>
      <w:r>
        <w:rPr>
          <w:rStyle w:val="70pt"/>
        </w:rPr>
        <w:t>Важнейшие географические открытия и путешествия вэпоху Средневековья (</w:t>
      </w:r>
      <w:r>
        <w:rPr>
          <w:rStyle w:val="70pt2"/>
          <w:b/>
          <w:bCs/>
          <w:i/>
          <w:iCs/>
        </w:rPr>
        <w:t>норманны, М. Поло, А. Никитин, Б. Диаш, М. Бехайм, Х.Колумб, А.Веспуччи, ВаскодаГама, Ф.Магеллан,Э.Кортес, Д. Кабот, Г. Меркатор, В. Баренц, Г.Гудзон, А.Тасман, С Дежнев).</w:t>
      </w:r>
    </w:p>
    <w:p w:rsidR="00E80B14" w:rsidRDefault="00E07B23">
      <w:pPr>
        <w:pStyle w:val="70"/>
        <w:framePr w:w="10838" w:h="14961" w:hRule="exact" w:wrap="none" w:vAnchor="page" w:hAnchor="page" w:x="3013" w:y="4280"/>
        <w:shd w:val="clear" w:color="auto" w:fill="auto"/>
        <w:ind w:left="40" w:right="1180" w:firstLine="0"/>
      </w:pPr>
      <w:r>
        <w:rPr>
          <w:rStyle w:val="70pt"/>
        </w:rPr>
        <w:t xml:space="preserve">Важнейшие географические открытия и путешествия в </w:t>
      </w:r>
      <w:r>
        <w:rPr>
          <w:rStyle w:val="70pt"/>
          <w:lang w:val="en-US"/>
        </w:rPr>
        <w:t>XVI</w:t>
      </w:r>
      <w:r w:rsidRPr="004D5D9C">
        <w:rPr>
          <w:rStyle w:val="70pt"/>
        </w:rPr>
        <w:t>-</w:t>
      </w:r>
      <w:r>
        <w:rPr>
          <w:rStyle w:val="70pt"/>
          <w:lang w:val="en-US"/>
        </w:rPr>
        <w:t>XIX</w:t>
      </w:r>
      <w:r w:rsidRPr="004D5D9C">
        <w:rPr>
          <w:rStyle w:val="70pt"/>
        </w:rPr>
        <w:t xml:space="preserve"> </w:t>
      </w:r>
      <w:r>
        <w:rPr>
          <w:rStyle w:val="70pt"/>
        </w:rPr>
        <w:t>вв. (</w:t>
      </w:r>
      <w:r>
        <w:rPr>
          <w:rStyle w:val="70pt2"/>
          <w:b/>
          <w:bCs/>
          <w:i/>
          <w:iCs/>
        </w:rPr>
        <w:t>А.Макензи, В.Атласови, ЛМорозко,С.Ремезов, В.Беринг и А.Чириков,Д. Кук, В.М. Головнин,Ф.П.Литке, С. О Макаров, Н.НМиклухо-Маклай, М.В. Ломоносов, Г.И.Шелихов, П.П.Семенов- Тянъ-Шанский,</w:t>
      </w:r>
    </w:p>
    <w:p w:rsidR="00E80B14" w:rsidRDefault="00E07B23">
      <w:pPr>
        <w:pStyle w:val="70"/>
        <w:framePr w:w="10838" w:h="14961" w:hRule="exact" w:wrap="none" w:vAnchor="page" w:hAnchor="page" w:x="3013" w:y="4280"/>
        <w:shd w:val="clear" w:color="auto" w:fill="auto"/>
        <w:ind w:left="40" w:firstLine="0"/>
      </w:pPr>
      <w:r>
        <w:rPr>
          <w:rStyle w:val="70pt2"/>
          <w:b/>
          <w:bCs/>
          <w:i/>
          <w:iCs/>
        </w:rPr>
        <w:t>Н.М.Пржевалъский.</w:t>
      </w:r>
    </w:p>
    <w:p w:rsidR="00E80B14" w:rsidRDefault="00E07B23">
      <w:pPr>
        <w:pStyle w:val="70"/>
        <w:framePr w:w="10838" w:h="14961" w:hRule="exact" w:wrap="none" w:vAnchor="page" w:hAnchor="page" w:x="3013" w:y="4280"/>
        <w:shd w:val="clear" w:color="auto" w:fill="auto"/>
        <w:ind w:left="40" w:right="220" w:firstLine="0"/>
        <w:jc w:val="left"/>
      </w:pPr>
      <w:r>
        <w:rPr>
          <w:rStyle w:val="70pt2"/>
          <w:b/>
          <w:bCs/>
          <w:i/>
          <w:iCs/>
        </w:rPr>
        <w:t>А.Гумболъдт, Э.Бонплан , Г.И. Лангсдорфи, Н.Г. Рубцов, Ф.Ф. Беллинсгаузен и М.ПЛазарев, Д.Ливингстон, В.В. Юнкер , Е.П.Ковалевский , А.В Елисеев, экспедиция на корабле “Челленджер ”,</w:t>
      </w:r>
    </w:p>
    <w:p w:rsidR="00E80B14" w:rsidRDefault="00E07B23">
      <w:pPr>
        <w:pStyle w:val="70"/>
        <w:framePr w:w="10838" w:h="14961" w:hRule="exact" w:wrap="none" w:vAnchor="page" w:hAnchor="page" w:x="3013" w:y="4280"/>
        <w:shd w:val="clear" w:color="auto" w:fill="auto"/>
        <w:ind w:left="40" w:firstLine="0"/>
      </w:pPr>
      <w:r>
        <w:rPr>
          <w:rStyle w:val="70pt2"/>
          <w:b/>
          <w:bCs/>
          <w:i/>
          <w:iCs/>
        </w:rPr>
        <w:t>Ф.Нансен, Р.Амундсен, Р.Скотт, Р. ПирииФ. Кук).</w:t>
      </w:r>
    </w:p>
    <w:p w:rsidR="00E80B14" w:rsidRDefault="00E07B23">
      <w:pPr>
        <w:pStyle w:val="9"/>
        <w:framePr w:w="10838" w:h="14961" w:hRule="exact" w:wrap="none" w:vAnchor="page" w:hAnchor="page" w:x="3013" w:y="4280"/>
        <w:shd w:val="clear" w:color="auto" w:fill="auto"/>
        <w:spacing w:after="0"/>
        <w:ind w:left="40" w:firstLine="0"/>
        <w:jc w:val="both"/>
      </w:pPr>
      <w:r>
        <w:t xml:space="preserve">Важнейшие географические открытия и путешествия в XX веке </w:t>
      </w:r>
      <w:r>
        <w:rPr>
          <w:rStyle w:val="0ptb"/>
        </w:rPr>
        <w:t>{ИД. Папанин, Н.И.Вавилов,</w:t>
      </w:r>
    </w:p>
    <w:p w:rsidR="00E80B14" w:rsidRDefault="00E07B23">
      <w:pPr>
        <w:pStyle w:val="70"/>
        <w:framePr w:w="10838" w:h="14961" w:hRule="exact" w:wrap="none" w:vAnchor="page" w:hAnchor="page" w:x="3013" w:y="4280"/>
        <w:shd w:val="clear" w:color="auto" w:fill="auto"/>
        <w:ind w:left="40" w:right="460" w:firstLine="0"/>
      </w:pPr>
      <w:r>
        <w:rPr>
          <w:rStyle w:val="70pt2"/>
          <w:b/>
          <w:bCs/>
          <w:i/>
          <w:iCs/>
        </w:rPr>
        <w:t>Р.Амундсен, В. Скотт, И.М. Сомов и А. Ф. Трешников (руководители 1и 2 советской антарктической экспедиций), В.А. Обручев).</w:t>
      </w:r>
    </w:p>
    <w:p w:rsidR="00E80B14" w:rsidRDefault="00E07B23">
      <w:pPr>
        <w:pStyle w:val="9"/>
        <w:framePr w:w="10838" w:h="14961" w:hRule="exact" w:wrap="none" w:vAnchor="page" w:hAnchor="page" w:x="3013" w:y="4280"/>
        <w:shd w:val="clear" w:color="auto" w:fill="auto"/>
        <w:spacing w:after="240"/>
        <w:ind w:left="40" w:right="1500" w:firstLine="0"/>
      </w:pPr>
      <w:r>
        <w:t>Описание и нанесение на контурную карту географических объектов одного из изученных маршрутов.</w:t>
      </w:r>
    </w:p>
    <w:p w:rsidR="00E80B14" w:rsidRDefault="00E07B23">
      <w:pPr>
        <w:pStyle w:val="114"/>
        <w:framePr w:w="10838" w:h="14961" w:hRule="exact" w:wrap="none" w:vAnchor="page" w:hAnchor="page" w:x="3013" w:y="4280"/>
        <w:shd w:val="clear" w:color="auto" w:fill="auto"/>
        <w:spacing w:before="0"/>
        <w:ind w:left="40"/>
      </w:pPr>
      <w:bookmarkStart w:id="91" w:name="bookmark91"/>
      <w:r>
        <w:t>Главные закономерности природы Земли.</w:t>
      </w:r>
      <w:bookmarkEnd w:id="91"/>
    </w:p>
    <w:p w:rsidR="00E80B14" w:rsidRDefault="00E07B23">
      <w:pPr>
        <w:pStyle w:val="9"/>
        <w:framePr w:w="10838" w:h="14961" w:hRule="exact" w:wrap="none" w:vAnchor="page" w:hAnchor="page" w:x="3013" w:y="4280"/>
        <w:shd w:val="clear" w:color="auto" w:fill="auto"/>
        <w:spacing w:after="0"/>
        <w:ind w:left="40" w:right="460" w:firstLine="0"/>
        <w:jc w:val="both"/>
      </w:pPr>
      <w:r>
        <w:rPr>
          <w:rStyle w:val="10pt0pt3"/>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Style w:val="0ptb"/>
        </w:rPr>
        <w:t>Влияние строения земной коры на облик Земли.</w:t>
      </w:r>
    </w:p>
    <w:p w:rsidR="00E80B14" w:rsidRDefault="00E07B23">
      <w:pPr>
        <w:pStyle w:val="70"/>
        <w:framePr w:w="10838" w:h="14961" w:hRule="exact" w:wrap="none" w:vAnchor="page" w:hAnchor="page" w:x="3013" w:y="4280"/>
        <w:shd w:val="clear" w:color="auto" w:fill="auto"/>
        <w:ind w:left="40" w:right="220" w:firstLine="0"/>
        <w:jc w:val="left"/>
      </w:pPr>
      <w:r>
        <w:rPr>
          <w:rStyle w:val="710pt0pt1"/>
          <w:b/>
          <w:bCs/>
        </w:rPr>
        <w:t xml:space="preserve">Атмосфера и климаты Земли. </w:t>
      </w:r>
      <w:r>
        <w:rPr>
          <w:rStyle w:val="70pt"/>
        </w:rPr>
        <w:t xml:space="preserve">Распределение температуры, и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Style w:val="70pt2"/>
          <w:b/>
          <w:bCs/>
          <w:i/>
          <w:iCs/>
        </w:rPr>
        <w:t>Влияние климатических условий нажизнъ людей. Влияние современной хозяйственной деятельности людей наклимат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др.показателей).</w:t>
      </w:r>
    </w:p>
    <w:p w:rsidR="00E80B14" w:rsidRDefault="00E07B23">
      <w:pPr>
        <w:pStyle w:val="9"/>
        <w:framePr w:w="10838" w:h="14961" w:hRule="exact" w:wrap="none" w:vAnchor="page" w:hAnchor="page" w:x="3013" w:y="4280"/>
        <w:shd w:val="clear" w:color="auto" w:fill="auto"/>
        <w:spacing w:after="0"/>
        <w:ind w:left="40" w:right="460" w:firstLine="0"/>
        <w:jc w:val="both"/>
      </w:pPr>
      <w:r>
        <w:rPr>
          <w:rStyle w:val="10pt0pt3"/>
        </w:rPr>
        <w:t xml:space="preserve">Мировой океан- основная часть гидросферы. </w:t>
      </w:r>
      <w:r>
        <w:t>Мировой океан и его части.Этапы изучения Мирового океана. Океанические течения. Система океанических течений.Тихий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80B14" w:rsidRDefault="00E07B23">
      <w:pPr>
        <w:pStyle w:val="9"/>
        <w:framePr w:w="10838" w:h="14961" w:hRule="exact" w:wrap="none" w:vAnchor="page" w:hAnchor="page" w:x="3013" w:y="4280"/>
        <w:shd w:val="clear" w:color="auto" w:fill="auto"/>
        <w:spacing w:after="299"/>
        <w:ind w:left="40" w:right="220" w:firstLine="0"/>
      </w:pPr>
      <w:r>
        <w:rPr>
          <w:rStyle w:val="10pt0pt3"/>
        </w:rPr>
        <w:t xml:space="preserve">Г еографическая </w:t>
      </w:r>
      <w:r>
        <w:t>оболочка.Свойства и особенности строения географической оболочки. Общие географические закономерности целостность,зональность, ритмичностьи их значение.</w:t>
      </w:r>
      <w:r>
        <w:rPr>
          <w:rStyle w:val="10pt0pt3"/>
        </w:rPr>
        <w:t xml:space="preserve">Г </w:t>
      </w:r>
      <w:r>
        <w:t>еографическая зональность.Природные зоны Земли(выявление по картам зональности в природе материков). Высотная поясность.</w:t>
      </w:r>
    </w:p>
    <w:p w:rsidR="00E80B14" w:rsidRDefault="00E07B23">
      <w:pPr>
        <w:pStyle w:val="114"/>
        <w:framePr w:w="10838" w:h="14961" w:hRule="exact" w:wrap="none" w:vAnchor="page" w:hAnchor="page" w:x="3013" w:y="4280"/>
        <w:shd w:val="clear" w:color="auto" w:fill="auto"/>
        <w:spacing w:before="0" w:after="20" w:line="200" w:lineRule="exact"/>
        <w:ind w:left="40"/>
      </w:pPr>
      <w:bookmarkStart w:id="92" w:name="bookmark92"/>
      <w:r>
        <w:t>Характеристика материков Земли.</w:t>
      </w:r>
      <w:bookmarkEnd w:id="92"/>
    </w:p>
    <w:p w:rsidR="00E80B14" w:rsidRDefault="00E07B23">
      <w:pPr>
        <w:pStyle w:val="9"/>
        <w:framePr w:w="10838" w:h="14961" w:hRule="exact" w:wrap="none" w:vAnchor="page" w:hAnchor="page" w:x="3013" w:y="4280"/>
        <w:shd w:val="clear" w:color="auto" w:fill="auto"/>
        <w:spacing w:after="0" w:line="210" w:lineRule="exact"/>
        <w:ind w:left="40" w:firstLine="0"/>
        <w:jc w:val="both"/>
      </w:pPr>
      <w:r>
        <w:rPr>
          <w:rStyle w:val="10pt0pt3"/>
        </w:rPr>
        <w:t xml:space="preserve">Южные материки. </w:t>
      </w:r>
      <w:r>
        <w:t>Особенности южных материковЗемли.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41" w:h="15180" w:hRule="exact" w:wrap="none" w:vAnchor="page" w:hAnchor="page" w:x="3162" w:y="4197"/>
        <w:shd w:val="clear" w:color="auto" w:fill="auto"/>
        <w:tabs>
          <w:tab w:val="left" w:pos="10426"/>
        </w:tabs>
        <w:spacing w:after="0"/>
        <w:ind w:left="20" w:right="40" w:firstLine="0"/>
      </w:pPr>
      <w:r>
        <w:rPr>
          <w:rStyle w:val="10pt0pt3"/>
        </w:rPr>
        <w:lastRenderedPageBreak/>
        <w:t>Африка.Г</w:t>
      </w:r>
      <w:r>
        <w:t>еографическое положение Африкии, история исследования. Рельеф и полезные ископаемые.Климат и внутренние воды.Характеристика</w:t>
      </w:r>
      <w:r>
        <w:tab/>
        <w:t>и</w:t>
      </w:r>
    </w:p>
    <w:p w:rsidR="00E80B14" w:rsidRDefault="00E07B23">
      <w:pPr>
        <w:pStyle w:val="9"/>
        <w:framePr w:w="10541" w:h="15180" w:hRule="exact" w:wrap="none" w:vAnchor="page" w:hAnchor="page" w:x="3162" w:y="4197"/>
        <w:shd w:val="clear" w:color="auto" w:fill="auto"/>
        <w:spacing w:after="0"/>
        <w:ind w:left="20" w:right="40" w:firstLine="0"/>
      </w:pPr>
      <w:r>
        <w:t>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E80B14" w:rsidRDefault="00E07B23">
      <w:pPr>
        <w:pStyle w:val="9"/>
        <w:framePr w:w="10541" w:h="15180" w:hRule="exact" w:wrap="none" w:vAnchor="page" w:hAnchor="page" w:x="3162" w:y="4197"/>
        <w:shd w:val="clear" w:color="auto" w:fill="auto"/>
        <w:spacing w:after="0"/>
        <w:ind w:left="20" w:right="40" w:firstLine="0"/>
      </w:pPr>
      <w:r>
        <w:t>Особенности стран Северной Африки (регион высоких гор, сурового климата, пустынь иоазисов,а также родина древних цивилизаций, современный район добычи нефти и газа).</w:t>
      </w:r>
    </w:p>
    <w:p w:rsidR="00E80B14" w:rsidRDefault="00E07B23">
      <w:pPr>
        <w:pStyle w:val="9"/>
        <w:framePr w:w="10541" w:h="15180" w:hRule="exact" w:wrap="none" w:vAnchor="page" w:hAnchor="page" w:x="3162" w:y="4197"/>
        <w:shd w:val="clear" w:color="auto" w:fill="auto"/>
        <w:spacing w:after="0"/>
        <w:ind w:left="20" w:right="40" w:firstLine="0"/>
      </w:pPr>
      <w:r>
        <w:t>Особенности стран Западной и Центральной Африки (регионсаванни непроходимыхгилей, с развитой охотой надиких животных,эксплуатация местного населенияна плантацияхипри добыче полезныхископаемых).</w:t>
      </w:r>
    </w:p>
    <w:p w:rsidR="00E80B14" w:rsidRDefault="00E07B23">
      <w:pPr>
        <w:pStyle w:val="9"/>
        <w:framePr w:w="10541" w:h="15180" w:hRule="exact" w:wrap="none" w:vAnchor="page" w:hAnchor="page" w:x="3162" w:y="4197"/>
        <w:shd w:val="clear" w:color="auto" w:fill="auto"/>
        <w:spacing w:after="0"/>
        <w:ind w:left="20" w:right="40" w:firstLine="0"/>
      </w:pPr>
      <w:r>
        <w:t>Особенности стран Восточной Африки(регион вулканов и разломов, национальных парков, центр происхождения культурных растенийи древних государств).</w:t>
      </w:r>
    </w:p>
    <w:p w:rsidR="00E80B14" w:rsidRDefault="00E07B23">
      <w:pPr>
        <w:pStyle w:val="9"/>
        <w:framePr w:w="10541" w:h="15180" w:hRule="exact" w:wrap="none" w:vAnchor="page" w:hAnchor="page" w:x="3162" w:y="4197"/>
        <w:shd w:val="clear" w:color="auto" w:fill="auto"/>
        <w:spacing w:after="0"/>
        <w:ind w:left="20" w:right="40" w:firstLine="0"/>
      </w:pPr>
      <w:r>
        <w:t>Особенности стран ЮжнойАфрики (регион гор причудливой формыи пустынь,сразвитой мировой добычей алмазов и самой богатой страной континента (ЮАР)).</w:t>
      </w:r>
    </w:p>
    <w:p w:rsidR="00E80B14" w:rsidRDefault="00E07B23">
      <w:pPr>
        <w:pStyle w:val="9"/>
        <w:framePr w:w="10541" w:h="15180" w:hRule="exact" w:wrap="none" w:vAnchor="page" w:hAnchor="page" w:x="3162" w:y="4197"/>
        <w:shd w:val="clear" w:color="auto" w:fill="auto"/>
        <w:tabs>
          <w:tab w:val="left" w:pos="2881"/>
          <w:tab w:val="left" w:pos="6322"/>
          <w:tab w:val="left" w:pos="9102"/>
        </w:tabs>
        <w:spacing w:after="0"/>
        <w:ind w:left="20" w:firstLine="0"/>
      </w:pPr>
      <w:r>
        <w:rPr>
          <w:rStyle w:val="10pt0pt3"/>
        </w:rPr>
        <w:t>Австралия и</w:t>
      </w:r>
      <w:r>
        <w:rPr>
          <w:rStyle w:val="10pt0pt3"/>
        </w:rPr>
        <w:tab/>
        <w:t xml:space="preserve">Океания. </w:t>
      </w:r>
      <w:r>
        <w:t>Г еографическое</w:t>
      </w:r>
      <w:r>
        <w:tab/>
        <w:t>положение, история</w:t>
      </w:r>
      <w:r>
        <w:tab/>
        <w:t>исследования,</w:t>
      </w:r>
    </w:p>
    <w:p w:rsidR="00E80B14" w:rsidRDefault="00E07B23">
      <w:pPr>
        <w:pStyle w:val="9"/>
        <w:framePr w:w="10541" w:h="15180" w:hRule="exact" w:wrap="none" w:vAnchor="page" w:hAnchor="page" w:x="3162" w:y="4197"/>
        <w:shd w:val="clear" w:color="auto" w:fill="auto"/>
        <w:spacing w:after="0"/>
        <w:ind w:left="20" w:firstLine="0"/>
      </w:pPr>
      <w:r>
        <w:t>особенности природы материка.Эндемики.</w:t>
      </w:r>
    </w:p>
    <w:p w:rsidR="00E80B14" w:rsidRDefault="00E07B23">
      <w:pPr>
        <w:pStyle w:val="9"/>
        <w:framePr w:w="10541" w:h="15180" w:hRule="exact" w:wrap="none" w:vAnchor="page" w:hAnchor="page" w:x="3162" w:y="4197"/>
        <w:shd w:val="clear" w:color="auto" w:fill="auto"/>
        <w:spacing w:after="0"/>
        <w:ind w:left="20" w:right="40" w:firstLine="0"/>
      </w:pPr>
      <w:r>
        <w:t>Австралийский Союз (географический уникум-страна-материк;самый маленький материк, но одна из крупнейших по территории стран мира; выделение особого культурного типа австралийско- новозеландского города, отсутствие соседства отсталых и развитых территорий, слабосвязанных друге другом; высокоразвитая экономика страны основывается на своих ресурсах).</w:t>
      </w:r>
    </w:p>
    <w:p w:rsidR="00E80B14" w:rsidRDefault="00E07B23">
      <w:pPr>
        <w:pStyle w:val="9"/>
        <w:framePr w:w="10541" w:h="15180" w:hRule="exact" w:wrap="none" w:vAnchor="page" w:hAnchor="page" w:x="3162" w:y="4197"/>
        <w:shd w:val="clear" w:color="auto" w:fill="auto"/>
        <w:tabs>
          <w:tab w:val="left" w:pos="7858"/>
          <w:tab w:val="left" w:pos="9481"/>
        </w:tabs>
        <w:spacing w:after="0"/>
        <w:ind w:left="20" w:firstLine="0"/>
      </w:pPr>
      <w:r>
        <w:t>Океания( уникальное природное образование- крупнейшее в</w:t>
      </w:r>
      <w:r>
        <w:tab/>
        <w:t>мире</w:t>
      </w:r>
      <w:r>
        <w:tab/>
        <w:t>скопление</w:t>
      </w:r>
    </w:p>
    <w:p w:rsidR="00E80B14" w:rsidRDefault="00E07B23">
      <w:pPr>
        <w:pStyle w:val="9"/>
        <w:framePr w:w="10541" w:h="15180" w:hRule="exact" w:wrap="none" w:vAnchor="page" w:hAnchor="page" w:x="3162" w:y="4197"/>
        <w:shd w:val="clear" w:color="auto" w:fill="auto"/>
        <w:spacing w:after="0"/>
        <w:ind w:left="20" w:right="40" w:firstLine="0"/>
      </w:pPr>
      <w:r>
        <w:t xml:space="preserve">островов; специфические особенности трех островных групп: Меланезия- «черные острова» (так как проживающие здесь папуасы и меланезийцы имеют более темную кожу по сравнению с другими жителями Океании), Микронезия и Полинезия- «маленькие» и «многочисленные острова»). </w:t>
      </w:r>
      <w:r>
        <w:rPr>
          <w:rStyle w:val="10pt0pt3"/>
        </w:rPr>
        <w:t>ЮжнаяАмерика.Г</w:t>
      </w:r>
      <w:r>
        <w:t>еографическое положение, история исследования и особенности рельефа материка. Климат ивнутренние воды. Южная Америка- самый влажный материк. Природные зоны. Высотная поясность Анд. Эндемики. Изменение природы.Население ЮжнойАмерики (влияние испанской ипортугальской колонизации на жизнь коренного населения).Страны востока и запада материка (особенностиобраза жизни населенияи хозяйственной деятельности).</w:t>
      </w:r>
    </w:p>
    <w:p w:rsidR="00E80B14" w:rsidRDefault="00E07B23">
      <w:pPr>
        <w:pStyle w:val="9"/>
        <w:framePr w:w="10541" w:h="15180" w:hRule="exact" w:wrap="none" w:vAnchor="page" w:hAnchor="page" w:x="3162" w:y="4197"/>
        <w:shd w:val="clear" w:color="auto" w:fill="auto"/>
        <w:tabs>
          <w:tab w:val="left" w:pos="2166"/>
          <w:tab w:val="left" w:pos="4023"/>
          <w:tab w:val="left" w:pos="4897"/>
          <w:tab w:val="left" w:pos="7417"/>
        </w:tabs>
        <w:spacing w:after="0"/>
        <w:ind w:left="20" w:right="40" w:firstLine="0"/>
      </w:pPr>
      <w:r>
        <w:rPr>
          <w:rStyle w:val="10pt0pt3"/>
        </w:rPr>
        <w:t xml:space="preserve">Антарктида. </w:t>
      </w:r>
      <w:r>
        <w:t>Антарктида-уникальный материк на Земле (самый холодный и удаленный, с шельфовыми</w:t>
      </w:r>
      <w:r>
        <w:tab/>
        <w:t>ледниками</w:t>
      </w:r>
      <w:r>
        <w:tab/>
        <w:t>и</w:t>
      </w:r>
      <w:r>
        <w:tab/>
        <w:t>антарктическими</w:t>
      </w:r>
      <w:r>
        <w:tab/>
        <w:t>оазисами).Освоение</w:t>
      </w:r>
    </w:p>
    <w:p w:rsidR="00E80B14" w:rsidRDefault="00E07B23">
      <w:pPr>
        <w:pStyle w:val="9"/>
        <w:framePr w:w="10541" w:h="15180" w:hRule="exact" w:wrap="none" w:vAnchor="page" w:hAnchor="page" w:x="3162" w:y="4197"/>
        <w:shd w:val="clear" w:color="auto" w:fill="auto"/>
        <w:spacing w:after="0"/>
        <w:ind w:left="20" w:right="40" w:firstLine="0"/>
      </w:pPr>
      <w:r>
        <w:t>человеком Антарктиды. Цели международных исследований материка в 20-21 веке. Современные исследования и разработки в Антарктиде.</w:t>
      </w:r>
    </w:p>
    <w:p w:rsidR="00E80B14" w:rsidRDefault="00E07B23">
      <w:pPr>
        <w:pStyle w:val="9"/>
        <w:framePr w:w="10541" w:h="15180" w:hRule="exact" w:wrap="none" w:vAnchor="page" w:hAnchor="page" w:x="3162" w:y="4197"/>
        <w:shd w:val="clear" w:color="auto" w:fill="auto"/>
        <w:spacing w:after="0"/>
        <w:ind w:left="20" w:firstLine="0"/>
      </w:pPr>
      <w:r>
        <w:rPr>
          <w:rStyle w:val="10pt0pt3"/>
        </w:rPr>
        <w:t xml:space="preserve">Северные материки. </w:t>
      </w:r>
      <w:r>
        <w:t>Особенности северных материков Земли.</w:t>
      </w:r>
    </w:p>
    <w:p w:rsidR="00E80B14" w:rsidRDefault="00E07B23">
      <w:pPr>
        <w:pStyle w:val="9"/>
        <w:framePr w:w="10541" w:h="15180" w:hRule="exact" w:wrap="none" w:vAnchor="page" w:hAnchor="page" w:x="3162" w:y="4197"/>
        <w:shd w:val="clear" w:color="auto" w:fill="auto"/>
        <w:tabs>
          <w:tab w:val="left" w:pos="7153"/>
          <w:tab w:val="left" w:pos="10417"/>
        </w:tabs>
        <w:spacing w:after="0"/>
        <w:ind w:left="20" w:firstLine="0"/>
      </w:pPr>
      <w:r>
        <w:t>СевернаяАмерика.Географическое положение,</w:t>
      </w:r>
      <w:r>
        <w:tab/>
        <w:t>история открытия</w:t>
      </w:r>
      <w:r>
        <w:tab/>
        <w:t>и</w:t>
      </w:r>
    </w:p>
    <w:p w:rsidR="00E80B14" w:rsidRDefault="00E07B23">
      <w:pPr>
        <w:pStyle w:val="9"/>
        <w:framePr w:w="10541" w:h="15180" w:hRule="exact" w:wrap="none" w:vAnchor="page" w:hAnchor="page" w:x="3162" w:y="4197"/>
        <w:shd w:val="clear" w:color="auto" w:fill="auto"/>
        <w:spacing w:after="0"/>
        <w:ind w:left="20" w:right="40" w:firstLine="0"/>
      </w:pPr>
      <w:r>
        <w:t>исследования Северной Америки (НовыйСвет).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подвлиянием деятельности человека.</w:t>
      </w:r>
    </w:p>
    <w:p w:rsidR="00E80B14" w:rsidRDefault="00E07B23">
      <w:pPr>
        <w:pStyle w:val="9"/>
        <w:framePr w:w="10541" w:h="15180" w:hRule="exact" w:wrap="none" w:vAnchor="page" w:hAnchor="page" w:x="3162" w:y="4197"/>
        <w:shd w:val="clear" w:color="auto" w:fill="auto"/>
        <w:spacing w:after="0"/>
        <w:ind w:left="20" w:right="480" w:firstLine="7140"/>
      </w:pPr>
      <w:r>
        <w:t>Эндемики. Особенности природы материка.Особенности населения (коренное население и потомки переселенцев). Характеристика двух стран материка: Канады и Мексики. Описание США- как одной из ведущих стран современного мира.</w:t>
      </w:r>
    </w:p>
    <w:p w:rsidR="00E80B14" w:rsidRDefault="00E07B23">
      <w:pPr>
        <w:pStyle w:val="9"/>
        <w:framePr w:w="10541" w:h="15180" w:hRule="exact" w:wrap="none" w:vAnchor="page" w:hAnchor="page" w:x="3162" w:y="4197"/>
        <w:shd w:val="clear" w:color="auto" w:fill="auto"/>
        <w:tabs>
          <w:tab w:val="left" w:pos="4023"/>
        </w:tabs>
        <w:spacing w:after="0"/>
        <w:ind w:left="20" w:firstLine="0"/>
      </w:pPr>
      <w:r>
        <w:rPr>
          <w:rStyle w:val="10pt0pt3"/>
        </w:rPr>
        <w:t xml:space="preserve">Евразия. </w:t>
      </w:r>
      <w:r>
        <w:t>Г еографическое</w:t>
      </w:r>
      <w:r>
        <w:tab/>
        <w:t>положение, история исследования материка.</w:t>
      </w:r>
    </w:p>
    <w:p w:rsidR="00E80B14" w:rsidRDefault="00E07B23">
      <w:pPr>
        <w:pStyle w:val="9"/>
        <w:framePr w:w="10541" w:h="15180" w:hRule="exact" w:wrap="none" w:vAnchor="page" w:hAnchor="page" w:x="3162" w:y="4197"/>
        <w:shd w:val="clear" w:color="auto" w:fill="auto"/>
        <w:tabs>
          <w:tab w:val="left" w:pos="6502"/>
        </w:tabs>
        <w:spacing w:after="0"/>
        <w:ind w:left="4020" w:right="480" w:firstLine="0"/>
      </w:pPr>
      <w:r>
        <w:t>Рельеф и полезные ископаемые Евразии. Климатические особенности</w:t>
      </w:r>
      <w:r>
        <w:tab/>
        <w:t>материка. Влияние климата на</w:t>
      </w:r>
    </w:p>
    <w:p w:rsidR="00E80B14" w:rsidRDefault="00E07B23">
      <w:pPr>
        <w:pStyle w:val="9"/>
        <w:framePr w:w="10541" w:h="15180" w:hRule="exact" w:wrap="none" w:vAnchor="page" w:hAnchor="page" w:x="3162" w:y="4197"/>
        <w:shd w:val="clear" w:color="auto" w:fill="auto"/>
        <w:tabs>
          <w:tab w:val="left" w:pos="6505"/>
          <w:tab w:val="left" w:pos="9188"/>
        </w:tabs>
        <w:spacing w:after="0"/>
        <w:ind w:left="20" w:firstLine="0"/>
      </w:pPr>
      <w:r>
        <w:t>хозяйственную деятельность людей. Реки,</w:t>
      </w:r>
      <w:r>
        <w:tab/>
        <w:t>озера материка.</w:t>
      </w:r>
      <w:r>
        <w:tab/>
        <w:t>Многолетняя</w:t>
      </w:r>
    </w:p>
    <w:p w:rsidR="00E80B14" w:rsidRDefault="00E07B23">
      <w:pPr>
        <w:pStyle w:val="9"/>
        <w:framePr w:w="10541" w:h="15180" w:hRule="exact" w:wrap="none" w:vAnchor="page" w:hAnchor="page" w:x="3162" w:y="4197"/>
        <w:shd w:val="clear" w:color="auto" w:fill="auto"/>
        <w:spacing w:after="0"/>
        <w:ind w:left="20" w:firstLine="0"/>
      </w:pPr>
      <w:r>
        <w:t>мерзлота,современное оледенение. Природные зоны материка. Эндемики.</w:t>
      </w:r>
    </w:p>
    <w:p w:rsidR="00E80B14" w:rsidRDefault="00E07B23">
      <w:pPr>
        <w:pStyle w:val="9"/>
        <w:framePr w:w="10541" w:h="15180" w:hRule="exact" w:wrap="none" w:vAnchor="page" w:hAnchor="page" w:x="3162" w:y="4197"/>
        <w:shd w:val="clear" w:color="auto" w:fill="auto"/>
        <w:tabs>
          <w:tab w:val="left" w:pos="4129"/>
          <w:tab w:val="left" w:pos="9212"/>
        </w:tabs>
        <w:spacing w:after="0"/>
        <w:ind w:left="20" w:firstLine="0"/>
      </w:pPr>
      <w:r>
        <w:t>Зарубежная Европа.</w:t>
      </w:r>
      <w:r>
        <w:tab/>
        <w:t>Страны Северной Европы (население,</w:t>
      </w:r>
      <w:r>
        <w:tab/>
        <w:t>образ</w:t>
      </w:r>
    </w:p>
    <w:p w:rsidR="00E80B14" w:rsidRDefault="00E07B23">
      <w:pPr>
        <w:pStyle w:val="9"/>
        <w:framePr w:w="10541" w:h="15180" w:hRule="exact" w:wrap="none" w:vAnchor="page" w:hAnchor="page" w:x="3162" w:y="4197"/>
        <w:shd w:val="clear" w:color="auto" w:fill="auto"/>
        <w:spacing w:after="0"/>
        <w:ind w:left="20" w:right="40" w:firstLine="0"/>
      </w:pPr>
      <w:r>
        <w:t>жизнии культура региона, влияние моря и теплого течения на жизнь и хозяйственную деятельность людей).</w:t>
      </w:r>
    </w:p>
    <w:p w:rsidR="00E80B14" w:rsidRDefault="00E07B23">
      <w:pPr>
        <w:pStyle w:val="9"/>
        <w:framePr w:w="10541" w:h="15180" w:hRule="exact" w:wrap="none" w:vAnchor="page" w:hAnchor="page" w:x="3162" w:y="4197"/>
        <w:shd w:val="clear" w:color="auto" w:fill="auto"/>
        <w:spacing w:after="0"/>
        <w:ind w:left="20" w:right="40" w:firstLine="0"/>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E80B14" w:rsidRDefault="00E07B23">
      <w:pPr>
        <w:pStyle w:val="9"/>
        <w:framePr w:w="10541" w:h="15180" w:hRule="exact" w:wrap="none" w:vAnchor="page" w:hAnchor="page" w:x="3162" w:y="4197"/>
        <w:shd w:val="clear" w:color="auto" w:fill="auto"/>
        <w:tabs>
          <w:tab w:val="left" w:pos="6025"/>
          <w:tab w:val="left" w:pos="7983"/>
        </w:tabs>
        <w:spacing w:after="0"/>
        <w:ind w:left="20" w:firstLine="0"/>
      </w:pPr>
      <w:r>
        <w:t>СтраныВосточнойЕвропы(население,</w:t>
      </w:r>
      <w:r>
        <w:tab/>
        <w:t>образ</w:t>
      </w:r>
      <w:r>
        <w:tab/>
        <w:t>жизни и культура</w:t>
      </w:r>
    </w:p>
    <w:p w:rsidR="00E80B14" w:rsidRDefault="00E07B23">
      <w:pPr>
        <w:pStyle w:val="9"/>
        <w:framePr w:w="10541" w:h="15180" w:hRule="exact" w:wrap="none" w:vAnchor="page" w:hAnchor="page" w:x="3162" w:y="4197"/>
        <w:shd w:val="clear" w:color="auto" w:fill="auto"/>
        <w:tabs>
          <w:tab w:val="left" w:pos="5684"/>
          <w:tab w:val="left" w:pos="9481"/>
        </w:tabs>
        <w:spacing w:after="0"/>
        <w:ind w:left="20" w:firstLine="0"/>
      </w:pPr>
      <w:r>
        <w:t>региона, благоприятные условия для</w:t>
      </w:r>
      <w:r>
        <w:tab/>
        <w:t>развития</w:t>
      </w:r>
      <w:r>
        <w:tab/>
        <w:t>хозяйства,</w:t>
      </w:r>
    </w:p>
    <w:p w:rsidR="00E80B14" w:rsidRDefault="00E07B23">
      <w:pPr>
        <w:pStyle w:val="9"/>
        <w:framePr w:w="10541" w:h="15180" w:hRule="exact" w:wrap="none" w:vAnchor="page" w:hAnchor="page" w:x="3162" w:y="4197"/>
        <w:shd w:val="clear" w:color="auto" w:fill="auto"/>
        <w:spacing w:after="0"/>
        <w:ind w:left="20" w:firstLine="0"/>
      </w:pPr>
      <w:r>
        <w:t>поставщики сырья, сельскохозяйственной продукции и продовольствия в более развитые европейские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9816" w:h="1111" w:hRule="exact" w:wrap="none" w:vAnchor="page" w:hAnchor="page" w:x="3179" w:y="4197"/>
        <w:shd w:val="clear" w:color="auto" w:fill="auto"/>
        <w:spacing w:after="0"/>
        <w:ind w:right="197" w:firstLine="0"/>
        <w:jc w:val="both"/>
      </w:pPr>
      <w:r>
        <w:lastRenderedPageBreak/>
        <w:t>страны).</w:t>
      </w:r>
    </w:p>
    <w:p w:rsidR="00E80B14" w:rsidRDefault="00E07B23">
      <w:pPr>
        <w:pStyle w:val="9"/>
        <w:framePr w:w="9816" w:h="1111" w:hRule="exact" w:wrap="none" w:vAnchor="page" w:hAnchor="page" w:x="3179" w:y="4197"/>
        <w:shd w:val="clear" w:color="auto" w:fill="auto"/>
        <w:tabs>
          <w:tab w:val="left" w:pos="5318"/>
          <w:tab w:val="left" w:pos="6922"/>
        </w:tabs>
        <w:spacing w:after="0"/>
        <w:ind w:right="197" w:firstLine="0"/>
        <w:jc w:val="both"/>
      </w:pPr>
      <w:r>
        <w:t>СтраныЮжнойЕвропы(население,</w:t>
      </w:r>
      <w:r>
        <w:tab/>
        <w:t>образ</w:t>
      </w:r>
      <w:r>
        <w:tab/>
        <w:t>жизнии культура</w:t>
      </w:r>
    </w:p>
    <w:p w:rsidR="00E80B14" w:rsidRDefault="00E07B23">
      <w:pPr>
        <w:pStyle w:val="9"/>
        <w:framePr w:w="9816" w:h="1111" w:hRule="exact" w:wrap="none" w:vAnchor="page" w:hAnchor="page" w:x="3179" w:y="4197"/>
        <w:shd w:val="clear" w:color="auto" w:fill="auto"/>
        <w:spacing w:after="0"/>
        <w:ind w:right="220" w:firstLine="0"/>
        <w:jc w:val="both"/>
      </w:pPr>
      <w:r>
        <w:t>влияние южного прибрежного положения на жизнь и хозяйственную деятельность людей</w:t>
      </w:r>
    </w:p>
    <w:p w:rsidR="00E80B14" w:rsidRDefault="00E07B23">
      <w:pPr>
        <w:pStyle w:val="9"/>
        <w:framePr w:wrap="none" w:vAnchor="page" w:hAnchor="page" w:x="12812" w:y="4466"/>
        <w:shd w:val="clear" w:color="auto" w:fill="auto"/>
        <w:spacing w:after="0" w:line="210" w:lineRule="exact"/>
        <w:ind w:firstLine="0"/>
      </w:pPr>
      <w:r>
        <w:t>региона,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57" w:h="15199" w:hRule="exact" w:wrap="none" w:vAnchor="page" w:hAnchor="page" w:x="3053" w:y="4307"/>
        <w:shd w:val="clear" w:color="auto" w:fill="auto"/>
        <w:spacing w:after="0"/>
        <w:ind w:left="20" w:right="280" w:firstLine="0"/>
      </w:pPr>
      <w:r>
        <w:lastRenderedPageBreak/>
        <w:t>(международный туризм, экспорт субтропических культур (цитрусовых, маслин)), продуктових переработки (оливковое масло, консервы, соки), вывоз продукции легкой промышленности (одежды, обуви)).</w:t>
      </w:r>
    </w:p>
    <w:p w:rsidR="00E80B14" w:rsidRDefault="00E07B23">
      <w:pPr>
        <w:pStyle w:val="9"/>
        <w:framePr w:w="10757" w:h="15199" w:hRule="exact" w:wrap="none" w:vAnchor="page" w:hAnchor="page" w:x="3053" w:y="4307"/>
        <w:shd w:val="clear" w:color="auto" w:fill="auto"/>
        <w:spacing w:after="0"/>
        <w:ind w:left="20" w:right="280" w:firstLine="0"/>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 специфичность природных условийи ресурсов и их отражение на жизни людей (наличие пустынь, оазисов, нефтии газа), горячая точка планеты).</w:t>
      </w:r>
    </w:p>
    <w:p w:rsidR="00E80B14" w:rsidRDefault="00E07B23">
      <w:pPr>
        <w:pStyle w:val="9"/>
        <w:framePr w:w="10757" w:h="15199" w:hRule="exact" w:wrap="none" w:vAnchor="page" w:hAnchor="page" w:x="3053" w:y="4307"/>
        <w:shd w:val="clear" w:color="auto" w:fill="auto"/>
        <w:spacing w:after="0"/>
        <w:ind w:left="20" w:right="280" w:firstLine="0"/>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80B14" w:rsidRDefault="00E07B23">
      <w:pPr>
        <w:pStyle w:val="9"/>
        <w:framePr w:w="10757" w:h="15199" w:hRule="exact" w:wrap="none" w:vAnchor="page" w:hAnchor="page" w:x="3053" w:y="4307"/>
        <w:shd w:val="clear" w:color="auto" w:fill="auto"/>
        <w:tabs>
          <w:tab w:val="left" w:pos="5055"/>
          <w:tab w:val="left" w:pos="8041"/>
          <w:tab w:val="left" w:pos="9980"/>
        </w:tabs>
        <w:spacing w:after="0"/>
        <w:ind w:left="20" w:firstLine="0"/>
      </w:pPr>
      <w:r>
        <w:t>Страны Восточной Азии (население</w:t>
      </w:r>
      <w:r>
        <w:tab/>
        <w:t>(большая численность</w:t>
      </w:r>
      <w:r>
        <w:tab/>
        <w:t>населения),</w:t>
      </w:r>
      <w:r>
        <w:tab/>
        <w:t>образ</w:t>
      </w:r>
    </w:p>
    <w:p w:rsidR="00E80B14" w:rsidRDefault="00E07B23">
      <w:pPr>
        <w:pStyle w:val="9"/>
        <w:framePr w:w="10757" w:h="15199" w:hRule="exact" w:wrap="none" w:vAnchor="page" w:hAnchor="page" w:x="3053" w:y="4307"/>
        <w:shd w:val="clear" w:color="auto" w:fill="auto"/>
        <w:spacing w:after="0"/>
        <w:ind w:left="20" w:right="960" w:firstLine="0"/>
        <w:jc w:val="both"/>
      </w:pPr>
      <w:r>
        <w:t>жизни (влияние колониального и полуколониального прошлого,глубоких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конфуцианство,буддизм и ламаизм, синтоизм, католицизм).</w:t>
      </w:r>
    </w:p>
    <w:p w:rsidR="00E80B14" w:rsidRDefault="00E07B23">
      <w:pPr>
        <w:pStyle w:val="9"/>
        <w:framePr w:w="10757" w:h="15199" w:hRule="exact" w:wrap="none" w:vAnchor="page" w:hAnchor="page" w:x="3053" w:y="4307"/>
        <w:shd w:val="clear" w:color="auto" w:fill="auto"/>
        <w:tabs>
          <w:tab w:val="left" w:pos="6423"/>
          <w:tab w:val="left" w:pos="8967"/>
        </w:tabs>
        <w:spacing w:after="0"/>
        <w:ind w:left="20" w:right="280" w:firstLine="0"/>
      </w:pPr>
      <w:r>
        <w:t>Страны Южной Азии (влияние рельефа на расселение людей (концентрация населения в плодородных речных долинах), население (большая</w:t>
      </w:r>
      <w:r>
        <w:tab/>
        <w:t>численность</w:t>
      </w:r>
      <w:r>
        <w:tab/>
        <w:t>и</w:t>
      </w:r>
    </w:p>
    <w:p w:rsidR="00E80B14" w:rsidRDefault="00E07B23">
      <w:pPr>
        <w:pStyle w:val="9"/>
        <w:framePr w:w="10757" w:h="15199" w:hRule="exact" w:wrap="none" w:vAnchor="page" w:hAnchor="page" w:x="3053" w:y="4307"/>
        <w:shd w:val="clear" w:color="auto" w:fill="auto"/>
        <w:tabs>
          <w:tab w:val="left" w:pos="8967"/>
        </w:tabs>
        <w:spacing w:after="0"/>
        <w:ind w:left="20" w:firstLine="0"/>
      </w:pPr>
      <w:r>
        <w:t>«молодость»), образ жизни (распространение сельского образа</w:t>
      </w:r>
      <w:r>
        <w:tab/>
        <w:t>жизни(даже в</w:t>
      </w:r>
    </w:p>
    <w:p w:rsidR="00E80B14" w:rsidRDefault="00E07B23">
      <w:pPr>
        <w:pStyle w:val="9"/>
        <w:framePr w:w="10757" w:h="15199" w:hRule="exact" w:wrap="none" w:vAnchor="page" w:hAnchor="page" w:x="3053" w:y="4307"/>
        <w:shd w:val="clear" w:color="auto" w:fill="auto"/>
        <w:spacing w:after="0"/>
        <w:ind w:left="20" w:right="280" w:firstLine="0"/>
      </w:pPr>
      <w:r>
        <w:t>городах) и культура региона (центр возникновения древних религий - буддизма и индуизма; одна изсамых</w:t>
      </w:r>
    </w:p>
    <w:p w:rsidR="00E80B14" w:rsidRDefault="00E07B23">
      <w:pPr>
        <w:pStyle w:val="9"/>
        <w:framePr w:w="10757" w:h="15199" w:hRule="exact" w:wrap="none" w:vAnchor="page" w:hAnchor="page" w:x="3053" w:y="4307"/>
        <w:shd w:val="clear" w:color="auto" w:fill="auto"/>
        <w:spacing w:after="0"/>
        <w:ind w:left="20" w:firstLine="0"/>
      </w:pPr>
      <w:r>
        <w:t>«бедных и голодных территорий мира»).</w:t>
      </w:r>
    </w:p>
    <w:p w:rsidR="00E80B14" w:rsidRDefault="00E07B23">
      <w:pPr>
        <w:pStyle w:val="9"/>
        <w:framePr w:w="10757" w:h="15199" w:hRule="exact" w:wrap="none" w:vAnchor="page" w:hAnchor="page" w:x="3053" w:y="4307"/>
        <w:shd w:val="clear" w:color="auto" w:fill="auto"/>
        <w:spacing w:after="240"/>
        <w:ind w:left="20" w:right="280" w:firstLine="0"/>
      </w:pPr>
      <w:r>
        <w:t>Страны Юго-Восточной Азии (использование выгодности положения в развитии стран региона (например,в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отминимального в Мьянмедо самого высокого в Сингапуре) и культура региона (влияние соседей нарегион-двухмощных центров цивилизаций-Индиии Китая).</w:t>
      </w:r>
    </w:p>
    <w:p w:rsidR="00E80B14" w:rsidRDefault="00E07B23">
      <w:pPr>
        <w:pStyle w:val="114"/>
        <w:framePr w:w="10757" w:h="15199" w:hRule="exact" w:wrap="none" w:vAnchor="page" w:hAnchor="page" w:x="3053" w:y="4307"/>
        <w:shd w:val="clear" w:color="auto" w:fill="auto"/>
        <w:spacing w:before="0"/>
        <w:ind w:left="20"/>
        <w:jc w:val="left"/>
      </w:pPr>
      <w:bookmarkStart w:id="93" w:name="bookmark93"/>
      <w:r>
        <w:t>Взаимодействие природы и общества.</w:t>
      </w:r>
      <w:bookmarkEnd w:id="93"/>
    </w:p>
    <w:p w:rsidR="00E80B14" w:rsidRDefault="00E07B23">
      <w:pPr>
        <w:pStyle w:val="9"/>
        <w:framePr w:w="10757" w:h="15199" w:hRule="exact" w:wrap="none" w:vAnchor="page" w:hAnchor="page" w:x="3053" w:y="4307"/>
        <w:shd w:val="clear" w:color="auto" w:fill="auto"/>
        <w:tabs>
          <w:tab w:val="left" w:pos="4162"/>
          <w:tab w:val="left" w:pos="6534"/>
        </w:tabs>
        <w:spacing w:after="0"/>
        <w:ind w:left="20" w:firstLine="0"/>
      </w:pPr>
      <w:r>
        <w:t>Влияние закономерностей</w:t>
      </w:r>
      <w:r>
        <w:tab/>
        <w:t>географической</w:t>
      </w:r>
      <w:r>
        <w:tab/>
        <w:t>оболочки на жизнь и деятельность</w:t>
      </w:r>
    </w:p>
    <w:p w:rsidR="00E80B14" w:rsidRDefault="00E07B23">
      <w:pPr>
        <w:pStyle w:val="9"/>
        <w:framePr w:w="10757" w:h="15199" w:hRule="exact" w:wrap="none" w:vAnchor="page" w:hAnchor="page" w:x="3053" w:y="4307"/>
        <w:shd w:val="clear" w:color="auto" w:fill="auto"/>
        <w:tabs>
          <w:tab w:val="left" w:pos="4542"/>
          <w:tab w:val="left" w:pos="8228"/>
        </w:tabs>
        <w:spacing w:after="0"/>
        <w:ind w:left="20" w:right="280" w:firstLine="0"/>
      </w:pPr>
      <w:r>
        <w:t>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w:t>
      </w:r>
      <w:r>
        <w:tab/>
        <w:t>этапе</w:t>
      </w:r>
      <w:r>
        <w:tab/>
        <w:t>(Международный</w:t>
      </w:r>
    </w:p>
    <w:p w:rsidR="00E80B14" w:rsidRDefault="00E07B23">
      <w:pPr>
        <w:pStyle w:val="9"/>
        <w:framePr w:w="10757" w:h="15199" w:hRule="exact" w:wrap="none" w:vAnchor="page" w:hAnchor="page" w:x="3053" w:y="4307"/>
        <w:shd w:val="clear" w:color="auto" w:fill="auto"/>
        <w:spacing w:after="240"/>
        <w:ind w:left="20" w:firstLine="0"/>
      </w:pPr>
      <w:r>
        <w:t>союз охраны природы, Международная Гидрографическая Организация, ЮНЕСКО и др.).</w:t>
      </w:r>
    </w:p>
    <w:p w:rsidR="00E80B14" w:rsidRDefault="00E07B23">
      <w:pPr>
        <w:pStyle w:val="114"/>
        <w:framePr w:w="10757" w:h="15199" w:hRule="exact" w:wrap="none" w:vAnchor="page" w:hAnchor="page" w:x="3053" w:y="4307"/>
        <w:shd w:val="clear" w:color="auto" w:fill="auto"/>
        <w:spacing w:before="0"/>
        <w:ind w:left="20"/>
        <w:jc w:val="left"/>
      </w:pPr>
      <w:bookmarkStart w:id="94" w:name="bookmark94"/>
      <w:r>
        <w:t>Территория России на карте мира.</w:t>
      </w:r>
      <w:bookmarkEnd w:id="94"/>
    </w:p>
    <w:p w:rsidR="00E80B14" w:rsidRDefault="00E07B23">
      <w:pPr>
        <w:pStyle w:val="9"/>
        <w:framePr w:w="10757" w:h="15199" w:hRule="exact" w:wrap="none" w:vAnchor="page" w:hAnchor="page" w:x="3053" w:y="4307"/>
        <w:shd w:val="clear" w:color="auto" w:fill="auto"/>
        <w:spacing w:after="240"/>
        <w:ind w:left="20" w:right="280" w:firstLine="0"/>
      </w:pPr>
      <w:r>
        <w:t xml:space="preserve">Характеристика географического положения России.Водные пространства, омывающие территорию России. Государственные границы территории России. Россия накарте часовых поясов. Часовые зоны России. Местное, поясное время, его роль в хозяйстве и жизни людей. История освоения изаселениятерриторииРоссиивХ1-ХУ1вв.История освоенияизаселениятерриторииРоссиив XVII- </w:t>
      </w:r>
      <w:r>
        <w:rPr>
          <w:rStyle w:val="af1"/>
        </w:rPr>
        <w:t>XVIIIbb</w:t>
      </w:r>
      <w:r w:rsidRPr="004D5D9C">
        <w:rPr>
          <w:rStyle w:val="af1"/>
          <w:lang w:val="ru-RU"/>
        </w:rPr>
        <w:t>.</w:t>
      </w:r>
      <w:r>
        <w:rPr>
          <w:rStyle w:val="af1"/>
          <w:lang w:val="ru-RU"/>
        </w:rPr>
        <w:t>И</w:t>
      </w:r>
      <w:r>
        <w:t>стория освоенияи заселения территорииРоссиивХ1Х-ХХ1 вв.</w:t>
      </w:r>
    </w:p>
    <w:p w:rsidR="00E80B14" w:rsidRDefault="00E07B23">
      <w:pPr>
        <w:pStyle w:val="114"/>
        <w:framePr w:w="10757" w:h="15199" w:hRule="exact" w:wrap="none" w:vAnchor="page" w:hAnchor="page" w:x="3053" w:y="4307"/>
        <w:shd w:val="clear" w:color="auto" w:fill="auto"/>
        <w:spacing w:before="0"/>
        <w:ind w:left="20"/>
        <w:jc w:val="left"/>
      </w:pPr>
      <w:bookmarkStart w:id="95" w:name="bookmark95"/>
      <w:r>
        <w:t>Общая характеристика природы России.</w:t>
      </w:r>
      <w:bookmarkEnd w:id="95"/>
    </w:p>
    <w:p w:rsidR="00E80B14" w:rsidRDefault="00E07B23">
      <w:pPr>
        <w:pStyle w:val="9"/>
        <w:framePr w:w="10757" w:h="15199" w:hRule="exact" w:wrap="none" w:vAnchor="page" w:hAnchor="page" w:x="3053" w:y="4307"/>
        <w:shd w:val="clear" w:color="auto" w:fill="auto"/>
        <w:spacing w:after="0"/>
        <w:ind w:left="20" w:right="280" w:firstLine="0"/>
      </w:pPr>
      <w:r>
        <w:rPr>
          <w:rStyle w:val="10pt0pt3"/>
        </w:rPr>
        <w:t xml:space="preserve">Рельефи полезные ископаемые России. </w:t>
      </w:r>
      <w:r>
        <w:t>Геологическое строение территорииРоссии.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80B14" w:rsidRDefault="00E07B23">
      <w:pPr>
        <w:pStyle w:val="9"/>
        <w:framePr w:w="10757" w:h="15199" w:hRule="exact" w:wrap="none" w:vAnchor="page" w:hAnchor="page" w:x="3053" w:y="4307"/>
        <w:shd w:val="clear" w:color="auto" w:fill="auto"/>
        <w:tabs>
          <w:tab w:val="left" w:pos="9687"/>
        </w:tabs>
        <w:spacing w:after="0"/>
        <w:ind w:left="20" w:firstLine="0"/>
      </w:pPr>
      <w:r>
        <w:t>КлиматРоссии.Характерные особенности климата</w:t>
      </w:r>
      <w:r>
        <w:tab/>
        <w:t>Россини</w:t>
      </w:r>
    </w:p>
    <w:p w:rsidR="00E80B14" w:rsidRDefault="00E07B23">
      <w:pPr>
        <w:pStyle w:val="9"/>
        <w:framePr w:w="10757" w:h="15199" w:hRule="exact" w:wrap="none" w:vAnchor="page" w:hAnchor="page" w:x="3053" w:y="4307"/>
        <w:shd w:val="clear" w:color="auto" w:fill="auto"/>
        <w:spacing w:after="0"/>
        <w:ind w:left="20" w:right="540" w:firstLine="0"/>
        <w:jc w:val="both"/>
      </w:pPr>
      <w:r>
        <w:t>климато образующие факторы.Закономерности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Человеки климат. Неблагоприятные и опасные климатические явления. Прогноз и прогнозирование. Значение прогнозирования погоды.Работа с климатическими и синоптическими картами, картодиаграммами. Определение зенитального положенияСолнца.</w:t>
      </w:r>
    </w:p>
    <w:p w:rsidR="00E80B14" w:rsidRDefault="00E07B23">
      <w:pPr>
        <w:pStyle w:val="9"/>
        <w:framePr w:w="10757" w:h="15199" w:hRule="exact" w:wrap="none" w:vAnchor="page" w:hAnchor="page" w:x="3053" w:y="4307"/>
        <w:shd w:val="clear" w:color="auto" w:fill="auto"/>
        <w:spacing w:after="0"/>
        <w:ind w:left="20" w:firstLine="0"/>
      </w:pPr>
      <w:r>
        <w:rPr>
          <w:rStyle w:val="10pt0pt3"/>
        </w:rPr>
        <w:t xml:space="preserve">Внутренние водыРоссии. </w:t>
      </w:r>
      <w:r>
        <w:t>Разнообразие внутренних вод России. Особенности российских рек.</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rap="none" w:vAnchor="page" w:hAnchor="page" w:x="3063" w:y="4307"/>
        <w:shd w:val="clear" w:color="auto" w:fill="auto"/>
        <w:spacing w:after="0" w:line="210" w:lineRule="exact"/>
        <w:ind w:firstLine="0"/>
      </w:pPr>
      <w:r>
        <w:lastRenderedPageBreak/>
        <w:t>Разнообразие рек России. Режим рек. Озера. Классификация озёр. Подземные воды, болота,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36" w:h="15194" w:hRule="exact" w:wrap="none" w:vAnchor="page" w:hAnchor="page" w:x="3164" w:y="4310"/>
        <w:shd w:val="clear" w:color="auto" w:fill="auto"/>
        <w:spacing w:after="0"/>
        <w:ind w:left="20" w:right="100" w:firstLine="0"/>
      </w:pPr>
      <w:r>
        <w:lastRenderedPageBreak/>
        <w:t>многолетняя мерзлота, ледники, каналы и крупные водохранилища. Водные ресурсы в жизни человека.</w:t>
      </w:r>
    </w:p>
    <w:p w:rsidR="00E80B14" w:rsidRDefault="00E07B23">
      <w:pPr>
        <w:pStyle w:val="9"/>
        <w:framePr w:w="10536" w:h="15194" w:hRule="exact" w:wrap="none" w:vAnchor="page" w:hAnchor="page" w:x="3164" w:y="4310"/>
        <w:shd w:val="clear" w:color="auto" w:fill="auto"/>
        <w:tabs>
          <w:tab w:val="left" w:pos="5770"/>
          <w:tab w:val="left" w:pos="9135"/>
        </w:tabs>
        <w:spacing w:after="0"/>
        <w:ind w:left="20" w:firstLine="0"/>
      </w:pPr>
      <w:r>
        <w:t>ПочвыРоссии.Образование почв</w:t>
      </w:r>
      <w:r>
        <w:tab/>
        <w:t>и их разнообразие</w:t>
      </w:r>
      <w:r>
        <w:tab/>
        <w:t>на</w:t>
      </w:r>
    </w:p>
    <w:p w:rsidR="00E80B14" w:rsidRDefault="00E07B23">
      <w:pPr>
        <w:pStyle w:val="9"/>
        <w:framePr w:w="10536" w:h="15194" w:hRule="exact" w:wrap="none" w:vAnchor="page" w:hAnchor="page" w:x="3164" w:y="4310"/>
        <w:shd w:val="clear" w:color="auto" w:fill="auto"/>
        <w:spacing w:after="240"/>
        <w:ind w:left="20" w:right="100" w:firstLine="0"/>
      </w:pPr>
      <w:r>
        <w:t xml:space="preserve">территории России. Почвообразующие факторы и закономерности распространения почв. Земельные и почвенные ресурсыРоссии.Значение рационального использования и охраны почв. </w:t>
      </w:r>
      <w:r>
        <w:rPr>
          <w:rStyle w:val="10pt0pt3"/>
        </w:rPr>
        <w:t xml:space="preserve">Растительный и животный мир </w:t>
      </w:r>
      <w:r>
        <w:t>России.Разнообразие растительного и животного мира России. Охрана растительного и животного мира. Биологические ресурсы России.</w:t>
      </w:r>
    </w:p>
    <w:p w:rsidR="00E80B14" w:rsidRDefault="00E07B23">
      <w:pPr>
        <w:pStyle w:val="114"/>
        <w:framePr w:w="10536" w:h="15194" w:hRule="exact" w:wrap="none" w:vAnchor="page" w:hAnchor="page" w:x="3164" w:y="4310"/>
        <w:shd w:val="clear" w:color="auto" w:fill="auto"/>
        <w:spacing w:before="0"/>
        <w:ind w:left="20"/>
        <w:jc w:val="left"/>
      </w:pPr>
      <w:bookmarkStart w:id="96" w:name="bookmark96"/>
      <w:r>
        <w:t>Природно-территориальные комплексы России.</w:t>
      </w:r>
      <w:bookmarkEnd w:id="96"/>
    </w:p>
    <w:p w:rsidR="00E80B14" w:rsidRDefault="00E07B23">
      <w:pPr>
        <w:pStyle w:val="9"/>
        <w:framePr w:w="10536" w:h="15194" w:hRule="exact" w:wrap="none" w:vAnchor="page" w:hAnchor="page" w:x="3164" w:y="4310"/>
        <w:shd w:val="clear" w:color="auto" w:fill="auto"/>
        <w:tabs>
          <w:tab w:val="left" w:pos="5079"/>
          <w:tab w:val="left" w:pos="9284"/>
        </w:tabs>
        <w:spacing w:after="0"/>
        <w:ind w:left="20" w:right="100" w:firstLine="0"/>
      </w:pPr>
      <w:r>
        <w:rPr>
          <w:rStyle w:val="10pt0pt3"/>
        </w:rPr>
        <w:t xml:space="preserve">Природное районирование. </w:t>
      </w:r>
      <w:r>
        <w:t>Природно-территориальные комплексы (ПТК): природные, природно</w:t>
      </w:r>
      <w:r>
        <w:softHyphen/>
        <w:t>антропогенные и антропогенные. Природное районирование территории России. Природные зоны России.</w:t>
      </w:r>
      <w:r>
        <w:tab/>
        <w:t>Зона</w:t>
      </w:r>
      <w:r>
        <w:tab/>
        <w:t>арктических</w:t>
      </w:r>
    </w:p>
    <w:p w:rsidR="00E80B14" w:rsidRDefault="00E07B23">
      <w:pPr>
        <w:pStyle w:val="9"/>
        <w:framePr w:w="10536" w:h="15194" w:hRule="exact" w:wrap="none" w:vAnchor="page" w:hAnchor="page" w:x="3164" w:y="4310"/>
        <w:shd w:val="clear" w:color="auto" w:fill="auto"/>
        <w:spacing w:after="0"/>
        <w:ind w:left="20" w:right="100" w:firstLine="0"/>
      </w:pPr>
      <w:r>
        <w:t>пустынь, тундры и лесотундры. Разнообразие лесов России : тайга, смешанные и широколиственные леса. Лесостепи ,степии полупустыни. Высотная поясность.</w:t>
      </w:r>
    </w:p>
    <w:p w:rsidR="00E80B14" w:rsidRDefault="00E07B23">
      <w:pPr>
        <w:pStyle w:val="9"/>
        <w:framePr w:w="10536" w:h="15194" w:hRule="exact" w:wrap="none" w:vAnchor="page" w:hAnchor="page" w:x="3164" w:y="4310"/>
        <w:shd w:val="clear" w:color="auto" w:fill="auto"/>
        <w:spacing w:after="0"/>
        <w:ind w:left="20" w:right="100" w:firstLine="0"/>
        <w:jc w:val="both"/>
      </w:pPr>
      <w:r>
        <w:rPr>
          <w:rStyle w:val="10pt0pt3"/>
        </w:rPr>
        <w:t xml:space="preserve">Крупные природные комплексы России. </w:t>
      </w:r>
      <w:r>
        <w:t>Русская равнина (однаиз крупнейших по площади равнин мира, древняя равнина; разнообразие рельефа; благоприятный климат ; влияние западного переноса на увлажнение территории; разнообразие внутренних вод и ландшафтов).</w:t>
      </w:r>
    </w:p>
    <w:p w:rsidR="00E80B14" w:rsidRDefault="00E07B23">
      <w:pPr>
        <w:pStyle w:val="9"/>
        <w:framePr w:w="10536" w:h="15194" w:hRule="exact" w:wrap="none" w:vAnchor="page" w:hAnchor="page" w:x="3164" w:y="4310"/>
        <w:shd w:val="clear" w:color="auto" w:fill="auto"/>
        <w:tabs>
          <w:tab w:val="left" w:pos="5857"/>
          <w:tab w:val="left" w:pos="8641"/>
        </w:tabs>
        <w:spacing w:after="0"/>
        <w:ind w:left="20" w:firstLine="0"/>
      </w:pPr>
      <w:r>
        <w:t>Север Русской равнины ( пологая</w:t>
      </w:r>
      <w:r>
        <w:tab/>
        <w:t>равнина,</w:t>
      </w:r>
      <w:r>
        <w:tab/>
        <w:t>богатая</w:t>
      </w:r>
    </w:p>
    <w:p w:rsidR="00E80B14" w:rsidRDefault="00E07B23">
      <w:pPr>
        <w:pStyle w:val="9"/>
        <w:framePr w:w="10536" w:h="15194" w:hRule="exact" w:wrap="none" w:vAnchor="page" w:hAnchor="page" w:x="3164" w:y="4310"/>
        <w:shd w:val="clear" w:color="auto" w:fill="auto"/>
        <w:spacing w:after="0"/>
        <w:ind w:left="20" w:firstLine="0"/>
      </w:pPr>
      <w:r>
        <w:t>полезными ископаемыми; влияние теплого течения на жизнь портовых городов; полярные</w:t>
      </w:r>
    </w:p>
    <w:p w:rsidR="00E80B14" w:rsidRDefault="00E07B23">
      <w:pPr>
        <w:pStyle w:val="9"/>
        <w:framePr w:w="10536" w:h="15194" w:hRule="exact" w:wrap="none" w:vAnchor="page" w:hAnchor="page" w:x="3164" w:y="4310"/>
        <w:shd w:val="clear" w:color="auto" w:fill="auto"/>
        <w:spacing w:after="0"/>
        <w:ind w:left="5860" w:right="1740" w:hanging="800"/>
      </w:pPr>
      <w:r>
        <w:t>ночь и день; особенности расселения населения</w:t>
      </w:r>
    </w:p>
    <w:p w:rsidR="00E80B14" w:rsidRDefault="00E07B23">
      <w:pPr>
        <w:pStyle w:val="9"/>
        <w:framePr w:w="10536" w:h="15194" w:hRule="exact" w:wrap="none" w:vAnchor="page" w:hAnchor="page" w:x="3164" w:y="4310"/>
        <w:shd w:val="clear" w:color="auto" w:fill="auto"/>
        <w:spacing w:after="0"/>
        <w:ind w:left="20" w:right="100" w:firstLine="0"/>
      </w:pPr>
      <w:r>
        <w:t>(к речным долинам: переувлажненность ,плодородие почв на заливных лугах,транспортные пути, рыбные ресурсы)).</w:t>
      </w:r>
    </w:p>
    <w:p w:rsidR="00E80B14" w:rsidRDefault="00E07B23">
      <w:pPr>
        <w:pStyle w:val="9"/>
        <w:framePr w:w="10536" w:h="15194" w:hRule="exact" w:wrap="none" w:vAnchor="page" w:hAnchor="page" w:x="3164" w:y="4310"/>
        <w:shd w:val="clear" w:color="auto" w:fill="auto"/>
        <w:spacing w:after="0"/>
        <w:ind w:left="20" w:right="100" w:firstLine="0"/>
      </w:pPr>
      <w:r>
        <w:t>Центр Русской равнины (всхолмленная равнина с возвышенностями; центр Русского государства,особенности ГП: на водоразделе (между бассейнами Черного, Балтийского, Белогои Каспийского морей).</w:t>
      </w:r>
    </w:p>
    <w:p w:rsidR="00E80B14" w:rsidRDefault="00E07B23">
      <w:pPr>
        <w:pStyle w:val="9"/>
        <w:framePr w:w="10536" w:h="15194" w:hRule="exact" w:wrap="none" w:vAnchor="page" w:hAnchor="page" w:x="3164" w:y="4310"/>
        <w:shd w:val="clear" w:color="auto" w:fill="auto"/>
        <w:tabs>
          <w:tab w:val="left" w:pos="5636"/>
          <w:tab w:val="left" w:pos="7254"/>
        </w:tabs>
        <w:spacing w:after="0"/>
        <w:ind w:left="20" w:firstLine="0"/>
      </w:pPr>
      <w:r>
        <w:t>Юг Русской равнины (равнина с оврагамии</w:t>
      </w:r>
      <w:r>
        <w:tab/>
        <w:t>балками,</w:t>
      </w:r>
      <w:r>
        <w:tab/>
        <w:t>на формирование которых</w:t>
      </w:r>
    </w:p>
    <w:p w:rsidR="00E80B14" w:rsidRDefault="00E07B23">
      <w:pPr>
        <w:pStyle w:val="9"/>
        <w:framePr w:w="10536" w:h="15194" w:hRule="exact" w:wrap="none" w:vAnchor="page" w:hAnchor="page" w:x="3164" w:y="4310"/>
        <w:shd w:val="clear" w:color="auto" w:fill="auto"/>
        <w:spacing w:after="0"/>
        <w:ind w:left="20" w:right="100" w:firstLine="0"/>
        <w:jc w:val="both"/>
      </w:pPr>
      <w:r>
        <w:t>повлияли и природные факторы (всхолмленность рельефа, легкоразмываемые грунты), и социально</w:t>
      </w:r>
      <w:r>
        <w:softHyphen/>
        <w:t>экономические (чрезмерная вырубка лесов, распашка лугов); богатство почвенными (черноземы) и минеральными (железные руды) ресурсами и их влияние на природу,и жизнь людей).</w:t>
      </w:r>
    </w:p>
    <w:p w:rsidR="00E80B14" w:rsidRDefault="00E07B23">
      <w:pPr>
        <w:pStyle w:val="9"/>
        <w:framePr w:w="10536" w:h="15194" w:hRule="exact" w:wrap="none" w:vAnchor="page" w:hAnchor="page" w:x="3164" w:y="4310"/>
        <w:shd w:val="clear" w:color="auto" w:fill="auto"/>
        <w:spacing w:after="0"/>
        <w:ind w:left="20" w:firstLine="0"/>
      </w:pPr>
      <w:r>
        <w:t>Южные моря России: история освоения, особенности природы морей, ресурсы, значение.</w:t>
      </w:r>
    </w:p>
    <w:p w:rsidR="00E80B14" w:rsidRDefault="00E07B23">
      <w:pPr>
        <w:pStyle w:val="9"/>
        <w:framePr w:w="10536" w:h="15194" w:hRule="exact" w:wrap="none" w:vAnchor="page" w:hAnchor="page" w:x="3164" w:y="4310"/>
        <w:shd w:val="clear" w:color="auto" w:fill="auto"/>
        <w:tabs>
          <w:tab w:val="left" w:pos="4882"/>
        </w:tabs>
        <w:spacing w:after="0"/>
        <w:ind w:left="20" w:firstLine="0"/>
      </w:pPr>
      <w:r>
        <w:t>Крым (географическое положение,</w:t>
      </w:r>
      <w:r>
        <w:tab/>
        <w:t>история освоения полуострова, особенности</w:t>
      </w:r>
    </w:p>
    <w:p w:rsidR="00E80B14" w:rsidRDefault="00E07B23">
      <w:pPr>
        <w:pStyle w:val="9"/>
        <w:framePr w:w="10536" w:h="15194" w:hRule="exact" w:wrap="none" w:vAnchor="page" w:hAnchor="page" w:x="3164" w:y="4310"/>
        <w:shd w:val="clear" w:color="auto" w:fill="auto"/>
        <w:tabs>
          <w:tab w:val="left" w:pos="2986"/>
          <w:tab w:val="left" w:pos="9409"/>
        </w:tabs>
        <w:spacing w:after="0"/>
        <w:ind w:left="20" w:firstLine="0"/>
      </w:pPr>
      <w:r>
        <w:t>природы (равнинная,</w:t>
      </w:r>
      <w:r>
        <w:tab/>
        <w:t>предгорная и горная части; особенности климата;</w:t>
      </w:r>
      <w:r>
        <w:tab/>
        <w:t>природные</w:t>
      </w:r>
    </w:p>
    <w:p w:rsidR="00E80B14" w:rsidRDefault="00E07B23">
      <w:pPr>
        <w:pStyle w:val="9"/>
        <w:framePr w:w="10536" w:h="15194" w:hRule="exact" w:wrap="none" w:vAnchor="page" w:hAnchor="page" w:x="3164" w:y="4310"/>
        <w:shd w:val="clear" w:color="auto" w:fill="auto"/>
        <w:spacing w:after="0"/>
        <w:ind w:left="20" w:firstLine="0"/>
      </w:pPr>
      <w:r>
        <w:t>отличия территории полуострова; уникальность природы)).</w:t>
      </w:r>
    </w:p>
    <w:p w:rsidR="00E80B14" w:rsidRDefault="00E07B23">
      <w:pPr>
        <w:pStyle w:val="9"/>
        <w:framePr w:w="10536" w:h="15194" w:hRule="exact" w:wrap="none" w:vAnchor="page" w:hAnchor="page" w:x="3164" w:y="4310"/>
        <w:shd w:val="clear" w:color="auto" w:fill="auto"/>
        <w:tabs>
          <w:tab w:val="left" w:pos="2161"/>
          <w:tab w:val="left" w:pos="7575"/>
        </w:tabs>
        <w:spacing w:after="0"/>
        <w:ind w:left="20" w:firstLine="0"/>
      </w:pPr>
      <w:r>
        <w:t>Кавказ</w:t>
      </w:r>
      <w:r>
        <w:tab/>
        <w:t>(предгорная и горная части;</w:t>
      </w:r>
      <w:r>
        <w:tab/>
        <w:t>молодые горы с самой</w:t>
      </w:r>
    </w:p>
    <w:p w:rsidR="00E80B14" w:rsidRDefault="00E07B23">
      <w:pPr>
        <w:pStyle w:val="9"/>
        <w:framePr w:w="10536" w:h="15194" w:hRule="exact" w:wrap="none" w:vAnchor="page" w:hAnchor="page" w:x="3164" w:y="4310"/>
        <w:shd w:val="clear" w:color="auto" w:fill="auto"/>
        <w:spacing w:after="0"/>
        <w:ind w:left="20" w:right="100" w:firstLine="0"/>
      </w:pPr>
      <w:r>
        <w:t>высокой точкой страны; особенности климата в западных и восточных частях; высотная поясность ; природные отличия территории; уникальность природы Черноморского побережья).</w:t>
      </w:r>
    </w:p>
    <w:p w:rsidR="00E80B14" w:rsidRDefault="00E07B23">
      <w:pPr>
        <w:pStyle w:val="9"/>
        <w:framePr w:w="10536" w:h="15194" w:hRule="exact" w:wrap="none" w:vAnchor="page" w:hAnchor="page" w:x="3164" w:y="4310"/>
        <w:shd w:val="clear" w:color="auto" w:fill="auto"/>
        <w:spacing w:after="0"/>
        <w:ind w:left="20" w:right="100" w:firstLine="0"/>
      </w:pPr>
      <w:r>
        <w:t>Урал (особенности географического положения; район древнего горообразования; богатство полезными ископаемыми; суровость климата насевере ивлияние континентальности на юге;высотная поясность и широтная зональность).</w:t>
      </w:r>
    </w:p>
    <w:p w:rsidR="00E80B14" w:rsidRDefault="00E07B23">
      <w:pPr>
        <w:pStyle w:val="9"/>
        <w:framePr w:w="10536" w:h="15194" w:hRule="exact" w:wrap="none" w:vAnchor="page" w:hAnchor="page" w:x="3164" w:y="4310"/>
        <w:shd w:val="clear" w:color="auto" w:fill="auto"/>
        <w:spacing w:after="0"/>
        <w:ind w:left="20" w:firstLine="0"/>
      </w:pPr>
      <w:r>
        <w:t>Урал (изменение природных особенностей с запада на восток, с севера на юг).</w:t>
      </w:r>
    </w:p>
    <w:p w:rsidR="00E80B14" w:rsidRDefault="00E07B23">
      <w:pPr>
        <w:pStyle w:val="9"/>
        <w:framePr w:w="10536" w:h="15194" w:hRule="exact" w:wrap="none" w:vAnchor="page" w:hAnchor="page" w:x="3164" w:y="4310"/>
        <w:shd w:val="clear" w:color="auto" w:fill="auto"/>
        <w:spacing w:after="0"/>
        <w:ind w:left="20" w:firstLine="0"/>
      </w:pPr>
      <w:r>
        <w:t>Обобщение знаний по особенностям природы европейской части России.</w:t>
      </w:r>
    </w:p>
    <w:p w:rsidR="00E80B14" w:rsidRDefault="00E07B23">
      <w:pPr>
        <w:pStyle w:val="9"/>
        <w:framePr w:w="10536" w:h="15194" w:hRule="exact" w:wrap="none" w:vAnchor="page" w:hAnchor="page" w:x="3164" w:y="4310"/>
        <w:shd w:val="clear" w:color="auto" w:fill="auto"/>
        <w:spacing w:after="0"/>
        <w:ind w:left="20" w:right="100" w:firstLine="0"/>
      </w:pPr>
      <w:r>
        <w:t>Моря Северного Ледовитого океана: история освоения, особенности природы морей, ресурсы, значение. Северный морской путь.</w:t>
      </w:r>
    </w:p>
    <w:p w:rsidR="00E80B14" w:rsidRDefault="00E07B23">
      <w:pPr>
        <w:pStyle w:val="9"/>
        <w:framePr w:w="10536" w:h="15194" w:hRule="exact" w:wrap="none" w:vAnchor="page" w:hAnchor="page" w:x="3164" w:y="4310"/>
        <w:shd w:val="clear" w:color="auto" w:fill="auto"/>
        <w:tabs>
          <w:tab w:val="left" w:pos="6730"/>
          <w:tab w:val="left" w:pos="9183"/>
        </w:tabs>
        <w:spacing w:after="0"/>
        <w:ind w:left="20" w:right="100" w:firstLine="0"/>
      </w:pPr>
      <w:r>
        <w:t>Западная Сибирь (крупнейшая равнина мира; преобладающая высота рельефа;зависимость размещения внутренних вод от</w:t>
      </w:r>
      <w:r>
        <w:tab/>
        <w:t>рельефа и</w:t>
      </w:r>
      <w:r>
        <w:tab/>
        <w:t>от</w:t>
      </w:r>
    </w:p>
    <w:p w:rsidR="00E80B14" w:rsidRDefault="00E07B23">
      <w:pPr>
        <w:pStyle w:val="9"/>
        <w:framePr w:w="10536" w:h="15194" w:hRule="exact" w:wrap="none" w:vAnchor="page" w:hAnchor="page" w:x="3164" w:y="4310"/>
        <w:shd w:val="clear" w:color="auto" w:fill="auto"/>
        <w:spacing w:after="0"/>
        <w:ind w:left="20" w:right="100" w:firstLine="0"/>
      </w:pPr>
      <w:r>
        <w:t>зонального соотношения тепла и влаги; природные зоны- размещение, влияние рельефа, наибольшая по площади, изменения в составе природных зон, сравнение состава природных зон с Русской равниной).</w:t>
      </w:r>
    </w:p>
    <w:p w:rsidR="00E80B14" w:rsidRDefault="00E07B23">
      <w:pPr>
        <w:pStyle w:val="9"/>
        <w:framePr w:w="10536" w:h="15194" w:hRule="exact" w:wrap="none" w:vAnchor="page" w:hAnchor="page" w:x="3164" w:y="4310"/>
        <w:shd w:val="clear" w:color="auto" w:fill="auto"/>
        <w:spacing w:after="0"/>
        <w:ind w:left="20" w:right="100" w:firstLine="0"/>
      </w:pPr>
      <w:r>
        <w:t>Западная Сибирь: природные ресурсы, проблемы рационального использования и экологические проблемы.</w:t>
      </w:r>
    </w:p>
    <w:p w:rsidR="00E80B14" w:rsidRDefault="00E07B23">
      <w:pPr>
        <w:pStyle w:val="9"/>
        <w:framePr w:w="10536" w:h="15194" w:hRule="exact" w:wrap="none" w:vAnchor="page" w:hAnchor="page" w:x="3164" w:y="4310"/>
        <w:shd w:val="clear" w:color="auto" w:fill="auto"/>
        <w:tabs>
          <w:tab w:val="left" w:pos="3462"/>
        </w:tabs>
        <w:spacing w:after="0"/>
        <w:ind w:left="20" w:right="100" w:firstLine="0"/>
      </w:pPr>
      <w:r>
        <w:t>Средняя Сибирь (сложность и многообразие геологического строения, развитие физико</w:t>
      </w:r>
      <w:r>
        <w:softHyphen/>
        <w:t>географических процессов (речные долины с хорошо выраженными террасами и многочисленные мелкие долины),климат</w:t>
      </w:r>
      <w:r>
        <w:tab/>
        <w:t>резко континентальный, многолетняя мерзлота, характер полезных</w:t>
      </w:r>
    </w:p>
    <w:p w:rsidR="00E80B14" w:rsidRDefault="00E07B23">
      <w:pPr>
        <w:pStyle w:val="9"/>
        <w:framePr w:w="10536" w:h="15194" w:hRule="exact" w:wrap="none" w:vAnchor="page" w:hAnchor="page" w:x="3164" w:y="4310"/>
        <w:shd w:val="clear" w:color="auto" w:fill="auto"/>
        <w:spacing w:after="0"/>
        <w:ind w:left="20" w:firstLine="0"/>
      </w:pPr>
      <w:r>
        <w:t>ископаемых и формирование природных комплексов).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36" w:h="15194" w:hRule="exact" w:wrap="none" w:vAnchor="page" w:hAnchor="page" w:x="3164" w:y="4310"/>
        <w:shd w:val="clear" w:color="auto" w:fill="auto"/>
        <w:spacing w:after="0"/>
        <w:ind w:right="100" w:firstLine="0"/>
      </w:pPr>
      <w:r>
        <w:lastRenderedPageBreak/>
        <w:t>Северо-Восточная Сибирь (разнообразие и контрастность рельефа (котловинность рельефа, горные хребты, переходящие все верные низменности; суровость климата; многолетняя мерзлота; реки и озера; влияние климата на природу;особенности природы).</w:t>
      </w:r>
    </w:p>
    <w:p w:rsidR="00E80B14" w:rsidRDefault="00E07B23">
      <w:pPr>
        <w:pStyle w:val="9"/>
        <w:framePr w:w="10536" w:h="15194" w:hRule="exact" w:wrap="none" w:vAnchor="page" w:hAnchor="page" w:x="3164" w:y="4310"/>
        <w:shd w:val="clear" w:color="auto" w:fill="auto"/>
        <w:tabs>
          <w:tab w:val="left" w:pos="7277"/>
        </w:tabs>
        <w:spacing w:after="0"/>
        <w:ind w:firstLine="0"/>
      </w:pPr>
      <w:r>
        <w:t>Горы Южной Сибири (географическое</w:t>
      </w:r>
      <w:r>
        <w:tab/>
        <w:t>положение,контрастный</w:t>
      </w:r>
    </w:p>
    <w:p w:rsidR="00E80B14" w:rsidRDefault="00E07B23">
      <w:pPr>
        <w:pStyle w:val="9"/>
        <w:framePr w:w="10536" w:h="15194" w:hRule="exact" w:wrap="none" w:vAnchor="page" w:hAnchor="page" w:x="3164" w:y="4310"/>
        <w:shd w:val="clear" w:color="auto" w:fill="auto"/>
        <w:spacing w:after="0"/>
        <w:ind w:right="100" w:firstLine="0"/>
      </w:pPr>
      <w:r>
        <w:t>горный рельеф, континентальный клима и их влияние на особенности формирования природы района).</w:t>
      </w:r>
    </w:p>
    <w:p w:rsidR="00E80B14" w:rsidRDefault="00E07B23">
      <w:pPr>
        <w:pStyle w:val="9"/>
        <w:framePr w:w="10536" w:h="15194" w:hRule="exact" w:wrap="none" w:vAnchor="page" w:hAnchor="page" w:x="3164" w:y="4310"/>
        <w:shd w:val="clear" w:color="auto" w:fill="auto"/>
        <w:tabs>
          <w:tab w:val="left" w:pos="3802"/>
          <w:tab w:val="left" w:pos="6835"/>
        </w:tabs>
        <w:spacing w:after="0"/>
        <w:ind w:firstLine="0"/>
      </w:pPr>
      <w:r>
        <w:t>Алтай,Саяны,</w:t>
      </w:r>
      <w:r>
        <w:tab/>
        <w:t>Прибайкалье,</w:t>
      </w:r>
      <w:r>
        <w:tab/>
        <w:t>Забайкалье (особенности</w:t>
      </w:r>
    </w:p>
    <w:p w:rsidR="00E80B14" w:rsidRDefault="00E07B23">
      <w:pPr>
        <w:pStyle w:val="9"/>
        <w:framePr w:w="10536" w:h="15194" w:hRule="exact" w:wrap="none" w:vAnchor="page" w:hAnchor="page" w:x="3164" w:y="4310"/>
        <w:shd w:val="clear" w:color="auto" w:fill="auto"/>
        <w:spacing w:after="0"/>
        <w:ind w:firstLine="0"/>
      </w:pPr>
      <w:r>
        <w:t>положения, геологическое строение и история</w:t>
      </w:r>
    </w:p>
    <w:p w:rsidR="00E80B14" w:rsidRDefault="00E07B23">
      <w:pPr>
        <w:pStyle w:val="9"/>
        <w:framePr w:w="10536" w:h="15194" w:hRule="exact" w:wrap="none" w:vAnchor="page" w:hAnchor="page" w:x="3164" w:y="4310"/>
        <w:shd w:val="clear" w:color="auto" w:fill="auto"/>
        <w:tabs>
          <w:tab w:val="left" w:pos="5410"/>
        </w:tabs>
        <w:spacing w:after="0"/>
        <w:ind w:right="100" w:firstLine="0"/>
        <w:jc w:val="right"/>
      </w:pPr>
      <w:r>
        <w:t>развития,климат и внутренние воды,</w:t>
      </w:r>
      <w:r>
        <w:tab/>
        <w:t>характерные</w:t>
      </w:r>
    </w:p>
    <w:p w:rsidR="00E80B14" w:rsidRDefault="00E07B23">
      <w:pPr>
        <w:pStyle w:val="9"/>
        <w:framePr w:w="10536" w:h="15194" w:hRule="exact" w:wrap="none" w:vAnchor="page" w:hAnchor="page" w:x="3164" w:y="4310"/>
        <w:shd w:val="clear" w:color="auto" w:fill="auto"/>
        <w:spacing w:after="0"/>
        <w:ind w:firstLine="0"/>
      </w:pPr>
      <w:r>
        <w:t>типы почв,особенности природы).</w:t>
      </w:r>
    </w:p>
    <w:p w:rsidR="00E80B14" w:rsidRDefault="00E07B23">
      <w:pPr>
        <w:pStyle w:val="9"/>
        <w:framePr w:w="10536" w:h="15194" w:hRule="exact" w:wrap="none" w:vAnchor="page" w:hAnchor="page" w:x="3164" w:y="4310"/>
        <w:shd w:val="clear" w:color="auto" w:fill="auto"/>
        <w:tabs>
          <w:tab w:val="left" w:pos="9187"/>
        </w:tabs>
        <w:spacing w:after="0"/>
        <w:ind w:left="2040" w:right="100" w:hanging="2040"/>
      </w:pPr>
      <w:r>
        <w:t>Байкал. Уникальное творение природы.Особенности природы. Образование котловины.Байкал - как объект Всемирного природного наследия(уникальность,</w:t>
      </w:r>
      <w:r>
        <w:tab/>
        <w:t>современные</w:t>
      </w:r>
    </w:p>
    <w:p w:rsidR="00E80B14" w:rsidRDefault="00E07B23">
      <w:pPr>
        <w:pStyle w:val="9"/>
        <w:framePr w:w="10536" w:h="15194" w:hRule="exact" w:wrap="none" w:vAnchor="page" w:hAnchor="page" w:x="3164" w:y="4310"/>
        <w:shd w:val="clear" w:color="auto" w:fill="auto"/>
        <w:spacing w:after="0"/>
        <w:ind w:firstLine="0"/>
      </w:pPr>
      <w:r>
        <w:t>экологические проблемы и пути решения).</w:t>
      </w:r>
    </w:p>
    <w:p w:rsidR="00E80B14" w:rsidRDefault="00E07B23">
      <w:pPr>
        <w:pStyle w:val="9"/>
        <w:framePr w:w="10536" w:h="15194" w:hRule="exact" w:wrap="none" w:vAnchor="page" w:hAnchor="page" w:x="3164" w:y="4310"/>
        <w:shd w:val="clear" w:color="auto" w:fill="auto"/>
        <w:tabs>
          <w:tab w:val="left" w:pos="5054"/>
          <w:tab w:val="left" w:pos="8352"/>
        </w:tabs>
        <w:spacing w:after="0"/>
        <w:ind w:firstLine="0"/>
      </w:pPr>
      <w:r>
        <w:t>ДальнийВосток(положение</w:t>
      </w:r>
      <w:r>
        <w:tab/>
        <w:t>на Тихоокеанском</w:t>
      </w:r>
      <w:r>
        <w:tab/>
        <w:t>побережье; сочетание</w:t>
      </w:r>
    </w:p>
    <w:p w:rsidR="00E80B14" w:rsidRDefault="00E07B23">
      <w:pPr>
        <w:pStyle w:val="9"/>
        <w:framePr w:w="10536" w:h="15194" w:hRule="exact" w:wrap="none" w:vAnchor="page" w:hAnchor="page" w:x="3164" w:y="4310"/>
        <w:shd w:val="clear" w:color="auto" w:fill="auto"/>
        <w:tabs>
          <w:tab w:val="left" w:pos="6024"/>
          <w:tab w:val="left" w:pos="8981"/>
          <w:tab w:val="left" w:pos="10138"/>
        </w:tabs>
        <w:spacing w:after="0"/>
        <w:ind w:firstLine="0"/>
      </w:pPr>
      <w:r>
        <w:t>горных хребтов и межгорных равнин;преобладание</w:t>
      </w:r>
      <w:r>
        <w:tab/>
        <w:t>муссонного климата</w:t>
      </w:r>
      <w:r>
        <w:tab/>
        <w:t>на</w:t>
      </w:r>
      <w:r>
        <w:tab/>
        <w:t>юге</w:t>
      </w:r>
    </w:p>
    <w:p w:rsidR="00E80B14" w:rsidRDefault="00E07B23">
      <w:pPr>
        <w:pStyle w:val="9"/>
        <w:framePr w:w="10536" w:h="15194" w:hRule="exact" w:wrap="none" w:vAnchor="page" w:hAnchor="page" w:x="3164" w:y="4310"/>
        <w:shd w:val="clear" w:color="auto" w:fill="auto"/>
        <w:spacing w:after="0"/>
        <w:ind w:right="100" w:firstLine="0"/>
      </w:pPr>
      <w:r>
        <w:t>и муссонообразного и морского на севере, распространение равнинных, лесных итундровых, горно</w:t>
      </w:r>
      <w:r>
        <w:softHyphen/>
        <w:t>лесных и гольцовых ландшафтов).</w:t>
      </w:r>
    </w:p>
    <w:p w:rsidR="00E80B14" w:rsidRDefault="00E07B23">
      <w:pPr>
        <w:pStyle w:val="9"/>
        <w:framePr w:w="10536" w:h="15194" w:hRule="exact" w:wrap="none" w:vAnchor="page" w:hAnchor="page" w:x="3164" w:y="4310"/>
        <w:shd w:val="clear" w:color="auto" w:fill="auto"/>
        <w:spacing w:after="0"/>
        <w:ind w:right="100" w:firstLine="0"/>
      </w:pPr>
      <w:r>
        <w:t>Чукотка, Приамурье, Приморье (географическое положение, история исследования, особенности природы).</w:t>
      </w:r>
    </w:p>
    <w:p w:rsidR="00E80B14" w:rsidRDefault="00E07B23">
      <w:pPr>
        <w:pStyle w:val="9"/>
        <w:framePr w:w="10536" w:h="15194" w:hRule="exact" w:wrap="none" w:vAnchor="page" w:hAnchor="page" w:x="3164" w:y="4310"/>
        <w:shd w:val="clear" w:color="auto" w:fill="auto"/>
        <w:spacing w:after="240"/>
        <w:ind w:right="100" w:firstLine="0"/>
      </w:pPr>
      <w:r>
        <w:t>Камчатка,Сахалин, Курильские острова (географическое положение, история исследования, особенности природы).</w:t>
      </w:r>
    </w:p>
    <w:p w:rsidR="00E80B14" w:rsidRDefault="00E07B23">
      <w:pPr>
        <w:pStyle w:val="114"/>
        <w:framePr w:w="10536" w:h="15194" w:hRule="exact" w:wrap="none" w:vAnchor="page" w:hAnchor="page" w:x="3164" w:y="4310"/>
        <w:shd w:val="clear" w:color="auto" w:fill="auto"/>
        <w:spacing w:before="0"/>
        <w:jc w:val="left"/>
      </w:pPr>
      <w:bookmarkStart w:id="97" w:name="bookmark97"/>
      <w:r>
        <w:t>Население России.</w:t>
      </w:r>
      <w:bookmarkEnd w:id="97"/>
    </w:p>
    <w:p w:rsidR="00E80B14" w:rsidRDefault="00E07B23">
      <w:pPr>
        <w:pStyle w:val="9"/>
        <w:framePr w:w="10536" w:h="15194" w:hRule="exact" w:wrap="none" w:vAnchor="page" w:hAnchor="page" w:x="3164" w:y="4310"/>
        <w:shd w:val="clear" w:color="auto" w:fill="auto"/>
        <w:tabs>
          <w:tab w:val="left" w:pos="3331"/>
          <w:tab w:val="left" w:pos="8698"/>
        </w:tabs>
        <w:spacing w:after="0"/>
        <w:ind w:right="100" w:firstLine="0"/>
      </w:pPr>
      <w:r>
        <w:t>Численность населения и ее изменениев разные исторические периоды.Воспроизводство населения. Показатели рождаемости, смертности, естественного и миграционного прироста / убыли. Характеристика</w:t>
      </w:r>
      <w:r>
        <w:tab/>
        <w:t>половозрастной структуры населения</w:t>
      </w:r>
      <w:r>
        <w:tab/>
        <w:t>России.</w:t>
      </w:r>
    </w:p>
    <w:p w:rsidR="00E80B14" w:rsidRDefault="00E07B23">
      <w:pPr>
        <w:pStyle w:val="9"/>
        <w:framePr w:w="10536" w:h="15194" w:hRule="exact" w:wrap="none" w:vAnchor="page" w:hAnchor="page" w:x="3164" w:y="4310"/>
        <w:shd w:val="clear" w:color="auto" w:fill="auto"/>
        <w:spacing w:after="0"/>
        <w:ind w:right="100" w:firstLine="0"/>
      </w:pPr>
      <w:r>
        <w:t>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w:t>
      </w:r>
    </w:p>
    <w:p w:rsidR="00E80B14" w:rsidRDefault="00E07B23">
      <w:pPr>
        <w:pStyle w:val="9"/>
        <w:framePr w:w="10536" w:h="15194" w:hRule="exact" w:wrap="none" w:vAnchor="page" w:hAnchor="page" w:x="3164" w:y="4310"/>
        <w:shd w:val="clear" w:color="auto" w:fill="auto"/>
        <w:spacing w:after="240"/>
        <w:ind w:right="100" w:firstLine="0"/>
      </w:pPr>
      <w:r>
        <w:t>Географические особенности размещения населения России.Городское и сельское население.Расселение и урбанизация. Типы населённых пунктов. Города России их классификация.</w:t>
      </w:r>
    </w:p>
    <w:p w:rsidR="00E80B14" w:rsidRDefault="00E07B23">
      <w:pPr>
        <w:pStyle w:val="114"/>
        <w:framePr w:w="10536" w:h="15194" w:hRule="exact" w:wrap="none" w:vAnchor="page" w:hAnchor="page" w:x="3164" w:y="4310"/>
        <w:shd w:val="clear" w:color="auto" w:fill="auto"/>
        <w:spacing w:before="0"/>
        <w:jc w:val="left"/>
      </w:pPr>
      <w:bookmarkStart w:id="98" w:name="bookmark98"/>
      <w:r>
        <w:t>География своей местности.</w:t>
      </w:r>
      <w:bookmarkEnd w:id="98"/>
    </w:p>
    <w:p w:rsidR="00E80B14" w:rsidRDefault="00E07B23">
      <w:pPr>
        <w:pStyle w:val="9"/>
        <w:framePr w:w="10536" w:h="15194" w:hRule="exact" w:wrap="none" w:vAnchor="page" w:hAnchor="page" w:x="3164" w:y="4310"/>
        <w:shd w:val="clear" w:color="auto" w:fill="auto"/>
        <w:tabs>
          <w:tab w:val="left" w:pos="3259"/>
          <w:tab w:val="left" w:pos="5227"/>
          <w:tab w:val="left" w:pos="6202"/>
          <w:tab w:val="left" w:pos="7819"/>
          <w:tab w:val="left" w:pos="9538"/>
        </w:tabs>
        <w:spacing w:after="0"/>
        <w:ind w:firstLine="0"/>
      </w:pPr>
      <w:r>
        <w:t>Географическое</w:t>
      </w:r>
      <w:r>
        <w:tab/>
        <w:t>положение</w:t>
      </w:r>
      <w:r>
        <w:tab/>
        <w:t>и</w:t>
      </w:r>
      <w:r>
        <w:tab/>
        <w:t>рельеф.</w:t>
      </w:r>
      <w:r>
        <w:tab/>
        <w:t>История</w:t>
      </w:r>
      <w:r>
        <w:tab/>
        <w:t>освоения.</w:t>
      </w:r>
    </w:p>
    <w:p w:rsidR="00E80B14" w:rsidRDefault="00E07B23">
      <w:pPr>
        <w:pStyle w:val="9"/>
        <w:framePr w:w="10536" w:h="15194" w:hRule="exact" w:wrap="none" w:vAnchor="page" w:hAnchor="page" w:x="3164" w:y="4310"/>
        <w:shd w:val="clear" w:color="auto" w:fill="auto"/>
        <w:tabs>
          <w:tab w:val="left" w:pos="9538"/>
        </w:tabs>
        <w:spacing w:after="0"/>
        <w:ind w:firstLine="0"/>
      </w:pPr>
      <w:r>
        <w:t>Климатические особенности своего региона проживания.Реки и озера,каналы</w:t>
      </w:r>
      <w:r>
        <w:tab/>
        <w:t>и</w:t>
      </w:r>
    </w:p>
    <w:p w:rsidR="00E80B14" w:rsidRDefault="00E07B23">
      <w:pPr>
        <w:pStyle w:val="9"/>
        <w:framePr w:w="10536" w:h="15194" w:hRule="exact" w:wrap="none" w:vAnchor="page" w:hAnchor="page" w:x="3164" w:y="4310"/>
        <w:shd w:val="clear" w:color="auto" w:fill="auto"/>
        <w:spacing w:after="240"/>
        <w:ind w:right="100" w:firstLine="0"/>
      </w:pPr>
      <w:r>
        <w:t>водохранилища. Природные зоны. Характеристика основных природных комплексов своей местности. Природные ресурсы.Экологические проблемы и пути их решения. Особенности населения своего региона.</w:t>
      </w:r>
    </w:p>
    <w:p w:rsidR="00E80B14" w:rsidRDefault="00E07B23">
      <w:pPr>
        <w:pStyle w:val="114"/>
        <w:framePr w:w="10536" w:h="15194" w:hRule="exact" w:wrap="none" w:vAnchor="page" w:hAnchor="page" w:x="3164" w:y="4310"/>
        <w:shd w:val="clear" w:color="auto" w:fill="auto"/>
        <w:spacing w:before="0"/>
        <w:jc w:val="left"/>
      </w:pPr>
      <w:bookmarkStart w:id="99" w:name="bookmark99"/>
      <w:r>
        <w:t>Хозяйство России.</w:t>
      </w:r>
      <w:bookmarkEnd w:id="99"/>
    </w:p>
    <w:p w:rsidR="00E80B14" w:rsidRDefault="00E07B23">
      <w:pPr>
        <w:pStyle w:val="60"/>
        <w:framePr w:w="10536" w:h="15194" w:hRule="exact" w:wrap="none" w:vAnchor="page" w:hAnchor="page" w:x="3164" w:y="4310"/>
        <w:shd w:val="clear" w:color="auto" w:fill="auto"/>
        <w:tabs>
          <w:tab w:val="left" w:pos="2165"/>
        </w:tabs>
      </w:pPr>
      <w:r>
        <w:rPr>
          <w:rStyle w:val="60pt1"/>
          <w:b/>
          <w:bCs/>
        </w:rPr>
        <w:t>Общая</w:t>
      </w:r>
      <w:r>
        <w:rPr>
          <w:rStyle w:val="60pt1"/>
          <w:b/>
          <w:bCs/>
        </w:rPr>
        <w:tab/>
        <w:t>характеристика хозяйства. Географическое районирование.</w:t>
      </w:r>
    </w:p>
    <w:p w:rsidR="00E80B14" w:rsidRDefault="00E07B23">
      <w:pPr>
        <w:pStyle w:val="9"/>
        <w:framePr w:w="10536" w:h="15194" w:hRule="exact" w:wrap="none" w:vAnchor="page" w:hAnchor="page" w:x="3164" w:y="4310"/>
        <w:shd w:val="clear" w:color="auto" w:fill="auto"/>
        <w:spacing w:after="0"/>
        <w:ind w:right="100" w:firstLine="0"/>
      </w:pPr>
      <w:r>
        <w:t>Экономическая и социальная география в жизни современного общества. Понятие хозяйства.Отраслевая структура хозяйства. Сферы хозяйства. Этапы развития хозяйства.Этапы развития экономики России. Географическое районирование. Административно-территориальное устройство Российской Федерации.</w:t>
      </w:r>
    </w:p>
    <w:p w:rsidR="00E80B14" w:rsidRDefault="00E07B23">
      <w:pPr>
        <w:pStyle w:val="9"/>
        <w:framePr w:w="10536" w:h="15194" w:hRule="exact" w:wrap="none" w:vAnchor="page" w:hAnchor="page" w:x="3164" w:y="4310"/>
        <w:shd w:val="clear" w:color="auto" w:fill="auto"/>
        <w:tabs>
          <w:tab w:val="left" w:pos="5875"/>
          <w:tab w:val="left" w:pos="8674"/>
        </w:tabs>
        <w:spacing w:after="0"/>
        <w:ind w:left="2040" w:right="100" w:hanging="2040"/>
      </w:pPr>
      <w:r>
        <w:rPr>
          <w:rStyle w:val="10pt0pt3"/>
        </w:rPr>
        <w:t xml:space="preserve">Главные отрасли и межотраслевые комплексы. </w:t>
      </w:r>
      <w:r>
        <w:t>Сельское хозяйство. Отраслевой состав сельского хозяйства.Растениеводство.</w:t>
      </w:r>
      <w:r>
        <w:tab/>
        <w:t>Животноводство.</w:t>
      </w:r>
      <w:r>
        <w:tab/>
        <w:t>Отраслевой</w:t>
      </w:r>
    </w:p>
    <w:p w:rsidR="00E80B14" w:rsidRDefault="00E07B23">
      <w:pPr>
        <w:pStyle w:val="9"/>
        <w:framePr w:w="10536" w:h="15194" w:hRule="exact" w:wrap="none" w:vAnchor="page" w:hAnchor="page" w:x="3164" w:y="4310"/>
        <w:shd w:val="clear" w:color="auto" w:fill="auto"/>
        <w:spacing w:after="0"/>
        <w:ind w:right="100" w:firstLine="0"/>
      </w:pPr>
      <w:r>
        <w:t>состав животноводства.География животноводства. Агропромышленный комплекс. Состав АПК. Пищеваяи легкая промышленность. Лесной комплекс.Состав комплекса.Основныеместа лесозаготовок. Целлюлозно-бумажная промышленность.Топливно-энергетический комплекс.Топливно- энергетический комплекс.Угольная</w:t>
      </w:r>
    </w:p>
    <w:p w:rsidR="00E80B14" w:rsidRDefault="00E07B23">
      <w:pPr>
        <w:pStyle w:val="9"/>
        <w:framePr w:w="10536" w:h="15194" w:hRule="exact" w:wrap="none" w:vAnchor="page" w:hAnchor="page" w:x="3164" w:y="4310"/>
        <w:shd w:val="clear" w:color="auto" w:fill="auto"/>
        <w:spacing w:after="0"/>
        <w:ind w:right="100" w:firstLine="2040"/>
      </w:pPr>
      <w:r>
        <w:t>промышленность.Нефтяная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металлургия.Особенности размещения. Проблемы и перспективы развития отрасли. Машиностроительный комплекс.Специализация. Кооперирование.Связис другими отраслями. Особенности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66" w:h="1384" w:hRule="exact" w:wrap="none" w:vAnchor="page" w:hAnchor="page" w:x="3099" w:y="4310"/>
        <w:shd w:val="clear" w:color="auto" w:fill="auto"/>
        <w:tabs>
          <w:tab w:val="left" w:pos="5664"/>
        </w:tabs>
        <w:spacing w:after="0"/>
        <w:ind w:right="1340" w:firstLine="0"/>
      </w:pPr>
      <w:r>
        <w:lastRenderedPageBreak/>
        <w:t>размещения.ВПК.Отраслевые особенности военно-промышленногокомплекса. Химическая промышленность. Состав</w:t>
      </w:r>
      <w:r>
        <w:tab/>
        <w:t>отрасли. Особенности размещения.</w:t>
      </w:r>
    </w:p>
    <w:p w:rsidR="00E80B14" w:rsidRDefault="00E07B23">
      <w:pPr>
        <w:pStyle w:val="9"/>
        <w:framePr w:w="10666" w:h="1384" w:hRule="exact" w:wrap="none" w:vAnchor="page" w:hAnchor="page" w:x="3099" w:y="4310"/>
        <w:shd w:val="clear" w:color="auto" w:fill="auto"/>
        <w:spacing w:after="0"/>
        <w:ind w:right="220" w:firstLine="0"/>
      </w:pPr>
      <w:r>
        <w:t>Перспективы развития.Транспорт.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70" w:h="15245" w:hRule="exact" w:wrap="none" w:vAnchor="page" w:hAnchor="page" w:x="3147" w:y="4460"/>
        <w:shd w:val="clear" w:color="auto" w:fill="auto"/>
        <w:spacing w:after="0"/>
        <w:ind w:left="40" w:right="20" w:firstLine="0"/>
      </w:pPr>
      <w:r>
        <w:lastRenderedPageBreak/>
        <w:t>мире.Типы телекоммуникационных сетей.Сфера обслуживания. Рекреационное хозяйство. Территориальное (географическое) разделениетруда.</w:t>
      </w:r>
    </w:p>
    <w:p w:rsidR="00E80B14" w:rsidRDefault="00E07B23">
      <w:pPr>
        <w:pStyle w:val="91"/>
        <w:framePr w:w="10570" w:h="15245" w:hRule="exact" w:wrap="none" w:vAnchor="page" w:hAnchor="page" w:x="3147" w:y="4460"/>
        <w:shd w:val="clear" w:color="auto" w:fill="auto"/>
        <w:ind w:left="40" w:firstLine="0"/>
        <w:jc w:val="left"/>
      </w:pPr>
      <w:r>
        <w:rPr>
          <w:rStyle w:val="92"/>
          <w:b/>
          <w:bCs/>
          <w:i/>
          <w:iCs/>
        </w:rPr>
        <w:t>Хозяйство своей местности.</w:t>
      </w:r>
    </w:p>
    <w:p w:rsidR="00E80B14" w:rsidRDefault="00E07B23">
      <w:pPr>
        <w:pStyle w:val="70"/>
        <w:framePr w:w="10570" w:h="15245" w:hRule="exact" w:wrap="none" w:vAnchor="page" w:hAnchor="page" w:x="3147" w:y="4460"/>
        <w:shd w:val="clear" w:color="auto" w:fill="auto"/>
        <w:spacing w:after="240"/>
        <w:ind w:left="40" w:right="280" w:firstLine="0"/>
      </w:pPr>
      <w:r>
        <w:rPr>
          <w:rStyle w:val="70pt2"/>
          <w:b/>
          <w:bCs/>
          <w:i/>
          <w:iC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80B14" w:rsidRDefault="00E07B23">
      <w:pPr>
        <w:pStyle w:val="60"/>
        <w:framePr w:w="10570" w:h="15245" w:hRule="exact" w:wrap="none" w:vAnchor="page" w:hAnchor="page" w:x="3147" w:y="4460"/>
        <w:shd w:val="clear" w:color="auto" w:fill="auto"/>
        <w:ind w:left="40"/>
      </w:pPr>
      <w:r>
        <w:rPr>
          <w:rStyle w:val="60pt1"/>
          <w:b/>
          <w:bCs/>
        </w:rPr>
        <w:t>РайоныРоссии.</w:t>
      </w:r>
    </w:p>
    <w:p w:rsidR="00E80B14" w:rsidRDefault="00E07B23">
      <w:pPr>
        <w:pStyle w:val="9"/>
        <w:framePr w:w="10570" w:h="15245" w:hRule="exact" w:wrap="none" w:vAnchor="page" w:hAnchor="page" w:x="3147" w:y="4460"/>
        <w:shd w:val="clear" w:color="auto" w:fill="auto"/>
        <w:tabs>
          <w:tab w:val="left" w:pos="3290"/>
          <w:tab w:val="left" w:pos="5042"/>
          <w:tab w:val="left" w:pos="7034"/>
          <w:tab w:val="left" w:pos="9126"/>
        </w:tabs>
        <w:spacing w:after="0"/>
        <w:ind w:left="40" w:right="660" w:firstLine="0"/>
        <w:jc w:val="both"/>
      </w:pPr>
      <w:r>
        <w:rPr>
          <w:rStyle w:val="10pt0pt3"/>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населения,географический фактор в расселении, народные промыслы.</w:t>
      </w:r>
      <w:r>
        <w:tab/>
        <w:t>Этапы</w:t>
      </w:r>
      <w:r>
        <w:tab/>
        <w:t>развития</w:t>
      </w:r>
      <w:r>
        <w:tab/>
        <w:t>хозяйства</w:t>
      </w:r>
      <w:r>
        <w:tab/>
        <w:t>Центрального</w:t>
      </w:r>
    </w:p>
    <w:p w:rsidR="00E80B14" w:rsidRDefault="00E07B23">
      <w:pPr>
        <w:pStyle w:val="9"/>
        <w:framePr w:w="10570" w:h="15245" w:hRule="exact" w:wrap="none" w:vAnchor="page" w:hAnchor="page" w:x="3147" w:y="4460"/>
        <w:shd w:val="clear" w:color="auto" w:fill="auto"/>
        <w:tabs>
          <w:tab w:val="left" w:pos="9501"/>
        </w:tabs>
        <w:spacing w:after="0"/>
        <w:ind w:left="40" w:firstLine="0"/>
      </w:pPr>
      <w:r>
        <w:t>района .Хозяйство Центрального района. Специализация</w:t>
      </w:r>
      <w:r>
        <w:tab/>
        <w:t>хозяйства.</w:t>
      </w:r>
    </w:p>
    <w:p w:rsidR="00E80B14" w:rsidRDefault="00E07B23">
      <w:pPr>
        <w:pStyle w:val="9"/>
        <w:framePr w:w="10570" w:h="15245" w:hRule="exact" w:wrap="none" w:vAnchor="page" w:hAnchor="page" w:x="3147" w:y="4460"/>
        <w:shd w:val="clear" w:color="auto" w:fill="auto"/>
        <w:spacing w:after="0"/>
        <w:ind w:left="40" w:firstLine="0"/>
      </w:pPr>
      <w:r>
        <w:t>Г еография важнейших отраслей хозяйства.</w:t>
      </w:r>
    </w:p>
    <w:p w:rsidR="00E80B14" w:rsidRDefault="00E07B23">
      <w:pPr>
        <w:pStyle w:val="70"/>
        <w:framePr w:w="10570" w:h="15245" w:hRule="exact" w:wrap="none" w:vAnchor="page" w:hAnchor="page" w:x="3147" w:y="4460"/>
        <w:shd w:val="clear" w:color="auto" w:fill="auto"/>
        <w:ind w:left="40" w:right="20" w:firstLine="0"/>
        <w:jc w:val="left"/>
      </w:pPr>
      <w:r>
        <w:rPr>
          <w:rStyle w:val="70pt2"/>
          <w:b/>
          <w:bCs/>
          <w:i/>
          <w:iCs/>
        </w:rPr>
        <w:t>Города Центрального района. Древние города, промышленные и научные центры.</w:t>
      </w:r>
      <w:r>
        <w:rPr>
          <w:rStyle w:val="70pt"/>
        </w:rPr>
        <w:t xml:space="preserve"> Функциональное значение городов. Москва - столица Российской Федерации.</w:t>
      </w:r>
    </w:p>
    <w:p w:rsidR="00E80B14" w:rsidRDefault="00E07B23">
      <w:pPr>
        <w:pStyle w:val="9"/>
        <w:framePr w:w="10570" w:h="15245" w:hRule="exact" w:wrap="none" w:vAnchor="page" w:hAnchor="page" w:x="3147" w:y="4460"/>
        <w:shd w:val="clear" w:color="auto" w:fill="auto"/>
        <w:spacing w:after="0"/>
        <w:ind w:left="40" w:right="20" w:firstLine="0"/>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570" w:h="15245" w:hRule="exact" w:wrap="none" w:vAnchor="page" w:hAnchor="page" w:x="3147" w:y="4460"/>
        <w:shd w:val="clear" w:color="auto" w:fill="auto"/>
        <w:spacing w:after="0"/>
        <w:ind w:left="40" w:right="20" w:firstLine="0"/>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570" w:h="15245" w:hRule="exact" w:wrap="none" w:vAnchor="page" w:hAnchor="page" w:x="3147" w:y="4460"/>
        <w:shd w:val="clear" w:color="auto" w:fill="auto"/>
        <w:spacing w:after="0"/>
        <w:ind w:left="40" w:right="660" w:firstLine="0"/>
        <w:jc w:val="both"/>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570" w:h="15245" w:hRule="exact" w:wrap="none" w:vAnchor="page" w:hAnchor="page" w:x="3147" w:y="4460"/>
        <w:shd w:val="clear" w:color="auto" w:fill="auto"/>
        <w:spacing w:after="0"/>
        <w:ind w:left="40" w:right="1180" w:firstLine="0"/>
        <w:jc w:val="both"/>
      </w:pPr>
      <w:r>
        <w:t>Калининградская область:особенности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 еография важнейших отраслей хозяйства.</w:t>
      </w:r>
    </w:p>
    <w:p w:rsidR="00E80B14" w:rsidRDefault="00E07B23">
      <w:pPr>
        <w:pStyle w:val="9"/>
        <w:framePr w:w="10570" w:h="15245" w:hRule="exact" w:wrap="none" w:vAnchor="page" w:hAnchor="page" w:x="3147" w:y="4460"/>
        <w:shd w:val="clear" w:color="auto" w:fill="auto"/>
        <w:spacing w:after="0"/>
        <w:ind w:left="40" w:right="20" w:firstLine="0"/>
      </w:pPr>
      <w:r>
        <w:rPr>
          <w:rStyle w:val="0ptb"/>
        </w:rPr>
        <w:t xml:space="preserve">Моря Атлантического океана, омывающие Россию: транспортное значение, ресурсы. </w:t>
      </w:r>
      <w:r>
        <w:t>ЕвропейскийСевер: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570" w:h="15245" w:hRule="exact" w:wrap="none" w:vAnchor="page" w:hAnchor="page" w:x="3147" w:y="4460"/>
        <w:shd w:val="clear" w:color="auto" w:fill="auto"/>
        <w:spacing w:after="0"/>
        <w:ind w:left="40" w:right="20" w:firstLine="0"/>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9"/>
        <w:framePr w:w="10570" w:h="15245" w:hRule="exact" w:wrap="none" w:vAnchor="page" w:hAnchor="page" w:x="3147" w:y="4460"/>
        <w:shd w:val="clear" w:color="auto" w:fill="auto"/>
        <w:spacing w:after="0"/>
        <w:ind w:left="40" w:right="20" w:firstLine="0"/>
      </w:pPr>
      <w:r>
        <w:t>Крым:особенности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w:t>
      </w:r>
    </w:p>
    <w:p w:rsidR="00E80B14" w:rsidRDefault="00E07B23">
      <w:pPr>
        <w:pStyle w:val="9"/>
        <w:framePr w:w="10570" w:h="15245" w:hRule="exact" w:wrap="none" w:vAnchor="page" w:hAnchor="page" w:x="3147" w:y="4460"/>
        <w:shd w:val="clear" w:color="auto" w:fill="auto"/>
        <w:spacing w:after="0"/>
        <w:ind w:left="40" w:firstLine="0"/>
      </w:pPr>
      <w:r>
        <w:t>Г еография важнейших отраслейхозяйства.</w:t>
      </w:r>
    </w:p>
    <w:p w:rsidR="00E80B14" w:rsidRDefault="00E07B23">
      <w:pPr>
        <w:pStyle w:val="9"/>
        <w:framePr w:w="10570" w:h="15245" w:hRule="exact" w:wrap="none" w:vAnchor="page" w:hAnchor="page" w:x="3147" w:y="4460"/>
        <w:shd w:val="clear" w:color="auto" w:fill="auto"/>
        <w:spacing w:after="0"/>
        <w:ind w:left="40" w:right="20" w:firstLine="0"/>
      </w:pPr>
      <w:r>
        <w:t>СеверныйКавказ: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 еография важнейших отраслей хозяйства.</w:t>
      </w:r>
    </w:p>
    <w:p w:rsidR="00E80B14" w:rsidRDefault="00E07B23">
      <w:pPr>
        <w:pStyle w:val="70"/>
        <w:framePr w:w="10570" w:h="15245" w:hRule="exact" w:wrap="none" w:vAnchor="page" w:hAnchor="page" w:x="3147" w:y="4460"/>
        <w:shd w:val="clear" w:color="auto" w:fill="auto"/>
        <w:ind w:left="40" w:firstLine="0"/>
        <w:jc w:val="left"/>
      </w:pPr>
      <w:r>
        <w:rPr>
          <w:rStyle w:val="70pt2"/>
          <w:b/>
          <w:bCs/>
          <w:i/>
          <w:iCs/>
        </w:rPr>
        <w:t>ЮжныеморяРоссии: транспортное значение, ресурсы.</w:t>
      </w:r>
    </w:p>
    <w:p w:rsidR="00E80B14" w:rsidRDefault="00E07B23">
      <w:pPr>
        <w:pStyle w:val="9"/>
        <w:framePr w:w="10570" w:h="15245" w:hRule="exact" w:wrap="none" w:vAnchor="page" w:hAnchor="page" w:x="3147" w:y="4460"/>
        <w:shd w:val="clear" w:color="auto" w:fill="auto"/>
        <w:spacing w:after="0"/>
        <w:ind w:left="40" w:right="20" w:firstLine="0"/>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E80B14" w:rsidRDefault="00E07B23">
      <w:pPr>
        <w:pStyle w:val="60"/>
        <w:framePr w:w="10570" w:h="15245" w:hRule="exact" w:wrap="none" w:vAnchor="page" w:hAnchor="page" w:x="3147" w:y="4460"/>
        <w:shd w:val="clear" w:color="auto" w:fill="auto"/>
        <w:ind w:left="40"/>
      </w:pPr>
      <w:r>
        <w:rPr>
          <w:rStyle w:val="60pt1"/>
          <w:b/>
          <w:bCs/>
        </w:rPr>
        <w:t>Азиатская часть России.</w:t>
      </w:r>
    </w:p>
    <w:p w:rsidR="00E80B14" w:rsidRDefault="00E07B23">
      <w:pPr>
        <w:pStyle w:val="9"/>
        <w:framePr w:w="10570" w:h="15245" w:hRule="exact" w:wrap="none" w:vAnchor="page" w:hAnchor="page" w:x="3147" w:y="4460"/>
        <w:shd w:val="clear" w:color="auto" w:fill="auto"/>
        <w:spacing w:after="0"/>
        <w:ind w:left="40" w:right="20" w:firstLine="0"/>
      </w:pPr>
      <w:r>
        <w:t>Западная Сибирь: особенности ЭГП, природно-ресурсный потенциал, этапы и проблемы освоения , население и характеристика хозяйства. Особенности территориальной структуры хозяйства, специализация района.География важнейших отраслей хозяйства.</w:t>
      </w:r>
    </w:p>
    <w:p w:rsidR="00E80B14" w:rsidRDefault="00E07B23">
      <w:pPr>
        <w:pStyle w:val="70"/>
        <w:framePr w:w="10570" w:h="15245" w:hRule="exact" w:wrap="none" w:vAnchor="page" w:hAnchor="page" w:x="3147" w:y="4460"/>
        <w:shd w:val="clear" w:color="auto" w:fill="auto"/>
        <w:ind w:left="40" w:firstLine="0"/>
        <w:jc w:val="left"/>
      </w:pPr>
      <w:r>
        <w:rPr>
          <w:rStyle w:val="70pt2"/>
          <w:b/>
          <w:bCs/>
          <w:i/>
          <w:iCs/>
        </w:rPr>
        <w:t>Моря Северного Ледовитого океана: транспортное значение, ресурсы.</w:t>
      </w:r>
    </w:p>
    <w:p w:rsidR="00E80B14" w:rsidRDefault="00E07B23">
      <w:pPr>
        <w:pStyle w:val="9"/>
        <w:framePr w:w="10570" w:h="15245" w:hRule="exact" w:wrap="none" w:vAnchor="page" w:hAnchor="page" w:x="3147" w:y="4460"/>
        <w:shd w:val="clear" w:color="auto" w:fill="auto"/>
        <w:spacing w:after="0"/>
        <w:ind w:left="40" w:right="20" w:firstLine="0"/>
      </w:pPr>
      <w:r>
        <w:t>Восточная Сибирь:особенности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района.Г еография важнейших отраслей хозяйства.</w:t>
      </w:r>
    </w:p>
    <w:p w:rsidR="00E80B14" w:rsidRDefault="00E07B23">
      <w:pPr>
        <w:pStyle w:val="70"/>
        <w:framePr w:w="10570" w:h="15245" w:hRule="exact" w:wrap="none" w:vAnchor="page" w:hAnchor="page" w:x="3147" w:y="4460"/>
        <w:shd w:val="clear" w:color="auto" w:fill="auto"/>
        <w:ind w:left="40" w:firstLine="0"/>
        <w:jc w:val="left"/>
      </w:pPr>
      <w:r>
        <w:rPr>
          <w:rStyle w:val="70pt2"/>
          <w:b/>
          <w:bCs/>
          <w:i/>
          <w:iCs/>
        </w:rPr>
        <w:t>Моря Тихого океана: транспортное значение, ресурсы.</w:t>
      </w:r>
    </w:p>
    <w:p w:rsidR="00E80B14" w:rsidRDefault="00E07B23">
      <w:pPr>
        <w:pStyle w:val="9"/>
        <w:framePr w:w="10570" w:h="15245" w:hRule="exact" w:wrap="none" w:vAnchor="page" w:hAnchor="page" w:x="3147" w:y="4460"/>
        <w:shd w:val="clear" w:color="auto" w:fill="auto"/>
        <w:spacing w:after="0"/>
        <w:ind w:left="40" w:right="20" w:firstLine="0"/>
      </w:pPr>
      <w:r>
        <w:t>Дальний Восток:формирование территории, этапы и проблемы освоения, особенности ЭГП, природно-ресурсный потенциал, население и характеристика хозяйства. Особенности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31" w:h="870" w:hRule="exact" w:wrap="none" w:vAnchor="page" w:hAnchor="page" w:x="3166" w:y="4249"/>
        <w:shd w:val="clear" w:color="auto" w:fill="auto"/>
        <w:tabs>
          <w:tab w:val="left" w:pos="2930"/>
          <w:tab w:val="left" w:pos="5066"/>
          <w:tab w:val="left" w:pos="7216"/>
          <w:tab w:val="left" w:pos="9803"/>
        </w:tabs>
        <w:spacing w:after="0"/>
        <w:ind w:left="40" w:right="20" w:firstLine="0"/>
      </w:pPr>
      <w:r>
        <w:lastRenderedPageBreak/>
        <w:t>территориальном</w:t>
      </w:r>
      <w:r>
        <w:tab/>
        <w:t>структуры</w:t>
      </w:r>
      <w:r>
        <w:tab/>
        <w:t>хозяйства,</w:t>
      </w:r>
      <w:r>
        <w:tab/>
        <w:t>специализация</w:t>
      </w:r>
      <w:r>
        <w:tab/>
        <w:t>района.</w:t>
      </w:r>
    </w:p>
    <w:p w:rsidR="00E80B14" w:rsidRDefault="00E07B23">
      <w:pPr>
        <w:pStyle w:val="9"/>
        <w:framePr w:w="10531" w:h="870" w:hRule="exact" w:wrap="none" w:vAnchor="page" w:hAnchor="page" w:x="3166" w:y="4249"/>
        <w:shd w:val="clear" w:color="auto" w:fill="auto"/>
        <w:spacing w:after="0"/>
        <w:ind w:left="20" w:right="120" w:firstLine="0"/>
      </w:pPr>
      <w:r>
        <w:t>Роль территории Дальнего Востока в социально-экономическом развитии РФ. География важнейших отраслей хозяйства.</w:t>
      </w:r>
    </w:p>
    <w:p w:rsidR="00E80B14" w:rsidRDefault="00E07B23">
      <w:pPr>
        <w:pStyle w:val="60"/>
        <w:framePr w:w="10531" w:h="14117" w:hRule="exact" w:wrap="none" w:vAnchor="page" w:hAnchor="page" w:x="3166" w:y="5348"/>
        <w:shd w:val="clear" w:color="auto" w:fill="auto"/>
        <w:ind w:left="20"/>
      </w:pPr>
      <w:r>
        <w:rPr>
          <w:rStyle w:val="60pt1"/>
          <w:b/>
          <w:bCs/>
        </w:rPr>
        <w:t>Россияв мире.</w:t>
      </w:r>
    </w:p>
    <w:p w:rsidR="00E80B14" w:rsidRDefault="00E07B23">
      <w:pPr>
        <w:pStyle w:val="9"/>
        <w:framePr w:w="10531" w:h="14117" w:hRule="exact" w:wrap="none" w:vAnchor="page" w:hAnchor="page" w:x="3166" w:y="5348"/>
        <w:shd w:val="clear" w:color="auto" w:fill="auto"/>
        <w:tabs>
          <w:tab w:val="left" w:pos="3097"/>
        </w:tabs>
        <w:spacing w:after="0"/>
        <w:ind w:left="20" w:right="120" w:firstLine="0"/>
      </w:pPr>
      <w:r>
        <w:t>Россия в современном мире (местоРосси и в мире по уровню экономического развития, участие в экономических и политических организациях). Россия в мировом хозяйстве (главные внешне экономические</w:t>
      </w:r>
      <w:r>
        <w:tab/>
        <w:t>партнеры страны, структура и география экспорта и импорта товаров и</w:t>
      </w:r>
    </w:p>
    <w:p w:rsidR="00E80B14" w:rsidRDefault="00E07B23">
      <w:pPr>
        <w:pStyle w:val="9"/>
        <w:framePr w:w="10531" w:h="14117" w:hRule="exact" w:wrap="none" w:vAnchor="page" w:hAnchor="page" w:x="3166" w:y="5348"/>
        <w:shd w:val="clear" w:color="auto" w:fill="auto"/>
        <w:spacing w:after="0"/>
        <w:ind w:left="20" w:firstLine="0"/>
      </w:pPr>
      <w:r>
        <w:t>услуг). Россия в мировой политике. Россия и страны СНГ.</w:t>
      </w:r>
    </w:p>
    <w:p w:rsidR="00E80B14" w:rsidRDefault="00E07B23">
      <w:pPr>
        <w:pStyle w:val="60"/>
        <w:framePr w:w="10531" w:h="14117" w:hRule="exact" w:wrap="none" w:vAnchor="page" w:hAnchor="page" w:x="3166" w:y="5348"/>
        <w:shd w:val="clear" w:color="auto" w:fill="auto"/>
        <w:ind w:left="20"/>
      </w:pPr>
      <w:r>
        <w:rPr>
          <w:rStyle w:val="60pt1"/>
          <w:b/>
          <w:bCs/>
        </w:rPr>
        <w:t>Примерные темы практических работ.</w:t>
      </w:r>
    </w:p>
    <w:p w:rsidR="00E80B14" w:rsidRDefault="00E07B23">
      <w:pPr>
        <w:pStyle w:val="9"/>
        <w:framePr w:w="10531" w:h="14117" w:hRule="exact" w:wrap="none" w:vAnchor="page" w:hAnchor="page" w:x="3166" w:y="5348"/>
        <w:numPr>
          <w:ilvl w:val="0"/>
          <w:numId w:val="149"/>
        </w:numPr>
        <w:shd w:val="clear" w:color="auto" w:fill="auto"/>
        <w:tabs>
          <w:tab w:val="left" w:pos="1460"/>
        </w:tabs>
        <w:spacing w:after="0"/>
        <w:ind w:left="20" w:firstLine="0"/>
      </w:pPr>
      <w:r>
        <w:t>Работа с картой «Имена накарте».</w:t>
      </w:r>
    </w:p>
    <w:p w:rsidR="00E80B14" w:rsidRDefault="00E07B23">
      <w:pPr>
        <w:pStyle w:val="9"/>
        <w:framePr w:w="10531" w:h="14117" w:hRule="exact" w:wrap="none" w:vAnchor="page" w:hAnchor="page" w:x="3166" w:y="5348"/>
        <w:numPr>
          <w:ilvl w:val="0"/>
          <w:numId w:val="149"/>
        </w:numPr>
        <w:shd w:val="clear" w:color="auto" w:fill="auto"/>
        <w:tabs>
          <w:tab w:val="left" w:pos="1489"/>
        </w:tabs>
        <w:spacing w:after="0"/>
        <w:ind w:left="20" w:right="120" w:firstLine="0"/>
      </w:pPr>
      <w:r>
        <w:t>Описание и нанесение на контурную карту географических объектов изученных маршрутов путешественников.</w:t>
      </w:r>
    </w:p>
    <w:p w:rsidR="00E80B14" w:rsidRDefault="00E07B23">
      <w:pPr>
        <w:pStyle w:val="9"/>
        <w:framePr w:w="10531" w:h="14117" w:hRule="exact" w:wrap="none" w:vAnchor="page" w:hAnchor="page" w:x="3166" w:y="5348"/>
        <w:numPr>
          <w:ilvl w:val="0"/>
          <w:numId w:val="149"/>
        </w:numPr>
        <w:shd w:val="clear" w:color="auto" w:fill="auto"/>
        <w:tabs>
          <w:tab w:val="left" w:pos="1484"/>
        </w:tabs>
        <w:spacing w:after="0"/>
        <w:ind w:left="20" w:firstLine="0"/>
      </w:pPr>
      <w:r>
        <w:t>Определение зенитального положения Солнца в разные периоды года.</w:t>
      </w:r>
    </w:p>
    <w:p w:rsidR="00E80B14" w:rsidRDefault="00E07B23">
      <w:pPr>
        <w:pStyle w:val="9"/>
        <w:framePr w:w="10531" w:h="14117" w:hRule="exact" w:wrap="none" w:vAnchor="page" w:hAnchor="page" w:x="3166" w:y="5348"/>
        <w:numPr>
          <w:ilvl w:val="0"/>
          <w:numId w:val="149"/>
        </w:numPr>
        <w:shd w:val="clear" w:color="auto" w:fill="auto"/>
        <w:tabs>
          <w:tab w:val="left" w:pos="1489"/>
        </w:tabs>
        <w:spacing w:after="0"/>
        <w:ind w:left="20" w:firstLine="0"/>
      </w:pPr>
      <w:r>
        <w:t>Определение координат географических объектов по карте.</w:t>
      </w:r>
    </w:p>
    <w:p w:rsidR="00E80B14" w:rsidRDefault="00E07B23">
      <w:pPr>
        <w:pStyle w:val="9"/>
        <w:framePr w:w="10531" w:h="14117" w:hRule="exact" w:wrap="none" w:vAnchor="page" w:hAnchor="page" w:x="3166" w:y="5348"/>
        <w:numPr>
          <w:ilvl w:val="0"/>
          <w:numId w:val="149"/>
        </w:numPr>
        <w:shd w:val="clear" w:color="auto" w:fill="auto"/>
        <w:tabs>
          <w:tab w:val="left" w:pos="1479"/>
        </w:tabs>
        <w:spacing w:after="0"/>
        <w:ind w:left="20" w:firstLine="0"/>
      </w:pPr>
      <w:r>
        <w:t>Определение положения объектов относительно друг друга:</w:t>
      </w:r>
    </w:p>
    <w:p w:rsidR="00E80B14" w:rsidRDefault="00E07B23">
      <w:pPr>
        <w:pStyle w:val="9"/>
        <w:framePr w:w="10531" w:h="14117" w:hRule="exact" w:wrap="none" w:vAnchor="page" w:hAnchor="page" w:x="3166" w:y="5348"/>
        <w:numPr>
          <w:ilvl w:val="0"/>
          <w:numId w:val="149"/>
        </w:numPr>
        <w:shd w:val="clear" w:color="auto" w:fill="auto"/>
        <w:tabs>
          <w:tab w:val="left" w:pos="1484"/>
        </w:tabs>
        <w:spacing w:after="0"/>
        <w:ind w:left="20" w:firstLine="0"/>
      </w:pPr>
      <w:r>
        <w:t>Определение направлений и расстояний по глобусу и карте.</w:t>
      </w:r>
    </w:p>
    <w:p w:rsidR="00E80B14" w:rsidRDefault="00E07B23">
      <w:pPr>
        <w:pStyle w:val="9"/>
        <w:framePr w:w="10531" w:h="14117" w:hRule="exact" w:wrap="none" w:vAnchor="page" w:hAnchor="page" w:x="3166" w:y="5348"/>
        <w:numPr>
          <w:ilvl w:val="0"/>
          <w:numId w:val="149"/>
        </w:numPr>
        <w:shd w:val="clear" w:color="auto" w:fill="auto"/>
        <w:tabs>
          <w:tab w:val="left" w:pos="1484"/>
        </w:tabs>
        <w:spacing w:after="0"/>
        <w:ind w:left="20" w:right="120" w:firstLine="0"/>
      </w:pPr>
      <w:r>
        <w:t>Определение высот и глубин географических объектов с использованием шкалы высот иглубин.</w:t>
      </w:r>
    </w:p>
    <w:p w:rsidR="00E80B14" w:rsidRDefault="00E07B23">
      <w:pPr>
        <w:pStyle w:val="9"/>
        <w:framePr w:w="10531" w:h="14117" w:hRule="exact" w:wrap="none" w:vAnchor="page" w:hAnchor="page" w:x="3166" w:y="5348"/>
        <w:numPr>
          <w:ilvl w:val="0"/>
          <w:numId w:val="149"/>
        </w:numPr>
        <w:shd w:val="clear" w:color="auto" w:fill="auto"/>
        <w:tabs>
          <w:tab w:val="left" w:pos="1479"/>
        </w:tabs>
        <w:spacing w:after="0"/>
        <w:ind w:left="20" w:firstLine="0"/>
      </w:pPr>
      <w:r>
        <w:t>Определение азимута.</w:t>
      </w:r>
    </w:p>
    <w:p w:rsidR="00E80B14" w:rsidRDefault="00E07B23">
      <w:pPr>
        <w:pStyle w:val="9"/>
        <w:framePr w:w="10531" w:h="14117" w:hRule="exact" w:wrap="none" w:vAnchor="page" w:hAnchor="page" w:x="3166" w:y="5348"/>
        <w:numPr>
          <w:ilvl w:val="0"/>
          <w:numId w:val="149"/>
        </w:numPr>
        <w:shd w:val="clear" w:color="auto" w:fill="auto"/>
        <w:tabs>
          <w:tab w:val="left" w:pos="1484"/>
        </w:tabs>
        <w:spacing w:after="0"/>
        <w:ind w:left="20" w:firstLine="0"/>
      </w:pPr>
      <w:r>
        <w:t>Ориентирование на местности.</w:t>
      </w:r>
    </w:p>
    <w:p w:rsidR="00E80B14" w:rsidRDefault="00E07B23">
      <w:pPr>
        <w:pStyle w:val="9"/>
        <w:framePr w:w="10531" w:h="14117" w:hRule="exact" w:wrap="none" w:vAnchor="page" w:hAnchor="page" w:x="3166" w:y="5348"/>
        <w:numPr>
          <w:ilvl w:val="0"/>
          <w:numId w:val="149"/>
        </w:numPr>
        <w:shd w:val="clear" w:color="auto" w:fill="auto"/>
        <w:tabs>
          <w:tab w:val="left" w:pos="1470"/>
        </w:tabs>
        <w:spacing w:after="0"/>
        <w:ind w:left="20" w:firstLine="0"/>
      </w:pPr>
      <w:r>
        <w:t>Составление плана местности.</w:t>
      </w:r>
    </w:p>
    <w:p w:rsidR="00E80B14" w:rsidRDefault="00E07B23">
      <w:pPr>
        <w:pStyle w:val="9"/>
        <w:framePr w:w="10531" w:h="14117" w:hRule="exact" w:wrap="none" w:vAnchor="page" w:hAnchor="page" w:x="3166" w:y="5348"/>
        <w:numPr>
          <w:ilvl w:val="0"/>
          <w:numId w:val="149"/>
        </w:numPr>
        <w:shd w:val="clear" w:color="auto" w:fill="auto"/>
        <w:tabs>
          <w:tab w:val="left" w:pos="1460"/>
        </w:tabs>
        <w:spacing w:after="0"/>
        <w:ind w:left="20" w:firstLine="0"/>
      </w:pPr>
      <w:r>
        <w:t>Работа с коллекциями минералов, горных пород, полезных ископаемых.</w:t>
      </w:r>
    </w:p>
    <w:p w:rsidR="00E80B14" w:rsidRDefault="00E07B23">
      <w:pPr>
        <w:pStyle w:val="9"/>
        <w:framePr w:w="10531" w:h="14117" w:hRule="exact" w:wrap="none" w:vAnchor="page" w:hAnchor="page" w:x="3166" w:y="5348"/>
        <w:numPr>
          <w:ilvl w:val="0"/>
          <w:numId w:val="149"/>
        </w:numPr>
        <w:shd w:val="clear" w:color="auto" w:fill="auto"/>
        <w:tabs>
          <w:tab w:val="left" w:pos="1460"/>
        </w:tabs>
        <w:spacing w:after="0"/>
        <w:ind w:left="20" w:firstLine="0"/>
      </w:pPr>
      <w:r>
        <w:t>Работа с картографическими источниками: нанесение элементов рельефа.</w:t>
      </w:r>
    </w:p>
    <w:p w:rsidR="00E80B14" w:rsidRDefault="00E07B23">
      <w:pPr>
        <w:pStyle w:val="9"/>
        <w:framePr w:w="10531" w:h="14117" w:hRule="exact" w:wrap="none" w:vAnchor="page" w:hAnchor="page" w:x="3166" w:y="5348"/>
        <w:numPr>
          <w:ilvl w:val="0"/>
          <w:numId w:val="149"/>
        </w:numPr>
        <w:shd w:val="clear" w:color="auto" w:fill="auto"/>
        <w:tabs>
          <w:tab w:val="left" w:pos="1484"/>
        </w:tabs>
        <w:spacing w:after="0"/>
        <w:ind w:left="20" w:right="120" w:firstLine="0"/>
      </w:pPr>
      <w: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80B14" w:rsidRDefault="00E07B23">
      <w:pPr>
        <w:pStyle w:val="9"/>
        <w:framePr w:w="10531" w:h="14117" w:hRule="exact" w:wrap="none" w:vAnchor="page" w:hAnchor="page" w:x="3166" w:y="5348"/>
        <w:numPr>
          <w:ilvl w:val="0"/>
          <w:numId w:val="149"/>
        </w:numPr>
        <w:shd w:val="clear" w:color="auto" w:fill="auto"/>
        <w:tabs>
          <w:tab w:val="left" w:pos="1460"/>
        </w:tabs>
        <w:spacing w:after="0"/>
        <w:ind w:left="20" w:firstLine="0"/>
      </w:pPr>
      <w:r>
        <w:t>Работа с картографическими источниками: нанесение объектов гидрографии.</w:t>
      </w:r>
    </w:p>
    <w:p w:rsidR="00E80B14" w:rsidRDefault="00E07B23">
      <w:pPr>
        <w:pStyle w:val="9"/>
        <w:framePr w:w="10531" w:h="14117" w:hRule="exact" w:wrap="none" w:vAnchor="page" w:hAnchor="page" w:x="3166" w:y="5348"/>
        <w:numPr>
          <w:ilvl w:val="0"/>
          <w:numId w:val="149"/>
        </w:numPr>
        <w:shd w:val="clear" w:color="auto" w:fill="auto"/>
        <w:tabs>
          <w:tab w:val="left" w:pos="1470"/>
        </w:tabs>
        <w:spacing w:after="0"/>
        <w:ind w:left="20" w:firstLine="0"/>
      </w:pPr>
      <w:r>
        <w:t>Описание объектов гидрографии.</w:t>
      </w:r>
    </w:p>
    <w:p w:rsidR="00E80B14" w:rsidRDefault="00E07B23">
      <w:pPr>
        <w:pStyle w:val="9"/>
        <w:framePr w:w="10531" w:h="14117" w:hRule="exact" w:wrap="none" w:vAnchor="page" w:hAnchor="page" w:x="3166" w:y="5348"/>
        <w:numPr>
          <w:ilvl w:val="0"/>
          <w:numId w:val="149"/>
        </w:numPr>
        <w:shd w:val="clear" w:color="auto" w:fill="auto"/>
        <w:tabs>
          <w:tab w:val="left" w:pos="1460"/>
        </w:tabs>
        <w:spacing w:after="0"/>
        <w:ind w:left="20" w:firstLine="0"/>
      </w:pPr>
      <w:r>
        <w:t>Ведение дневника погоды.</w:t>
      </w:r>
    </w:p>
    <w:p w:rsidR="00E80B14" w:rsidRDefault="00E07B23">
      <w:pPr>
        <w:pStyle w:val="9"/>
        <w:framePr w:w="10531" w:h="14117" w:hRule="exact" w:wrap="none" w:vAnchor="page" w:hAnchor="page" w:x="3166" w:y="5348"/>
        <w:numPr>
          <w:ilvl w:val="0"/>
          <w:numId w:val="149"/>
        </w:numPr>
        <w:shd w:val="clear" w:color="auto" w:fill="auto"/>
        <w:tabs>
          <w:tab w:val="left" w:pos="1479"/>
        </w:tabs>
        <w:spacing w:after="0"/>
        <w:ind w:left="20" w:right="120" w:firstLine="0"/>
      </w:pPr>
      <w:r>
        <w:t>Работа с метеоприборами (проведение наблюдений и измерений, фиксация результатов, обработка результатов наблюдений).</w:t>
      </w:r>
    </w:p>
    <w:p w:rsidR="00E80B14" w:rsidRDefault="00E07B23">
      <w:pPr>
        <w:pStyle w:val="9"/>
        <w:framePr w:w="10531" w:h="14117" w:hRule="exact" w:wrap="none" w:vAnchor="page" w:hAnchor="page" w:x="3166" w:y="5348"/>
        <w:numPr>
          <w:ilvl w:val="0"/>
          <w:numId w:val="149"/>
        </w:numPr>
        <w:shd w:val="clear" w:color="auto" w:fill="auto"/>
        <w:tabs>
          <w:tab w:val="left" w:pos="1470"/>
        </w:tabs>
        <w:spacing w:after="0"/>
        <w:ind w:left="20" w:firstLine="0"/>
      </w:pPr>
      <w:r>
        <w:t>Определение средних температур, амплитуды и построение графиков.</w:t>
      </w:r>
    </w:p>
    <w:p w:rsidR="00E80B14" w:rsidRDefault="00E07B23">
      <w:pPr>
        <w:pStyle w:val="9"/>
        <w:framePr w:w="10531" w:h="14117" w:hRule="exact" w:wrap="none" w:vAnchor="page" w:hAnchor="page" w:x="3166" w:y="5348"/>
        <w:numPr>
          <w:ilvl w:val="0"/>
          <w:numId w:val="149"/>
        </w:numPr>
        <w:shd w:val="clear" w:color="auto" w:fill="auto"/>
        <w:tabs>
          <w:tab w:val="left" w:pos="1474"/>
        </w:tabs>
        <w:spacing w:after="0"/>
        <w:ind w:left="20" w:right="120" w:firstLine="0"/>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80B14" w:rsidRDefault="00E07B23">
      <w:pPr>
        <w:pStyle w:val="9"/>
        <w:framePr w:w="10531" w:h="14117" w:hRule="exact" w:wrap="none" w:vAnchor="page" w:hAnchor="page" w:x="3166" w:y="5348"/>
        <w:numPr>
          <w:ilvl w:val="0"/>
          <w:numId w:val="149"/>
        </w:numPr>
        <w:shd w:val="clear" w:color="auto" w:fill="auto"/>
        <w:tabs>
          <w:tab w:val="left" w:pos="1479"/>
        </w:tabs>
        <w:spacing w:after="0"/>
        <w:ind w:left="20" w:right="120" w:firstLine="0"/>
      </w:pPr>
      <w: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80B14" w:rsidRDefault="00E07B23">
      <w:pPr>
        <w:pStyle w:val="9"/>
        <w:framePr w:w="10531" w:h="14117" w:hRule="exact" w:wrap="none" w:vAnchor="page" w:hAnchor="page" w:x="3166" w:y="5348"/>
        <w:numPr>
          <w:ilvl w:val="0"/>
          <w:numId w:val="149"/>
        </w:numPr>
        <w:shd w:val="clear" w:color="auto" w:fill="auto"/>
        <w:tabs>
          <w:tab w:val="left" w:pos="1479"/>
        </w:tabs>
        <w:spacing w:after="0"/>
        <w:ind w:left="20" w:firstLine="0"/>
      </w:pPr>
      <w:r>
        <w:t>Изучение природных комплексов своей местности.</w:t>
      </w:r>
    </w:p>
    <w:p w:rsidR="00E80B14" w:rsidRDefault="00E07B23">
      <w:pPr>
        <w:pStyle w:val="9"/>
        <w:framePr w:w="10531" w:h="14117" w:hRule="exact" w:wrap="none" w:vAnchor="page" w:hAnchor="page" w:x="3166" w:y="5348"/>
        <w:numPr>
          <w:ilvl w:val="0"/>
          <w:numId w:val="149"/>
        </w:numPr>
        <w:shd w:val="clear" w:color="auto" w:fill="auto"/>
        <w:tabs>
          <w:tab w:val="left" w:pos="1489"/>
        </w:tabs>
        <w:spacing w:after="0"/>
        <w:ind w:left="20" w:firstLine="0"/>
      </w:pPr>
      <w:r>
        <w:t>Описание основных компонентов природы океановЗемли.</w:t>
      </w:r>
    </w:p>
    <w:p w:rsidR="00E80B14" w:rsidRDefault="00E07B23">
      <w:pPr>
        <w:pStyle w:val="9"/>
        <w:framePr w:w="10531" w:h="14117" w:hRule="exact" w:wrap="none" w:vAnchor="page" w:hAnchor="page" w:x="3166" w:y="5348"/>
        <w:numPr>
          <w:ilvl w:val="0"/>
          <w:numId w:val="149"/>
        </w:numPr>
        <w:shd w:val="clear" w:color="auto" w:fill="auto"/>
        <w:tabs>
          <w:tab w:val="left" w:pos="1489"/>
        </w:tabs>
        <w:spacing w:after="0"/>
        <w:ind w:left="20" w:right="120" w:firstLine="0"/>
      </w:pPr>
      <w:r>
        <w:t>Создание презентационных материалов об океанах на основе различных источников информации.</w:t>
      </w:r>
    </w:p>
    <w:p w:rsidR="00E80B14" w:rsidRDefault="00E07B23">
      <w:pPr>
        <w:pStyle w:val="9"/>
        <w:framePr w:w="10531" w:h="14117" w:hRule="exact" w:wrap="none" w:vAnchor="page" w:hAnchor="page" w:x="3166" w:y="5348"/>
        <w:numPr>
          <w:ilvl w:val="0"/>
          <w:numId w:val="149"/>
        </w:numPr>
        <w:shd w:val="clear" w:color="auto" w:fill="auto"/>
        <w:tabs>
          <w:tab w:val="left" w:pos="1489"/>
        </w:tabs>
        <w:spacing w:after="0"/>
        <w:ind w:left="20" w:firstLine="0"/>
      </w:pPr>
      <w:r>
        <w:t>Описание основных компонентов природы материков Земли.</w:t>
      </w:r>
    </w:p>
    <w:p w:rsidR="00E80B14" w:rsidRDefault="00E07B23">
      <w:pPr>
        <w:pStyle w:val="9"/>
        <w:framePr w:w="10531" w:h="14117" w:hRule="exact" w:wrap="none" w:vAnchor="page" w:hAnchor="page" w:x="3166" w:y="5348"/>
        <w:numPr>
          <w:ilvl w:val="0"/>
          <w:numId w:val="149"/>
        </w:numPr>
        <w:shd w:val="clear" w:color="auto" w:fill="auto"/>
        <w:tabs>
          <w:tab w:val="left" w:pos="1489"/>
        </w:tabs>
        <w:spacing w:after="0"/>
        <w:ind w:left="20" w:firstLine="0"/>
      </w:pPr>
      <w:r>
        <w:t>Описание природных зон Земли.</w:t>
      </w:r>
    </w:p>
    <w:p w:rsidR="00E80B14" w:rsidRDefault="00E07B23">
      <w:pPr>
        <w:pStyle w:val="9"/>
        <w:framePr w:w="10531" w:h="14117" w:hRule="exact" w:wrap="none" w:vAnchor="page" w:hAnchor="page" w:x="3166" w:y="5348"/>
        <w:numPr>
          <w:ilvl w:val="0"/>
          <w:numId w:val="149"/>
        </w:numPr>
        <w:shd w:val="clear" w:color="auto" w:fill="auto"/>
        <w:tabs>
          <w:tab w:val="left" w:pos="1489"/>
        </w:tabs>
        <w:spacing w:after="0"/>
        <w:ind w:left="20" w:right="120" w:firstLine="0"/>
      </w:pPr>
      <w:r>
        <w:t>Создание презентационных материалов о материке на основе различных источников информации.</w:t>
      </w:r>
    </w:p>
    <w:p w:rsidR="00E80B14" w:rsidRDefault="00E07B23">
      <w:pPr>
        <w:pStyle w:val="9"/>
        <w:framePr w:w="10531" w:h="14117" w:hRule="exact" w:wrap="none" w:vAnchor="page" w:hAnchor="page" w:x="3166" w:y="5348"/>
        <w:numPr>
          <w:ilvl w:val="0"/>
          <w:numId w:val="149"/>
        </w:numPr>
        <w:shd w:val="clear" w:color="auto" w:fill="auto"/>
        <w:tabs>
          <w:tab w:val="left" w:pos="1479"/>
        </w:tabs>
        <w:spacing w:after="0"/>
        <w:ind w:left="20" w:firstLine="0"/>
      </w:pPr>
      <w:r>
        <w:t>Прогнозирование перспективных путей рационального природопользования.</w:t>
      </w:r>
    </w:p>
    <w:p w:rsidR="00E80B14" w:rsidRDefault="00E07B23">
      <w:pPr>
        <w:pStyle w:val="9"/>
        <w:framePr w:w="10531" w:h="14117" w:hRule="exact" w:wrap="none" w:vAnchor="page" w:hAnchor="page" w:x="3166" w:y="5348"/>
        <w:numPr>
          <w:ilvl w:val="0"/>
          <w:numId w:val="149"/>
        </w:numPr>
        <w:shd w:val="clear" w:color="auto" w:fill="auto"/>
        <w:tabs>
          <w:tab w:val="left" w:pos="1489"/>
        </w:tabs>
        <w:spacing w:after="0"/>
        <w:ind w:left="20" w:firstLine="0"/>
      </w:pPr>
      <w:r>
        <w:t>Определение ГП и оценка его влияния на природу и жизнь людей вРоссии.</w:t>
      </w:r>
    </w:p>
    <w:p w:rsidR="00E80B14" w:rsidRDefault="00E07B23">
      <w:pPr>
        <w:pStyle w:val="9"/>
        <w:framePr w:w="10531" w:h="14117" w:hRule="exact" w:wrap="none" w:vAnchor="page" w:hAnchor="page" w:x="3166" w:y="5348"/>
        <w:numPr>
          <w:ilvl w:val="0"/>
          <w:numId w:val="149"/>
        </w:numPr>
        <w:shd w:val="clear" w:color="auto" w:fill="auto"/>
        <w:tabs>
          <w:tab w:val="left" w:pos="1479"/>
        </w:tabs>
        <w:spacing w:after="0"/>
        <w:ind w:left="20" w:right="120" w:firstLine="0"/>
      </w:pPr>
      <w:r>
        <w:t>Работа с картографическими источниками: нанесение особенностей географического положения России.</w:t>
      </w:r>
    </w:p>
    <w:p w:rsidR="00E80B14" w:rsidRDefault="00E07B23">
      <w:pPr>
        <w:pStyle w:val="9"/>
        <w:framePr w:w="10531" w:h="14117" w:hRule="exact" w:wrap="none" w:vAnchor="page" w:hAnchor="page" w:x="3166" w:y="5348"/>
        <w:numPr>
          <w:ilvl w:val="0"/>
          <w:numId w:val="149"/>
        </w:numPr>
        <w:shd w:val="clear" w:color="auto" w:fill="auto"/>
        <w:tabs>
          <w:tab w:val="left" w:pos="1484"/>
        </w:tabs>
        <w:spacing w:after="0"/>
        <w:ind w:left="20" w:firstLine="0"/>
      </w:pPr>
      <w:r>
        <w:t>Оценивание динамики изменения границ России и их значения.</w:t>
      </w:r>
    </w:p>
    <w:p w:rsidR="00E80B14" w:rsidRDefault="00E07B23">
      <w:pPr>
        <w:pStyle w:val="9"/>
        <w:framePr w:w="10531" w:h="14117" w:hRule="exact" w:wrap="none" w:vAnchor="page" w:hAnchor="page" w:x="3166" w:y="5348"/>
        <w:numPr>
          <w:ilvl w:val="0"/>
          <w:numId w:val="149"/>
        </w:numPr>
        <w:shd w:val="clear" w:color="auto" w:fill="auto"/>
        <w:tabs>
          <w:tab w:val="left" w:pos="1474"/>
        </w:tabs>
        <w:spacing w:after="0"/>
        <w:ind w:left="20" w:right="120" w:firstLine="0"/>
      </w:pPr>
      <w:r>
        <w:t>Написание эссе о роли русских землепроходцев и исследователей в освоении и изучении территорииРоссии.</w:t>
      </w:r>
    </w:p>
    <w:p w:rsidR="00E80B14" w:rsidRDefault="00E07B23">
      <w:pPr>
        <w:pStyle w:val="9"/>
        <w:framePr w:w="10531" w:h="14117" w:hRule="exact" w:wrap="none" w:vAnchor="page" w:hAnchor="page" w:x="3166" w:y="5348"/>
        <w:numPr>
          <w:ilvl w:val="0"/>
          <w:numId w:val="149"/>
        </w:numPr>
        <w:shd w:val="clear" w:color="auto" w:fill="auto"/>
        <w:tabs>
          <w:tab w:val="left" w:pos="1474"/>
        </w:tabs>
        <w:spacing w:after="0"/>
        <w:ind w:left="20" w:firstLine="0"/>
      </w:pPr>
      <w:r>
        <w:t>Решение задач на определение разницы во времени различных территорий России.</w:t>
      </w:r>
    </w:p>
    <w:p w:rsidR="00E80B14" w:rsidRDefault="00E07B23">
      <w:pPr>
        <w:pStyle w:val="9"/>
        <w:framePr w:w="10531" w:h="14117" w:hRule="exact" w:wrap="none" w:vAnchor="page" w:hAnchor="page" w:x="3166" w:y="5348"/>
        <w:numPr>
          <w:ilvl w:val="0"/>
          <w:numId w:val="149"/>
        </w:numPr>
        <w:shd w:val="clear" w:color="auto" w:fill="auto"/>
        <w:tabs>
          <w:tab w:val="left" w:pos="1474"/>
        </w:tabs>
        <w:spacing w:after="0"/>
        <w:ind w:left="20" w:right="120" w:firstLine="0"/>
      </w:pPr>
      <w:r>
        <w:t>Выявление взаимозависимостей тектонической структуры, формы рельефа, полезных ископаемых на территорииРоссии.</w:t>
      </w:r>
    </w:p>
    <w:p w:rsidR="00E80B14" w:rsidRDefault="00E07B23">
      <w:pPr>
        <w:pStyle w:val="9"/>
        <w:framePr w:w="10531" w:h="14117" w:hRule="exact" w:wrap="none" w:vAnchor="page" w:hAnchor="page" w:x="3166" w:y="5348"/>
        <w:numPr>
          <w:ilvl w:val="0"/>
          <w:numId w:val="149"/>
        </w:numPr>
        <w:shd w:val="clear" w:color="auto" w:fill="auto"/>
        <w:tabs>
          <w:tab w:val="left" w:pos="1474"/>
        </w:tabs>
        <w:spacing w:after="0"/>
        <w:ind w:left="20" w:firstLine="0"/>
      </w:pPr>
      <w:r>
        <w:t>Работа с картографическими источниками: нанесение элементов рельефаРоссии.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36" w:h="14967" w:hRule="exact" w:wrap="none" w:vAnchor="page" w:hAnchor="page" w:x="3164" w:y="4398"/>
        <w:numPr>
          <w:ilvl w:val="0"/>
          <w:numId w:val="149"/>
        </w:numPr>
        <w:shd w:val="clear" w:color="auto" w:fill="auto"/>
        <w:tabs>
          <w:tab w:val="left" w:pos="1484"/>
        </w:tabs>
        <w:spacing w:after="0"/>
        <w:ind w:left="20" w:firstLine="0"/>
        <w:jc w:val="both"/>
      </w:pPr>
      <w:r>
        <w:lastRenderedPageBreak/>
        <w:t>Описание элементов рельефа России.</w:t>
      </w:r>
    </w:p>
    <w:p w:rsidR="00E80B14" w:rsidRDefault="00E07B23">
      <w:pPr>
        <w:pStyle w:val="9"/>
        <w:framePr w:w="10536" w:h="14967" w:hRule="exact" w:wrap="none" w:vAnchor="page" w:hAnchor="page" w:x="3164" w:y="4398"/>
        <w:numPr>
          <w:ilvl w:val="0"/>
          <w:numId w:val="149"/>
        </w:numPr>
        <w:shd w:val="clear" w:color="auto" w:fill="auto"/>
        <w:tabs>
          <w:tab w:val="left" w:pos="1474"/>
        </w:tabs>
        <w:spacing w:after="0"/>
        <w:ind w:left="20" w:firstLine="0"/>
        <w:jc w:val="both"/>
      </w:pPr>
      <w:r>
        <w:t>Построение профиля своейместности.</w:t>
      </w:r>
    </w:p>
    <w:p w:rsidR="00E80B14" w:rsidRDefault="00E07B23">
      <w:pPr>
        <w:pStyle w:val="9"/>
        <w:framePr w:w="10536" w:h="14967" w:hRule="exact" w:wrap="none" w:vAnchor="page" w:hAnchor="page" w:x="3164" w:y="4398"/>
        <w:numPr>
          <w:ilvl w:val="0"/>
          <w:numId w:val="149"/>
        </w:numPr>
        <w:shd w:val="clear" w:color="auto" w:fill="auto"/>
        <w:tabs>
          <w:tab w:val="left" w:pos="1474"/>
        </w:tabs>
        <w:spacing w:after="0"/>
        <w:ind w:left="20" w:firstLine="0"/>
        <w:jc w:val="both"/>
      </w:pPr>
      <w:r>
        <w:t>Работа с картографическими источниками: нанесение объектов гидрографии России.</w:t>
      </w:r>
    </w:p>
    <w:p w:rsidR="00E80B14" w:rsidRDefault="00E07B23">
      <w:pPr>
        <w:pStyle w:val="9"/>
        <w:framePr w:w="10536" w:h="14967" w:hRule="exact" w:wrap="none" w:vAnchor="page" w:hAnchor="page" w:x="3164" w:y="4398"/>
        <w:numPr>
          <w:ilvl w:val="0"/>
          <w:numId w:val="149"/>
        </w:numPr>
        <w:shd w:val="clear" w:color="auto" w:fill="auto"/>
        <w:tabs>
          <w:tab w:val="left" w:pos="1484"/>
        </w:tabs>
        <w:spacing w:after="0"/>
        <w:ind w:left="20" w:firstLine="0"/>
        <w:jc w:val="both"/>
      </w:pPr>
      <w:r>
        <w:t>Описание объектов гидрографии России.</w:t>
      </w:r>
    </w:p>
    <w:p w:rsidR="00E80B14" w:rsidRDefault="00E07B23">
      <w:pPr>
        <w:pStyle w:val="9"/>
        <w:framePr w:w="10536" w:h="14967" w:hRule="exact" w:wrap="none" w:vAnchor="page" w:hAnchor="page" w:x="3164" w:y="4398"/>
        <w:numPr>
          <w:ilvl w:val="0"/>
          <w:numId w:val="149"/>
        </w:numPr>
        <w:shd w:val="clear" w:color="auto" w:fill="auto"/>
        <w:tabs>
          <w:tab w:val="left" w:pos="1494"/>
        </w:tabs>
        <w:spacing w:after="0"/>
        <w:ind w:left="20" w:right="420" w:firstLine="0"/>
        <w:jc w:val="both"/>
      </w:pPr>
      <w: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80B14" w:rsidRDefault="00E07B23">
      <w:pPr>
        <w:pStyle w:val="9"/>
        <w:framePr w:w="10536" w:h="14967" w:hRule="exact" w:wrap="none" w:vAnchor="page" w:hAnchor="page" w:x="3164" w:y="4398"/>
        <w:numPr>
          <w:ilvl w:val="0"/>
          <w:numId w:val="149"/>
        </w:numPr>
        <w:shd w:val="clear" w:color="auto" w:fill="auto"/>
        <w:tabs>
          <w:tab w:val="left" w:pos="1479"/>
        </w:tabs>
        <w:spacing w:after="0"/>
        <w:ind w:left="20" w:firstLine="0"/>
        <w:jc w:val="both"/>
      </w:pPr>
      <w:r>
        <w:t>Распределение количества осадков на территории России, работа склиматограммами.</w:t>
      </w:r>
    </w:p>
    <w:p w:rsidR="00E80B14" w:rsidRDefault="00E07B23">
      <w:pPr>
        <w:pStyle w:val="9"/>
        <w:framePr w:w="10536" w:h="14967" w:hRule="exact" w:wrap="none" w:vAnchor="page" w:hAnchor="page" w:x="3164" w:y="4398"/>
        <w:numPr>
          <w:ilvl w:val="0"/>
          <w:numId w:val="149"/>
        </w:numPr>
        <w:shd w:val="clear" w:color="auto" w:fill="auto"/>
        <w:tabs>
          <w:tab w:val="left" w:pos="1489"/>
        </w:tabs>
        <w:spacing w:after="0"/>
        <w:ind w:left="20" w:firstLine="0"/>
        <w:jc w:val="both"/>
      </w:pPr>
      <w:r>
        <w:t>Описание характеристики климата своего региона.</w:t>
      </w:r>
    </w:p>
    <w:p w:rsidR="00E80B14" w:rsidRDefault="00E07B23">
      <w:pPr>
        <w:pStyle w:val="9"/>
        <w:framePr w:w="10536" w:h="14967" w:hRule="exact" w:wrap="none" w:vAnchor="page" w:hAnchor="page" w:x="3164" w:y="4398"/>
        <w:numPr>
          <w:ilvl w:val="0"/>
          <w:numId w:val="149"/>
        </w:numPr>
        <w:shd w:val="clear" w:color="auto" w:fill="auto"/>
        <w:tabs>
          <w:tab w:val="left" w:pos="1489"/>
        </w:tabs>
        <w:spacing w:after="0"/>
        <w:ind w:left="20" w:firstLine="0"/>
        <w:jc w:val="both"/>
      </w:pPr>
      <w:r>
        <w:t>Составление прогноза погоды на основе различных источников информации.</w:t>
      </w:r>
    </w:p>
    <w:p w:rsidR="00E80B14" w:rsidRDefault="00E07B23">
      <w:pPr>
        <w:pStyle w:val="9"/>
        <w:framePr w:w="10536" w:h="14967" w:hRule="exact" w:wrap="none" w:vAnchor="page" w:hAnchor="page" w:x="3164" w:y="4398"/>
        <w:numPr>
          <w:ilvl w:val="0"/>
          <w:numId w:val="149"/>
        </w:numPr>
        <w:shd w:val="clear" w:color="auto" w:fill="auto"/>
        <w:tabs>
          <w:tab w:val="left" w:pos="1489"/>
        </w:tabs>
        <w:spacing w:after="0"/>
        <w:ind w:left="20" w:firstLine="0"/>
        <w:jc w:val="both"/>
      </w:pPr>
      <w:r>
        <w:t>Описание основных компонентов природыРоссии.</w:t>
      </w:r>
    </w:p>
    <w:p w:rsidR="00E80B14" w:rsidRDefault="00E07B23">
      <w:pPr>
        <w:pStyle w:val="9"/>
        <w:framePr w:w="10536" w:h="14967" w:hRule="exact" w:wrap="none" w:vAnchor="page" w:hAnchor="page" w:x="3164" w:y="4398"/>
        <w:numPr>
          <w:ilvl w:val="0"/>
          <w:numId w:val="149"/>
        </w:numPr>
        <w:shd w:val="clear" w:color="auto" w:fill="auto"/>
        <w:tabs>
          <w:tab w:val="left" w:pos="1489"/>
        </w:tabs>
        <w:spacing w:after="0"/>
        <w:ind w:left="20" w:right="840" w:firstLine="0"/>
      </w:pPr>
      <w:r>
        <w:t>Создание презентационных материалов о природе России на основе различных источников информации.</w:t>
      </w:r>
    </w:p>
    <w:p w:rsidR="00E80B14" w:rsidRDefault="00E07B23">
      <w:pPr>
        <w:pStyle w:val="9"/>
        <w:framePr w:w="10536" w:h="14967" w:hRule="exact" w:wrap="none" w:vAnchor="page" w:hAnchor="page" w:x="3164" w:y="4398"/>
        <w:numPr>
          <w:ilvl w:val="0"/>
          <w:numId w:val="149"/>
        </w:numPr>
        <w:shd w:val="clear" w:color="auto" w:fill="auto"/>
        <w:tabs>
          <w:tab w:val="left" w:pos="1489"/>
        </w:tabs>
        <w:spacing w:after="0"/>
        <w:ind w:left="20" w:firstLine="0"/>
        <w:jc w:val="both"/>
      </w:pPr>
      <w:r>
        <w:t>Сравнение особенностей природы отдельных регионов страны.</w:t>
      </w:r>
    </w:p>
    <w:p w:rsidR="00E80B14" w:rsidRDefault="00E07B23">
      <w:pPr>
        <w:pStyle w:val="9"/>
        <w:framePr w:w="10536" w:h="14967" w:hRule="exact" w:wrap="none" w:vAnchor="page" w:hAnchor="page" w:x="3164" w:y="4398"/>
        <w:numPr>
          <w:ilvl w:val="0"/>
          <w:numId w:val="149"/>
        </w:numPr>
        <w:shd w:val="clear" w:color="auto" w:fill="auto"/>
        <w:tabs>
          <w:tab w:val="left" w:pos="1489"/>
        </w:tabs>
        <w:spacing w:after="0"/>
        <w:ind w:left="20" w:right="60" w:firstLine="0"/>
        <w:jc w:val="both"/>
      </w:pPr>
      <w:r>
        <w:t>Определение видов особо охраняемых природных территорий России и их особенностей.</w:t>
      </w:r>
    </w:p>
    <w:p w:rsidR="00E80B14" w:rsidRDefault="00E07B23">
      <w:pPr>
        <w:pStyle w:val="9"/>
        <w:framePr w:w="10536" w:h="14967" w:hRule="exact" w:wrap="none" w:vAnchor="page" w:hAnchor="page" w:x="3164" w:y="4398"/>
        <w:numPr>
          <w:ilvl w:val="0"/>
          <w:numId w:val="149"/>
        </w:numPr>
        <w:shd w:val="clear" w:color="auto" w:fill="auto"/>
        <w:tabs>
          <w:tab w:val="left" w:pos="1479"/>
        </w:tabs>
        <w:spacing w:after="0"/>
        <w:ind w:left="20" w:right="60" w:firstLine="0"/>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населенияРоссии.</w:t>
      </w:r>
    </w:p>
    <w:p w:rsidR="00E80B14" w:rsidRDefault="00E07B23">
      <w:pPr>
        <w:pStyle w:val="9"/>
        <w:framePr w:w="10536" w:h="14967" w:hRule="exact" w:wrap="none" w:vAnchor="page" w:hAnchor="page" w:x="3164" w:y="4398"/>
        <w:numPr>
          <w:ilvl w:val="0"/>
          <w:numId w:val="149"/>
        </w:numPr>
        <w:shd w:val="clear" w:color="auto" w:fill="auto"/>
        <w:tabs>
          <w:tab w:val="left" w:pos="1489"/>
        </w:tabs>
        <w:spacing w:after="0"/>
        <w:ind w:left="20" w:firstLine="0"/>
        <w:jc w:val="both"/>
      </w:pPr>
      <w:r>
        <w:t>Определение особенностей размещения крупных народовРоссии.</w:t>
      </w:r>
    </w:p>
    <w:p w:rsidR="00E80B14" w:rsidRDefault="00E07B23">
      <w:pPr>
        <w:pStyle w:val="9"/>
        <w:framePr w:w="10536" w:h="14967" w:hRule="exact" w:wrap="none" w:vAnchor="page" w:hAnchor="page" w:x="3164" w:y="4398"/>
        <w:numPr>
          <w:ilvl w:val="0"/>
          <w:numId w:val="149"/>
        </w:numPr>
        <w:shd w:val="clear" w:color="auto" w:fill="auto"/>
        <w:tabs>
          <w:tab w:val="left" w:pos="1489"/>
        </w:tabs>
        <w:spacing w:after="0"/>
        <w:ind w:left="20" w:right="60" w:firstLine="0"/>
        <w:jc w:val="both"/>
      </w:pPr>
      <w:r>
        <w:t>Определение, вычисление и сравнение показателей естественного прироста населения в разных частяхРоссии.</w:t>
      </w:r>
    </w:p>
    <w:p w:rsidR="00E80B14" w:rsidRDefault="00E07B23">
      <w:pPr>
        <w:pStyle w:val="9"/>
        <w:framePr w:w="10536" w:h="14967" w:hRule="exact" w:wrap="none" w:vAnchor="page" w:hAnchor="page" w:x="3164" w:y="4398"/>
        <w:numPr>
          <w:ilvl w:val="0"/>
          <w:numId w:val="149"/>
        </w:numPr>
        <w:shd w:val="clear" w:color="auto" w:fill="auto"/>
        <w:tabs>
          <w:tab w:val="left" w:pos="1470"/>
        </w:tabs>
        <w:spacing w:after="0"/>
        <w:ind w:left="20" w:firstLine="0"/>
        <w:jc w:val="both"/>
      </w:pPr>
      <w:r>
        <w:t>Чтение и анализ половозрастных пирамид.</w:t>
      </w:r>
    </w:p>
    <w:p w:rsidR="00E80B14" w:rsidRDefault="00E07B23">
      <w:pPr>
        <w:pStyle w:val="9"/>
        <w:framePr w:w="10536" w:h="14967" w:hRule="exact" w:wrap="none" w:vAnchor="page" w:hAnchor="page" w:x="3164" w:y="4398"/>
        <w:numPr>
          <w:ilvl w:val="0"/>
          <w:numId w:val="149"/>
        </w:numPr>
        <w:shd w:val="clear" w:color="auto" w:fill="auto"/>
        <w:tabs>
          <w:tab w:val="left" w:pos="1479"/>
        </w:tabs>
        <w:spacing w:after="0"/>
        <w:ind w:left="20" w:firstLine="0"/>
        <w:jc w:val="both"/>
      </w:pPr>
      <w:r>
        <w:t>Оценивание демографической ситуации России и отдельных ее территорий.</w:t>
      </w:r>
    </w:p>
    <w:p w:rsidR="00E80B14" w:rsidRDefault="00E07B23">
      <w:pPr>
        <w:pStyle w:val="9"/>
        <w:framePr w:w="10536" w:h="14967" w:hRule="exact" w:wrap="none" w:vAnchor="page" w:hAnchor="page" w:x="3164" w:y="4398"/>
        <w:numPr>
          <w:ilvl w:val="0"/>
          <w:numId w:val="149"/>
        </w:numPr>
        <w:shd w:val="clear" w:color="auto" w:fill="auto"/>
        <w:tabs>
          <w:tab w:val="left" w:pos="1479"/>
        </w:tabs>
        <w:spacing w:after="0"/>
        <w:ind w:left="20" w:firstLine="0"/>
        <w:jc w:val="both"/>
      </w:pPr>
      <w:r>
        <w:t>Определение величины миграционного прироста населения в разных частяхРоссии.</w:t>
      </w:r>
    </w:p>
    <w:p w:rsidR="00E80B14" w:rsidRDefault="00E07B23">
      <w:pPr>
        <w:pStyle w:val="9"/>
        <w:framePr w:w="10536" w:h="14967" w:hRule="exact" w:wrap="none" w:vAnchor="page" w:hAnchor="page" w:x="3164" w:y="4398"/>
        <w:numPr>
          <w:ilvl w:val="0"/>
          <w:numId w:val="149"/>
        </w:numPr>
        <w:shd w:val="clear" w:color="auto" w:fill="auto"/>
        <w:tabs>
          <w:tab w:val="left" w:pos="1484"/>
        </w:tabs>
        <w:spacing w:after="0"/>
        <w:ind w:left="20" w:right="840" w:firstLine="0"/>
      </w:pPr>
      <w:r>
        <w:t>Определение видов и направлений внутренних и внешних миграций, объяснение причин, составление схемы.</w:t>
      </w:r>
    </w:p>
    <w:p w:rsidR="00E80B14" w:rsidRDefault="00E07B23">
      <w:pPr>
        <w:pStyle w:val="9"/>
        <w:framePr w:w="10536" w:h="14967" w:hRule="exact" w:wrap="none" w:vAnchor="page" w:hAnchor="page" w:x="3164" w:y="4398"/>
        <w:numPr>
          <w:ilvl w:val="0"/>
          <w:numId w:val="149"/>
        </w:numPr>
        <w:shd w:val="clear" w:color="auto" w:fill="auto"/>
        <w:tabs>
          <w:tab w:val="left" w:pos="1494"/>
        </w:tabs>
        <w:spacing w:after="0"/>
        <w:ind w:left="20" w:right="420" w:firstLine="0"/>
        <w:jc w:val="both"/>
      </w:pPr>
      <w:r>
        <w:t>Объяснение различий в обеспеченности трудовыми ресурсами отдельных регионов России.</w:t>
      </w:r>
    </w:p>
    <w:p w:rsidR="00E80B14" w:rsidRDefault="00E07B23">
      <w:pPr>
        <w:pStyle w:val="9"/>
        <w:framePr w:w="10536" w:h="14967" w:hRule="exact" w:wrap="none" w:vAnchor="page" w:hAnchor="page" w:x="3164" w:y="4398"/>
        <w:numPr>
          <w:ilvl w:val="0"/>
          <w:numId w:val="149"/>
        </w:numPr>
        <w:shd w:val="clear" w:color="auto" w:fill="auto"/>
        <w:tabs>
          <w:tab w:val="left" w:pos="1479"/>
        </w:tabs>
        <w:spacing w:after="0"/>
        <w:ind w:left="20" w:firstLine="0"/>
        <w:jc w:val="both"/>
      </w:pPr>
      <w:r>
        <w:t>Оценивание уровня урбанизации отдельных регионов России.</w:t>
      </w:r>
    </w:p>
    <w:p w:rsidR="00E80B14" w:rsidRDefault="00E07B23">
      <w:pPr>
        <w:pStyle w:val="9"/>
        <w:framePr w:w="10536" w:h="14967" w:hRule="exact" w:wrap="none" w:vAnchor="page" w:hAnchor="page" w:x="3164" w:y="4398"/>
        <w:numPr>
          <w:ilvl w:val="0"/>
          <w:numId w:val="149"/>
        </w:numPr>
        <w:shd w:val="clear" w:color="auto" w:fill="auto"/>
        <w:tabs>
          <w:tab w:val="left" w:pos="1479"/>
        </w:tabs>
        <w:spacing w:after="0"/>
        <w:ind w:left="20" w:firstLine="0"/>
        <w:jc w:val="both"/>
      </w:pPr>
      <w:r>
        <w:t>Описание основных компонентов природы своей местности.</w:t>
      </w:r>
    </w:p>
    <w:p w:rsidR="00E80B14" w:rsidRDefault="00E07B23">
      <w:pPr>
        <w:pStyle w:val="9"/>
        <w:framePr w:w="10536" w:h="14967" w:hRule="exact" w:wrap="none" w:vAnchor="page" w:hAnchor="page" w:x="3164" w:y="4398"/>
        <w:numPr>
          <w:ilvl w:val="0"/>
          <w:numId w:val="149"/>
        </w:numPr>
        <w:shd w:val="clear" w:color="auto" w:fill="auto"/>
        <w:tabs>
          <w:tab w:val="left" w:pos="1484"/>
        </w:tabs>
        <w:spacing w:after="0"/>
        <w:ind w:left="20" w:right="60" w:firstLine="0"/>
        <w:jc w:val="both"/>
      </w:pPr>
      <w: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80B14" w:rsidRDefault="00E07B23">
      <w:pPr>
        <w:pStyle w:val="9"/>
        <w:framePr w:w="10536" w:h="14967" w:hRule="exact" w:wrap="none" w:vAnchor="page" w:hAnchor="page" w:x="3164" w:y="4398"/>
        <w:numPr>
          <w:ilvl w:val="0"/>
          <w:numId w:val="149"/>
        </w:numPr>
        <w:shd w:val="clear" w:color="auto" w:fill="auto"/>
        <w:tabs>
          <w:tab w:val="left" w:pos="1479"/>
        </w:tabs>
        <w:spacing w:after="0"/>
        <w:ind w:left="20" w:right="840" w:firstLine="0"/>
      </w:pPr>
      <w:r>
        <w:t>Работа с картографическими источниками: нанесение субъектов, экономических районов и федеральных округовРФ.</w:t>
      </w:r>
    </w:p>
    <w:p w:rsidR="00E80B14" w:rsidRDefault="00E07B23">
      <w:pPr>
        <w:pStyle w:val="9"/>
        <w:framePr w:w="10536" w:h="14967" w:hRule="exact" w:wrap="none" w:vAnchor="page" w:hAnchor="page" w:x="3164" w:y="4398"/>
        <w:numPr>
          <w:ilvl w:val="0"/>
          <w:numId w:val="149"/>
        </w:numPr>
        <w:shd w:val="clear" w:color="auto" w:fill="auto"/>
        <w:tabs>
          <w:tab w:val="left" w:pos="1474"/>
        </w:tabs>
        <w:spacing w:after="0"/>
        <w:ind w:left="20" w:right="420" w:firstLine="0"/>
        <w:jc w:val="both"/>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хозяйстваРоссии.</w:t>
      </w:r>
    </w:p>
    <w:p w:rsidR="00E80B14" w:rsidRDefault="00E07B23">
      <w:pPr>
        <w:pStyle w:val="9"/>
        <w:framePr w:w="10536" w:h="14967" w:hRule="exact" w:wrap="none" w:vAnchor="page" w:hAnchor="page" w:x="3164" w:y="4398"/>
        <w:numPr>
          <w:ilvl w:val="0"/>
          <w:numId w:val="149"/>
        </w:numPr>
        <w:shd w:val="clear" w:color="auto" w:fill="auto"/>
        <w:tabs>
          <w:tab w:val="left" w:pos="1484"/>
        </w:tabs>
        <w:spacing w:after="0"/>
        <w:ind w:left="20" w:firstLine="0"/>
        <w:jc w:val="both"/>
      </w:pPr>
      <w:r>
        <w:t>Сравнение двух и более экономических районов России по заданным характеристикам.</w:t>
      </w:r>
    </w:p>
    <w:p w:rsidR="00E80B14" w:rsidRDefault="00E07B23">
      <w:pPr>
        <w:pStyle w:val="9"/>
        <w:framePr w:w="10536" w:h="14967" w:hRule="exact" w:wrap="none" w:vAnchor="page" w:hAnchor="page" w:x="3164" w:y="4398"/>
        <w:numPr>
          <w:ilvl w:val="0"/>
          <w:numId w:val="149"/>
        </w:numPr>
        <w:shd w:val="clear" w:color="auto" w:fill="auto"/>
        <w:tabs>
          <w:tab w:val="left" w:pos="1489"/>
        </w:tabs>
        <w:spacing w:after="0"/>
        <w:ind w:left="20" w:right="420" w:firstLine="0"/>
        <w:jc w:val="both"/>
      </w:pPr>
      <w:r>
        <w:t>Создание презентационных материалов об экономических районах России на основе различных источников информации.</w:t>
      </w:r>
    </w:p>
    <w:p w:rsidR="00E80B14" w:rsidRDefault="00E07B23">
      <w:pPr>
        <w:pStyle w:val="9"/>
        <w:framePr w:w="10536" w:h="14967" w:hRule="exact" w:wrap="none" w:vAnchor="page" w:hAnchor="page" w:x="3164" w:y="4398"/>
        <w:numPr>
          <w:ilvl w:val="0"/>
          <w:numId w:val="149"/>
        </w:numPr>
        <w:shd w:val="clear" w:color="auto" w:fill="auto"/>
        <w:tabs>
          <w:tab w:val="left" w:pos="1494"/>
        </w:tabs>
        <w:spacing w:after="240"/>
        <w:ind w:left="20" w:right="60" w:firstLine="0"/>
        <w:jc w:val="both"/>
      </w:pPr>
      <w:r>
        <w:t>Составление картосхем и других графических материалов, отражающих экономические, политические и культурные взаимосвязи России с другимигосударствами.</w:t>
      </w:r>
    </w:p>
    <w:p w:rsidR="00E80B14" w:rsidRDefault="00E07B23">
      <w:pPr>
        <w:pStyle w:val="60"/>
        <w:framePr w:w="10536" w:h="14967" w:hRule="exact" w:wrap="none" w:vAnchor="page" w:hAnchor="page" w:x="3164" w:y="4398"/>
        <w:numPr>
          <w:ilvl w:val="0"/>
          <w:numId w:val="150"/>
        </w:numPr>
        <w:shd w:val="clear" w:color="auto" w:fill="auto"/>
        <w:tabs>
          <w:tab w:val="left" w:pos="1551"/>
          <w:tab w:val="left" w:pos="1556"/>
        </w:tabs>
        <w:ind w:left="20"/>
        <w:jc w:val="both"/>
      </w:pPr>
      <w:r>
        <w:rPr>
          <w:rStyle w:val="60pt1"/>
          <w:b/>
          <w:bCs/>
        </w:rPr>
        <w:t>Математика</w:t>
      </w:r>
    </w:p>
    <w:p w:rsidR="00E80B14" w:rsidRDefault="00E07B23">
      <w:pPr>
        <w:pStyle w:val="9"/>
        <w:framePr w:w="10536" w:h="14967" w:hRule="exact" w:wrap="none" w:vAnchor="page" w:hAnchor="page" w:x="3164" w:y="4398"/>
        <w:shd w:val="clear" w:color="auto" w:fill="auto"/>
        <w:spacing w:after="0"/>
        <w:ind w:left="20" w:right="60" w:firstLine="0"/>
      </w:pPr>
      <w: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80B14" w:rsidRDefault="00E07B23">
      <w:pPr>
        <w:pStyle w:val="60"/>
        <w:framePr w:w="10536" w:h="14967" w:hRule="exact" w:wrap="none" w:vAnchor="page" w:hAnchor="page" w:x="3164" w:y="4398"/>
        <w:shd w:val="clear" w:color="auto" w:fill="auto"/>
        <w:ind w:left="20"/>
        <w:jc w:val="both"/>
      </w:pPr>
      <w:r>
        <w:rPr>
          <w:rStyle w:val="60pt1"/>
          <w:b/>
          <w:bCs/>
        </w:rPr>
        <w:t>Элементы теории множеств и математической логики</w:t>
      </w:r>
    </w:p>
    <w:p w:rsidR="00E80B14" w:rsidRDefault="00E07B23">
      <w:pPr>
        <w:pStyle w:val="9"/>
        <w:framePr w:w="10536" w:h="14967" w:hRule="exact" w:wrap="none" w:vAnchor="page" w:hAnchor="page" w:x="3164" w:y="4398"/>
        <w:shd w:val="clear" w:color="auto" w:fill="auto"/>
        <w:spacing w:after="0"/>
        <w:ind w:left="20" w:right="60" w:firstLine="0"/>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r>
        <w:rPr>
          <w:rStyle w:val="10pt0pt3"/>
        </w:rPr>
        <w:t>Множества и отношения между ними</w:t>
      </w:r>
    </w:p>
    <w:p w:rsidR="00E80B14" w:rsidRDefault="00E07B23">
      <w:pPr>
        <w:pStyle w:val="70"/>
        <w:framePr w:w="10536" w:h="14967" w:hRule="exact" w:wrap="none" w:vAnchor="page" w:hAnchor="page" w:x="3164" w:y="4398"/>
        <w:shd w:val="clear" w:color="auto" w:fill="auto"/>
        <w:tabs>
          <w:tab w:val="left" w:pos="2233"/>
        </w:tabs>
        <w:ind w:left="20" w:firstLine="0"/>
      </w:pPr>
      <w:r>
        <w:rPr>
          <w:rStyle w:val="70pt"/>
        </w:rPr>
        <w:t>Множество,</w:t>
      </w:r>
      <w:r>
        <w:rPr>
          <w:rStyle w:val="70pt"/>
        </w:rPr>
        <w:tab/>
      </w:r>
      <w:r>
        <w:rPr>
          <w:rStyle w:val="70pt2"/>
          <w:b/>
          <w:bCs/>
          <w:i/>
          <w:iCs/>
        </w:rPr>
        <w:t>характеристическое свойство множества</w:t>
      </w:r>
      <w:r>
        <w:rPr>
          <w:rStyle w:val="70pt"/>
        </w:rPr>
        <w:t xml:space="preserve">, элемент множества, </w:t>
      </w:r>
      <w:r>
        <w:rPr>
          <w:rStyle w:val="70pt2"/>
          <w:b/>
          <w:bCs/>
          <w:i/>
          <w:iCs/>
        </w:rPr>
        <w:t>пустое,</w:t>
      </w:r>
    </w:p>
    <w:p w:rsidR="00E80B14" w:rsidRDefault="00E07B23">
      <w:pPr>
        <w:pStyle w:val="9"/>
        <w:framePr w:w="10536" w:h="14967" w:hRule="exact" w:wrap="none" w:vAnchor="page" w:hAnchor="page" w:x="3164" w:y="4398"/>
        <w:shd w:val="clear" w:color="auto" w:fill="auto"/>
        <w:spacing w:after="0"/>
        <w:ind w:left="20" w:firstLine="0"/>
        <w:jc w:val="both"/>
      </w:pPr>
      <w:r>
        <w:rPr>
          <w:rStyle w:val="0ptb"/>
        </w:rPr>
        <w:t>конечное, бесконечное множество.</w:t>
      </w:r>
      <w:r>
        <w:t xml:space="preserve"> Подмножество. Отношение принадлежности, включения,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10757" w:h="14722" w:hRule="exact" w:wrap="none" w:vAnchor="page" w:hAnchor="page" w:x="3053" w:y="4460"/>
        <w:shd w:val="clear" w:color="auto" w:fill="auto"/>
        <w:ind w:left="20" w:right="220" w:firstLine="0"/>
        <w:jc w:val="left"/>
      </w:pPr>
      <w:r>
        <w:rPr>
          <w:rStyle w:val="70pt"/>
        </w:rPr>
        <w:lastRenderedPageBreak/>
        <w:t xml:space="preserve">равенства. Элементы множества, способы задания множеств, </w:t>
      </w:r>
      <w:r>
        <w:rPr>
          <w:rStyle w:val="70pt2"/>
          <w:b/>
          <w:bCs/>
          <w:i/>
          <w:iCs/>
        </w:rPr>
        <w:t>распознавание подмножеств и элементов подмножеств с использованием кругов Эйлера.</w:t>
      </w:r>
    </w:p>
    <w:p w:rsidR="00E80B14" w:rsidRDefault="00E07B23">
      <w:pPr>
        <w:pStyle w:val="60"/>
        <w:framePr w:w="10757" w:h="14722" w:hRule="exact" w:wrap="none" w:vAnchor="page" w:hAnchor="page" w:x="3053" w:y="4460"/>
        <w:shd w:val="clear" w:color="auto" w:fill="auto"/>
        <w:ind w:left="20"/>
      </w:pPr>
      <w:r>
        <w:rPr>
          <w:rStyle w:val="60pt1"/>
          <w:b/>
          <w:bCs/>
        </w:rPr>
        <w:t>Операции над множествами</w:t>
      </w:r>
    </w:p>
    <w:p w:rsidR="00E80B14" w:rsidRDefault="00E07B23">
      <w:pPr>
        <w:pStyle w:val="70"/>
        <w:framePr w:w="10757" w:h="14722" w:hRule="exact" w:wrap="none" w:vAnchor="page" w:hAnchor="page" w:x="3053" w:y="4460"/>
        <w:shd w:val="clear" w:color="auto" w:fill="auto"/>
        <w:ind w:left="20" w:firstLine="0"/>
        <w:jc w:val="left"/>
      </w:pPr>
      <w:r>
        <w:rPr>
          <w:rStyle w:val="70pt"/>
        </w:rPr>
        <w:t xml:space="preserve">Пересечение и объединение множеств. </w:t>
      </w:r>
      <w:r>
        <w:rPr>
          <w:rStyle w:val="70pt2"/>
          <w:b/>
          <w:bCs/>
          <w:i/>
          <w:iCs/>
        </w:rPr>
        <w:t>Разность множеств, дополнение множества</w:t>
      </w:r>
      <w:r>
        <w:rPr>
          <w:rStyle w:val="70pt"/>
        </w:rPr>
        <w:t>,</w:t>
      </w:r>
    </w:p>
    <w:p w:rsidR="00E80B14" w:rsidRDefault="00E07B23">
      <w:pPr>
        <w:pStyle w:val="70"/>
        <w:framePr w:w="10757" w:h="14722" w:hRule="exact" w:wrap="none" w:vAnchor="page" w:hAnchor="page" w:x="3053" w:y="4460"/>
        <w:shd w:val="clear" w:color="auto" w:fill="auto"/>
        <w:ind w:left="20" w:firstLine="0"/>
        <w:jc w:val="left"/>
      </w:pPr>
      <w:r>
        <w:rPr>
          <w:rStyle w:val="70pt2"/>
          <w:b/>
          <w:bCs/>
          <w:i/>
          <w:iCs/>
        </w:rPr>
        <w:t>Интерпретация операций над множествами с помощью кругов Эйлера.</w:t>
      </w:r>
    </w:p>
    <w:p w:rsidR="00E80B14" w:rsidRDefault="00E07B23">
      <w:pPr>
        <w:pStyle w:val="60"/>
        <w:framePr w:w="10757" w:h="14722" w:hRule="exact" w:wrap="none" w:vAnchor="page" w:hAnchor="page" w:x="3053" w:y="4460"/>
        <w:shd w:val="clear" w:color="auto" w:fill="auto"/>
        <w:ind w:left="20"/>
      </w:pPr>
      <w:r>
        <w:rPr>
          <w:rStyle w:val="60pt1"/>
          <w:b/>
          <w:bCs/>
        </w:rPr>
        <w:t>Элементы логики</w:t>
      </w:r>
    </w:p>
    <w:p w:rsidR="00E80B14" w:rsidRDefault="00E07B23">
      <w:pPr>
        <w:pStyle w:val="9"/>
        <w:framePr w:w="10757" w:h="14722" w:hRule="exact" w:wrap="none" w:vAnchor="page" w:hAnchor="page" w:x="3053" w:y="4460"/>
        <w:shd w:val="clear" w:color="auto" w:fill="auto"/>
        <w:tabs>
          <w:tab w:val="left" w:pos="2377"/>
        </w:tabs>
        <w:spacing w:after="0"/>
        <w:ind w:left="20" w:firstLine="0"/>
      </w:pPr>
      <w:r>
        <w:t>Определение.</w:t>
      </w:r>
      <w:r>
        <w:tab/>
        <w:t>Утверждения. Аксиомы и теоремы. Доказательство. Доказательство от</w:t>
      </w:r>
    </w:p>
    <w:p w:rsidR="00E80B14" w:rsidRDefault="00E07B23">
      <w:pPr>
        <w:pStyle w:val="9"/>
        <w:framePr w:w="10757" w:h="14722" w:hRule="exact" w:wrap="none" w:vAnchor="page" w:hAnchor="page" w:x="3053" w:y="4460"/>
        <w:shd w:val="clear" w:color="auto" w:fill="auto"/>
        <w:spacing w:after="0"/>
        <w:ind w:left="20" w:firstLine="0"/>
      </w:pPr>
      <w:r>
        <w:t>противного. Теорема, обратная данной. Пример иконтрпример.</w:t>
      </w:r>
    </w:p>
    <w:p w:rsidR="00E80B14" w:rsidRDefault="00E07B23">
      <w:pPr>
        <w:pStyle w:val="60"/>
        <w:framePr w:w="10757" w:h="14722" w:hRule="exact" w:wrap="none" w:vAnchor="page" w:hAnchor="page" w:x="3053" w:y="4460"/>
        <w:shd w:val="clear" w:color="auto" w:fill="auto"/>
        <w:ind w:left="20"/>
      </w:pPr>
      <w:r>
        <w:rPr>
          <w:rStyle w:val="60pt1"/>
          <w:b/>
          <w:bCs/>
        </w:rPr>
        <w:t>Высказывания</w:t>
      </w:r>
    </w:p>
    <w:p w:rsidR="00E80B14" w:rsidRDefault="00E07B23">
      <w:pPr>
        <w:pStyle w:val="70"/>
        <w:framePr w:w="10757" w:h="14722" w:hRule="exact" w:wrap="none" w:vAnchor="page" w:hAnchor="page" w:x="3053" w:y="4460"/>
        <w:shd w:val="clear" w:color="auto" w:fill="auto"/>
        <w:ind w:left="20" w:right="1580" w:firstLine="0"/>
      </w:pPr>
      <w:r>
        <w:rPr>
          <w:rStyle w:val="70pt"/>
        </w:rPr>
        <w:t xml:space="preserve">Истинность и ложность высказывания. </w:t>
      </w:r>
      <w:r>
        <w:rPr>
          <w:rStyle w:val="70pt2"/>
          <w:b/>
          <w:bCs/>
          <w:i/>
          <w:iCs/>
        </w:rPr>
        <w:t>Сложные и простые высказывания. Операции над высказываниями с использованием логических связок: и, или, не. Условные высказывания (импликации).</w:t>
      </w:r>
    </w:p>
    <w:p w:rsidR="00E80B14" w:rsidRDefault="00E07B23">
      <w:pPr>
        <w:pStyle w:val="60"/>
        <w:framePr w:w="10757" w:h="14722" w:hRule="exact" w:wrap="none" w:vAnchor="page" w:hAnchor="page" w:x="3053" w:y="4460"/>
        <w:shd w:val="clear" w:color="auto" w:fill="auto"/>
        <w:ind w:left="20" w:right="220"/>
      </w:pPr>
      <w:r>
        <w:rPr>
          <w:rStyle w:val="60pt1"/>
          <w:b/>
          <w:bCs/>
        </w:rPr>
        <w:t>Содержание курса математики в 5-6 классах Натуральные числа и нуль Натуральный ряд чисел и его свойства</w:t>
      </w:r>
    </w:p>
    <w:p w:rsidR="00E80B14" w:rsidRDefault="00E07B23">
      <w:pPr>
        <w:pStyle w:val="9"/>
        <w:framePr w:w="10757" w:h="14722" w:hRule="exact" w:wrap="none" w:vAnchor="page" w:hAnchor="page" w:x="3053" w:y="4460"/>
        <w:shd w:val="clear" w:color="auto" w:fill="auto"/>
        <w:spacing w:after="0"/>
        <w:ind w:left="20" w:right="220" w:firstLine="0"/>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E80B14" w:rsidRDefault="00E07B23">
      <w:pPr>
        <w:pStyle w:val="60"/>
        <w:framePr w:w="10757" w:h="14722" w:hRule="exact" w:wrap="none" w:vAnchor="page" w:hAnchor="page" w:x="3053" w:y="4460"/>
        <w:shd w:val="clear" w:color="auto" w:fill="auto"/>
        <w:ind w:left="20"/>
      </w:pPr>
      <w:r>
        <w:rPr>
          <w:rStyle w:val="60pt1"/>
          <w:b/>
          <w:bCs/>
        </w:rPr>
        <w:t>Запись и чтение натуральных чисел</w:t>
      </w:r>
    </w:p>
    <w:p w:rsidR="00E80B14" w:rsidRDefault="00E07B23">
      <w:pPr>
        <w:pStyle w:val="9"/>
        <w:framePr w:w="10757" w:h="14722" w:hRule="exact" w:wrap="none" w:vAnchor="page" w:hAnchor="page" w:x="3053" w:y="4460"/>
        <w:shd w:val="clear" w:color="auto" w:fill="auto"/>
        <w:spacing w:after="0"/>
        <w:ind w:left="20" w:right="580" w:firstLine="0"/>
        <w:jc w:val="both"/>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80B14" w:rsidRDefault="00E07B23">
      <w:pPr>
        <w:pStyle w:val="60"/>
        <w:framePr w:w="10757" w:h="14722" w:hRule="exact" w:wrap="none" w:vAnchor="page" w:hAnchor="page" w:x="3053" w:y="4460"/>
        <w:shd w:val="clear" w:color="auto" w:fill="auto"/>
        <w:ind w:left="20"/>
      </w:pPr>
      <w:r>
        <w:rPr>
          <w:rStyle w:val="60pt1"/>
          <w:b/>
          <w:bCs/>
        </w:rPr>
        <w:t>Округление натуральных чисел</w:t>
      </w:r>
    </w:p>
    <w:p w:rsidR="00E80B14" w:rsidRDefault="00E07B23">
      <w:pPr>
        <w:pStyle w:val="9"/>
        <w:framePr w:w="10757" w:h="14722" w:hRule="exact" w:wrap="none" w:vAnchor="page" w:hAnchor="page" w:x="3053" w:y="4460"/>
        <w:shd w:val="clear" w:color="auto" w:fill="auto"/>
        <w:spacing w:after="0"/>
        <w:ind w:left="20" w:firstLine="0"/>
      </w:pPr>
      <w:r>
        <w:t>Необходимость округления. Правило округления натуральных чисел.</w:t>
      </w:r>
    </w:p>
    <w:p w:rsidR="00E80B14" w:rsidRDefault="00E07B23">
      <w:pPr>
        <w:pStyle w:val="60"/>
        <w:framePr w:w="10757" w:h="14722" w:hRule="exact" w:wrap="none" w:vAnchor="page" w:hAnchor="page" w:x="3053" w:y="4460"/>
        <w:shd w:val="clear" w:color="auto" w:fill="auto"/>
        <w:ind w:left="20"/>
      </w:pPr>
      <w:r>
        <w:rPr>
          <w:rStyle w:val="60pt1"/>
          <w:b/>
          <w:bCs/>
        </w:rPr>
        <w:t>Сравнение натуральных чисел, сравнение с числом О</w:t>
      </w:r>
    </w:p>
    <w:p w:rsidR="00E80B14" w:rsidRDefault="00E07B23">
      <w:pPr>
        <w:pStyle w:val="9"/>
        <w:framePr w:w="10757" w:h="14722" w:hRule="exact" w:wrap="none" w:vAnchor="page" w:hAnchor="page" w:x="3053" w:y="4460"/>
        <w:shd w:val="clear" w:color="auto" w:fill="auto"/>
        <w:spacing w:after="0"/>
        <w:ind w:left="20" w:right="220" w:firstLine="0"/>
      </w:pPr>
      <w:r>
        <w:t>Понятие о сравнении чисел, сравнение натуральных чисел друг с другом и с нулём, математическая запись сравнений, способы сравнения чисел.</w:t>
      </w:r>
    </w:p>
    <w:p w:rsidR="00E80B14" w:rsidRDefault="00E07B23">
      <w:pPr>
        <w:pStyle w:val="60"/>
        <w:framePr w:w="10757" w:h="14722" w:hRule="exact" w:wrap="none" w:vAnchor="page" w:hAnchor="page" w:x="3053" w:y="4460"/>
        <w:shd w:val="clear" w:color="auto" w:fill="auto"/>
        <w:ind w:left="20"/>
      </w:pPr>
      <w:r>
        <w:rPr>
          <w:rStyle w:val="60pt1"/>
          <w:b/>
          <w:bCs/>
        </w:rPr>
        <w:t>Действия с натуральными числами</w:t>
      </w:r>
    </w:p>
    <w:p w:rsidR="00E80B14" w:rsidRDefault="00E07B23">
      <w:pPr>
        <w:pStyle w:val="9"/>
        <w:framePr w:w="10757" w:h="14722" w:hRule="exact" w:wrap="none" w:vAnchor="page" w:hAnchor="page" w:x="3053" w:y="4460"/>
        <w:shd w:val="clear" w:color="auto" w:fill="auto"/>
        <w:spacing w:after="0"/>
        <w:ind w:left="20" w:right="220" w:firstLine="0"/>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Умножение и деление, компоненты умножения и деления, связь между ними, умножение исложение в столбик, деление уголком, проверка результата с помощью прикидки и обратного действия.</w:t>
      </w:r>
    </w:p>
    <w:p w:rsidR="00E80B14" w:rsidRDefault="00E07B23">
      <w:pPr>
        <w:pStyle w:val="9"/>
        <w:framePr w:w="10757" w:h="14722" w:hRule="exact" w:wrap="none" w:vAnchor="page" w:hAnchor="page" w:x="3053" w:y="4460"/>
        <w:shd w:val="clear" w:color="auto" w:fill="auto"/>
        <w:spacing w:after="0"/>
        <w:ind w:left="20" w:right="220" w:firstLine="0"/>
      </w:pPr>
      <w:r>
        <w:t xml:space="preserve">Переместительный и сочетательный законы сложения и умножения, распределительный закон умножения относительно сложения, </w:t>
      </w:r>
      <w:r>
        <w:rPr>
          <w:rStyle w:val="0ptb"/>
        </w:rPr>
        <w:t>обоснование алгоритмов выполнения арифметических действий.</w:t>
      </w:r>
    </w:p>
    <w:p w:rsidR="00E80B14" w:rsidRDefault="00E07B23">
      <w:pPr>
        <w:pStyle w:val="60"/>
        <w:framePr w:w="10757" w:h="14722" w:hRule="exact" w:wrap="none" w:vAnchor="page" w:hAnchor="page" w:x="3053" w:y="4460"/>
        <w:shd w:val="clear" w:color="auto" w:fill="auto"/>
        <w:ind w:left="20"/>
      </w:pPr>
      <w:r>
        <w:rPr>
          <w:rStyle w:val="60pt1"/>
          <w:b/>
          <w:bCs/>
        </w:rPr>
        <w:t>Степень с натуральным показателем</w:t>
      </w:r>
    </w:p>
    <w:p w:rsidR="00E80B14" w:rsidRDefault="00E07B23">
      <w:pPr>
        <w:pStyle w:val="9"/>
        <w:framePr w:w="10757" w:h="14722" w:hRule="exact" w:wrap="none" w:vAnchor="page" w:hAnchor="page" w:x="3053" w:y="4460"/>
        <w:shd w:val="clear" w:color="auto" w:fill="auto"/>
        <w:spacing w:after="0"/>
        <w:ind w:left="20" w:right="220" w:firstLine="0"/>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80B14" w:rsidRDefault="00E07B23">
      <w:pPr>
        <w:pStyle w:val="60"/>
        <w:framePr w:w="10757" w:h="14722" w:hRule="exact" w:wrap="none" w:vAnchor="page" w:hAnchor="page" w:x="3053" w:y="4460"/>
        <w:shd w:val="clear" w:color="auto" w:fill="auto"/>
        <w:ind w:left="20"/>
      </w:pPr>
      <w:r>
        <w:rPr>
          <w:rStyle w:val="60pt1"/>
          <w:b/>
          <w:bCs/>
        </w:rPr>
        <w:t>Числовые выражения</w:t>
      </w:r>
    </w:p>
    <w:p w:rsidR="00E80B14" w:rsidRDefault="00E07B23">
      <w:pPr>
        <w:pStyle w:val="9"/>
        <w:framePr w:w="10757" w:h="14722" w:hRule="exact" w:wrap="none" w:vAnchor="page" w:hAnchor="page" w:x="3053" w:y="4460"/>
        <w:shd w:val="clear" w:color="auto" w:fill="auto"/>
        <w:spacing w:after="0"/>
        <w:ind w:left="20" w:firstLine="0"/>
      </w:pPr>
      <w:r>
        <w:t>Числовое выражение и его значение, порядок выполнения действий.</w:t>
      </w:r>
    </w:p>
    <w:p w:rsidR="00E80B14" w:rsidRDefault="00E07B23">
      <w:pPr>
        <w:pStyle w:val="60"/>
        <w:framePr w:w="10757" w:h="14722" w:hRule="exact" w:wrap="none" w:vAnchor="page" w:hAnchor="page" w:x="3053" w:y="4460"/>
        <w:shd w:val="clear" w:color="auto" w:fill="auto"/>
        <w:ind w:left="20"/>
      </w:pPr>
      <w:r>
        <w:rPr>
          <w:rStyle w:val="60pt1"/>
          <w:b/>
          <w:bCs/>
        </w:rPr>
        <w:t>Деление с остатком</w:t>
      </w:r>
    </w:p>
    <w:p w:rsidR="00E80B14" w:rsidRDefault="00E07B23">
      <w:pPr>
        <w:pStyle w:val="9"/>
        <w:framePr w:w="10757" w:h="14722" w:hRule="exact" w:wrap="none" w:vAnchor="page" w:hAnchor="page" w:x="3053" w:y="4460"/>
        <w:shd w:val="clear" w:color="auto" w:fill="auto"/>
        <w:spacing w:after="0"/>
        <w:ind w:left="20" w:right="220" w:firstLine="0"/>
      </w:pPr>
      <w:r>
        <w:t xml:space="preserve">Деление с остатком на множестве натуральных чисел, </w:t>
      </w:r>
      <w:r>
        <w:rPr>
          <w:rStyle w:val="0ptb"/>
        </w:rPr>
        <w:t xml:space="preserve">свойства деления с остатком. </w:t>
      </w:r>
      <w:r>
        <w:t>Практические задачи на деление с остатком.</w:t>
      </w:r>
    </w:p>
    <w:p w:rsidR="00E80B14" w:rsidRDefault="00E07B23">
      <w:pPr>
        <w:pStyle w:val="60"/>
        <w:framePr w:w="10757" w:h="14722" w:hRule="exact" w:wrap="none" w:vAnchor="page" w:hAnchor="page" w:x="3053" w:y="4460"/>
        <w:shd w:val="clear" w:color="auto" w:fill="auto"/>
        <w:ind w:left="20"/>
      </w:pPr>
      <w:r>
        <w:rPr>
          <w:rStyle w:val="60pt1"/>
          <w:b/>
          <w:bCs/>
        </w:rPr>
        <w:t>Свойства и признаки делимости</w:t>
      </w:r>
    </w:p>
    <w:p w:rsidR="00E80B14" w:rsidRDefault="00E07B23">
      <w:pPr>
        <w:pStyle w:val="9"/>
        <w:framePr w:w="10757" w:h="14722" w:hRule="exact" w:wrap="none" w:vAnchor="page" w:hAnchor="page" w:x="3053" w:y="4460"/>
        <w:shd w:val="clear" w:color="auto" w:fill="auto"/>
        <w:spacing w:after="0"/>
        <w:ind w:left="20" w:right="220" w:firstLine="0"/>
      </w:pPr>
      <w:r>
        <w:t xml:space="preserve">Свойство делимости суммы (разности) на число. Признаки делимости на 2, 3, 5, 9, 10. </w:t>
      </w:r>
      <w:r>
        <w:rPr>
          <w:rStyle w:val="0ptb"/>
        </w:rPr>
        <w:t>Признаки делимости на 4, б, 8, 11. Доказательство признаков делимости.</w:t>
      </w:r>
      <w:r>
        <w:t xml:space="preserve"> Решение практических задач с применением признаков делимости.</w:t>
      </w:r>
    </w:p>
    <w:p w:rsidR="00E80B14" w:rsidRDefault="00E07B23">
      <w:pPr>
        <w:pStyle w:val="60"/>
        <w:framePr w:w="10757" w:h="14722" w:hRule="exact" w:wrap="none" w:vAnchor="page" w:hAnchor="page" w:x="3053" w:y="4460"/>
        <w:shd w:val="clear" w:color="auto" w:fill="auto"/>
        <w:ind w:left="20" w:right="220"/>
      </w:pPr>
      <w:r>
        <w:rPr>
          <w:rStyle w:val="60pt1"/>
          <w:b/>
          <w:bCs/>
        </w:rPr>
        <w:t xml:space="preserve">Разложение числа на простые множители </w:t>
      </w:r>
      <w:r>
        <w:rPr>
          <w:rStyle w:val="6105pt0pt0"/>
        </w:rPr>
        <w:t xml:space="preserve">Простые и составные числа, </w:t>
      </w:r>
      <w:r>
        <w:rPr>
          <w:rStyle w:val="6105pt0pt"/>
          <w:b/>
          <w:bCs/>
        </w:rPr>
        <w:t>решето Эратосфена.</w:t>
      </w:r>
    </w:p>
    <w:p w:rsidR="00E80B14" w:rsidRDefault="00E07B23">
      <w:pPr>
        <w:pStyle w:val="70"/>
        <w:framePr w:w="10757" w:h="14722" w:hRule="exact" w:wrap="none" w:vAnchor="page" w:hAnchor="page" w:x="3053" w:y="4460"/>
        <w:shd w:val="clear" w:color="auto" w:fill="auto"/>
        <w:ind w:left="20" w:right="220" w:firstLine="0"/>
        <w:jc w:val="left"/>
      </w:pPr>
      <w:r>
        <w:rPr>
          <w:rStyle w:val="70pt"/>
        </w:rPr>
        <w:t xml:space="preserve">Разложение натурального числа на множители, разложение на простые множители. </w:t>
      </w:r>
      <w:r>
        <w:rPr>
          <w:rStyle w:val="70pt2"/>
          <w:b/>
          <w:bCs/>
          <w:i/>
          <w:iCs/>
        </w:rPr>
        <w:t>Количество делителей числа, алгоритм разложения числа на простые множители, основная теорема арифметики.</w:t>
      </w:r>
    </w:p>
    <w:p w:rsidR="00E80B14" w:rsidRDefault="00E07B23">
      <w:pPr>
        <w:pStyle w:val="60"/>
        <w:framePr w:w="10757" w:h="14722" w:hRule="exact" w:wrap="none" w:vAnchor="page" w:hAnchor="page" w:x="3053" w:y="4460"/>
        <w:shd w:val="clear" w:color="auto" w:fill="auto"/>
        <w:ind w:left="20"/>
      </w:pPr>
      <w:r>
        <w:rPr>
          <w:rStyle w:val="60pt1"/>
          <w:b/>
          <w:bCs/>
        </w:rPr>
        <w:t>Алгебраические выражения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51" w:h="14707" w:hRule="exact" w:wrap="none" w:vAnchor="page" w:hAnchor="page" w:x="3106" w:y="4465"/>
        <w:shd w:val="clear" w:color="auto" w:fill="auto"/>
        <w:spacing w:after="0"/>
        <w:ind w:right="220" w:firstLine="0"/>
      </w:pPr>
      <w:r>
        <w:lastRenderedPageBreak/>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алгебраическихвыражений.</w:t>
      </w:r>
    </w:p>
    <w:p w:rsidR="00E80B14" w:rsidRDefault="00E07B23">
      <w:pPr>
        <w:pStyle w:val="60"/>
        <w:framePr w:w="10651" w:h="14707" w:hRule="exact" w:wrap="none" w:vAnchor="page" w:hAnchor="page" w:x="3106" w:y="4465"/>
        <w:shd w:val="clear" w:color="auto" w:fill="auto"/>
      </w:pPr>
      <w:r>
        <w:rPr>
          <w:rStyle w:val="60pt1"/>
          <w:b/>
          <w:bCs/>
        </w:rPr>
        <w:t>Делители и кратные</w:t>
      </w:r>
    </w:p>
    <w:p w:rsidR="00E80B14" w:rsidRDefault="00E07B23">
      <w:pPr>
        <w:pStyle w:val="9"/>
        <w:framePr w:w="10651" w:h="14707" w:hRule="exact" w:wrap="none" w:vAnchor="page" w:hAnchor="page" w:x="3106" w:y="4465"/>
        <w:shd w:val="clear" w:color="auto" w:fill="auto"/>
        <w:spacing w:after="0"/>
        <w:ind w:right="220" w:firstLine="0"/>
      </w:pPr>
      <w:r>
        <w:t xml:space="preserve">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r>
        <w:rPr>
          <w:rStyle w:val="10pt0pt3"/>
        </w:rPr>
        <w:t>Дроби Обыкновенные дроби</w:t>
      </w:r>
    </w:p>
    <w:p w:rsidR="00E80B14" w:rsidRDefault="00E07B23">
      <w:pPr>
        <w:pStyle w:val="9"/>
        <w:framePr w:w="10651" w:h="14707" w:hRule="exact" w:wrap="none" w:vAnchor="page" w:hAnchor="page" w:x="3106" w:y="4465"/>
        <w:shd w:val="clear" w:color="auto" w:fill="auto"/>
        <w:spacing w:after="0"/>
        <w:ind w:right="220" w:firstLine="0"/>
      </w:pPr>
      <w:r>
        <w:t>Доля, часть, дробное число, дробь. Дробное число как результат деления. Правильные и неправильные дроби, смешанная дробь (смешанное число).</w:t>
      </w:r>
    </w:p>
    <w:p w:rsidR="00E80B14" w:rsidRDefault="00E07B23">
      <w:pPr>
        <w:pStyle w:val="9"/>
        <w:framePr w:w="10651" w:h="14707" w:hRule="exact" w:wrap="none" w:vAnchor="page" w:hAnchor="page" w:x="3106" w:y="4465"/>
        <w:shd w:val="clear" w:color="auto" w:fill="auto"/>
        <w:spacing w:after="0"/>
        <w:ind w:right="220" w:firstLine="0"/>
      </w:pPr>
      <w:r>
        <w:t>Запись натурального числа в виде дроби с заданным знаменателем, преобразование смешанной дроби в неправильную дробь инаоборот.</w:t>
      </w:r>
    </w:p>
    <w:p w:rsidR="00E80B14" w:rsidRDefault="00E07B23">
      <w:pPr>
        <w:pStyle w:val="9"/>
        <w:framePr w:w="10651" w:h="14707" w:hRule="exact" w:wrap="none" w:vAnchor="page" w:hAnchor="page" w:x="3106" w:y="4465"/>
        <w:shd w:val="clear" w:color="auto" w:fill="auto"/>
        <w:spacing w:after="0"/>
        <w:ind w:firstLine="0"/>
      </w:pPr>
      <w:r>
        <w:t>Приведение дробей к общему знаменателю. Сравнение обыкновенных дробей.</w:t>
      </w:r>
    </w:p>
    <w:p w:rsidR="00E80B14" w:rsidRDefault="00E07B23">
      <w:pPr>
        <w:pStyle w:val="9"/>
        <w:framePr w:w="10651" w:h="14707" w:hRule="exact" w:wrap="none" w:vAnchor="page" w:hAnchor="page" w:x="3106" w:y="4465"/>
        <w:shd w:val="clear" w:color="auto" w:fill="auto"/>
        <w:spacing w:after="0"/>
        <w:ind w:right="220" w:firstLine="0"/>
      </w:pPr>
      <w:r>
        <w:t>Сложение и вычитание обыкновенных дробей. Умножение и деление обыкновенных дробей. Арифметические действия со смешанными дробями.</w:t>
      </w:r>
    </w:p>
    <w:p w:rsidR="00E80B14" w:rsidRDefault="00E07B23">
      <w:pPr>
        <w:pStyle w:val="9"/>
        <w:framePr w:w="10651" w:h="14707" w:hRule="exact" w:wrap="none" w:vAnchor="page" w:hAnchor="page" w:x="3106" w:y="4465"/>
        <w:shd w:val="clear" w:color="auto" w:fill="auto"/>
        <w:spacing w:after="0"/>
        <w:ind w:firstLine="0"/>
      </w:pPr>
      <w:r>
        <w:t>Арифметические действия с дробными числами.</w:t>
      </w:r>
    </w:p>
    <w:p w:rsidR="00E80B14" w:rsidRDefault="00E07B23">
      <w:pPr>
        <w:pStyle w:val="70"/>
        <w:framePr w:w="10651" w:h="14707" w:hRule="exact" w:wrap="none" w:vAnchor="page" w:hAnchor="page" w:x="3106" w:y="4465"/>
        <w:shd w:val="clear" w:color="auto" w:fill="auto"/>
        <w:ind w:firstLine="0"/>
        <w:jc w:val="left"/>
      </w:pPr>
      <w:r>
        <w:rPr>
          <w:rStyle w:val="70pt2"/>
          <w:b/>
          <w:bCs/>
          <w:i/>
          <w:iCs/>
        </w:rPr>
        <w:t>Способы рационализации вычислений и их применение при выполнении действий.</w:t>
      </w:r>
    </w:p>
    <w:p w:rsidR="00E80B14" w:rsidRDefault="00E07B23">
      <w:pPr>
        <w:pStyle w:val="60"/>
        <w:framePr w:w="10651" w:h="14707" w:hRule="exact" w:wrap="none" w:vAnchor="page" w:hAnchor="page" w:x="3106" w:y="4465"/>
        <w:shd w:val="clear" w:color="auto" w:fill="auto"/>
      </w:pPr>
      <w:r>
        <w:rPr>
          <w:rStyle w:val="60pt1"/>
          <w:b/>
          <w:bCs/>
        </w:rPr>
        <w:t>Десятичные дроби</w:t>
      </w:r>
    </w:p>
    <w:p w:rsidR="00E80B14" w:rsidRDefault="00E07B23">
      <w:pPr>
        <w:pStyle w:val="9"/>
        <w:framePr w:w="10651" w:h="14707" w:hRule="exact" w:wrap="none" w:vAnchor="page" w:hAnchor="page" w:x="3106" w:y="4465"/>
        <w:shd w:val="clear" w:color="auto" w:fill="auto"/>
        <w:spacing w:after="0"/>
        <w:ind w:right="220" w:firstLine="0"/>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Style w:val="0ptb"/>
        </w:rPr>
        <w:t>Преобразование обыкновенных дробей в десятичные дроби.Конечные и бесконечные десятичные дроби.</w:t>
      </w:r>
    </w:p>
    <w:p w:rsidR="00E80B14" w:rsidRDefault="00E07B23">
      <w:pPr>
        <w:pStyle w:val="60"/>
        <w:framePr w:w="10651" w:h="14707" w:hRule="exact" w:wrap="none" w:vAnchor="page" w:hAnchor="page" w:x="3106" w:y="4465"/>
        <w:shd w:val="clear" w:color="auto" w:fill="auto"/>
      </w:pPr>
      <w:r>
        <w:rPr>
          <w:rStyle w:val="60pt1"/>
          <w:b/>
          <w:bCs/>
        </w:rPr>
        <w:t>Отношение двух чисел</w:t>
      </w:r>
    </w:p>
    <w:p w:rsidR="00E80B14" w:rsidRDefault="00E07B23">
      <w:pPr>
        <w:pStyle w:val="9"/>
        <w:framePr w:w="10651" w:h="14707" w:hRule="exact" w:wrap="none" w:vAnchor="page" w:hAnchor="page" w:x="3106" w:y="4465"/>
        <w:shd w:val="clear" w:color="auto" w:fill="auto"/>
        <w:spacing w:after="0"/>
        <w:ind w:right="220" w:firstLine="0"/>
      </w:pPr>
      <w:r>
        <w:t>Масштаб на плане и карте.Пропорции. Свойства пропорций, применение пропорций и отношений при решении задач.</w:t>
      </w:r>
    </w:p>
    <w:p w:rsidR="00E80B14" w:rsidRDefault="00E07B23">
      <w:pPr>
        <w:pStyle w:val="60"/>
        <w:framePr w:w="10651" w:h="14707" w:hRule="exact" w:wrap="none" w:vAnchor="page" w:hAnchor="page" w:x="3106" w:y="4465"/>
        <w:shd w:val="clear" w:color="auto" w:fill="auto"/>
      </w:pPr>
      <w:r>
        <w:rPr>
          <w:rStyle w:val="60pt1"/>
          <w:b/>
          <w:bCs/>
        </w:rPr>
        <w:t>Среднее арифметическое чисел</w:t>
      </w:r>
    </w:p>
    <w:p w:rsidR="00E80B14" w:rsidRDefault="00E07B23">
      <w:pPr>
        <w:pStyle w:val="9"/>
        <w:framePr w:w="10651" w:h="14707" w:hRule="exact" w:wrap="none" w:vAnchor="page" w:hAnchor="page" w:x="3106" w:y="4465"/>
        <w:shd w:val="clear" w:color="auto" w:fill="auto"/>
        <w:spacing w:after="0"/>
        <w:ind w:right="220" w:firstLine="0"/>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Style w:val="0ptb"/>
        </w:rPr>
        <w:t>Среднее арифметическое нескольких чисел.</w:t>
      </w:r>
    </w:p>
    <w:p w:rsidR="00E80B14" w:rsidRDefault="00E07B23">
      <w:pPr>
        <w:pStyle w:val="60"/>
        <w:framePr w:w="10651" w:h="14707" w:hRule="exact" w:wrap="none" w:vAnchor="page" w:hAnchor="page" w:x="3106" w:y="4465"/>
        <w:shd w:val="clear" w:color="auto" w:fill="auto"/>
      </w:pPr>
      <w:r>
        <w:rPr>
          <w:rStyle w:val="60pt1"/>
          <w:b/>
          <w:bCs/>
        </w:rPr>
        <w:t>Проценты</w:t>
      </w:r>
    </w:p>
    <w:p w:rsidR="00E80B14" w:rsidRDefault="00E07B23">
      <w:pPr>
        <w:pStyle w:val="9"/>
        <w:framePr w:w="10651" w:h="14707" w:hRule="exact" w:wrap="none" w:vAnchor="page" w:hAnchor="page" w:x="3106" w:y="4465"/>
        <w:shd w:val="clear" w:color="auto" w:fill="auto"/>
        <w:spacing w:after="0"/>
        <w:ind w:right="220" w:firstLine="0"/>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E80B14" w:rsidRDefault="00E07B23">
      <w:pPr>
        <w:pStyle w:val="60"/>
        <w:framePr w:w="10651" w:h="14707" w:hRule="exact" w:wrap="none" w:vAnchor="page" w:hAnchor="page" w:x="3106" w:y="4465"/>
        <w:shd w:val="clear" w:color="auto" w:fill="auto"/>
      </w:pPr>
      <w:r>
        <w:rPr>
          <w:rStyle w:val="60pt1"/>
          <w:b/>
          <w:bCs/>
        </w:rPr>
        <w:t>Диаграммы</w:t>
      </w:r>
    </w:p>
    <w:p w:rsidR="00E80B14" w:rsidRDefault="00E07B23">
      <w:pPr>
        <w:pStyle w:val="9"/>
        <w:framePr w:w="10651" w:h="14707" w:hRule="exact" w:wrap="none" w:vAnchor="page" w:hAnchor="page" w:x="3106" w:y="4465"/>
        <w:shd w:val="clear" w:color="auto" w:fill="auto"/>
        <w:spacing w:after="0"/>
        <w:ind w:right="220" w:firstLine="0"/>
      </w:pPr>
      <w:r>
        <w:t xml:space="preserve">Столбчатые и круговые диаграммы. Извлечение информации из диаграмм. </w:t>
      </w:r>
      <w:r>
        <w:rPr>
          <w:rStyle w:val="0ptb"/>
        </w:rPr>
        <w:t>Изображение диаграмм по числовым данным.</w:t>
      </w:r>
    </w:p>
    <w:p w:rsidR="00E80B14" w:rsidRDefault="00E07B23">
      <w:pPr>
        <w:pStyle w:val="60"/>
        <w:framePr w:w="10651" w:h="14707" w:hRule="exact" w:wrap="none" w:vAnchor="page" w:hAnchor="page" w:x="3106" w:y="4465"/>
        <w:shd w:val="clear" w:color="auto" w:fill="auto"/>
        <w:ind w:right="220"/>
      </w:pPr>
      <w:r>
        <w:rPr>
          <w:rStyle w:val="60pt1"/>
          <w:b/>
          <w:bCs/>
        </w:rPr>
        <w:t>Рациональные числа Положительные и отрицательные числа</w:t>
      </w:r>
    </w:p>
    <w:p w:rsidR="00E80B14" w:rsidRDefault="00E07B23">
      <w:pPr>
        <w:pStyle w:val="9"/>
        <w:framePr w:w="10651" w:h="14707" w:hRule="exact" w:wrap="none" w:vAnchor="page" w:hAnchor="page" w:x="3106" w:y="4465"/>
        <w:shd w:val="clear" w:color="auto" w:fill="auto"/>
        <w:spacing w:after="0"/>
        <w:ind w:right="220" w:firstLine="0"/>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E80B14" w:rsidRDefault="00E07B23">
      <w:pPr>
        <w:pStyle w:val="70"/>
        <w:framePr w:w="10651" w:h="14707" w:hRule="exact" w:wrap="none" w:vAnchor="page" w:hAnchor="page" w:x="3106" w:y="4465"/>
        <w:shd w:val="clear" w:color="auto" w:fill="auto"/>
        <w:ind w:right="220" w:firstLine="0"/>
        <w:jc w:val="left"/>
      </w:pPr>
      <w:r>
        <w:rPr>
          <w:rStyle w:val="710pt0pt1"/>
          <w:b/>
          <w:bCs/>
        </w:rPr>
        <w:t xml:space="preserve">Понятие о рациональном числе. </w:t>
      </w:r>
      <w:r>
        <w:rPr>
          <w:rStyle w:val="70pt2"/>
          <w:b/>
          <w:bCs/>
          <w:i/>
          <w:iCs/>
        </w:rPr>
        <w:t xml:space="preserve">Первичное представление о множестве рациональных чисел. </w:t>
      </w:r>
      <w:r>
        <w:rPr>
          <w:rStyle w:val="70pt"/>
        </w:rPr>
        <w:t>Действия с рациональными числами.</w:t>
      </w:r>
    </w:p>
    <w:p w:rsidR="00E80B14" w:rsidRDefault="00E07B23">
      <w:pPr>
        <w:pStyle w:val="60"/>
        <w:framePr w:w="10651" w:h="14707" w:hRule="exact" w:wrap="none" w:vAnchor="page" w:hAnchor="page" w:x="3106" w:y="4465"/>
        <w:shd w:val="clear" w:color="auto" w:fill="auto"/>
      </w:pPr>
      <w:r>
        <w:rPr>
          <w:rStyle w:val="60pt1"/>
          <w:b/>
          <w:bCs/>
        </w:rPr>
        <w:t>Решение текстовых задач</w:t>
      </w:r>
    </w:p>
    <w:p w:rsidR="00E80B14" w:rsidRDefault="00E07B23">
      <w:pPr>
        <w:pStyle w:val="9"/>
        <w:framePr w:w="10651" w:h="14707" w:hRule="exact" w:wrap="none" w:vAnchor="page" w:hAnchor="page" w:x="3106" w:y="4465"/>
        <w:shd w:val="clear" w:color="auto" w:fill="auto"/>
        <w:spacing w:after="0"/>
        <w:ind w:right="220" w:firstLine="0"/>
      </w:pPr>
      <w:r>
        <w:rPr>
          <w:rStyle w:val="10pt0pt3"/>
        </w:rPr>
        <w:t xml:space="preserve">Единицы измерений: </w:t>
      </w:r>
      <w:r>
        <w:t>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80B14" w:rsidRDefault="00E07B23">
      <w:pPr>
        <w:pStyle w:val="60"/>
        <w:framePr w:w="10651" w:h="14707" w:hRule="exact" w:wrap="none" w:vAnchor="page" w:hAnchor="page" w:x="3106" w:y="4465"/>
        <w:shd w:val="clear" w:color="auto" w:fill="auto"/>
      </w:pPr>
      <w:r>
        <w:rPr>
          <w:rStyle w:val="60pt1"/>
          <w:b/>
          <w:bCs/>
        </w:rPr>
        <w:t>Задачи на все арифметические действия</w:t>
      </w:r>
    </w:p>
    <w:p w:rsidR="00E80B14" w:rsidRDefault="00E07B23">
      <w:pPr>
        <w:pStyle w:val="9"/>
        <w:framePr w:w="10651" w:h="14707" w:hRule="exact" w:wrap="none" w:vAnchor="page" w:hAnchor="page" w:x="3106" w:y="4465"/>
        <w:shd w:val="clear" w:color="auto" w:fill="auto"/>
        <w:spacing w:after="0"/>
        <w:ind w:right="220" w:firstLine="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80B14" w:rsidRDefault="00E07B23">
      <w:pPr>
        <w:pStyle w:val="60"/>
        <w:framePr w:w="10651" w:h="14707" w:hRule="exact" w:wrap="none" w:vAnchor="page" w:hAnchor="page" w:x="3106" w:y="4465"/>
        <w:shd w:val="clear" w:color="auto" w:fill="auto"/>
      </w:pPr>
      <w:r>
        <w:rPr>
          <w:rStyle w:val="60pt1"/>
          <w:b/>
          <w:bCs/>
        </w:rPr>
        <w:t>Задачи на движение, работу и покупки</w:t>
      </w:r>
    </w:p>
    <w:p w:rsidR="00E80B14" w:rsidRDefault="00E07B23">
      <w:pPr>
        <w:pStyle w:val="9"/>
        <w:framePr w:w="10651" w:h="14707" w:hRule="exact" w:wrap="none" w:vAnchor="page" w:hAnchor="page" w:x="3106" w:y="4465"/>
        <w:shd w:val="clear" w:color="auto" w:fill="auto"/>
        <w:spacing w:after="0"/>
        <w:ind w:right="460" w:firstLine="0"/>
        <w:jc w:val="both"/>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60"/>
        <w:framePr w:w="10819" w:h="8312" w:hRule="exact" w:wrap="none" w:vAnchor="page" w:hAnchor="page" w:x="3022" w:y="4465"/>
        <w:shd w:val="clear" w:color="auto" w:fill="auto"/>
        <w:ind w:left="40"/>
      </w:pPr>
      <w:r>
        <w:rPr>
          <w:rStyle w:val="60pt1"/>
          <w:b/>
          <w:bCs/>
        </w:rPr>
        <w:lastRenderedPageBreak/>
        <w:t>Задачи на части, доли, проценты</w:t>
      </w:r>
    </w:p>
    <w:p w:rsidR="00E80B14" w:rsidRDefault="00E07B23">
      <w:pPr>
        <w:pStyle w:val="9"/>
        <w:framePr w:w="10819" w:h="8312" w:hRule="exact" w:wrap="none" w:vAnchor="page" w:hAnchor="page" w:x="3022" w:y="4465"/>
        <w:shd w:val="clear" w:color="auto" w:fill="auto"/>
        <w:spacing w:after="0"/>
        <w:ind w:left="40" w:right="320" w:firstLine="0"/>
      </w:pPr>
      <w:r>
        <w:t>Решение задач на нахождение части числа и числа по его части. Решение задач на проценты и доли. Применение пропорций при решении задач.</w:t>
      </w:r>
    </w:p>
    <w:p w:rsidR="00E80B14" w:rsidRDefault="00E07B23">
      <w:pPr>
        <w:pStyle w:val="60"/>
        <w:framePr w:w="10819" w:h="8312" w:hRule="exact" w:wrap="none" w:vAnchor="page" w:hAnchor="page" w:x="3022" w:y="4465"/>
        <w:shd w:val="clear" w:color="auto" w:fill="auto"/>
        <w:ind w:left="40"/>
      </w:pPr>
      <w:r>
        <w:rPr>
          <w:rStyle w:val="60pt1"/>
          <w:b/>
          <w:bCs/>
        </w:rPr>
        <w:t>Логические задачи</w:t>
      </w:r>
    </w:p>
    <w:p w:rsidR="00E80B14" w:rsidRDefault="00E07B23">
      <w:pPr>
        <w:pStyle w:val="9"/>
        <w:framePr w:w="10819" w:h="8312" w:hRule="exact" w:wrap="none" w:vAnchor="page" w:hAnchor="page" w:x="3022" w:y="4465"/>
        <w:shd w:val="clear" w:color="auto" w:fill="auto"/>
        <w:spacing w:after="0"/>
        <w:ind w:left="40" w:right="320" w:firstLine="0"/>
      </w:pPr>
      <w:r>
        <w:t xml:space="preserve">Решение несложных логических задач. </w:t>
      </w:r>
      <w:r>
        <w:rPr>
          <w:rStyle w:val="0pt1"/>
        </w:rPr>
        <w:t xml:space="preserve">Решение логических задач с помощью графов, таблиц. </w:t>
      </w:r>
      <w:r>
        <w:rPr>
          <w:rStyle w:val="10pt0pt3"/>
        </w:rPr>
        <w:t xml:space="preserve">Основные методы решения текстовых задач: </w:t>
      </w:r>
      <w:r>
        <w:t>арифметический, перебор вариантов.</w:t>
      </w:r>
    </w:p>
    <w:p w:rsidR="00E80B14" w:rsidRDefault="00E07B23">
      <w:pPr>
        <w:pStyle w:val="60"/>
        <w:framePr w:w="10819" w:h="8312" w:hRule="exact" w:wrap="none" w:vAnchor="page" w:hAnchor="page" w:x="3022" w:y="4465"/>
        <w:shd w:val="clear" w:color="auto" w:fill="auto"/>
        <w:ind w:left="40"/>
      </w:pPr>
      <w:r>
        <w:rPr>
          <w:rStyle w:val="60pt1"/>
          <w:b/>
          <w:bCs/>
        </w:rPr>
        <w:t>Наглядная геометрия</w:t>
      </w:r>
    </w:p>
    <w:p w:rsidR="00E80B14" w:rsidRDefault="00E07B23">
      <w:pPr>
        <w:pStyle w:val="9"/>
        <w:framePr w:w="10819" w:h="8312" w:hRule="exact" w:wrap="none" w:vAnchor="page" w:hAnchor="page" w:x="3022" w:y="4465"/>
        <w:shd w:val="clear" w:color="auto" w:fill="auto"/>
        <w:spacing w:after="0"/>
        <w:ind w:left="40" w:right="320" w:firstLine="0"/>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Style w:val="0pt1"/>
        </w:rPr>
        <w:t>виды треугольников. Правильные многоугольники.</w:t>
      </w:r>
      <w:r>
        <w:rPr>
          <w:rStyle w:val="10pt0pt4"/>
        </w:rPr>
        <w:t xml:space="preserve"> </w:t>
      </w:r>
      <w:r>
        <w:t xml:space="preserve">Изображение основных геометрических фигур. </w:t>
      </w:r>
      <w:r>
        <w:rPr>
          <w:rStyle w:val="0pt1"/>
        </w:rPr>
        <w:t>Взаимное расположение двух прямых, двух окружностей, прямой и окружности.</w:t>
      </w:r>
      <w:r>
        <w:rPr>
          <w:rStyle w:val="10pt0pt4"/>
        </w:rPr>
        <w:t xml:space="preserve"> </w:t>
      </w:r>
      <w:r>
        <w:t xml:space="preserve">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Style w:val="0pt1"/>
        </w:rPr>
        <w:t>Равновеликие фигуры.</w:t>
      </w:r>
    </w:p>
    <w:p w:rsidR="00E80B14" w:rsidRDefault="00E07B23">
      <w:pPr>
        <w:pStyle w:val="9"/>
        <w:framePr w:w="10819" w:h="8312" w:hRule="exact" w:wrap="none" w:vAnchor="page" w:hAnchor="page" w:x="3022" w:y="4465"/>
        <w:shd w:val="clear" w:color="auto" w:fill="auto"/>
        <w:spacing w:after="0"/>
        <w:ind w:left="40" w:right="320" w:firstLine="0"/>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Style w:val="0pt1"/>
        </w:rPr>
        <w:t>Примеры сечений. Многогранники. Правильные многогранники.</w:t>
      </w:r>
      <w:r>
        <w:rPr>
          <w:rStyle w:val="10pt0pt4"/>
        </w:rPr>
        <w:t xml:space="preserve"> </w:t>
      </w:r>
      <w:r>
        <w:t>Примеры разверток многогранников, цилиндра и конуса. Понятие объема; единицы объема. Объем прямоугольного параллелепипеда, куба.</w:t>
      </w:r>
    </w:p>
    <w:p w:rsidR="00E80B14" w:rsidRDefault="00E07B23">
      <w:pPr>
        <w:pStyle w:val="9"/>
        <w:framePr w:w="10819" w:h="8312" w:hRule="exact" w:wrap="none" w:vAnchor="page" w:hAnchor="page" w:x="3022" w:y="4465"/>
        <w:shd w:val="clear" w:color="auto" w:fill="auto"/>
        <w:spacing w:after="0"/>
        <w:ind w:left="40" w:right="320" w:firstLine="0"/>
      </w:pPr>
      <w:r>
        <w:t xml:space="preserve">Понятие о равенстве фигур. Центральная, осевая и </w:t>
      </w:r>
      <w:r>
        <w:rPr>
          <w:rStyle w:val="0pt1"/>
        </w:rPr>
        <w:t>зеркальная</w:t>
      </w:r>
      <w:r>
        <w:rPr>
          <w:rStyle w:val="10pt0pt4"/>
        </w:rPr>
        <w:t xml:space="preserve"> </w:t>
      </w:r>
      <w:r>
        <w:t>симметрии. Изображение симметричных фигур.</w:t>
      </w:r>
    </w:p>
    <w:p w:rsidR="00E80B14" w:rsidRDefault="00E07B23">
      <w:pPr>
        <w:pStyle w:val="9"/>
        <w:framePr w:w="10819" w:h="8312" w:hRule="exact" w:wrap="none" w:vAnchor="page" w:hAnchor="page" w:x="3022" w:y="4465"/>
        <w:shd w:val="clear" w:color="auto" w:fill="auto"/>
        <w:spacing w:after="0"/>
        <w:ind w:left="40" w:firstLine="0"/>
      </w:pPr>
      <w:r>
        <w:t>Решение практических задач с применением простейших свойств фигур.</w:t>
      </w:r>
    </w:p>
    <w:p w:rsidR="00E80B14" w:rsidRDefault="00E07B23">
      <w:pPr>
        <w:pStyle w:val="60"/>
        <w:framePr w:w="10819" w:h="8312" w:hRule="exact" w:wrap="none" w:vAnchor="page" w:hAnchor="page" w:x="3022" w:y="4465"/>
        <w:shd w:val="clear" w:color="auto" w:fill="auto"/>
        <w:ind w:left="40"/>
      </w:pPr>
      <w:r>
        <w:rPr>
          <w:rStyle w:val="60pt1"/>
          <w:b/>
          <w:bCs/>
        </w:rPr>
        <w:t>История математики</w:t>
      </w:r>
    </w:p>
    <w:p w:rsidR="00E80B14" w:rsidRDefault="00E07B23">
      <w:pPr>
        <w:pStyle w:val="221"/>
        <w:framePr w:w="10819" w:h="8312" w:hRule="exact" w:wrap="none" w:vAnchor="page" w:hAnchor="page" w:x="3022" w:y="4465"/>
        <w:shd w:val="clear" w:color="auto" w:fill="auto"/>
        <w:spacing w:after="0"/>
        <w:ind w:left="40" w:right="320"/>
        <w:jc w:val="left"/>
      </w:pPr>
      <w:r>
        <w:rPr>
          <w:rStyle w:val="220pt2"/>
          <w:i/>
          <w:iCs/>
        </w:rPr>
        <w:t>Появление цифр, букв, иероглифов в процессе счёта и распределения продуктов на Древнем Ближнем Востоке. Связь с Неолитической революг/ией.</w:t>
      </w:r>
    </w:p>
    <w:p w:rsidR="00E80B14" w:rsidRDefault="00E07B23">
      <w:pPr>
        <w:pStyle w:val="221"/>
        <w:framePr w:w="10819" w:h="8312" w:hRule="exact" w:wrap="none" w:vAnchor="page" w:hAnchor="page" w:x="3022" w:y="4465"/>
        <w:shd w:val="clear" w:color="auto" w:fill="auto"/>
        <w:spacing w:after="0"/>
        <w:ind w:left="40"/>
        <w:jc w:val="left"/>
      </w:pPr>
      <w:r>
        <w:rPr>
          <w:rStyle w:val="220pt2"/>
          <w:i/>
          <w:iCs/>
        </w:rPr>
        <w:t>Рождение шестидесятеричной системы счисления. Появление десятичной записи чисел. Рождение и</w:t>
      </w:r>
    </w:p>
    <w:p w:rsidR="00E80B14" w:rsidRDefault="00E07B23">
      <w:pPr>
        <w:pStyle w:val="221"/>
        <w:framePr w:w="10819" w:h="8312" w:hRule="exact" w:wrap="none" w:vAnchor="page" w:hAnchor="page" w:x="3022" w:y="4465"/>
        <w:shd w:val="clear" w:color="auto" w:fill="auto"/>
        <w:spacing w:after="0"/>
        <w:ind w:left="40"/>
        <w:jc w:val="left"/>
      </w:pPr>
      <w:r>
        <w:rPr>
          <w:rStyle w:val="220pt2"/>
          <w:i/>
          <w:iCs/>
        </w:rPr>
        <w:t>развитие арифметики натуральных чисел. НОК, НОД, простые числа. Решето</w:t>
      </w:r>
    </w:p>
    <w:p w:rsidR="00E80B14" w:rsidRDefault="00E07B23">
      <w:pPr>
        <w:pStyle w:val="221"/>
        <w:framePr w:w="10819" w:h="8312" w:hRule="exact" w:wrap="none" w:vAnchor="page" w:hAnchor="page" w:x="3022" w:y="4465"/>
        <w:shd w:val="clear" w:color="auto" w:fill="auto"/>
        <w:spacing w:after="0"/>
        <w:ind w:left="40"/>
        <w:jc w:val="left"/>
      </w:pPr>
      <w:r>
        <w:rPr>
          <w:rStyle w:val="220pt2"/>
          <w:i/>
          <w:iCs/>
        </w:rPr>
        <w:t>Эратосфена.</w:t>
      </w:r>
    </w:p>
    <w:p w:rsidR="00E80B14" w:rsidRDefault="00E07B23">
      <w:pPr>
        <w:pStyle w:val="221"/>
        <w:framePr w:w="10819" w:h="8312" w:hRule="exact" w:wrap="none" w:vAnchor="page" w:hAnchor="page" w:x="3022" w:y="4465"/>
        <w:shd w:val="clear" w:color="auto" w:fill="auto"/>
        <w:spacing w:after="0" w:line="210" w:lineRule="exact"/>
        <w:ind w:left="40"/>
        <w:jc w:val="left"/>
      </w:pPr>
      <w:r>
        <w:rPr>
          <w:rStyle w:val="220pt2"/>
          <w:i/>
          <w:iCs/>
        </w:rPr>
        <w:t>Появление нуля и отргщательных чисел в математике древности. Роль Диофанта. Почему</w:t>
      </w:r>
    </w:p>
    <w:p w:rsidR="00E80B14" w:rsidRDefault="00E07B23">
      <w:pPr>
        <w:pStyle w:val="221"/>
        <w:framePr w:w="10819" w:h="5938" w:hRule="exact" w:wrap="none" w:vAnchor="page" w:hAnchor="page" w:x="3022" w:y="13196"/>
        <w:shd w:val="clear" w:color="auto" w:fill="auto"/>
        <w:spacing w:after="0"/>
        <w:ind w:left="40" w:right="320"/>
        <w:jc w:val="left"/>
      </w:pPr>
      <w:r>
        <w:rPr>
          <w:rStyle w:val="220pt2"/>
          <w:i/>
          <w:iCs/>
        </w:rPr>
        <w:t>Дроби в Вавилоне, Египте, Риме. Открытие десятичных дробей. Старинные системы мер. Десятичные дроби и метрическая система мер. Л. Магницкий.</w:t>
      </w:r>
    </w:p>
    <w:p w:rsidR="00E80B14" w:rsidRDefault="00E07B23">
      <w:pPr>
        <w:pStyle w:val="60"/>
        <w:framePr w:w="10819" w:h="5938" w:hRule="exact" w:wrap="none" w:vAnchor="page" w:hAnchor="page" w:x="3022" w:y="13196"/>
        <w:shd w:val="clear" w:color="auto" w:fill="auto"/>
        <w:ind w:left="40" w:right="320"/>
      </w:pPr>
      <w:r>
        <w:rPr>
          <w:rStyle w:val="60pt1"/>
          <w:b/>
          <w:bCs/>
        </w:rPr>
        <w:t xml:space="preserve">Содержание курса математики в 7-9 классах </w:t>
      </w:r>
      <w:r>
        <w:rPr>
          <w:rStyle w:val="60pt2"/>
          <w:b/>
          <w:bCs/>
        </w:rPr>
        <w:t>Алгебра</w:t>
      </w:r>
    </w:p>
    <w:p w:rsidR="00E80B14" w:rsidRDefault="00E07B23">
      <w:pPr>
        <w:pStyle w:val="60"/>
        <w:framePr w:w="10819" w:h="5938" w:hRule="exact" w:wrap="none" w:vAnchor="page" w:hAnchor="page" w:x="3022" w:y="13196"/>
        <w:shd w:val="clear" w:color="auto" w:fill="auto"/>
        <w:ind w:left="40"/>
      </w:pPr>
      <w:r>
        <w:rPr>
          <w:rStyle w:val="60pt1"/>
          <w:b/>
          <w:bCs/>
        </w:rPr>
        <w:t>Числа Рациональные числа</w:t>
      </w:r>
    </w:p>
    <w:p w:rsidR="00E80B14" w:rsidRDefault="00E07B23">
      <w:pPr>
        <w:pStyle w:val="9"/>
        <w:framePr w:w="10819" w:h="5938" w:hRule="exact" w:wrap="none" w:vAnchor="page" w:hAnchor="page" w:x="3022" w:y="13196"/>
        <w:shd w:val="clear" w:color="auto" w:fill="auto"/>
        <w:spacing w:after="0"/>
        <w:ind w:left="40" w:right="320" w:firstLine="0"/>
      </w:pPr>
      <w:r>
        <w:t xml:space="preserve">Множество рациональных чисел. Сравнение рациональных чисел. Действия с рациональными числами. </w:t>
      </w:r>
      <w:r>
        <w:rPr>
          <w:rStyle w:val="0pt1"/>
        </w:rPr>
        <w:t>Представление рационального числа десятичной дробью.</w:t>
      </w:r>
    </w:p>
    <w:p w:rsidR="00E80B14" w:rsidRDefault="00E07B23">
      <w:pPr>
        <w:pStyle w:val="60"/>
        <w:framePr w:w="10819" w:h="5938" w:hRule="exact" w:wrap="none" w:vAnchor="page" w:hAnchor="page" w:x="3022" w:y="13196"/>
        <w:shd w:val="clear" w:color="auto" w:fill="auto"/>
        <w:ind w:left="40"/>
      </w:pPr>
      <w:r>
        <w:rPr>
          <w:rStyle w:val="60pt1"/>
          <w:b/>
          <w:bCs/>
        </w:rPr>
        <w:t>Иррациональные числа</w:t>
      </w:r>
    </w:p>
    <w:p w:rsidR="00E80B14" w:rsidRDefault="00E07B23">
      <w:pPr>
        <w:pStyle w:val="9"/>
        <w:framePr w:w="10819" w:h="5938" w:hRule="exact" w:wrap="none" w:vAnchor="page" w:hAnchor="page" w:x="3022" w:y="13196"/>
        <w:shd w:val="clear" w:color="auto" w:fill="auto"/>
        <w:spacing w:after="116"/>
        <w:ind w:left="40" w:firstLine="0"/>
      </w:pPr>
      <w:r>
        <w:t>Понятие иррационального числа. Распознавание иррациональных чисел. Примеры</w:t>
      </w:r>
    </w:p>
    <w:p w:rsidR="00E80B14" w:rsidRDefault="00E07B23">
      <w:pPr>
        <w:pStyle w:val="9"/>
        <w:framePr w:w="10819" w:h="5938" w:hRule="exact" w:wrap="none" w:vAnchor="page" w:hAnchor="page" w:x="3022" w:y="13196"/>
        <w:shd w:val="clear" w:color="auto" w:fill="auto"/>
        <w:spacing w:after="0" w:line="278" w:lineRule="exact"/>
        <w:ind w:left="40" w:right="320" w:firstLine="0"/>
      </w:pPr>
      <w:r>
        <w:t xml:space="preserve">доказательств в алгебре. Иррациональность числа л/2 . Применение в геометрии </w:t>
      </w:r>
      <w:r>
        <w:rPr>
          <w:rStyle w:val="0pt1"/>
        </w:rPr>
        <w:t>.Сравнение иррациональных чисел.Множество действительных чисел.</w:t>
      </w:r>
    </w:p>
    <w:p w:rsidR="00E80B14" w:rsidRDefault="00E07B23">
      <w:pPr>
        <w:pStyle w:val="60"/>
        <w:framePr w:w="10819" w:h="5938" w:hRule="exact" w:wrap="none" w:vAnchor="page" w:hAnchor="page" w:x="3022" w:y="13196"/>
        <w:shd w:val="clear" w:color="auto" w:fill="auto"/>
        <w:spacing w:after="184" w:line="278" w:lineRule="exact"/>
        <w:ind w:left="40" w:right="320"/>
      </w:pPr>
      <w:r>
        <w:rPr>
          <w:rStyle w:val="60pt1"/>
          <w:b/>
          <w:bCs/>
        </w:rPr>
        <w:t>Тождественные преобразования Числовые и буквенные выражения</w:t>
      </w:r>
    </w:p>
    <w:p w:rsidR="00E80B14" w:rsidRDefault="00E07B23">
      <w:pPr>
        <w:pStyle w:val="9"/>
        <w:framePr w:w="10819" w:h="5938" w:hRule="exact" w:wrap="none" w:vAnchor="page" w:hAnchor="page" w:x="3022" w:y="13196"/>
        <w:shd w:val="clear" w:color="auto" w:fill="auto"/>
        <w:spacing w:after="0"/>
        <w:ind w:left="40" w:firstLine="0"/>
      </w:pPr>
      <w:r>
        <w:t>Выражение с переменной. Значение выражения. Подстановка выражений вместо переменных.</w:t>
      </w:r>
    </w:p>
    <w:p w:rsidR="00E80B14" w:rsidRDefault="00E07B23">
      <w:pPr>
        <w:pStyle w:val="60"/>
        <w:framePr w:w="10819" w:h="5938" w:hRule="exact" w:wrap="none" w:vAnchor="page" w:hAnchor="page" w:x="3022" w:y="13196"/>
        <w:shd w:val="clear" w:color="auto" w:fill="auto"/>
        <w:ind w:left="40"/>
      </w:pPr>
      <w:r>
        <w:rPr>
          <w:rStyle w:val="60pt1"/>
          <w:b/>
          <w:bCs/>
        </w:rPr>
        <w:t>Целые выражения</w:t>
      </w:r>
    </w:p>
    <w:p w:rsidR="00E80B14" w:rsidRDefault="00E07B23">
      <w:pPr>
        <w:pStyle w:val="9"/>
        <w:framePr w:w="10819" w:h="5938" w:hRule="exact" w:wrap="none" w:vAnchor="page" w:hAnchor="page" w:x="3022" w:y="13196"/>
        <w:shd w:val="clear" w:color="auto" w:fill="auto"/>
        <w:spacing w:after="0"/>
        <w:ind w:left="40" w:right="320" w:firstLine="0"/>
      </w:pPr>
      <w:r>
        <w:t>Степень с натуральным показателем и её свойства. Преобразования выражений, содержащих степени с натуральным показателем.</w:t>
      </w:r>
    </w:p>
    <w:p w:rsidR="00E80B14" w:rsidRDefault="00E07B23">
      <w:pPr>
        <w:pStyle w:val="9"/>
        <w:framePr w:w="10819" w:h="5938" w:hRule="exact" w:wrap="none" w:vAnchor="page" w:hAnchor="page" w:x="3022" w:y="13196"/>
        <w:shd w:val="clear" w:color="auto" w:fill="auto"/>
        <w:spacing w:after="0"/>
        <w:ind w:left="40" w:right="320" w:firstLine="0"/>
      </w:pPr>
      <w: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w:t>
      </w:r>
    </w:p>
    <w:p w:rsidR="00E80B14" w:rsidRDefault="00385CDE">
      <w:pPr>
        <w:framePr w:wrap="none" w:vAnchor="page" w:hAnchor="page" w:x="3070" w:y="12839"/>
        <w:rPr>
          <w:sz w:val="0"/>
          <w:szCs w:val="0"/>
        </w:rPr>
      </w:pPr>
      <w:r>
        <w:pict>
          <v:shape id="_x0000_i1029" type="#_x0000_t75" style="width:78.25pt;height:18pt">
            <v:imagedata r:id="rId18" r:href="rId19"/>
          </v:shape>
        </w:pic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10781" w:h="8621" w:hRule="exact" w:wrap="none" w:vAnchor="page" w:hAnchor="page" w:x="3041" w:y="4460"/>
        <w:shd w:val="clear" w:color="auto" w:fill="auto"/>
        <w:ind w:left="40" w:right="320" w:firstLine="0"/>
        <w:jc w:val="left"/>
      </w:pPr>
      <w:r>
        <w:rPr>
          <w:rStyle w:val="70pt2"/>
          <w:b/>
          <w:bCs/>
          <w:i/>
          <w:iCs/>
        </w:rPr>
        <w:lastRenderedPageBreak/>
        <w:t>группировка, применение формул сокращённого умножения. Квадратный трёхчлен, разложение квадратного трёхчлена на множители.</w:t>
      </w:r>
    </w:p>
    <w:p w:rsidR="00E80B14" w:rsidRDefault="00E07B23">
      <w:pPr>
        <w:pStyle w:val="60"/>
        <w:framePr w:w="10781" w:h="8621" w:hRule="exact" w:wrap="none" w:vAnchor="page" w:hAnchor="page" w:x="3041" w:y="4460"/>
        <w:shd w:val="clear" w:color="auto" w:fill="auto"/>
        <w:ind w:left="40"/>
      </w:pPr>
      <w:r>
        <w:rPr>
          <w:rStyle w:val="60pt1"/>
          <w:b/>
          <w:bCs/>
        </w:rPr>
        <w:t>Дробно-рациональные выражения</w:t>
      </w:r>
    </w:p>
    <w:p w:rsidR="00E80B14" w:rsidRDefault="00E07B23">
      <w:pPr>
        <w:pStyle w:val="70"/>
        <w:framePr w:w="10781" w:h="8621" w:hRule="exact" w:wrap="none" w:vAnchor="page" w:hAnchor="page" w:x="3041" w:y="4460"/>
        <w:shd w:val="clear" w:color="auto" w:fill="auto"/>
        <w:ind w:left="40" w:right="360" w:firstLine="0"/>
        <w:jc w:val="left"/>
      </w:pPr>
      <w:r>
        <w:rPr>
          <w:rStyle w:val="70pt"/>
        </w:rPr>
        <w:t xml:space="preserve">Степень с целым показателем. Преобразование дробно-линейных выражений: сложение, умножение, деление. </w:t>
      </w:r>
      <w:r>
        <w:rPr>
          <w:rStyle w:val="70pt2"/>
          <w:b/>
          <w:bCs/>
          <w:i/>
          <w:iCs/>
        </w:rPr>
        <w:t>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80B14" w:rsidRDefault="00E07B23">
      <w:pPr>
        <w:pStyle w:val="70"/>
        <w:framePr w:w="10781" w:h="8621" w:hRule="exact" w:wrap="none" w:vAnchor="page" w:hAnchor="page" w:x="3041" w:y="4460"/>
        <w:shd w:val="clear" w:color="auto" w:fill="auto"/>
        <w:ind w:left="40" w:firstLine="0"/>
        <w:jc w:val="left"/>
      </w:pPr>
      <w:r>
        <w:rPr>
          <w:rStyle w:val="70pt2"/>
          <w:b/>
          <w:bCs/>
          <w:i/>
          <w:iCs/>
        </w:rPr>
        <w:t>Преобразование выражений, содержащих знак модуля.</w:t>
      </w:r>
    </w:p>
    <w:p w:rsidR="00E80B14" w:rsidRDefault="00E07B23">
      <w:pPr>
        <w:pStyle w:val="60"/>
        <w:framePr w:w="10781" w:h="8621" w:hRule="exact" w:wrap="none" w:vAnchor="page" w:hAnchor="page" w:x="3041" w:y="4460"/>
        <w:shd w:val="clear" w:color="auto" w:fill="auto"/>
        <w:ind w:left="40"/>
      </w:pPr>
      <w:r>
        <w:rPr>
          <w:rStyle w:val="60pt1"/>
          <w:b/>
          <w:bCs/>
        </w:rPr>
        <w:t>Квадратные корни</w:t>
      </w:r>
    </w:p>
    <w:p w:rsidR="00E80B14" w:rsidRDefault="00E07B23">
      <w:pPr>
        <w:pStyle w:val="9"/>
        <w:framePr w:w="10781" w:h="8621" w:hRule="exact" w:wrap="none" w:vAnchor="page" w:hAnchor="page" w:x="3041" w:y="4460"/>
        <w:shd w:val="clear" w:color="auto" w:fill="auto"/>
        <w:spacing w:after="0"/>
        <w:ind w:left="40" w:right="360" w:firstLine="0"/>
        <w:jc w:val="both"/>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Style w:val="0ptb"/>
        </w:rPr>
        <w:t xml:space="preserve">внесение множителя под знак корня. </w:t>
      </w:r>
      <w:r>
        <w:rPr>
          <w:rStyle w:val="10pt0pt3"/>
        </w:rPr>
        <w:t>Уравнения и неравенства Равенства</w:t>
      </w:r>
    </w:p>
    <w:p w:rsidR="00E80B14" w:rsidRDefault="00E07B23">
      <w:pPr>
        <w:pStyle w:val="9"/>
        <w:framePr w:w="10781" w:h="8621" w:hRule="exact" w:wrap="none" w:vAnchor="page" w:hAnchor="page" w:x="3041" w:y="4460"/>
        <w:shd w:val="clear" w:color="auto" w:fill="auto"/>
        <w:spacing w:after="0"/>
        <w:ind w:left="40" w:firstLine="0"/>
      </w:pPr>
      <w:r>
        <w:t>Числовое равенство. Свойства числовых равенств. Равенство с переменной.</w:t>
      </w:r>
    </w:p>
    <w:p w:rsidR="00E80B14" w:rsidRDefault="00E07B23">
      <w:pPr>
        <w:pStyle w:val="60"/>
        <w:framePr w:w="10781" w:h="8621" w:hRule="exact" w:wrap="none" w:vAnchor="page" w:hAnchor="page" w:x="3041" w:y="4460"/>
        <w:shd w:val="clear" w:color="auto" w:fill="auto"/>
        <w:ind w:left="40"/>
      </w:pPr>
      <w:r>
        <w:rPr>
          <w:rStyle w:val="60pt1"/>
          <w:b/>
          <w:bCs/>
        </w:rPr>
        <w:t>Уравнения</w:t>
      </w:r>
    </w:p>
    <w:p w:rsidR="00E80B14" w:rsidRDefault="00E07B23">
      <w:pPr>
        <w:pStyle w:val="70"/>
        <w:framePr w:w="10781" w:h="8621" w:hRule="exact" w:wrap="none" w:vAnchor="page" w:hAnchor="page" w:x="3041" w:y="4460"/>
        <w:shd w:val="clear" w:color="auto" w:fill="auto"/>
        <w:ind w:left="40" w:right="360" w:firstLine="0"/>
        <w:jc w:val="left"/>
      </w:pPr>
      <w:r>
        <w:rPr>
          <w:rStyle w:val="70pt"/>
        </w:rPr>
        <w:t xml:space="preserve">Понятие уравнения и корня уравнения. </w:t>
      </w:r>
      <w:r>
        <w:rPr>
          <w:rStyle w:val="70pt2"/>
          <w:b/>
          <w:bCs/>
          <w:i/>
          <w:iCs/>
        </w:rPr>
        <w:t>Представление о равносильности уравнений. Область определения уравнения (область допустимых значений переменной).</w:t>
      </w:r>
    </w:p>
    <w:p w:rsidR="00E80B14" w:rsidRDefault="00E07B23">
      <w:pPr>
        <w:pStyle w:val="60"/>
        <w:framePr w:w="10781" w:h="8621" w:hRule="exact" w:wrap="none" w:vAnchor="page" w:hAnchor="page" w:x="3041" w:y="4460"/>
        <w:shd w:val="clear" w:color="auto" w:fill="auto"/>
        <w:ind w:left="40"/>
      </w:pPr>
      <w:r>
        <w:rPr>
          <w:rStyle w:val="60pt1"/>
          <w:b/>
          <w:bCs/>
        </w:rPr>
        <w:t>Линейное уравнение и его корни</w:t>
      </w:r>
    </w:p>
    <w:p w:rsidR="00E80B14" w:rsidRDefault="00E07B23">
      <w:pPr>
        <w:pStyle w:val="70"/>
        <w:framePr w:w="10781" w:h="8621" w:hRule="exact" w:wrap="none" w:vAnchor="page" w:hAnchor="page" w:x="3041" w:y="4460"/>
        <w:shd w:val="clear" w:color="auto" w:fill="auto"/>
        <w:ind w:left="40" w:right="360" w:firstLine="0"/>
        <w:jc w:val="left"/>
      </w:pPr>
      <w:r>
        <w:rPr>
          <w:rStyle w:val="70pt"/>
        </w:rPr>
        <w:t xml:space="preserve">Решение линейных уравнений. </w:t>
      </w:r>
      <w:r>
        <w:rPr>
          <w:rStyle w:val="70pt2"/>
          <w:b/>
          <w:bCs/>
          <w:i/>
          <w:iCs/>
        </w:rPr>
        <w:t>Линейное уравнение с параметром. Количество корней линейного уравнения. Решение линейных уравнений с параметром.</w:t>
      </w:r>
    </w:p>
    <w:p w:rsidR="00E80B14" w:rsidRDefault="00E07B23">
      <w:pPr>
        <w:pStyle w:val="60"/>
        <w:framePr w:w="10781" w:h="8621" w:hRule="exact" w:wrap="none" w:vAnchor="page" w:hAnchor="page" w:x="3041" w:y="4460"/>
        <w:shd w:val="clear" w:color="auto" w:fill="auto"/>
        <w:ind w:left="40"/>
      </w:pPr>
      <w:r>
        <w:rPr>
          <w:rStyle w:val="60pt1"/>
          <w:b/>
          <w:bCs/>
        </w:rPr>
        <w:t>Квадратное уравнение и его корни</w:t>
      </w:r>
    </w:p>
    <w:p w:rsidR="00E80B14" w:rsidRDefault="00E07B23">
      <w:pPr>
        <w:pStyle w:val="70"/>
        <w:framePr w:w="10781" w:h="8621" w:hRule="exact" w:wrap="none" w:vAnchor="page" w:hAnchor="page" w:x="3041" w:y="4460"/>
        <w:shd w:val="clear" w:color="auto" w:fill="auto"/>
        <w:ind w:left="40" w:right="360" w:firstLine="0"/>
        <w:jc w:val="left"/>
      </w:pPr>
      <w:r>
        <w:rPr>
          <w:rStyle w:val="70pt"/>
        </w:rPr>
        <w:t xml:space="preserve">Квадратные уравнения. Неполные квадратные уравнения. Дискриминант квадратного уравнения. Формула корней квадратного уравнения. </w:t>
      </w:r>
      <w:r>
        <w:rPr>
          <w:rStyle w:val="70pt2"/>
          <w:b/>
          <w:bCs/>
          <w:i/>
          <w:iCs/>
        </w:rPr>
        <w:t xml:space="preserve">Теорема Виета. Теорема, обратная теореме Виета. </w:t>
      </w:r>
      <w:r>
        <w:rPr>
          <w:rStyle w:val="70pt"/>
        </w:rPr>
        <w:t xml:space="preserve">Решение квадратных уравнений использование формулы для нахождения корней, </w:t>
      </w:r>
      <w:r>
        <w:rPr>
          <w:rStyle w:val="70pt2"/>
          <w:b/>
          <w:bCs/>
          <w:i/>
          <w:iCs/>
        </w:rPr>
        <w:t xml:space="preserve">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 </w:t>
      </w:r>
      <w:r>
        <w:rPr>
          <w:rStyle w:val="710pt0pt1"/>
          <w:b/>
          <w:bCs/>
        </w:rPr>
        <w:t>Дробно-рациональные уравнения</w:t>
      </w:r>
    </w:p>
    <w:p w:rsidR="00E80B14" w:rsidRDefault="00E07B23">
      <w:pPr>
        <w:pStyle w:val="70"/>
        <w:framePr w:w="10781" w:h="8621" w:hRule="exact" w:wrap="none" w:vAnchor="page" w:hAnchor="page" w:x="3041" w:y="4460"/>
        <w:shd w:val="clear" w:color="auto" w:fill="auto"/>
        <w:tabs>
          <w:tab w:val="left" w:pos="4326"/>
        </w:tabs>
        <w:ind w:left="40" w:right="360" w:firstLine="0"/>
        <w:jc w:val="left"/>
      </w:pPr>
      <w:r>
        <w:rPr>
          <w:rStyle w:val="70pt"/>
        </w:rPr>
        <w:t xml:space="preserve">Решение простейших дробно-линейных уравнений. </w:t>
      </w:r>
      <w:r>
        <w:rPr>
          <w:rStyle w:val="70pt2"/>
          <w:b/>
          <w:bCs/>
          <w:i/>
          <w:iCs/>
        </w:rPr>
        <w:t>Решение дробно-рациональных уравнений. Методы решения уравнений:</w:t>
      </w:r>
      <w:r>
        <w:rPr>
          <w:rStyle w:val="70pt2"/>
          <w:b/>
          <w:bCs/>
          <w:i/>
          <w:iCs/>
        </w:rPr>
        <w:tab/>
        <w:t>методы равносильных преобразований, метод замены</w:t>
      </w:r>
    </w:p>
    <w:p w:rsidR="00E80B14" w:rsidRDefault="00E07B23">
      <w:pPr>
        <w:pStyle w:val="70"/>
        <w:framePr w:w="10781" w:h="8621" w:hRule="exact" w:wrap="none" w:vAnchor="page" w:hAnchor="page" w:x="3041" w:y="4460"/>
        <w:shd w:val="clear" w:color="auto" w:fill="auto"/>
        <w:ind w:left="40" w:firstLine="0"/>
        <w:jc w:val="left"/>
      </w:pPr>
      <w:r>
        <w:rPr>
          <w:rStyle w:val="70pt2"/>
          <w:b/>
          <w:bCs/>
          <w:i/>
          <w:iCs/>
        </w:rPr>
        <w:t>переменной, графический метод. Использование свойств функций прирешенииуравнений.</w:t>
      </w:r>
    </w:p>
    <w:p w:rsidR="00E80B14" w:rsidRDefault="00E07B23">
      <w:pPr>
        <w:pStyle w:val="60"/>
        <w:framePr w:w="10781" w:h="4956" w:hRule="exact" w:wrap="none" w:vAnchor="page" w:hAnchor="page" w:x="3041" w:y="13919"/>
        <w:shd w:val="clear" w:color="auto" w:fill="auto"/>
        <w:spacing w:after="204" w:line="200" w:lineRule="exact"/>
        <w:ind w:left="40"/>
      </w:pPr>
      <w:r>
        <w:rPr>
          <w:rStyle w:val="60pt1"/>
          <w:b/>
          <w:bCs/>
        </w:rPr>
        <w:t>Системы уравнений</w:t>
      </w:r>
    </w:p>
    <w:p w:rsidR="00E80B14" w:rsidRDefault="00E07B23">
      <w:pPr>
        <w:pStyle w:val="70"/>
        <w:framePr w:w="10781" w:h="4956" w:hRule="exact" w:wrap="none" w:vAnchor="page" w:hAnchor="page" w:x="3041" w:y="13919"/>
        <w:shd w:val="clear" w:color="auto" w:fill="auto"/>
        <w:ind w:left="40" w:right="360" w:firstLine="0"/>
        <w:jc w:val="left"/>
      </w:pPr>
      <w:r>
        <w:rPr>
          <w:rStyle w:val="70pt"/>
        </w:rPr>
        <w:t xml:space="preserve">Уравнение с двумя переменными. Линейное уравнение с двумя переменными. </w:t>
      </w:r>
      <w:r>
        <w:rPr>
          <w:rStyle w:val="70pt2"/>
          <w:b/>
          <w:bCs/>
          <w:i/>
          <w:iCs/>
        </w:rPr>
        <w:t>Прямая как графическая интерпретация линейного уравнения с двумя переменными.</w:t>
      </w:r>
    </w:p>
    <w:p w:rsidR="00E80B14" w:rsidRDefault="00E07B23">
      <w:pPr>
        <w:pStyle w:val="9"/>
        <w:framePr w:w="10781" w:h="4956" w:hRule="exact" w:wrap="none" w:vAnchor="page" w:hAnchor="page" w:x="3041" w:y="13919"/>
        <w:shd w:val="clear" w:color="auto" w:fill="auto"/>
        <w:spacing w:after="0"/>
        <w:ind w:left="40" w:firstLine="0"/>
      </w:pPr>
      <w:r>
        <w:t>Понятие системы уравнений. Решение системы уравнений.</w:t>
      </w:r>
    </w:p>
    <w:p w:rsidR="00E80B14" w:rsidRDefault="00E07B23">
      <w:pPr>
        <w:pStyle w:val="9"/>
        <w:framePr w:w="10781" w:h="4956" w:hRule="exact" w:wrap="none" w:vAnchor="page" w:hAnchor="page" w:x="3041" w:y="13919"/>
        <w:shd w:val="clear" w:color="auto" w:fill="auto"/>
        <w:spacing w:after="0"/>
        <w:ind w:left="40" w:right="360" w:firstLine="0"/>
      </w:pPr>
      <w:r>
        <w:t xml:space="preserve">Методы решения систем линейных уравнений с двумя переменными: </w:t>
      </w:r>
      <w:r>
        <w:rPr>
          <w:rStyle w:val="0ptb"/>
        </w:rPr>
        <w:t>графический метод</w:t>
      </w:r>
      <w:r>
        <w:t xml:space="preserve">, </w:t>
      </w:r>
      <w:r>
        <w:rPr>
          <w:rStyle w:val="0ptb"/>
        </w:rPr>
        <w:t>метод сложения</w:t>
      </w:r>
      <w:r>
        <w:t>, метод подстановки.</w:t>
      </w:r>
    </w:p>
    <w:p w:rsidR="00E80B14" w:rsidRDefault="00E07B23">
      <w:pPr>
        <w:pStyle w:val="70"/>
        <w:framePr w:w="10781" w:h="4956" w:hRule="exact" w:wrap="none" w:vAnchor="page" w:hAnchor="page" w:x="3041" w:y="13919"/>
        <w:shd w:val="clear" w:color="auto" w:fill="auto"/>
        <w:ind w:left="40" w:firstLine="0"/>
        <w:jc w:val="left"/>
      </w:pPr>
      <w:r>
        <w:rPr>
          <w:rStyle w:val="70pt2"/>
          <w:b/>
          <w:bCs/>
          <w:i/>
          <w:iCs/>
        </w:rPr>
        <w:t>Системы линейных уравнений с параметром.</w:t>
      </w:r>
    </w:p>
    <w:p w:rsidR="00E80B14" w:rsidRDefault="00E07B23">
      <w:pPr>
        <w:pStyle w:val="60"/>
        <w:framePr w:w="10781" w:h="4956" w:hRule="exact" w:wrap="none" w:vAnchor="page" w:hAnchor="page" w:x="3041" w:y="13919"/>
        <w:shd w:val="clear" w:color="auto" w:fill="auto"/>
        <w:ind w:left="40"/>
      </w:pPr>
      <w:r>
        <w:rPr>
          <w:rStyle w:val="60pt1"/>
          <w:b/>
          <w:bCs/>
        </w:rPr>
        <w:t>Неравенства</w:t>
      </w:r>
    </w:p>
    <w:p w:rsidR="00E80B14" w:rsidRDefault="00E07B23">
      <w:pPr>
        <w:pStyle w:val="9"/>
        <w:framePr w:w="10781" w:h="4956" w:hRule="exact" w:wrap="none" w:vAnchor="page" w:hAnchor="page" w:x="3041" w:y="13919"/>
        <w:shd w:val="clear" w:color="auto" w:fill="auto"/>
        <w:spacing w:after="0"/>
        <w:ind w:left="40" w:right="360" w:firstLine="0"/>
      </w:pPr>
      <w:r>
        <w:t>Числовые неравенства. Свойства числовых неравенств. Проверка справедливости неравенств при заданных значениях переменных.</w:t>
      </w:r>
    </w:p>
    <w:p w:rsidR="00E80B14" w:rsidRDefault="00E07B23">
      <w:pPr>
        <w:pStyle w:val="70"/>
        <w:framePr w:w="10781" w:h="4956" w:hRule="exact" w:wrap="none" w:vAnchor="page" w:hAnchor="page" w:x="3041" w:y="13919"/>
        <w:shd w:val="clear" w:color="auto" w:fill="auto"/>
        <w:ind w:left="40" w:right="360" w:firstLine="0"/>
        <w:jc w:val="left"/>
      </w:pPr>
      <w:r>
        <w:rPr>
          <w:rStyle w:val="70pt"/>
        </w:rPr>
        <w:t xml:space="preserve">Неравенство с переменной. Строгие и нестрогие неравенства. </w:t>
      </w:r>
      <w:r>
        <w:rPr>
          <w:rStyle w:val="70pt2"/>
          <w:b/>
          <w:bCs/>
          <w:i/>
          <w:iCs/>
        </w:rPr>
        <w:t>Область определения неравенства (область допустимых значений переменной).</w:t>
      </w:r>
    </w:p>
    <w:p w:rsidR="00E80B14" w:rsidRDefault="00E07B23">
      <w:pPr>
        <w:pStyle w:val="9"/>
        <w:framePr w:w="10781" w:h="4956" w:hRule="exact" w:wrap="none" w:vAnchor="page" w:hAnchor="page" w:x="3041" w:y="13919"/>
        <w:shd w:val="clear" w:color="auto" w:fill="auto"/>
        <w:spacing w:after="0"/>
        <w:ind w:left="40" w:firstLine="0"/>
      </w:pPr>
      <w:r>
        <w:t>Решение линейных неравенств.</w:t>
      </w:r>
    </w:p>
    <w:p w:rsidR="00E80B14" w:rsidRDefault="00E07B23">
      <w:pPr>
        <w:pStyle w:val="70"/>
        <w:framePr w:w="10781" w:h="4956" w:hRule="exact" w:wrap="none" w:vAnchor="page" w:hAnchor="page" w:x="3041" w:y="13919"/>
        <w:shd w:val="clear" w:color="auto" w:fill="auto"/>
        <w:ind w:left="40" w:right="360" w:firstLine="0"/>
        <w:jc w:val="left"/>
      </w:pPr>
      <w:r>
        <w:rPr>
          <w:rStyle w:val="70pt2"/>
          <w:b/>
          <w:bCs/>
          <w:i/>
          <w:iC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Решение целых и дробно-рациональных неравенств методом интервалов.</w:t>
      </w:r>
    </w:p>
    <w:p w:rsidR="00E80B14" w:rsidRDefault="00E07B23">
      <w:pPr>
        <w:pStyle w:val="60"/>
        <w:framePr w:w="10781" w:h="4956" w:hRule="exact" w:wrap="none" w:vAnchor="page" w:hAnchor="page" w:x="3041" w:y="13919"/>
        <w:shd w:val="clear" w:color="auto" w:fill="auto"/>
        <w:ind w:left="40"/>
      </w:pPr>
      <w:r>
        <w:rPr>
          <w:rStyle w:val="60pt1"/>
          <w:b/>
          <w:bCs/>
        </w:rPr>
        <w:t>Системы неравенств</w:t>
      </w:r>
    </w:p>
    <w:p w:rsidR="00E80B14" w:rsidRDefault="00E07B23">
      <w:pPr>
        <w:pStyle w:val="70"/>
        <w:framePr w:w="10781" w:h="1017" w:hRule="exact" w:wrap="none" w:vAnchor="page" w:hAnchor="page" w:x="3041" w:y="12935"/>
        <w:shd w:val="clear" w:color="auto" w:fill="auto"/>
        <w:spacing w:line="480" w:lineRule="exact"/>
        <w:ind w:left="40" w:right="360" w:firstLine="0"/>
        <w:jc w:val="left"/>
      </w:pPr>
      <w:r>
        <w:rPr>
          <w:rStyle w:val="70pt2"/>
          <w:b/>
          <w:bCs/>
          <w:i/>
          <w:iCs/>
        </w:rPr>
        <w:t>Простейшие иррациональные уравнения вида</w:t>
      </w:r>
      <w:r>
        <w:rPr>
          <w:rStyle w:val="70pt2"/>
          <w:b/>
          <w:bCs/>
          <w:i/>
          <w:iCs/>
        </w:rPr>
        <w:br/>
        <w:t>Уравнения вида х</w:t>
      </w:r>
      <w:r>
        <w:rPr>
          <w:rStyle w:val="70pt2"/>
          <w:b/>
          <w:bCs/>
          <w:i/>
          <w:iCs/>
          <w:vertAlign w:val="superscript"/>
        </w:rPr>
        <w:t>п</w:t>
      </w:r>
      <w:r>
        <w:rPr>
          <w:rStyle w:val="70pt2"/>
          <w:b/>
          <w:bCs/>
          <w:i/>
          <w:iCs/>
        </w:rPr>
        <w:t>=а. Уравнения в целыхчислах.</w:t>
      </w:r>
    </w:p>
    <w:p w:rsidR="00E80B14" w:rsidRDefault="00385CDE">
      <w:pPr>
        <w:framePr w:wrap="none" w:vAnchor="page" w:hAnchor="page" w:x="8614" w:y="13084"/>
        <w:rPr>
          <w:sz w:val="0"/>
          <w:szCs w:val="0"/>
        </w:rPr>
      </w:pPr>
      <w:r>
        <w:pict>
          <v:shape id="_x0000_i1030" type="#_x0000_t75" style="width:35.3pt;height:18.7pt">
            <v:imagedata r:id="rId20" r:href="rId21"/>
          </v:shape>
        </w:pict>
      </w:r>
    </w:p>
    <w:p w:rsidR="00E80B14" w:rsidRDefault="00385CDE">
      <w:pPr>
        <w:framePr w:wrap="none" w:vAnchor="page" w:hAnchor="page" w:x="9872" w:y="13084"/>
        <w:rPr>
          <w:sz w:val="0"/>
          <w:szCs w:val="0"/>
        </w:rPr>
      </w:pPr>
      <w:r>
        <w:pict>
          <v:shape id="_x0000_i1031" type="#_x0000_t75" style="width:83.1pt;height:18.7pt">
            <v:imagedata r:id="rId22" r:href="rId23"/>
          </v:shape>
        </w:pic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66" w:h="15135" w:hRule="exact" w:wrap="none" w:vAnchor="page" w:hAnchor="page" w:x="3099" w:y="4338"/>
        <w:shd w:val="clear" w:color="auto" w:fill="auto"/>
        <w:spacing w:after="0"/>
        <w:ind w:left="20" w:right="240" w:firstLine="0"/>
      </w:pPr>
      <w:r>
        <w:lastRenderedPageBreak/>
        <w:t xml:space="preserve">Системы неравенств с одной переменной. Решение систем неравенств с одной переменной: линейных, </w:t>
      </w:r>
      <w:r>
        <w:rPr>
          <w:rStyle w:val="0pt1"/>
        </w:rPr>
        <w:t>квадратных.</w:t>
      </w:r>
      <w:r>
        <w:rPr>
          <w:rStyle w:val="10pt0pt4"/>
        </w:rPr>
        <w:t xml:space="preserve"> </w:t>
      </w:r>
      <w:r>
        <w:t>Изображение решения системы неравенств на числовой прямой. Запись решения системы неравенств.</w:t>
      </w:r>
    </w:p>
    <w:p w:rsidR="00E80B14" w:rsidRDefault="00E07B23">
      <w:pPr>
        <w:pStyle w:val="60"/>
        <w:framePr w:w="10666" w:h="15135" w:hRule="exact" w:wrap="none" w:vAnchor="page" w:hAnchor="page" w:x="3099" w:y="4338"/>
        <w:shd w:val="clear" w:color="auto" w:fill="auto"/>
        <w:ind w:left="20" w:right="240"/>
      </w:pPr>
      <w:r>
        <w:rPr>
          <w:rStyle w:val="60pt1"/>
          <w:b/>
          <w:bCs/>
        </w:rPr>
        <w:t>Функции Понятие функции</w:t>
      </w:r>
    </w:p>
    <w:p w:rsidR="00E80B14" w:rsidRDefault="00E07B23">
      <w:pPr>
        <w:pStyle w:val="9"/>
        <w:framePr w:w="10666" w:h="15135" w:hRule="exact" w:wrap="none" w:vAnchor="page" w:hAnchor="page" w:x="3099" w:y="4338"/>
        <w:shd w:val="clear" w:color="auto" w:fill="auto"/>
        <w:spacing w:after="0"/>
        <w:ind w:left="20" w:right="240" w:firstLine="0"/>
      </w:pPr>
      <w: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w:t>
      </w:r>
      <w:r>
        <w:rPr>
          <w:rStyle w:val="0pt1"/>
        </w:rPr>
        <w:t>чётность нечётность,</w:t>
      </w:r>
      <w:r>
        <w:rPr>
          <w:rStyle w:val="10pt0pt4"/>
        </w:rPr>
        <w:t xml:space="preserve"> </w:t>
      </w:r>
      <w:r>
        <w:t xml:space="preserve">промежутки возрастания и убывания, наибольшее и наименьшее значения. Исследование функции по её графику. </w:t>
      </w:r>
      <w:r>
        <w:rPr>
          <w:rStyle w:val="0pt1"/>
        </w:rPr>
        <w:t>Представление об асимптотах.</w:t>
      </w:r>
    </w:p>
    <w:p w:rsidR="00E80B14" w:rsidRDefault="00E07B23">
      <w:pPr>
        <w:pStyle w:val="221"/>
        <w:framePr w:w="10666" w:h="15135" w:hRule="exact" w:wrap="none" w:vAnchor="page" w:hAnchor="page" w:x="3099" w:y="4338"/>
        <w:shd w:val="clear" w:color="auto" w:fill="auto"/>
        <w:spacing w:after="0"/>
        <w:ind w:left="20"/>
        <w:jc w:val="left"/>
      </w:pPr>
      <w:r>
        <w:rPr>
          <w:rStyle w:val="220pt2"/>
          <w:i/>
          <w:iCs/>
        </w:rPr>
        <w:t>Непрерывность функции. Кусочно заданные функции.</w:t>
      </w:r>
    </w:p>
    <w:p w:rsidR="00E80B14" w:rsidRDefault="00E07B23">
      <w:pPr>
        <w:pStyle w:val="60"/>
        <w:framePr w:w="10666" w:h="15135" w:hRule="exact" w:wrap="none" w:vAnchor="page" w:hAnchor="page" w:x="3099" w:y="4338"/>
        <w:shd w:val="clear" w:color="auto" w:fill="auto"/>
        <w:ind w:left="20"/>
      </w:pPr>
      <w:r>
        <w:rPr>
          <w:rStyle w:val="60pt1"/>
          <w:b/>
          <w:bCs/>
        </w:rPr>
        <w:t>Линейная функция</w:t>
      </w:r>
    </w:p>
    <w:p w:rsidR="00E80B14" w:rsidRDefault="00E07B23">
      <w:pPr>
        <w:pStyle w:val="221"/>
        <w:framePr w:w="10666" w:h="15135" w:hRule="exact" w:wrap="none" w:vAnchor="page" w:hAnchor="page" w:x="3099" w:y="4338"/>
        <w:shd w:val="clear" w:color="auto" w:fill="auto"/>
        <w:spacing w:after="0"/>
        <w:ind w:left="20" w:right="240"/>
        <w:jc w:val="left"/>
      </w:pPr>
      <w:r>
        <w:rPr>
          <w:rStyle w:val="220pt3"/>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Style w:val="220pt2"/>
          <w:i/>
          <w:iCs/>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r>
        <w:rPr>
          <w:rStyle w:val="2210pt0pt"/>
        </w:rPr>
        <w:t>Квадратичная функция</w:t>
      </w:r>
    </w:p>
    <w:p w:rsidR="00E80B14" w:rsidRDefault="00E07B23">
      <w:pPr>
        <w:pStyle w:val="221"/>
        <w:framePr w:w="10666" w:h="15135" w:hRule="exact" w:wrap="none" w:vAnchor="page" w:hAnchor="page" w:x="3099" w:y="4338"/>
        <w:shd w:val="clear" w:color="auto" w:fill="auto"/>
        <w:spacing w:after="0"/>
        <w:ind w:left="20" w:right="240"/>
        <w:jc w:val="left"/>
      </w:pPr>
      <w:r>
        <w:rPr>
          <w:rStyle w:val="220pt3"/>
        </w:rPr>
        <w:t xml:space="preserve">Свойства и график квадратичной функции (парабола). </w:t>
      </w:r>
      <w:r>
        <w:rPr>
          <w:rStyle w:val="220pt2"/>
          <w:i/>
          <w:iCs/>
        </w:rPr>
        <w:t>Построение графика квадратичной функции по точкам.</w:t>
      </w:r>
      <w:r>
        <w:rPr>
          <w:rStyle w:val="2210pt0pt0"/>
        </w:rPr>
        <w:t xml:space="preserve"> </w:t>
      </w:r>
      <w:r>
        <w:rPr>
          <w:rStyle w:val="220pt3"/>
        </w:rPr>
        <w:t xml:space="preserve">Нахождение нулей квадратичной функции, </w:t>
      </w:r>
      <w:r>
        <w:rPr>
          <w:rStyle w:val="220pt2"/>
          <w:i/>
          <w:iCs/>
        </w:rPr>
        <w:t>множества значений, промежутков знакопостоянства, промежутков монотонности.</w:t>
      </w:r>
    </w:p>
    <w:p w:rsidR="00E80B14" w:rsidRDefault="00E07B23">
      <w:pPr>
        <w:pStyle w:val="60"/>
        <w:framePr w:w="10666" w:h="15135" w:hRule="exact" w:wrap="none" w:vAnchor="page" w:hAnchor="page" w:x="3099" w:y="4338"/>
        <w:shd w:val="clear" w:color="auto" w:fill="auto"/>
        <w:spacing w:after="28" w:line="200" w:lineRule="exact"/>
        <w:ind w:left="20"/>
      </w:pPr>
      <w:r>
        <w:rPr>
          <w:rStyle w:val="60pt1"/>
          <w:b/>
          <w:bCs/>
        </w:rPr>
        <w:t>Обратная пропорциональность</w:t>
      </w:r>
    </w:p>
    <w:p w:rsidR="00E80B14" w:rsidRDefault="00E07B23">
      <w:pPr>
        <w:pStyle w:val="73"/>
        <w:framePr w:w="10666" w:h="15135" w:hRule="exact" w:wrap="none" w:vAnchor="page" w:hAnchor="page" w:x="3099" w:y="4338"/>
        <w:shd w:val="clear" w:color="auto" w:fill="auto"/>
        <w:spacing w:before="0" w:line="200" w:lineRule="exact"/>
        <w:ind w:left="3180"/>
      </w:pPr>
      <w:bookmarkStart w:id="100" w:name="bookmark100"/>
      <w:r>
        <w:rPr>
          <w:rStyle w:val="74"/>
          <w:i/>
          <w:iCs/>
        </w:rPr>
        <w:t>к к</w:t>
      </w:r>
      <w:bookmarkEnd w:id="100"/>
    </w:p>
    <w:p w:rsidR="00E80B14" w:rsidRDefault="00E07B23">
      <w:pPr>
        <w:pStyle w:val="9"/>
        <w:framePr w:w="10666" w:h="15135" w:hRule="exact" w:wrap="none" w:vAnchor="page" w:hAnchor="page" w:x="3099" w:y="4338"/>
        <w:shd w:val="clear" w:color="auto" w:fill="auto"/>
        <w:tabs>
          <w:tab w:val="left" w:pos="3154"/>
        </w:tabs>
        <w:spacing w:after="0" w:line="230" w:lineRule="exact"/>
        <w:ind w:left="20" w:firstLine="0"/>
      </w:pPr>
      <w:r>
        <w:t>Свойства функцииу=</w:t>
      </w:r>
      <w:r>
        <w:tab/>
        <w:t xml:space="preserve">— </w:t>
      </w:r>
      <w:r>
        <w:rPr>
          <w:rStyle w:val="115pt0pt"/>
        </w:rPr>
        <w:t xml:space="preserve">у </w:t>
      </w:r>
      <w:r>
        <w:rPr>
          <w:rStyle w:val="51"/>
        </w:rPr>
        <w:t xml:space="preserve">= </w:t>
      </w:r>
      <w:r>
        <w:t>-.Гипербола.</w:t>
      </w:r>
    </w:p>
    <w:p w:rsidR="00E80B14" w:rsidRDefault="00E07B23">
      <w:pPr>
        <w:pStyle w:val="231"/>
        <w:framePr w:w="10666" w:h="15135" w:hRule="exact" w:wrap="none" w:vAnchor="page" w:hAnchor="page" w:x="3099" w:y="4338"/>
        <w:shd w:val="clear" w:color="auto" w:fill="auto"/>
        <w:tabs>
          <w:tab w:val="left" w:pos="3890"/>
        </w:tabs>
        <w:spacing w:after="0" w:line="140" w:lineRule="exact"/>
        <w:ind w:left="3180"/>
      </w:pPr>
      <w:r>
        <w:rPr>
          <w:rStyle w:val="23Corbel7pt"/>
        </w:rPr>
        <w:t>X</w:t>
      </w:r>
      <w:r>
        <w:tab/>
      </w:r>
      <w:r>
        <w:rPr>
          <w:rStyle w:val="232"/>
        </w:rPr>
        <w:t>*</w:t>
      </w:r>
    </w:p>
    <w:p w:rsidR="00E80B14" w:rsidRDefault="00E07B23">
      <w:pPr>
        <w:pStyle w:val="221"/>
        <w:framePr w:w="10666" w:h="15135" w:hRule="exact" w:wrap="none" w:vAnchor="page" w:hAnchor="page" w:x="3099" w:y="4338"/>
        <w:shd w:val="clear" w:color="auto" w:fill="auto"/>
        <w:tabs>
          <w:tab w:val="left" w:pos="6678"/>
        </w:tabs>
        <w:spacing w:after="0" w:line="586" w:lineRule="exact"/>
        <w:ind w:left="20"/>
        <w:jc w:val="left"/>
      </w:pPr>
      <w:r>
        <w:rPr>
          <w:rStyle w:val="2210pt0pt1"/>
          <w:i/>
          <w:iCs/>
        </w:rPr>
        <w:t xml:space="preserve">Графики функций. </w:t>
      </w:r>
      <w:r>
        <w:rPr>
          <w:rStyle w:val="220pt2"/>
          <w:i/>
          <w:iCs/>
        </w:rPr>
        <w:t>Преобразование графика функции</w:t>
      </w:r>
      <w:r>
        <w:rPr>
          <w:rStyle w:val="220pt2"/>
          <w:i/>
          <w:iCs/>
        </w:rPr>
        <w:tab/>
      </w:r>
      <w:r>
        <w:rPr>
          <w:rStyle w:val="221pt"/>
          <w:i/>
          <w:iCs/>
        </w:rPr>
        <w:t>У=Я</w:t>
      </w:r>
      <w:r>
        <w:rPr>
          <w:rStyle w:val="221pt"/>
          <w:i/>
          <w:iCs/>
          <w:vertAlign w:val="superscript"/>
        </w:rPr>
        <w:t>Х</w:t>
      </w:r>
      <w:r>
        <w:rPr>
          <w:rStyle w:val="221pt"/>
          <w:i/>
          <w:iCs/>
        </w:rPr>
        <w:t>)</w:t>
      </w:r>
      <w:r>
        <w:rPr>
          <w:rStyle w:val="220pt2"/>
          <w:i/>
          <w:iCs/>
        </w:rPr>
        <w:t xml:space="preserve"> для построения графиков</w:t>
      </w:r>
    </w:p>
    <w:p w:rsidR="00E80B14" w:rsidRDefault="00E07B23">
      <w:pPr>
        <w:pStyle w:val="221"/>
        <w:framePr w:w="10666" w:h="15135" w:hRule="exact" w:wrap="none" w:vAnchor="page" w:hAnchor="page" w:x="3099" w:y="4338"/>
        <w:shd w:val="clear" w:color="auto" w:fill="auto"/>
        <w:spacing w:after="361" w:line="586" w:lineRule="exact"/>
        <w:ind w:left="20"/>
        <w:jc w:val="left"/>
      </w:pPr>
      <w:r>
        <w:rPr>
          <w:rStyle w:val="220pt2"/>
          <w:i/>
          <w:iCs/>
        </w:rPr>
        <w:t xml:space="preserve">функций вида </w:t>
      </w:r>
      <w:r>
        <w:rPr>
          <w:rStyle w:val="220pt2"/>
          <w:i/>
          <w:iCs/>
          <w:lang w:val="en-US"/>
        </w:rPr>
        <w:t>y</w:t>
      </w:r>
      <w:r w:rsidRPr="004D5D9C">
        <w:rPr>
          <w:rStyle w:val="220pt2"/>
          <w:i/>
          <w:iCs/>
        </w:rPr>
        <w:t>=</w:t>
      </w:r>
      <w:r>
        <w:rPr>
          <w:rStyle w:val="220pt2"/>
          <w:i/>
          <w:iCs/>
          <w:lang w:val="en-US"/>
        </w:rPr>
        <w:t>a</w:t>
      </w:r>
      <w:r w:rsidRPr="004D5D9C">
        <w:rPr>
          <w:rStyle w:val="220pt2"/>
          <w:i/>
          <w:iCs/>
        </w:rPr>
        <w:t>/(</w:t>
      </w:r>
      <w:r>
        <w:rPr>
          <w:rStyle w:val="220pt2"/>
          <w:i/>
          <w:iCs/>
          <w:lang w:val="en-US"/>
        </w:rPr>
        <w:t>kx</w:t>
      </w:r>
      <w:r w:rsidRPr="004D5D9C">
        <w:rPr>
          <w:rStyle w:val="220pt2"/>
          <w:i/>
          <w:iCs/>
        </w:rPr>
        <w:t>+</w:t>
      </w:r>
      <w:r>
        <w:rPr>
          <w:rStyle w:val="220pt2"/>
          <w:i/>
          <w:iCs/>
          <w:lang w:val="en-US"/>
        </w:rPr>
        <w:t>b</w:t>
      </w:r>
      <w:r w:rsidRPr="004D5D9C">
        <w:rPr>
          <w:rStyle w:val="220pt2"/>
          <w:i/>
          <w:iCs/>
        </w:rPr>
        <w:t>)+</w:t>
      </w:r>
      <w:r>
        <w:rPr>
          <w:rStyle w:val="220pt2"/>
          <w:i/>
          <w:iCs/>
          <w:lang w:val="en-US"/>
        </w:rPr>
        <w:t>c</w:t>
      </w:r>
      <w:r w:rsidRPr="004D5D9C">
        <w:rPr>
          <w:rStyle w:val="220pt2"/>
          <w:i/>
          <w:iCs/>
        </w:rPr>
        <w:t>.</w:t>
      </w:r>
    </w:p>
    <w:p w:rsidR="00E80B14" w:rsidRDefault="00E07B23">
      <w:pPr>
        <w:pStyle w:val="221"/>
        <w:framePr w:w="10666" w:h="15135" w:hRule="exact" w:wrap="none" w:vAnchor="page" w:hAnchor="page" w:x="3099" w:y="4338"/>
        <w:shd w:val="clear" w:color="auto" w:fill="auto"/>
        <w:tabs>
          <w:tab w:val="left" w:pos="2698"/>
        </w:tabs>
        <w:spacing w:after="0" w:line="210" w:lineRule="exact"/>
        <w:ind w:left="20"/>
        <w:jc w:val="left"/>
      </w:pPr>
      <w:r>
        <w:rPr>
          <w:rStyle w:val="220pt2"/>
          <w:i/>
          <w:iCs/>
        </w:rPr>
        <w:t>Графики функций</w:t>
      </w:r>
      <w:r>
        <w:rPr>
          <w:rStyle w:val="220pt2"/>
          <w:i/>
          <w:iCs/>
        </w:rPr>
        <w:tab/>
        <w:t xml:space="preserve">у=а+ </w:t>
      </w:r>
      <w:r>
        <w:rPr>
          <w:rStyle w:val="2210pt0pt0"/>
        </w:rPr>
        <w:t xml:space="preserve">—— ,у= ,у= </w:t>
      </w:r>
      <w:r>
        <w:rPr>
          <w:rStyle w:val="2210pt0pt2"/>
        </w:rPr>
        <w:t xml:space="preserve">, </w:t>
      </w:r>
      <w:r>
        <w:rPr>
          <w:rStyle w:val="2210pt0pt0"/>
        </w:rPr>
        <w:t>у=х.</w:t>
      </w:r>
    </w:p>
    <w:p w:rsidR="00E80B14" w:rsidRDefault="00E07B23">
      <w:pPr>
        <w:pStyle w:val="431"/>
        <w:framePr w:w="10666" w:h="15135" w:hRule="exact" w:wrap="none" w:vAnchor="page" w:hAnchor="page" w:x="3099" w:y="4338"/>
        <w:shd w:val="clear" w:color="auto" w:fill="auto"/>
        <w:spacing w:after="115" w:line="320" w:lineRule="exact"/>
        <w:ind w:left="3460"/>
      </w:pPr>
      <w:bookmarkStart w:id="101" w:name="bookmark101"/>
      <w:r>
        <w:rPr>
          <w:rStyle w:val="43FranklinGothicHeavy16pt0pt"/>
          <w:vertAlign w:val="superscript"/>
        </w:rPr>
        <w:t>х+ь</w:t>
      </w:r>
      <w:r>
        <w:t xml:space="preserve"> ' </w:t>
      </w:r>
      <w:r>
        <w:rPr>
          <w:rStyle w:val="43FranklinGothicHeavy16pt0pt0"/>
        </w:rPr>
        <w:t>&amp;</w:t>
      </w:r>
      <w:r>
        <w:rPr>
          <w:rStyle w:val="432"/>
        </w:rPr>
        <w:t xml:space="preserve"> </w:t>
      </w:r>
      <w:r>
        <w:t>' | |</w:t>
      </w:r>
      <w:bookmarkEnd w:id="101"/>
    </w:p>
    <w:p w:rsidR="00E80B14" w:rsidRDefault="00E07B23">
      <w:pPr>
        <w:pStyle w:val="60"/>
        <w:framePr w:w="10666" w:h="15135" w:hRule="exact" w:wrap="none" w:vAnchor="page" w:hAnchor="page" w:x="3099" w:y="4338"/>
        <w:shd w:val="clear" w:color="auto" w:fill="auto"/>
        <w:ind w:left="20"/>
      </w:pPr>
      <w:r>
        <w:rPr>
          <w:rStyle w:val="60pt1"/>
          <w:b/>
          <w:bCs/>
        </w:rPr>
        <w:t>Последовательности и прогрессии</w:t>
      </w:r>
    </w:p>
    <w:p w:rsidR="00E80B14" w:rsidRDefault="00E07B23">
      <w:pPr>
        <w:pStyle w:val="9"/>
        <w:framePr w:w="10666" w:h="15135" w:hRule="exact" w:wrap="none" w:vAnchor="page" w:hAnchor="page" w:x="3099" w:y="4338"/>
        <w:shd w:val="clear" w:color="auto" w:fill="auto"/>
        <w:spacing w:after="0"/>
        <w:ind w:left="20" w:right="240" w:firstLine="0"/>
      </w:pPr>
      <w: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Style w:val="0pt1"/>
        </w:rPr>
        <w:t>Формула обгцего члена и суммы п первых членов арифметической и геометрической прогрессий. Сходягцаяся геометрическая прогрессия.</w:t>
      </w:r>
    </w:p>
    <w:p w:rsidR="00E80B14" w:rsidRDefault="00E07B23">
      <w:pPr>
        <w:pStyle w:val="60"/>
        <w:framePr w:w="10666" w:h="15135" w:hRule="exact" w:wrap="none" w:vAnchor="page" w:hAnchor="page" w:x="3099" w:y="4338"/>
        <w:shd w:val="clear" w:color="auto" w:fill="auto"/>
        <w:ind w:left="20"/>
      </w:pPr>
      <w:r>
        <w:rPr>
          <w:rStyle w:val="60pt1"/>
          <w:b/>
          <w:bCs/>
        </w:rPr>
        <w:t>Решение текстовых задач</w:t>
      </w:r>
    </w:p>
    <w:p w:rsidR="00E80B14" w:rsidRDefault="00E07B23">
      <w:pPr>
        <w:pStyle w:val="60"/>
        <w:framePr w:w="10666" w:h="15135" w:hRule="exact" w:wrap="none" w:vAnchor="page" w:hAnchor="page" w:x="3099" w:y="4338"/>
        <w:shd w:val="clear" w:color="auto" w:fill="auto"/>
        <w:ind w:left="20"/>
      </w:pPr>
      <w:r>
        <w:rPr>
          <w:rStyle w:val="60pt1"/>
          <w:b/>
          <w:bCs/>
        </w:rPr>
        <w:t>Задачи на все арифметические действия</w:t>
      </w:r>
    </w:p>
    <w:p w:rsidR="00E80B14" w:rsidRDefault="00E07B23">
      <w:pPr>
        <w:pStyle w:val="9"/>
        <w:framePr w:w="10666" w:h="15135" w:hRule="exact" w:wrap="none" w:vAnchor="page" w:hAnchor="page" w:x="3099" w:y="4338"/>
        <w:shd w:val="clear" w:color="auto" w:fill="auto"/>
        <w:spacing w:after="0"/>
        <w:ind w:left="20" w:right="240" w:firstLine="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80B14" w:rsidRDefault="00E07B23">
      <w:pPr>
        <w:pStyle w:val="60"/>
        <w:framePr w:w="10666" w:h="15135" w:hRule="exact" w:wrap="none" w:vAnchor="page" w:hAnchor="page" w:x="3099" w:y="4338"/>
        <w:shd w:val="clear" w:color="auto" w:fill="auto"/>
        <w:ind w:left="20"/>
      </w:pPr>
      <w:r>
        <w:rPr>
          <w:rStyle w:val="60pt1"/>
          <w:b/>
          <w:bCs/>
        </w:rPr>
        <w:t>Задачи на движение, работу и покупки</w:t>
      </w:r>
    </w:p>
    <w:p w:rsidR="00E80B14" w:rsidRDefault="00E07B23">
      <w:pPr>
        <w:pStyle w:val="9"/>
        <w:framePr w:w="10666" w:h="15135" w:hRule="exact" w:wrap="none" w:vAnchor="page" w:hAnchor="page" w:x="3099" w:y="4338"/>
        <w:shd w:val="clear" w:color="auto" w:fill="auto"/>
        <w:spacing w:after="0"/>
        <w:ind w:left="20" w:right="240" w:firstLine="0"/>
      </w:pPr>
      <w:r>
        <w:t>Анализ возможных ситуаций взаимного расположения объектов при их движении, соотношения объёмов выполняемых работ при совместной работе.</w:t>
      </w:r>
    </w:p>
    <w:p w:rsidR="00E80B14" w:rsidRDefault="00E07B23">
      <w:pPr>
        <w:pStyle w:val="60"/>
        <w:framePr w:w="10666" w:h="15135" w:hRule="exact" w:wrap="none" w:vAnchor="page" w:hAnchor="page" w:x="3099" w:y="4338"/>
        <w:shd w:val="clear" w:color="auto" w:fill="auto"/>
        <w:ind w:left="20"/>
      </w:pPr>
      <w:r>
        <w:rPr>
          <w:rStyle w:val="60pt1"/>
          <w:b/>
          <w:bCs/>
        </w:rPr>
        <w:t>Задачи на части, доли, проценты</w:t>
      </w:r>
    </w:p>
    <w:p w:rsidR="00E80B14" w:rsidRDefault="00E07B23">
      <w:pPr>
        <w:pStyle w:val="9"/>
        <w:framePr w:w="10666" w:h="15135" w:hRule="exact" w:wrap="none" w:vAnchor="page" w:hAnchor="page" w:x="3099" w:y="4338"/>
        <w:shd w:val="clear" w:color="auto" w:fill="auto"/>
        <w:spacing w:after="0"/>
        <w:ind w:left="20" w:right="240" w:firstLine="0"/>
      </w:pPr>
      <w:r>
        <w:t>Решение задач на нахождение части числа и числа по его части. Решение задач на проценты и доли. Применение пропорций при решении задач.</w:t>
      </w:r>
    </w:p>
    <w:p w:rsidR="00E80B14" w:rsidRDefault="00E07B23">
      <w:pPr>
        <w:pStyle w:val="60"/>
        <w:framePr w:w="10666" w:h="15135" w:hRule="exact" w:wrap="none" w:vAnchor="page" w:hAnchor="page" w:x="3099" w:y="4338"/>
        <w:shd w:val="clear" w:color="auto" w:fill="auto"/>
        <w:ind w:left="20"/>
      </w:pPr>
      <w:r>
        <w:rPr>
          <w:rStyle w:val="60pt1"/>
          <w:b/>
          <w:bCs/>
        </w:rPr>
        <w:t>Логические задачи</w:t>
      </w:r>
    </w:p>
    <w:p w:rsidR="00E80B14" w:rsidRDefault="00E07B23">
      <w:pPr>
        <w:pStyle w:val="221"/>
        <w:framePr w:w="10666" w:h="15135" w:hRule="exact" w:wrap="none" w:vAnchor="page" w:hAnchor="page" w:x="3099" w:y="4338"/>
        <w:shd w:val="clear" w:color="auto" w:fill="auto"/>
        <w:spacing w:after="0"/>
        <w:ind w:left="20"/>
        <w:jc w:val="left"/>
      </w:pPr>
      <w:r>
        <w:rPr>
          <w:rStyle w:val="220pt3"/>
        </w:rPr>
        <w:t xml:space="preserve">Решение логических задач. </w:t>
      </w:r>
      <w:r>
        <w:rPr>
          <w:rStyle w:val="220pt2"/>
          <w:i/>
          <w:iCs/>
        </w:rPr>
        <w:t>Решение логических задач с помощью графов, таблиц.</w:t>
      </w:r>
    </w:p>
    <w:p w:rsidR="00E80B14" w:rsidRDefault="00E07B23">
      <w:pPr>
        <w:pStyle w:val="221"/>
        <w:framePr w:w="10666" w:h="15135" w:hRule="exact" w:wrap="none" w:vAnchor="page" w:hAnchor="page" w:x="3099" w:y="4338"/>
        <w:shd w:val="clear" w:color="auto" w:fill="auto"/>
        <w:spacing w:after="0"/>
        <w:ind w:left="20" w:right="1220"/>
      </w:pPr>
      <w:r>
        <w:rPr>
          <w:rStyle w:val="2210pt0pt"/>
        </w:rPr>
        <w:t xml:space="preserve">Основные методы решения текстовых задач: </w:t>
      </w:r>
      <w:r>
        <w:rPr>
          <w:rStyle w:val="220pt3"/>
        </w:rPr>
        <w:t xml:space="preserve">арифметический, алгебраический, перебор вариантов. </w:t>
      </w:r>
      <w:r>
        <w:rPr>
          <w:rStyle w:val="220pt2"/>
          <w:i/>
          <w:iCs/>
        </w:rPr>
        <w:t>Первичные представления о других методах решения задач (геометрические и графтческие методы).</w:t>
      </w:r>
    </w:p>
    <w:p w:rsidR="00E80B14" w:rsidRDefault="00E07B23">
      <w:pPr>
        <w:pStyle w:val="60"/>
        <w:framePr w:w="10666" w:h="15135" w:hRule="exact" w:wrap="none" w:vAnchor="page" w:hAnchor="page" w:x="3099" w:y="4338"/>
        <w:shd w:val="clear" w:color="auto" w:fill="auto"/>
        <w:ind w:left="20" w:right="240"/>
      </w:pPr>
      <w:r>
        <w:rPr>
          <w:rStyle w:val="60pt1"/>
          <w:b/>
          <w:bCs/>
        </w:rPr>
        <w:t>Статистика и теория вероятностей Статистика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810" w:h="16087" w:hRule="exact" w:wrap="none" w:vAnchor="page" w:hAnchor="page" w:x="3027" w:y="3868"/>
        <w:shd w:val="clear" w:color="auto" w:fill="auto"/>
        <w:spacing w:after="300"/>
        <w:ind w:left="60" w:right="480" w:firstLine="0"/>
      </w:pPr>
      <w:r>
        <w:lastRenderedPageBreak/>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w:t>
      </w:r>
    </w:p>
    <w:p w:rsidR="00E80B14" w:rsidRDefault="00E07B23">
      <w:pPr>
        <w:pStyle w:val="9"/>
        <w:framePr w:w="10810" w:h="16087" w:hRule="exact" w:wrap="none" w:vAnchor="page" w:hAnchor="page" w:x="3027" w:y="3868"/>
        <w:shd w:val="clear" w:color="auto" w:fill="auto"/>
        <w:spacing w:after="0"/>
        <w:ind w:left="60" w:right="480" w:firstLine="0"/>
        <w:jc w:val="both"/>
      </w:pPr>
      <w:r>
        <w:t xml:space="preserve">информации из таблиц, диаграмм и графиков. Описательные статистические показатели числовыхнаборов: среднее арифметическое, </w:t>
      </w:r>
      <w:r>
        <w:rPr>
          <w:rStyle w:val="0ptb"/>
        </w:rPr>
        <w:t>медиана</w:t>
      </w:r>
      <w:r>
        <w:t xml:space="preserve">, наибольшее и наименьшее значения. Меры рассеивания: размах, </w:t>
      </w:r>
      <w:r>
        <w:rPr>
          <w:rStyle w:val="0ptb"/>
        </w:rPr>
        <w:t>дисперсия и стандартное отклонение.</w:t>
      </w:r>
    </w:p>
    <w:p w:rsidR="00E80B14" w:rsidRDefault="00E07B23">
      <w:pPr>
        <w:pStyle w:val="9"/>
        <w:framePr w:w="10810" w:h="16087" w:hRule="exact" w:wrap="none" w:vAnchor="page" w:hAnchor="page" w:x="3027" w:y="3868"/>
        <w:shd w:val="clear" w:color="auto" w:fill="auto"/>
        <w:spacing w:after="0"/>
        <w:ind w:left="60" w:firstLine="0"/>
      </w:pPr>
      <w:r>
        <w:t xml:space="preserve">Случайная изменчивость. Изменчивость при измерениях. </w:t>
      </w:r>
      <w:r>
        <w:rPr>
          <w:rStyle w:val="0ptb"/>
        </w:rPr>
        <w:t>Решающие правила.</w:t>
      </w:r>
    </w:p>
    <w:p w:rsidR="00E80B14" w:rsidRDefault="00E07B23">
      <w:pPr>
        <w:pStyle w:val="70"/>
        <w:framePr w:w="10810" w:h="16087" w:hRule="exact" w:wrap="none" w:vAnchor="page" w:hAnchor="page" w:x="3027" w:y="3868"/>
        <w:shd w:val="clear" w:color="auto" w:fill="auto"/>
        <w:ind w:left="60" w:firstLine="0"/>
        <w:jc w:val="left"/>
      </w:pPr>
      <w:r>
        <w:rPr>
          <w:rStyle w:val="70pt2"/>
          <w:b/>
          <w:bCs/>
          <w:i/>
          <w:iCs/>
        </w:rPr>
        <w:t>Закономерности в изменчивых величинах.</w:t>
      </w:r>
    </w:p>
    <w:p w:rsidR="00E80B14" w:rsidRDefault="00E07B23">
      <w:pPr>
        <w:pStyle w:val="60"/>
        <w:framePr w:w="10810" w:h="16087" w:hRule="exact" w:wrap="none" w:vAnchor="page" w:hAnchor="page" w:x="3027" w:y="3868"/>
        <w:shd w:val="clear" w:color="auto" w:fill="auto"/>
        <w:ind w:left="60"/>
      </w:pPr>
      <w:r>
        <w:rPr>
          <w:rStyle w:val="60pt1"/>
          <w:b/>
          <w:bCs/>
        </w:rPr>
        <w:t>Случайные события</w:t>
      </w:r>
    </w:p>
    <w:p w:rsidR="00E80B14" w:rsidRDefault="00E07B23">
      <w:pPr>
        <w:pStyle w:val="9"/>
        <w:framePr w:w="10810" w:h="16087" w:hRule="exact" w:wrap="none" w:vAnchor="page" w:hAnchor="page" w:x="3027" w:y="3868"/>
        <w:shd w:val="clear" w:color="auto" w:fill="auto"/>
        <w:spacing w:after="0"/>
        <w:ind w:left="60" w:right="220" w:firstLine="0"/>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Style w:val="0ptb"/>
        </w:rPr>
        <w:t>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w:t>
      </w:r>
      <w:r>
        <w:t xml:space="preserve"> Представление о независимых событиях в жизни.</w:t>
      </w:r>
    </w:p>
    <w:p w:rsidR="00E80B14" w:rsidRDefault="00E07B23">
      <w:pPr>
        <w:pStyle w:val="91"/>
        <w:framePr w:w="10810" w:h="16087" w:hRule="exact" w:wrap="none" w:vAnchor="page" w:hAnchor="page" w:x="3027" w:y="3868"/>
        <w:shd w:val="clear" w:color="auto" w:fill="auto"/>
        <w:ind w:left="60" w:firstLine="0"/>
        <w:jc w:val="left"/>
      </w:pPr>
      <w:r>
        <w:rPr>
          <w:rStyle w:val="92"/>
          <w:b/>
          <w:bCs/>
          <w:i/>
          <w:iCs/>
        </w:rPr>
        <w:t>Элементы комбинаторики</w:t>
      </w:r>
    </w:p>
    <w:p w:rsidR="00E80B14" w:rsidRDefault="00E07B23">
      <w:pPr>
        <w:pStyle w:val="70"/>
        <w:framePr w:w="10810" w:h="16087" w:hRule="exact" w:wrap="none" w:vAnchor="page" w:hAnchor="page" w:x="3027" w:y="3868"/>
        <w:shd w:val="clear" w:color="auto" w:fill="auto"/>
        <w:ind w:left="60" w:right="220" w:firstLine="0"/>
        <w:jc w:val="left"/>
      </w:pPr>
      <w:r>
        <w:rPr>
          <w:rStyle w:val="70pt2"/>
          <w:b/>
          <w:bCs/>
          <w:i/>
          <w:iC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испытанийБернулли.</w:t>
      </w:r>
    </w:p>
    <w:p w:rsidR="00E80B14" w:rsidRDefault="00E07B23">
      <w:pPr>
        <w:pStyle w:val="91"/>
        <w:framePr w:w="10810" w:h="16087" w:hRule="exact" w:wrap="none" w:vAnchor="page" w:hAnchor="page" w:x="3027" w:y="3868"/>
        <w:shd w:val="clear" w:color="auto" w:fill="auto"/>
        <w:ind w:left="60" w:firstLine="0"/>
        <w:jc w:val="left"/>
      </w:pPr>
      <w:r>
        <w:rPr>
          <w:rStyle w:val="92"/>
          <w:b/>
          <w:bCs/>
          <w:i/>
          <w:iCs/>
        </w:rPr>
        <w:t>Случайные величины</w:t>
      </w:r>
    </w:p>
    <w:p w:rsidR="00E80B14" w:rsidRDefault="00E07B23">
      <w:pPr>
        <w:pStyle w:val="70"/>
        <w:framePr w:w="10810" w:h="16087" w:hRule="exact" w:wrap="none" w:vAnchor="page" w:hAnchor="page" w:x="3027" w:y="3868"/>
        <w:shd w:val="clear" w:color="auto" w:fill="auto"/>
        <w:spacing w:after="300"/>
        <w:ind w:left="60" w:right="220" w:firstLine="0"/>
        <w:jc w:val="left"/>
      </w:pPr>
      <w:r>
        <w:rPr>
          <w:rStyle w:val="70pt2"/>
          <w:b/>
          <w:bCs/>
          <w:i/>
          <w:iC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80B14" w:rsidRDefault="00E07B23">
      <w:pPr>
        <w:pStyle w:val="60"/>
        <w:framePr w:w="10810" w:h="16087" w:hRule="exact" w:wrap="none" w:vAnchor="page" w:hAnchor="page" w:x="3027" w:y="3868"/>
        <w:shd w:val="clear" w:color="auto" w:fill="auto"/>
        <w:ind w:left="60"/>
      </w:pPr>
      <w:r>
        <w:rPr>
          <w:rStyle w:val="60pt1"/>
          <w:b/>
          <w:bCs/>
        </w:rPr>
        <w:t>Геометрические фигуры</w:t>
      </w:r>
    </w:p>
    <w:p w:rsidR="00E80B14" w:rsidRDefault="00E07B23">
      <w:pPr>
        <w:pStyle w:val="60"/>
        <w:framePr w:w="10810" w:h="16087" w:hRule="exact" w:wrap="none" w:vAnchor="page" w:hAnchor="page" w:x="3027" w:y="3868"/>
        <w:shd w:val="clear" w:color="auto" w:fill="auto"/>
        <w:ind w:left="60"/>
      </w:pPr>
      <w:r>
        <w:rPr>
          <w:rStyle w:val="60pt1"/>
          <w:b/>
          <w:bCs/>
        </w:rPr>
        <w:t>Фигуры в геометрии и в окружающем мире</w:t>
      </w:r>
    </w:p>
    <w:p w:rsidR="00E80B14" w:rsidRDefault="00E07B23">
      <w:pPr>
        <w:pStyle w:val="9"/>
        <w:framePr w:w="10810" w:h="16087" w:hRule="exact" w:wrap="none" w:vAnchor="page" w:hAnchor="page" w:x="3027" w:y="3868"/>
        <w:shd w:val="clear" w:color="auto" w:fill="auto"/>
        <w:spacing w:after="0"/>
        <w:ind w:left="60" w:right="220" w:firstLine="0"/>
      </w:pPr>
      <w:r>
        <w:t>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её свойства, виды углов, многоугольники, круг.</w:t>
      </w:r>
    </w:p>
    <w:p w:rsidR="00E80B14" w:rsidRDefault="00E07B23">
      <w:pPr>
        <w:pStyle w:val="9"/>
        <w:framePr w:w="10810" w:h="16087" w:hRule="exact" w:wrap="none" w:vAnchor="page" w:hAnchor="page" w:x="3027" w:y="3868"/>
        <w:shd w:val="clear" w:color="auto" w:fill="auto"/>
        <w:spacing w:after="0"/>
        <w:ind w:left="60" w:right="220" w:firstLine="0"/>
      </w:pPr>
      <w:r>
        <w:t xml:space="preserve">Осевая симметрия геометрических фигур. Центральная симметрия геометрических фигур. </w:t>
      </w:r>
      <w:r>
        <w:rPr>
          <w:rStyle w:val="10pt0pt3"/>
        </w:rPr>
        <w:t>Многоугольники</w:t>
      </w:r>
    </w:p>
    <w:p w:rsidR="00E80B14" w:rsidRDefault="00E07B23">
      <w:pPr>
        <w:pStyle w:val="9"/>
        <w:framePr w:w="10810" w:h="16087" w:hRule="exact" w:wrap="none" w:vAnchor="page" w:hAnchor="page" w:x="3027" w:y="3868"/>
        <w:shd w:val="clear" w:color="auto" w:fill="auto"/>
        <w:spacing w:after="0"/>
        <w:ind w:left="60" w:right="220" w:firstLine="0"/>
      </w:pPr>
      <w:r>
        <w:t xml:space="preserve">Многоугольник, его элементы и его свойства. Распознавание некоторых многоугольников. </w:t>
      </w:r>
      <w:r>
        <w:rPr>
          <w:rStyle w:val="0ptb"/>
        </w:rPr>
        <w:t>Выпуклые и невыпуклые многоугольники.</w:t>
      </w:r>
      <w:r>
        <w:t xml:space="preserve"> Правильные многоугольники.</w:t>
      </w:r>
    </w:p>
    <w:p w:rsidR="00E80B14" w:rsidRDefault="00E07B23">
      <w:pPr>
        <w:pStyle w:val="9"/>
        <w:framePr w:w="10810" w:h="16087" w:hRule="exact" w:wrap="none" w:vAnchor="page" w:hAnchor="page" w:x="3027" w:y="3868"/>
        <w:shd w:val="clear" w:color="auto" w:fill="auto"/>
        <w:spacing w:after="0"/>
        <w:ind w:left="60" w:right="220" w:firstLine="0"/>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80B14" w:rsidRDefault="00E07B23">
      <w:pPr>
        <w:pStyle w:val="9"/>
        <w:framePr w:w="10810" w:h="16087" w:hRule="exact" w:wrap="none" w:vAnchor="page" w:hAnchor="page" w:x="3027" w:y="3868"/>
        <w:shd w:val="clear" w:color="auto" w:fill="auto"/>
        <w:spacing w:after="0"/>
        <w:ind w:left="60" w:right="220" w:firstLine="0"/>
      </w:pPr>
      <w: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E80B14" w:rsidRDefault="00E07B23">
      <w:pPr>
        <w:pStyle w:val="60"/>
        <w:framePr w:w="10810" w:h="16087" w:hRule="exact" w:wrap="none" w:vAnchor="page" w:hAnchor="page" w:x="3027" w:y="3868"/>
        <w:shd w:val="clear" w:color="auto" w:fill="auto"/>
        <w:ind w:left="60"/>
      </w:pPr>
      <w:r>
        <w:rPr>
          <w:rStyle w:val="60pt1"/>
          <w:b/>
          <w:bCs/>
        </w:rPr>
        <w:t>Окружность, круг</w:t>
      </w:r>
    </w:p>
    <w:p w:rsidR="00E80B14" w:rsidRDefault="00E07B23">
      <w:pPr>
        <w:pStyle w:val="9"/>
        <w:framePr w:w="10810" w:h="16087" w:hRule="exact" w:wrap="none" w:vAnchor="page" w:hAnchor="page" w:x="3027" w:y="3868"/>
        <w:shd w:val="clear" w:color="auto" w:fill="auto"/>
        <w:spacing w:after="0"/>
        <w:ind w:left="60" w:right="480" w:firstLine="0"/>
        <w:jc w:val="both"/>
      </w:pPr>
      <w:r>
        <w:t xml:space="preserve">Их элементы и свойства; центральные и вписанные углы. Касательная </w:t>
      </w:r>
      <w:r>
        <w:rPr>
          <w:rStyle w:val="0ptb"/>
        </w:rPr>
        <w:t>и секущая</w:t>
      </w:r>
      <w:r>
        <w:t xml:space="preserve"> к окружности, </w:t>
      </w:r>
      <w:r>
        <w:rPr>
          <w:rStyle w:val="0ptb"/>
        </w:rPr>
        <w:t>их свойства.</w:t>
      </w:r>
      <w:r>
        <w:t xml:space="preserve"> Вписанные и описанные окружности для треугольников, </w:t>
      </w:r>
      <w:r>
        <w:rPr>
          <w:rStyle w:val="0ptb"/>
        </w:rPr>
        <w:t>четырёхугольников, правильных многоугольников.</w:t>
      </w:r>
    </w:p>
    <w:p w:rsidR="00E80B14" w:rsidRDefault="00E07B23">
      <w:pPr>
        <w:pStyle w:val="60"/>
        <w:framePr w:w="10810" w:h="16087" w:hRule="exact" w:wrap="none" w:vAnchor="page" w:hAnchor="page" w:x="3027" w:y="3868"/>
        <w:shd w:val="clear" w:color="auto" w:fill="auto"/>
        <w:ind w:left="60"/>
      </w:pPr>
      <w:r>
        <w:rPr>
          <w:rStyle w:val="60pt1"/>
          <w:b/>
          <w:bCs/>
        </w:rPr>
        <w:t>Г еометрические фигуры в пространстве (объёмные тела)</w:t>
      </w:r>
    </w:p>
    <w:p w:rsidR="00E80B14" w:rsidRDefault="00E07B23">
      <w:pPr>
        <w:pStyle w:val="9"/>
        <w:framePr w:w="10810" w:h="16087" w:hRule="exact" w:wrap="none" w:vAnchor="page" w:hAnchor="page" w:x="3027" w:y="3868"/>
        <w:shd w:val="clear" w:color="auto" w:fill="auto"/>
        <w:spacing w:after="0"/>
        <w:ind w:left="60" w:right="800" w:firstLine="0"/>
        <w:jc w:val="both"/>
      </w:pPr>
      <w:r>
        <w:rPr>
          <w:rStyle w:val="0ptb"/>
        </w:rPr>
        <w:t>Многогранник и его элементы. Названия многогранников с разным положением и количеством граней.</w:t>
      </w:r>
      <w:r>
        <w:t xml:space="preserve"> Первичные представления о пирамиде, параллелепипеде, призме, сфере, шаре, цилиндре, конусе, их элементах и простейшихсвойствах.</w:t>
      </w:r>
    </w:p>
    <w:p w:rsidR="00E80B14" w:rsidRDefault="00E07B23">
      <w:pPr>
        <w:pStyle w:val="60"/>
        <w:framePr w:w="10810" w:h="16087" w:hRule="exact" w:wrap="none" w:vAnchor="page" w:hAnchor="page" w:x="3027" w:y="3868"/>
        <w:shd w:val="clear" w:color="auto" w:fill="auto"/>
        <w:ind w:left="60" w:right="220"/>
      </w:pPr>
      <w:r>
        <w:rPr>
          <w:rStyle w:val="60pt1"/>
          <w:b/>
          <w:bCs/>
        </w:rPr>
        <w:t>Отношения Равенство фигур</w:t>
      </w:r>
    </w:p>
    <w:p w:rsidR="00E80B14" w:rsidRDefault="00E07B23">
      <w:pPr>
        <w:pStyle w:val="9"/>
        <w:framePr w:w="10810" w:h="16087" w:hRule="exact" w:wrap="none" w:vAnchor="page" w:hAnchor="page" w:x="3027" w:y="3868"/>
        <w:shd w:val="clear" w:color="auto" w:fill="auto"/>
        <w:spacing w:after="0"/>
        <w:ind w:left="60" w:firstLine="0"/>
      </w:pPr>
      <w:r>
        <w:t>Свойства равных треугольников. Признаки равенства треугольников.</w:t>
      </w:r>
    </w:p>
    <w:p w:rsidR="00E80B14" w:rsidRDefault="00E07B23">
      <w:pPr>
        <w:pStyle w:val="60"/>
        <w:framePr w:w="10810" w:h="16087" w:hRule="exact" w:wrap="none" w:vAnchor="page" w:hAnchor="page" w:x="3027" w:y="3868"/>
        <w:shd w:val="clear" w:color="auto" w:fill="auto"/>
        <w:ind w:left="60"/>
      </w:pPr>
      <w:r>
        <w:rPr>
          <w:rStyle w:val="60pt1"/>
          <w:b/>
          <w:bCs/>
        </w:rPr>
        <w:t>Параллельность прямых</w:t>
      </w:r>
    </w:p>
    <w:p w:rsidR="00E80B14" w:rsidRDefault="00E07B23">
      <w:pPr>
        <w:pStyle w:val="70"/>
        <w:framePr w:w="10810" w:h="16087" w:hRule="exact" w:wrap="none" w:vAnchor="page" w:hAnchor="page" w:x="3027" w:y="3868"/>
        <w:shd w:val="clear" w:color="auto" w:fill="auto"/>
        <w:ind w:left="60" w:right="220" w:firstLine="0"/>
        <w:jc w:val="left"/>
      </w:pPr>
      <w:r>
        <w:rPr>
          <w:rStyle w:val="70pt"/>
        </w:rPr>
        <w:t xml:space="preserve">Признаки и свойства параллельных прямых. </w:t>
      </w:r>
      <w:r>
        <w:rPr>
          <w:rStyle w:val="70pt2"/>
          <w:b/>
          <w:bCs/>
          <w:i/>
          <w:iCs/>
        </w:rPr>
        <w:t xml:space="preserve">Аксиома параллельности Евклида. Теорема Фалеса. </w:t>
      </w:r>
      <w:r>
        <w:rPr>
          <w:rStyle w:val="79pt0pt"/>
          <w:b/>
          <w:bCs/>
        </w:rPr>
        <w:t>Перпендикулярные прямые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80B14">
      <w:pPr>
        <w:sectPr w:rsidR="00E80B14">
          <w:pgSz w:w="16838" w:h="23810"/>
          <w:pgMar w:top="0" w:right="0" w:bottom="0" w:left="0" w:header="0" w:footer="3" w:gutter="0"/>
          <w:cols w:space="720"/>
          <w:noEndnote/>
          <w:docGrid w:linePitch="360"/>
        </w:sectPr>
      </w:pPr>
    </w:p>
    <w:p w:rsidR="00E80B14" w:rsidRDefault="00E07B23">
      <w:pPr>
        <w:pStyle w:val="9"/>
        <w:framePr w:w="10771" w:h="14146" w:hRule="exact" w:wrap="none" w:vAnchor="page" w:hAnchor="page" w:x="3046" w:y="5012"/>
        <w:shd w:val="clear" w:color="auto" w:fill="auto"/>
        <w:spacing w:after="0"/>
        <w:ind w:left="20" w:right="380" w:firstLine="0"/>
      </w:pPr>
      <w:r>
        <w:lastRenderedPageBreak/>
        <w:t xml:space="preserve">Прямой угол. Перпендикуляр к прямой. Наклонная, проекция. Серединный перпендикуляр к отрезку. </w:t>
      </w:r>
      <w:r>
        <w:rPr>
          <w:rStyle w:val="0ptb"/>
        </w:rPr>
        <w:t>Свойства и признаки перпендикулярности.</w:t>
      </w:r>
    </w:p>
    <w:p w:rsidR="00E80B14" w:rsidRDefault="00E07B23">
      <w:pPr>
        <w:pStyle w:val="91"/>
        <w:framePr w:w="10771" w:h="14146" w:hRule="exact" w:wrap="none" w:vAnchor="page" w:hAnchor="page" w:x="3046" w:y="5012"/>
        <w:shd w:val="clear" w:color="auto" w:fill="auto"/>
        <w:ind w:left="20" w:firstLine="0"/>
        <w:jc w:val="left"/>
      </w:pPr>
      <w:r>
        <w:rPr>
          <w:rStyle w:val="92"/>
          <w:b/>
          <w:bCs/>
          <w:i/>
          <w:iCs/>
        </w:rPr>
        <w:t>Подобие</w:t>
      </w:r>
    </w:p>
    <w:p w:rsidR="00E80B14" w:rsidRDefault="00E07B23">
      <w:pPr>
        <w:pStyle w:val="70"/>
        <w:framePr w:w="10771" w:h="14146" w:hRule="exact" w:wrap="none" w:vAnchor="page" w:hAnchor="page" w:x="3046" w:y="5012"/>
        <w:shd w:val="clear" w:color="auto" w:fill="auto"/>
        <w:ind w:left="20" w:firstLine="0"/>
        <w:jc w:val="left"/>
      </w:pPr>
      <w:r>
        <w:rPr>
          <w:rStyle w:val="70pt2"/>
          <w:b/>
          <w:bCs/>
          <w:i/>
          <w:iCs/>
        </w:rPr>
        <w:t>Пропорциональные отрезки, подобие фигур. Подобные треугольники. Признаки подобия.</w:t>
      </w:r>
    </w:p>
    <w:p w:rsidR="00E80B14" w:rsidRDefault="00E07B23">
      <w:pPr>
        <w:pStyle w:val="60"/>
        <w:framePr w:w="10771" w:h="14146" w:hRule="exact" w:wrap="none" w:vAnchor="page" w:hAnchor="page" w:x="3046" w:y="5012"/>
        <w:shd w:val="clear" w:color="auto" w:fill="auto"/>
        <w:ind w:left="20"/>
      </w:pPr>
      <w:r>
        <w:rPr>
          <w:rStyle w:val="60pt1"/>
          <w:b/>
          <w:bCs/>
        </w:rPr>
        <w:t xml:space="preserve">Взаимное расположение </w:t>
      </w:r>
      <w:r>
        <w:rPr>
          <w:rStyle w:val="6105pt0pt0"/>
        </w:rPr>
        <w:t xml:space="preserve">прямой и окружности, </w:t>
      </w:r>
      <w:r>
        <w:rPr>
          <w:rStyle w:val="6105pt0pt"/>
          <w:b/>
          <w:bCs/>
        </w:rPr>
        <w:t>двух окружностей.</w:t>
      </w:r>
    </w:p>
    <w:p w:rsidR="00E80B14" w:rsidRDefault="00E07B23">
      <w:pPr>
        <w:pStyle w:val="60"/>
        <w:framePr w:w="10771" w:h="14146" w:hRule="exact" w:wrap="none" w:vAnchor="page" w:hAnchor="page" w:x="3046" w:y="5012"/>
        <w:shd w:val="clear" w:color="auto" w:fill="auto"/>
        <w:ind w:left="20"/>
      </w:pPr>
      <w:r>
        <w:rPr>
          <w:rStyle w:val="60pt1"/>
          <w:b/>
          <w:bCs/>
        </w:rPr>
        <w:t>Измерения и вычисления Величины</w:t>
      </w:r>
    </w:p>
    <w:p w:rsidR="00E80B14" w:rsidRDefault="00E07B23">
      <w:pPr>
        <w:pStyle w:val="9"/>
        <w:framePr w:w="10771" w:h="14146" w:hRule="exact" w:wrap="none" w:vAnchor="page" w:hAnchor="page" w:x="3046" w:y="5012"/>
        <w:shd w:val="clear" w:color="auto" w:fill="auto"/>
        <w:spacing w:after="0"/>
        <w:ind w:left="20" w:firstLine="0"/>
      </w:pPr>
      <w:r>
        <w:t>Понятие величины. Длина. Измерение длины. Единицы измерения длины. Величина угла.</w:t>
      </w:r>
    </w:p>
    <w:p w:rsidR="00E80B14" w:rsidRDefault="00E07B23">
      <w:pPr>
        <w:pStyle w:val="9"/>
        <w:framePr w:w="10771" w:h="14146" w:hRule="exact" w:wrap="none" w:vAnchor="page" w:hAnchor="page" w:x="3046" w:y="5012"/>
        <w:shd w:val="clear" w:color="auto" w:fill="auto"/>
        <w:spacing w:after="0"/>
        <w:ind w:left="20" w:firstLine="0"/>
      </w:pPr>
      <w:r>
        <w:t>Градусная мера угла.</w:t>
      </w:r>
    </w:p>
    <w:p w:rsidR="00E80B14" w:rsidRDefault="00E07B23">
      <w:pPr>
        <w:pStyle w:val="9"/>
        <w:framePr w:w="10771" w:h="14146" w:hRule="exact" w:wrap="none" w:vAnchor="page" w:hAnchor="page" w:x="3046" w:y="5012"/>
        <w:shd w:val="clear" w:color="auto" w:fill="auto"/>
        <w:spacing w:after="0"/>
        <w:ind w:left="20" w:right="380" w:firstLine="0"/>
      </w:pPr>
      <w:r>
        <w:t>Понятие о площади плоской фигуры и её свойствах. Измерение площадей. Единицы измеренияплощади.</w:t>
      </w:r>
    </w:p>
    <w:p w:rsidR="00E80B14" w:rsidRDefault="00E07B23">
      <w:pPr>
        <w:pStyle w:val="9"/>
        <w:framePr w:w="10771" w:h="14146" w:hRule="exact" w:wrap="none" w:vAnchor="page" w:hAnchor="page" w:x="3046" w:y="5012"/>
        <w:shd w:val="clear" w:color="auto" w:fill="auto"/>
        <w:spacing w:after="0"/>
        <w:ind w:left="20" w:right="380" w:firstLine="0"/>
      </w:pPr>
      <w:r>
        <w:t xml:space="preserve">Представление об объёме и его свойствах. Измерение объёма. Единицы измерения объёмов. </w:t>
      </w:r>
      <w:r>
        <w:rPr>
          <w:rStyle w:val="10pt0pt3"/>
        </w:rPr>
        <w:t>Измерения и вычисления</w:t>
      </w:r>
    </w:p>
    <w:p w:rsidR="00E80B14" w:rsidRDefault="00E07B23">
      <w:pPr>
        <w:pStyle w:val="9"/>
        <w:framePr w:w="10771" w:h="14146" w:hRule="exact" w:wrap="none" w:vAnchor="page" w:hAnchor="page" w:x="3046" w:y="5012"/>
        <w:shd w:val="clear" w:color="auto" w:fill="auto"/>
        <w:spacing w:after="0"/>
        <w:ind w:left="20" w:right="380" w:firstLine="0"/>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Style w:val="0ptb"/>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Style w:val="0ptb"/>
        </w:rPr>
        <w:t>Теорема синусов. Теорема косинусов.</w:t>
      </w:r>
    </w:p>
    <w:p w:rsidR="00E80B14" w:rsidRDefault="00E07B23">
      <w:pPr>
        <w:pStyle w:val="60"/>
        <w:framePr w:w="10771" w:h="14146" w:hRule="exact" w:wrap="none" w:vAnchor="page" w:hAnchor="page" w:x="3046" w:y="5012"/>
        <w:shd w:val="clear" w:color="auto" w:fill="auto"/>
        <w:ind w:left="20"/>
      </w:pPr>
      <w:r>
        <w:rPr>
          <w:rStyle w:val="60pt1"/>
          <w:b/>
          <w:bCs/>
        </w:rPr>
        <w:t>Расстояния</w:t>
      </w:r>
    </w:p>
    <w:p w:rsidR="00E80B14" w:rsidRDefault="00E07B23">
      <w:pPr>
        <w:pStyle w:val="9"/>
        <w:framePr w:w="10771" w:h="14146" w:hRule="exact" w:wrap="none" w:vAnchor="page" w:hAnchor="page" w:x="3046" w:y="5012"/>
        <w:shd w:val="clear" w:color="auto" w:fill="auto"/>
        <w:spacing w:after="0"/>
        <w:ind w:left="20" w:right="380" w:firstLine="0"/>
      </w:pPr>
      <w:r>
        <w:t xml:space="preserve">Расстояние между точками. Расстояние от точки до прямой. </w:t>
      </w:r>
      <w:r>
        <w:rPr>
          <w:rStyle w:val="0ptb"/>
        </w:rPr>
        <w:t xml:space="preserve">Расстояние между фигурами. </w:t>
      </w:r>
      <w:r>
        <w:rPr>
          <w:rStyle w:val="10pt0pt3"/>
        </w:rPr>
        <w:t>Геометрические построения</w:t>
      </w:r>
    </w:p>
    <w:p w:rsidR="00E80B14" w:rsidRDefault="00E07B23">
      <w:pPr>
        <w:pStyle w:val="9"/>
        <w:framePr w:w="10771" w:h="14146" w:hRule="exact" w:wrap="none" w:vAnchor="page" w:hAnchor="page" w:x="3046" w:y="5012"/>
        <w:shd w:val="clear" w:color="auto" w:fill="auto"/>
        <w:spacing w:after="0"/>
        <w:ind w:left="20" w:firstLine="0"/>
      </w:pPr>
      <w:r>
        <w:t>Геометрические построения для иллюстрации свойств геометрических фигур.</w:t>
      </w:r>
    </w:p>
    <w:p w:rsidR="00E80B14" w:rsidRDefault="00E07B23">
      <w:pPr>
        <w:pStyle w:val="70"/>
        <w:framePr w:w="10771" w:h="14146" w:hRule="exact" w:wrap="none" w:vAnchor="page" w:hAnchor="page" w:x="3046" w:y="5012"/>
        <w:shd w:val="clear" w:color="auto" w:fill="auto"/>
        <w:ind w:left="20" w:right="380" w:firstLine="0"/>
        <w:jc w:val="left"/>
      </w:pPr>
      <w:r>
        <w:rPr>
          <w:rStyle w:val="70pt"/>
        </w:rPr>
        <w:t xml:space="preserve">Инструменты для построений: циркуль, линейка, угольник. </w:t>
      </w:r>
      <w:r>
        <w:rPr>
          <w:rStyle w:val="70pt2"/>
          <w:b/>
          <w:bCs/>
          <w:i/>
          <w:iCs/>
        </w:rPr>
        <w:t>Простейшие построения циркулем и линейкой: построение биссектрисы угла, перпендикуляра к прямой, угла, равного данному, Построение треугольников по трём сторонам, двум сторонам и углу между ними, стороне и двум прилежащим к ней углам.</w:t>
      </w:r>
    </w:p>
    <w:p w:rsidR="00E80B14" w:rsidRDefault="00E07B23">
      <w:pPr>
        <w:pStyle w:val="70"/>
        <w:framePr w:w="10771" w:h="14146" w:hRule="exact" w:wrap="none" w:vAnchor="page" w:hAnchor="page" w:x="3046" w:y="5012"/>
        <w:shd w:val="clear" w:color="auto" w:fill="auto"/>
        <w:ind w:left="20" w:firstLine="0"/>
        <w:jc w:val="left"/>
      </w:pPr>
      <w:r>
        <w:rPr>
          <w:rStyle w:val="70pt2"/>
          <w:b/>
          <w:bCs/>
          <w:i/>
          <w:iCs/>
        </w:rPr>
        <w:t>Деление отрезка в данном отношении.</w:t>
      </w:r>
    </w:p>
    <w:p w:rsidR="00E80B14" w:rsidRDefault="00E07B23">
      <w:pPr>
        <w:pStyle w:val="60"/>
        <w:framePr w:w="10771" w:h="14146" w:hRule="exact" w:wrap="none" w:vAnchor="page" w:hAnchor="page" w:x="3046" w:y="5012"/>
        <w:shd w:val="clear" w:color="auto" w:fill="auto"/>
        <w:ind w:left="20" w:right="380"/>
      </w:pPr>
      <w:r>
        <w:rPr>
          <w:rStyle w:val="60pt1"/>
          <w:b/>
          <w:bCs/>
        </w:rPr>
        <w:t>Геометрические преобразования Преобразования</w:t>
      </w:r>
    </w:p>
    <w:p w:rsidR="00E80B14" w:rsidRDefault="00E07B23">
      <w:pPr>
        <w:pStyle w:val="9"/>
        <w:framePr w:w="10771" w:h="14146" w:hRule="exact" w:wrap="none" w:vAnchor="page" w:hAnchor="page" w:x="3046" w:y="5012"/>
        <w:shd w:val="clear" w:color="auto" w:fill="auto"/>
        <w:spacing w:after="0"/>
        <w:ind w:left="20" w:right="380" w:firstLine="0"/>
      </w:pPr>
      <w:r>
        <w:t xml:space="preserve">Понятие преобразования. Представление о метапредметном понятии «преобразование». </w:t>
      </w:r>
      <w:r>
        <w:rPr>
          <w:rStyle w:val="0ptb"/>
        </w:rPr>
        <w:t>Подобие.</w:t>
      </w:r>
    </w:p>
    <w:p w:rsidR="00E80B14" w:rsidRDefault="00E07B23">
      <w:pPr>
        <w:pStyle w:val="60"/>
        <w:framePr w:w="10771" w:h="14146" w:hRule="exact" w:wrap="none" w:vAnchor="page" w:hAnchor="page" w:x="3046" w:y="5012"/>
        <w:shd w:val="clear" w:color="auto" w:fill="auto"/>
        <w:ind w:left="20"/>
      </w:pPr>
      <w:r>
        <w:rPr>
          <w:rStyle w:val="60pt1"/>
          <w:b/>
          <w:bCs/>
        </w:rPr>
        <w:t>Движения</w:t>
      </w:r>
    </w:p>
    <w:p w:rsidR="00E80B14" w:rsidRDefault="00E07B23">
      <w:pPr>
        <w:pStyle w:val="70"/>
        <w:framePr w:w="10771" w:h="14146" w:hRule="exact" w:wrap="none" w:vAnchor="page" w:hAnchor="page" w:x="3046" w:y="5012"/>
        <w:shd w:val="clear" w:color="auto" w:fill="auto"/>
        <w:ind w:left="20" w:right="380" w:firstLine="0"/>
        <w:jc w:val="left"/>
      </w:pPr>
      <w:r>
        <w:rPr>
          <w:rStyle w:val="70pt"/>
        </w:rPr>
        <w:t xml:space="preserve">Осевая и центральная симметрия, </w:t>
      </w:r>
      <w:r>
        <w:rPr>
          <w:rStyle w:val="70pt2"/>
          <w:b/>
          <w:bCs/>
          <w:i/>
          <w:iCs/>
        </w:rPr>
        <w:t>поворот и параллельный перенос.Комбинации движений на плоскости и их свойства.</w:t>
      </w:r>
    </w:p>
    <w:p w:rsidR="00E80B14" w:rsidRDefault="00E07B23">
      <w:pPr>
        <w:pStyle w:val="60"/>
        <w:framePr w:w="10771" w:h="14146" w:hRule="exact" w:wrap="none" w:vAnchor="page" w:hAnchor="page" w:x="3046" w:y="5012"/>
        <w:shd w:val="clear" w:color="auto" w:fill="auto"/>
        <w:ind w:left="20"/>
      </w:pPr>
      <w:r>
        <w:rPr>
          <w:rStyle w:val="60pt1"/>
          <w:b/>
          <w:bCs/>
        </w:rPr>
        <w:t>Векторы и координаты на плоскости Векторы</w:t>
      </w:r>
    </w:p>
    <w:p w:rsidR="00E80B14" w:rsidRDefault="00E07B23">
      <w:pPr>
        <w:pStyle w:val="9"/>
        <w:framePr w:w="10771" w:h="14146" w:hRule="exact" w:wrap="none" w:vAnchor="page" w:hAnchor="page" w:x="3046" w:y="5012"/>
        <w:shd w:val="clear" w:color="auto" w:fill="auto"/>
        <w:spacing w:after="0"/>
        <w:ind w:left="20" w:right="380" w:firstLine="0"/>
      </w:pPr>
      <w:r>
        <w:t xml:space="preserve">Понятие вектора, действия над векторами, использование векторов в физике, </w:t>
      </w:r>
      <w:r>
        <w:rPr>
          <w:rStyle w:val="0ptb"/>
        </w:rPr>
        <w:t>разложение вектора на составляющие, скалярное произведение.</w:t>
      </w:r>
    </w:p>
    <w:p w:rsidR="00E80B14" w:rsidRDefault="00E07B23">
      <w:pPr>
        <w:pStyle w:val="60"/>
        <w:framePr w:w="10771" w:h="14146" w:hRule="exact" w:wrap="none" w:vAnchor="page" w:hAnchor="page" w:x="3046" w:y="5012"/>
        <w:shd w:val="clear" w:color="auto" w:fill="auto"/>
        <w:ind w:left="20"/>
      </w:pPr>
      <w:r>
        <w:rPr>
          <w:rStyle w:val="60pt1"/>
          <w:b/>
          <w:bCs/>
        </w:rPr>
        <w:t>Координаты</w:t>
      </w:r>
    </w:p>
    <w:p w:rsidR="00E80B14" w:rsidRDefault="00E07B23">
      <w:pPr>
        <w:pStyle w:val="70"/>
        <w:framePr w:w="10771" w:h="14146" w:hRule="exact" w:wrap="none" w:vAnchor="page" w:hAnchor="page" w:x="3046" w:y="5012"/>
        <w:shd w:val="clear" w:color="auto" w:fill="auto"/>
        <w:tabs>
          <w:tab w:val="left" w:pos="3102"/>
        </w:tabs>
        <w:ind w:left="20" w:firstLine="0"/>
        <w:jc w:val="left"/>
      </w:pPr>
      <w:r>
        <w:rPr>
          <w:rStyle w:val="70pt"/>
        </w:rPr>
        <w:t>Основные понятия,</w:t>
      </w:r>
      <w:r>
        <w:rPr>
          <w:rStyle w:val="70pt"/>
        </w:rPr>
        <w:tab/>
      </w:r>
      <w:r>
        <w:rPr>
          <w:rStyle w:val="70pt2"/>
          <w:b/>
          <w:bCs/>
          <w:i/>
          <w:iCs/>
        </w:rPr>
        <w:t>координаты вектора, расстояние между точками. Координаты</w:t>
      </w:r>
    </w:p>
    <w:p w:rsidR="00E80B14" w:rsidRDefault="00E07B23">
      <w:pPr>
        <w:pStyle w:val="70"/>
        <w:framePr w:w="10771" w:h="14146" w:hRule="exact" w:wrap="none" w:vAnchor="page" w:hAnchor="page" w:x="3046" w:y="5012"/>
        <w:shd w:val="clear" w:color="auto" w:fill="auto"/>
        <w:ind w:left="20" w:firstLine="0"/>
        <w:jc w:val="left"/>
      </w:pPr>
      <w:r>
        <w:rPr>
          <w:rStyle w:val="70pt2"/>
          <w:b/>
          <w:bCs/>
          <w:i/>
          <w:iCs/>
        </w:rPr>
        <w:t>середины отрезка. Уравненияфигур.</w:t>
      </w:r>
    </w:p>
    <w:p w:rsidR="00E80B14" w:rsidRDefault="00E07B23">
      <w:pPr>
        <w:pStyle w:val="70"/>
        <w:framePr w:w="10771" w:h="14146" w:hRule="exact" w:wrap="none" w:vAnchor="page" w:hAnchor="page" w:x="3046" w:y="5012"/>
        <w:shd w:val="clear" w:color="auto" w:fill="auto"/>
        <w:ind w:left="20" w:firstLine="0"/>
        <w:jc w:val="left"/>
      </w:pPr>
      <w:r>
        <w:rPr>
          <w:rStyle w:val="70pt2"/>
          <w:b/>
          <w:bCs/>
          <w:i/>
          <w:iCs/>
        </w:rPr>
        <w:t>Применение векторов и координат для решения простейших геометрических задач.</w:t>
      </w:r>
    </w:p>
    <w:p w:rsidR="00E80B14" w:rsidRDefault="00E07B23">
      <w:pPr>
        <w:pStyle w:val="60"/>
        <w:framePr w:w="10771" w:h="14146" w:hRule="exact" w:wrap="none" w:vAnchor="page" w:hAnchor="page" w:x="3046" w:y="5012"/>
        <w:shd w:val="clear" w:color="auto" w:fill="auto"/>
        <w:ind w:left="20"/>
      </w:pPr>
      <w:r>
        <w:rPr>
          <w:rStyle w:val="60pt1"/>
          <w:b/>
          <w:bCs/>
        </w:rPr>
        <w:t>История математики</w:t>
      </w:r>
    </w:p>
    <w:p w:rsidR="00E80B14" w:rsidRDefault="00E07B23">
      <w:pPr>
        <w:pStyle w:val="70"/>
        <w:framePr w:w="10771" w:h="14146" w:hRule="exact" w:wrap="none" w:vAnchor="page" w:hAnchor="page" w:x="3046" w:y="5012"/>
        <w:shd w:val="clear" w:color="auto" w:fill="auto"/>
        <w:ind w:left="20" w:right="380" w:firstLine="0"/>
        <w:jc w:val="left"/>
      </w:pPr>
      <w:r>
        <w:rPr>
          <w:rStyle w:val="70pt2"/>
          <w:b/>
          <w:bCs/>
          <w:i/>
          <w:iCs/>
        </w:rPr>
        <w:t>Возникновение математики как науки, этапы её развития. Основные разделы математики. Выдающиеся математики и их вклад в развитие науки.</w:t>
      </w:r>
    </w:p>
    <w:p w:rsidR="00E80B14" w:rsidRDefault="00E07B23">
      <w:pPr>
        <w:pStyle w:val="70"/>
        <w:framePr w:w="10771" w:h="14146" w:hRule="exact" w:wrap="none" w:vAnchor="page" w:hAnchor="page" w:x="3046" w:y="5012"/>
        <w:shd w:val="clear" w:color="auto" w:fill="auto"/>
        <w:ind w:left="20" w:right="380" w:firstLine="0"/>
        <w:jc w:val="left"/>
      </w:pPr>
      <w:r>
        <w:rPr>
          <w:rStyle w:val="70pt2"/>
          <w:b/>
          <w:bCs/>
          <w:i/>
          <w:iCs/>
        </w:rPr>
        <w:t>Бесконечность множества простых чисел. Числа и длины отрезков. Рациональные числа. Потребность в иррациональных числах. Школа Пифагора</w:t>
      </w:r>
    </w:p>
    <w:p w:rsidR="00E80B14" w:rsidRDefault="00E07B23">
      <w:pPr>
        <w:pStyle w:val="70"/>
        <w:framePr w:w="10771" w:h="14146" w:hRule="exact" w:wrap="none" w:vAnchor="page" w:hAnchor="page" w:x="3046" w:y="5012"/>
        <w:shd w:val="clear" w:color="auto" w:fill="auto"/>
        <w:ind w:left="20" w:firstLine="0"/>
        <w:jc w:val="left"/>
      </w:pPr>
      <w:r>
        <w:rPr>
          <w:rStyle w:val="70pt2"/>
          <w:b/>
          <w:bCs/>
          <w:i/>
          <w:iCs/>
        </w:rPr>
        <w:t>Зарождение алгебры в недрах арифметики. Ал-Хорезми. Рождение буквенной символики. П. Ферма,</w:t>
      </w:r>
    </w:p>
    <w:p w:rsidR="00E80B14" w:rsidRDefault="00E07B23">
      <w:pPr>
        <w:pStyle w:val="70"/>
        <w:framePr w:w="10771" w:h="14146" w:hRule="exact" w:wrap="none" w:vAnchor="page" w:hAnchor="page" w:x="3046" w:y="5012"/>
        <w:shd w:val="clear" w:color="auto" w:fill="auto"/>
        <w:ind w:left="20" w:right="380" w:firstLine="0"/>
        <w:jc w:val="left"/>
      </w:pPr>
      <w:r>
        <w:rPr>
          <w:rStyle w:val="70pt2"/>
          <w:b/>
          <w:bCs/>
          <w:i/>
          <w:iCs/>
        </w:rPr>
        <w:t>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80B14" w:rsidRDefault="00E07B23">
      <w:pPr>
        <w:pStyle w:val="70"/>
        <w:framePr w:w="10771" w:h="14146" w:hRule="exact" w:wrap="none" w:vAnchor="page" w:hAnchor="page" w:x="3046" w:y="5012"/>
        <w:shd w:val="clear" w:color="auto" w:fill="auto"/>
        <w:ind w:left="20" w:right="380" w:firstLine="0"/>
        <w:jc w:val="left"/>
      </w:pPr>
      <w:r>
        <w:rPr>
          <w:rStyle w:val="70pt2"/>
          <w:b/>
          <w:bCs/>
          <w:i/>
          <w:iC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221"/>
        <w:framePr w:w="10757" w:h="14160" w:hRule="exact" w:wrap="none" w:vAnchor="page" w:hAnchor="page" w:x="3053" w:y="4803"/>
        <w:shd w:val="clear" w:color="auto" w:fill="auto"/>
        <w:spacing w:after="0"/>
        <w:ind w:left="40" w:right="220"/>
        <w:jc w:val="left"/>
      </w:pPr>
      <w:r>
        <w:rPr>
          <w:rStyle w:val="220pt2"/>
          <w:i/>
          <w:iCs/>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E80B14" w:rsidRDefault="00E07B23">
      <w:pPr>
        <w:pStyle w:val="221"/>
        <w:framePr w:w="10757" w:h="14160" w:hRule="exact" w:wrap="none" w:vAnchor="page" w:hAnchor="page" w:x="3053" w:y="4803"/>
        <w:shd w:val="clear" w:color="auto" w:fill="auto"/>
        <w:spacing w:after="0"/>
        <w:ind w:left="40"/>
        <w:jc w:val="left"/>
      </w:pPr>
      <w:r>
        <w:rPr>
          <w:rStyle w:val="220pt2"/>
          <w:i/>
          <w:iCs/>
        </w:rPr>
        <w:t>Истоки теории вероятностей: страховое дело, азартные игры. П. Ферма, Б.Паскаль, Я. Бернулли,</w:t>
      </w:r>
    </w:p>
    <w:p w:rsidR="00E80B14" w:rsidRDefault="00E07B23">
      <w:pPr>
        <w:pStyle w:val="221"/>
        <w:framePr w:w="10757" w:h="14160" w:hRule="exact" w:wrap="none" w:vAnchor="page" w:hAnchor="page" w:x="3053" w:y="4803"/>
        <w:shd w:val="clear" w:color="auto" w:fill="auto"/>
        <w:spacing w:after="0"/>
        <w:ind w:left="40"/>
        <w:jc w:val="left"/>
      </w:pPr>
      <w:r>
        <w:rPr>
          <w:rStyle w:val="220pt2"/>
          <w:i/>
          <w:iCs/>
        </w:rPr>
        <w:t>А. Н. Колмогоров.</w:t>
      </w:r>
    </w:p>
    <w:p w:rsidR="00E80B14" w:rsidRDefault="00E07B23">
      <w:pPr>
        <w:pStyle w:val="221"/>
        <w:framePr w:w="10757" w:h="14160" w:hRule="exact" w:wrap="none" w:vAnchor="page" w:hAnchor="page" w:x="3053" w:y="4803"/>
        <w:shd w:val="clear" w:color="auto" w:fill="auto"/>
        <w:spacing w:after="0"/>
        <w:ind w:left="40" w:right="220"/>
        <w:jc w:val="left"/>
      </w:pPr>
      <w:r>
        <w:rPr>
          <w:rStyle w:val="220pt2"/>
          <w:i/>
          <w:iCs/>
        </w:rPr>
        <w:t>От земледелия к геометрии. Пифагор и его школа. Фалес, Архимед. Платон и Аристотель. Построение правильных многоугольников. Триссекиия угла. Квадратура круга. Удвоение куба. История числа ж. Золотое сечение. «Начала» Евклида. Л Эйлер, Н.И.Лобачевский. История пятого постулата.</w:t>
      </w:r>
    </w:p>
    <w:p w:rsidR="00E80B14" w:rsidRDefault="00E07B23">
      <w:pPr>
        <w:pStyle w:val="221"/>
        <w:framePr w:w="10757" w:h="14160" w:hRule="exact" w:wrap="none" w:vAnchor="page" w:hAnchor="page" w:x="3053" w:y="4803"/>
        <w:shd w:val="clear" w:color="auto" w:fill="auto"/>
        <w:spacing w:after="0"/>
        <w:ind w:left="40"/>
        <w:jc w:val="left"/>
      </w:pPr>
      <w:r>
        <w:rPr>
          <w:rStyle w:val="220pt2"/>
          <w:i/>
          <w:iCs/>
        </w:rPr>
        <w:t>Геометрия и искусство. Геометрические закономерности окружающего мира.</w:t>
      </w:r>
    </w:p>
    <w:p w:rsidR="00E80B14" w:rsidRDefault="00E07B23">
      <w:pPr>
        <w:pStyle w:val="221"/>
        <w:framePr w:w="10757" w:h="14160" w:hRule="exact" w:wrap="none" w:vAnchor="page" w:hAnchor="page" w:x="3053" w:y="4803"/>
        <w:shd w:val="clear" w:color="auto" w:fill="auto"/>
        <w:spacing w:after="0"/>
        <w:ind w:left="40" w:right="220"/>
        <w:jc w:val="left"/>
      </w:pPr>
      <w:r>
        <w:rPr>
          <w:rStyle w:val="220pt2"/>
          <w:i/>
          <w:iCs/>
        </w:rPr>
        <w:t>Астрономия и геометрия. Что и как узнали Анаксагор, Эратосфен и Аристарх о размерах Луны, Земли и Солнг/а. Расстояния от Земли до Луны и Солнг/а. Измерение расстояния от Земли до Марса. Роль российских учёных в развитии математики: Л. Эйлер. Н.И.Лобачевский, П.Л. Чебышев, С. Ковалевская,А.Н.Колмогоров.</w:t>
      </w:r>
    </w:p>
    <w:p w:rsidR="00E80B14" w:rsidRDefault="00E07B23">
      <w:pPr>
        <w:pStyle w:val="221"/>
        <w:framePr w:w="10757" w:h="14160" w:hRule="exact" w:wrap="none" w:vAnchor="page" w:hAnchor="page" w:x="3053" w:y="4803"/>
        <w:shd w:val="clear" w:color="auto" w:fill="auto"/>
        <w:spacing w:after="240"/>
        <w:ind w:left="40" w:right="220"/>
        <w:jc w:val="left"/>
      </w:pPr>
      <w:r>
        <w:rPr>
          <w:rStyle w:val="220pt2"/>
          <w:i/>
          <w:iCs/>
        </w:rPr>
        <w:t>Математика в развитии России: Петр I, школа математических и навигаиких наук, развитие российского флота, А.Н.Крылов. Космическая программа иМ.В.Келдыш.</w:t>
      </w:r>
    </w:p>
    <w:p w:rsidR="00E80B14" w:rsidRDefault="00E07B23">
      <w:pPr>
        <w:pStyle w:val="60"/>
        <w:framePr w:w="10757" w:h="14160" w:hRule="exact" w:wrap="none" w:vAnchor="page" w:hAnchor="page" w:x="3053" w:y="4803"/>
        <w:shd w:val="clear" w:color="auto" w:fill="auto"/>
        <w:ind w:left="40"/>
      </w:pPr>
      <w:r>
        <w:rPr>
          <w:rStyle w:val="60pt1"/>
          <w:b/>
          <w:bCs/>
        </w:rPr>
        <w:t>Содержание курса математики в 7-9 классах (углублённый уровень)</w:t>
      </w:r>
    </w:p>
    <w:p w:rsidR="00E80B14" w:rsidRDefault="00E07B23">
      <w:pPr>
        <w:pStyle w:val="60"/>
        <w:framePr w:w="10757" w:h="14160" w:hRule="exact" w:wrap="none" w:vAnchor="page" w:hAnchor="page" w:x="3053" w:y="4803"/>
        <w:shd w:val="clear" w:color="auto" w:fill="auto"/>
        <w:ind w:left="40"/>
      </w:pPr>
      <w:r>
        <w:rPr>
          <w:rStyle w:val="60pt1"/>
          <w:b/>
          <w:bCs/>
        </w:rPr>
        <w:t>Алгебра</w:t>
      </w:r>
    </w:p>
    <w:p w:rsidR="00E80B14" w:rsidRDefault="00E07B23">
      <w:pPr>
        <w:pStyle w:val="60"/>
        <w:framePr w:w="10757" w:h="14160" w:hRule="exact" w:wrap="none" w:vAnchor="page" w:hAnchor="page" w:x="3053" w:y="4803"/>
        <w:shd w:val="clear" w:color="auto" w:fill="auto"/>
        <w:ind w:left="40"/>
      </w:pPr>
      <w:r>
        <w:rPr>
          <w:rStyle w:val="60pt1"/>
          <w:b/>
          <w:bCs/>
        </w:rPr>
        <w:t>Числа Рациональные числа</w:t>
      </w:r>
    </w:p>
    <w:p w:rsidR="00E80B14" w:rsidRDefault="00E07B23">
      <w:pPr>
        <w:pStyle w:val="9"/>
        <w:framePr w:w="10757" w:h="14160" w:hRule="exact" w:wrap="none" w:vAnchor="page" w:hAnchor="page" w:x="3053" w:y="4803"/>
        <w:shd w:val="clear" w:color="auto" w:fill="auto"/>
        <w:spacing w:after="0"/>
        <w:ind w:left="40" w:right="220" w:firstLine="0"/>
      </w:pPr>
      <w: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E80B14" w:rsidRDefault="00E07B23">
      <w:pPr>
        <w:pStyle w:val="60"/>
        <w:framePr w:w="10757" w:h="14160" w:hRule="exact" w:wrap="none" w:vAnchor="page" w:hAnchor="page" w:x="3053" w:y="4803"/>
        <w:shd w:val="clear" w:color="auto" w:fill="auto"/>
        <w:ind w:left="40"/>
      </w:pPr>
      <w:r>
        <w:rPr>
          <w:rStyle w:val="60pt1"/>
          <w:b/>
          <w:bCs/>
        </w:rPr>
        <w:t>Иррациональные числа</w:t>
      </w:r>
    </w:p>
    <w:p w:rsidR="00E80B14" w:rsidRDefault="00E07B23">
      <w:pPr>
        <w:pStyle w:val="9"/>
        <w:framePr w:w="10757" w:h="14160" w:hRule="exact" w:wrap="none" w:vAnchor="page" w:hAnchor="page" w:x="3053" w:y="4803"/>
        <w:shd w:val="clear" w:color="auto" w:fill="auto"/>
        <w:spacing w:after="0"/>
        <w:ind w:left="40" w:right="220" w:firstLine="0"/>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E80B14" w:rsidRDefault="00E07B23">
      <w:pPr>
        <w:pStyle w:val="9"/>
        <w:framePr w:w="10757" w:h="14160" w:hRule="exact" w:wrap="none" w:vAnchor="page" w:hAnchor="page" w:x="3053" w:y="4803"/>
        <w:shd w:val="clear" w:color="auto" w:fill="auto"/>
        <w:spacing w:after="0"/>
        <w:ind w:left="40" w:firstLine="0"/>
      </w:pPr>
      <w:r>
        <w:t>Представления о расширениях числовых множеств.</w:t>
      </w:r>
    </w:p>
    <w:p w:rsidR="00E80B14" w:rsidRDefault="00E07B23">
      <w:pPr>
        <w:pStyle w:val="60"/>
        <w:framePr w:w="10757" w:h="14160" w:hRule="exact" w:wrap="none" w:vAnchor="page" w:hAnchor="page" w:x="3053" w:y="4803"/>
        <w:shd w:val="clear" w:color="auto" w:fill="auto"/>
        <w:ind w:left="40" w:right="220"/>
      </w:pPr>
      <w:r>
        <w:rPr>
          <w:rStyle w:val="60pt1"/>
          <w:b/>
          <w:bCs/>
        </w:rPr>
        <w:t>Тождественные преобразования Числовые и буквенные выражения</w:t>
      </w:r>
    </w:p>
    <w:p w:rsidR="00E80B14" w:rsidRDefault="00E07B23">
      <w:pPr>
        <w:pStyle w:val="9"/>
        <w:framePr w:w="10757" w:h="14160" w:hRule="exact" w:wrap="none" w:vAnchor="page" w:hAnchor="page" w:x="3053" w:y="4803"/>
        <w:shd w:val="clear" w:color="auto" w:fill="auto"/>
        <w:spacing w:after="0"/>
        <w:ind w:left="40" w:firstLine="0"/>
      </w:pPr>
      <w:r>
        <w:t>Выражение с переменной. Значение выражения. Подстановка выражений вместо переменных.</w:t>
      </w:r>
    </w:p>
    <w:p w:rsidR="00E80B14" w:rsidRDefault="00E07B23">
      <w:pPr>
        <w:pStyle w:val="9"/>
        <w:framePr w:w="10757" w:h="14160" w:hRule="exact" w:wrap="none" w:vAnchor="page" w:hAnchor="page" w:x="3053" w:y="4803"/>
        <w:shd w:val="clear" w:color="auto" w:fill="auto"/>
        <w:spacing w:after="0"/>
        <w:ind w:left="40" w:right="220" w:firstLine="0"/>
      </w:pPr>
      <w:r>
        <w:t>Законы арифметических действий. Преобразования числовых выражений, содержащих степени с натуральным и целым показателем.</w:t>
      </w:r>
    </w:p>
    <w:p w:rsidR="00E80B14" w:rsidRDefault="00E07B23">
      <w:pPr>
        <w:pStyle w:val="60"/>
        <w:framePr w:w="10757" w:h="14160" w:hRule="exact" w:wrap="none" w:vAnchor="page" w:hAnchor="page" w:x="3053" w:y="4803"/>
        <w:shd w:val="clear" w:color="auto" w:fill="auto"/>
        <w:ind w:left="40"/>
      </w:pPr>
      <w:r>
        <w:rPr>
          <w:rStyle w:val="60pt1"/>
          <w:b/>
          <w:bCs/>
        </w:rPr>
        <w:t>Многочлены</w:t>
      </w:r>
    </w:p>
    <w:p w:rsidR="00E80B14" w:rsidRDefault="00E07B23">
      <w:pPr>
        <w:pStyle w:val="9"/>
        <w:framePr w:w="10757" w:h="14160" w:hRule="exact" w:wrap="none" w:vAnchor="page" w:hAnchor="page" w:x="3053" w:y="4803"/>
        <w:shd w:val="clear" w:color="auto" w:fill="auto"/>
        <w:spacing w:after="0"/>
        <w:ind w:left="40" w:right="500" w:firstLine="0"/>
        <w:jc w:val="both"/>
      </w:pPr>
      <w: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E80B14" w:rsidRDefault="00E07B23">
      <w:pPr>
        <w:pStyle w:val="9"/>
        <w:framePr w:w="10757" w:h="14160" w:hRule="exact" w:wrap="none" w:vAnchor="page" w:hAnchor="page" w:x="3053" w:y="4803"/>
        <w:shd w:val="clear" w:color="auto" w:fill="auto"/>
        <w:spacing w:after="0"/>
        <w:ind w:left="40" w:right="220" w:firstLine="0"/>
      </w:pPr>
      <w: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E80B14" w:rsidRDefault="00E07B23">
      <w:pPr>
        <w:pStyle w:val="60"/>
        <w:framePr w:w="10757" w:h="14160" w:hRule="exact" w:wrap="none" w:vAnchor="page" w:hAnchor="page" w:x="3053" w:y="4803"/>
        <w:shd w:val="clear" w:color="auto" w:fill="auto"/>
        <w:ind w:left="40"/>
      </w:pPr>
      <w:r>
        <w:rPr>
          <w:rStyle w:val="60pt1"/>
          <w:b/>
          <w:bCs/>
        </w:rPr>
        <w:t>Понятие тождества</w:t>
      </w:r>
    </w:p>
    <w:p w:rsidR="00E80B14" w:rsidRDefault="00E07B23">
      <w:pPr>
        <w:pStyle w:val="9"/>
        <w:framePr w:w="10757" w:h="14160" w:hRule="exact" w:wrap="none" w:vAnchor="page" w:hAnchor="page" w:x="3053" w:y="4803"/>
        <w:shd w:val="clear" w:color="auto" w:fill="auto"/>
        <w:spacing w:after="0"/>
        <w:ind w:left="40" w:firstLine="0"/>
      </w:pPr>
      <w:r>
        <w:t>Тождественное преобразование. Представление о тождестве на множестве.</w:t>
      </w:r>
    </w:p>
    <w:p w:rsidR="00E80B14" w:rsidRDefault="00E07B23">
      <w:pPr>
        <w:pStyle w:val="60"/>
        <w:framePr w:w="10757" w:h="14160" w:hRule="exact" w:wrap="none" w:vAnchor="page" w:hAnchor="page" w:x="3053" w:y="4803"/>
        <w:shd w:val="clear" w:color="auto" w:fill="auto"/>
        <w:ind w:left="40"/>
      </w:pPr>
      <w:r>
        <w:rPr>
          <w:rStyle w:val="60pt1"/>
          <w:b/>
          <w:bCs/>
        </w:rPr>
        <w:t>Дробно-рациональные выражения</w:t>
      </w:r>
    </w:p>
    <w:p w:rsidR="00E80B14" w:rsidRDefault="00E07B23">
      <w:pPr>
        <w:pStyle w:val="9"/>
        <w:framePr w:w="10757" w:h="14160" w:hRule="exact" w:wrap="none" w:vAnchor="page" w:hAnchor="page" w:x="3053" w:y="4803"/>
        <w:shd w:val="clear" w:color="auto" w:fill="auto"/>
        <w:spacing w:after="0"/>
        <w:ind w:left="40" w:right="220" w:firstLine="0"/>
      </w:pPr>
      <w: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E80B14" w:rsidRDefault="00E07B23">
      <w:pPr>
        <w:pStyle w:val="9"/>
        <w:framePr w:w="10757" w:h="14160" w:hRule="exact" w:wrap="none" w:vAnchor="page" w:hAnchor="page" w:x="3053" w:y="4803"/>
        <w:shd w:val="clear" w:color="auto" w:fill="auto"/>
        <w:spacing w:after="0"/>
        <w:ind w:left="40" w:firstLine="0"/>
      </w:pPr>
      <w:r>
        <w:t>Преобразование выражений, содержащих знак модуля.</w:t>
      </w:r>
    </w:p>
    <w:p w:rsidR="00E80B14" w:rsidRDefault="00E07B23">
      <w:pPr>
        <w:pStyle w:val="60"/>
        <w:framePr w:w="10757" w:h="14160" w:hRule="exact" w:wrap="none" w:vAnchor="page" w:hAnchor="page" w:x="3053" w:y="4803"/>
        <w:shd w:val="clear" w:color="auto" w:fill="auto"/>
        <w:ind w:left="40"/>
      </w:pPr>
      <w:r>
        <w:rPr>
          <w:rStyle w:val="60pt1"/>
          <w:b/>
          <w:bCs/>
        </w:rPr>
        <w:t>Иррациональные выражения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94" w:h="7749" w:hRule="exact" w:wrap="none" w:vAnchor="page" w:hAnchor="page" w:x="3084" w:y="4655"/>
        <w:shd w:val="clear" w:color="auto" w:fill="auto"/>
        <w:spacing w:after="0"/>
        <w:ind w:right="280" w:firstLine="0"/>
      </w:pPr>
      <w:r>
        <w:lastRenderedPageBreak/>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Корни 7?-ых степеней. Допустимые значения переменных в выражениях, содержащих корни </w:t>
      </w:r>
      <w:r>
        <w:rPr>
          <w:rStyle w:val="0ptb"/>
        </w:rPr>
        <w:t>п-</w:t>
      </w:r>
      <w:r>
        <w:t xml:space="preserve"> ых степеней. Преобразование выражений, содержащих корни </w:t>
      </w:r>
      <w:r>
        <w:rPr>
          <w:rStyle w:val="0ptb"/>
        </w:rPr>
        <w:t>п</w:t>
      </w:r>
      <w:r>
        <w:t>-ых степеней.</w:t>
      </w:r>
    </w:p>
    <w:p w:rsidR="00E80B14" w:rsidRDefault="00E07B23">
      <w:pPr>
        <w:pStyle w:val="9"/>
        <w:framePr w:w="10694" w:h="7749" w:hRule="exact" w:wrap="none" w:vAnchor="page" w:hAnchor="page" w:x="3084" w:y="4655"/>
        <w:shd w:val="clear" w:color="auto" w:fill="auto"/>
        <w:spacing w:after="0"/>
        <w:ind w:right="280" w:firstLine="0"/>
      </w:pPr>
      <w:r>
        <w:t>Степень с рациональным показателем. Преобразование выражений, содержащих степень с рациональным показателем.</w:t>
      </w:r>
    </w:p>
    <w:p w:rsidR="00E80B14" w:rsidRDefault="00E07B23">
      <w:pPr>
        <w:pStyle w:val="60"/>
        <w:framePr w:w="10694" w:h="7749" w:hRule="exact" w:wrap="none" w:vAnchor="page" w:hAnchor="page" w:x="3084" w:y="4655"/>
        <w:shd w:val="clear" w:color="auto" w:fill="auto"/>
      </w:pPr>
      <w:r>
        <w:rPr>
          <w:rStyle w:val="60pt1"/>
          <w:b/>
          <w:bCs/>
        </w:rPr>
        <w:t>Уравнения Равенства</w:t>
      </w:r>
    </w:p>
    <w:p w:rsidR="00E80B14" w:rsidRDefault="00E07B23">
      <w:pPr>
        <w:pStyle w:val="9"/>
        <w:framePr w:w="10694" w:h="7749" w:hRule="exact" w:wrap="none" w:vAnchor="page" w:hAnchor="page" w:x="3084" w:y="4655"/>
        <w:shd w:val="clear" w:color="auto" w:fill="auto"/>
        <w:spacing w:after="0"/>
        <w:ind w:firstLine="0"/>
      </w:pPr>
      <w:r>
        <w:t>Числовое равенство. Свойства числовых равенств. Равенство с переменной.</w:t>
      </w:r>
    </w:p>
    <w:p w:rsidR="00E80B14" w:rsidRDefault="00E07B23">
      <w:pPr>
        <w:pStyle w:val="60"/>
        <w:framePr w:w="10694" w:h="7749" w:hRule="exact" w:wrap="none" w:vAnchor="page" w:hAnchor="page" w:x="3084" w:y="4655"/>
        <w:shd w:val="clear" w:color="auto" w:fill="auto"/>
      </w:pPr>
      <w:r>
        <w:rPr>
          <w:rStyle w:val="60pt1"/>
          <w:b/>
          <w:bCs/>
        </w:rPr>
        <w:t>Уравнения</w:t>
      </w:r>
    </w:p>
    <w:p w:rsidR="00E80B14" w:rsidRDefault="00E07B23">
      <w:pPr>
        <w:pStyle w:val="9"/>
        <w:framePr w:w="10694" w:h="7749" w:hRule="exact" w:wrap="none" w:vAnchor="page" w:hAnchor="page" w:x="3084" w:y="4655"/>
        <w:shd w:val="clear" w:color="auto" w:fill="auto"/>
        <w:spacing w:after="0"/>
        <w:ind w:right="280" w:firstLine="0"/>
      </w:pPr>
      <w:r>
        <w:t>Понятие уравнения и корня уравнения. Представление о равносильности уравнений и уравнениях- следствиях.</w:t>
      </w:r>
    </w:p>
    <w:p w:rsidR="00E80B14" w:rsidRDefault="00E07B23">
      <w:pPr>
        <w:pStyle w:val="9"/>
        <w:framePr w:w="10694" w:h="7749" w:hRule="exact" w:wrap="none" w:vAnchor="page" w:hAnchor="page" w:x="3084" w:y="4655"/>
        <w:shd w:val="clear" w:color="auto" w:fill="auto"/>
        <w:spacing w:after="0"/>
        <w:ind w:firstLine="0"/>
      </w:pPr>
      <w:r>
        <w:t>Представление о равносильности на множестве. Равносильные преобразования уравнений.</w:t>
      </w:r>
    </w:p>
    <w:p w:rsidR="00E80B14" w:rsidRDefault="00E07B23">
      <w:pPr>
        <w:pStyle w:val="60"/>
        <w:framePr w:w="10694" w:h="7749" w:hRule="exact" w:wrap="none" w:vAnchor="page" w:hAnchor="page" w:x="3084" w:y="4655"/>
        <w:shd w:val="clear" w:color="auto" w:fill="auto"/>
      </w:pPr>
      <w:r>
        <w:rPr>
          <w:rStyle w:val="60pt1"/>
          <w:b/>
          <w:bCs/>
        </w:rPr>
        <w:t>Методы решения уравнений</w:t>
      </w:r>
    </w:p>
    <w:p w:rsidR="00E80B14" w:rsidRDefault="00E07B23">
      <w:pPr>
        <w:pStyle w:val="9"/>
        <w:framePr w:w="10694" w:h="7749" w:hRule="exact" w:wrap="none" w:vAnchor="page" w:hAnchor="page" w:x="3084" w:y="4655"/>
        <w:shd w:val="clear" w:color="auto" w:fill="auto"/>
        <w:spacing w:after="0"/>
        <w:ind w:right="280" w:firstLine="0"/>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80B14" w:rsidRDefault="00E07B23">
      <w:pPr>
        <w:pStyle w:val="60"/>
        <w:framePr w:w="10694" w:h="7749" w:hRule="exact" w:wrap="none" w:vAnchor="page" w:hAnchor="page" w:x="3084" w:y="4655"/>
        <w:shd w:val="clear" w:color="auto" w:fill="auto"/>
      </w:pPr>
      <w:r>
        <w:rPr>
          <w:rStyle w:val="60pt1"/>
          <w:b/>
          <w:bCs/>
        </w:rPr>
        <w:t>Линейное уравнение и его корни</w:t>
      </w:r>
    </w:p>
    <w:p w:rsidR="00E80B14" w:rsidRDefault="00E07B23">
      <w:pPr>
        <w:pStyle w:val="9"/>
        <w:framePr w:w="10694" w:h="7749" w:hRule="exact" w:wrap="none" w:vAnchor="page" w:hAnchor="page" w:x="3084" w:y="4655"/>
        <w:shd w:val="clear" w:color="auto" w:fill="auto"/>
        <w:spacing w:after="0"/>
        <w:ind w:right="280" w:firstLine="0"/>
      </w:pPr>
      <w:r>
        <w:t>Решение линейных уравнений. Количество корней линейного уравнения. Линейное уравнение с параметром.</w:t>
      </w:r>
    </w:p>
    <w:p w:rsidR="00E80B14" w:rsidRDefault="00E07B23">
      <w:pPr>
        <w:pStyle w:val="60"/>
        <w:framePr w:w="10694" w:h="7749" w:hRule="exact" w:wrap="none" w:vAnchor="page" w:hAnchor="page" w:x="3084" w:y="4655"/>
        <w:shd w:val="clear" w:color="auto" w:fill="auto"/>
      </w:pPr>
      <w:r>
        <w:rPr>
          <w:rStyle w:val="60pt1"/>
          <w:b/>
          <w:bCs/>
        </w:rPr>
        <w:t>Квадратное уравнение и его корни</w:t>
      </w:r>
    </w:p>
    <w:p w:rsidR="00E80B14" w:rsidRDefault="00E07B23">
      <w:pPr>
        <w:pStyle w:val="9"/>
        <w:framePr w:w="10694" w:h="7749" w:hRule="exact" w:wrap="none" w:vAnchor="page" w:hAnchor="page" w:x="3084" w:y="4655"/>
        <w:shd w:val="clear" w:color="auto" w:fill="auto"/>
        <w:spacing w:after="0"/>
        <w:ind w:right="280" w:firstLine="0"/>
      </w:pPr>
      <w: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E80B14" w:rsidRDefault="00E07B23">
      <w:pPr>
        <w:pStyle w:val="9"/>
        <w:framePr w:w="10694" w:h="7749" w:hRule="exact" w:wrap="none" w:vAnchor="page" w:hAnchor="page" w:x="3084" w:y="4655"/>
        <w:shd w:val="clear" w:color="auto" w:fill="auto"/>
        <w:spacing w:after="0"/>
        <w:ind w:right="280" w:firstLine="0"/>
      </w:pPr>
      <w:r>
        <w:rPr>
          <w:rStyle w:val="10pt0pt3"/>
        </w:rPr>
        <w:t xml:space="preserve">Дробно-рациональные уравнения </w:t>
      </w:r>
      <w:r>
        <w:t>Решение дробно-рациональных уравнений.</w:t>
      </w:r>
    </w:p>
    <w:p w:rsidR="00E80B14" w:rsidRDefault="00E07B23">
      <w:pPr>
        <w:pStyle w:val="60"/>
        <w:framePr w:w="10522" w:h="5852" w:hRule="exact" w:wrap="none" w:vAnchor="page" w:hAnchor="page" w:x="3084" w:y="13311"/>
        <w:shd w:val="clear" w:color="auto" w:fill="auto"/>
      </w:pPr>
      <w:r>
        <w:rPr>
          <w:rStyle w:val="60pt1"/>
          <w:b/>
          <w:bCs/>
        </w:rPr>
        <w:t>Системы уравнений</w:t>
      </w:r>
    </w:p>
    <w:p w:rsidR="00E80B14" w:rsidRDefault="00E07B23">
      <w:pPr>
        <w:pStyle w:val="9"/>
        <w:framePr w:w="10522" w:h="5852" w:hRule="exact" w:wrap="none" w:vAnchor="page" w:hAnchor="page" w:x="3084" w:y="13311"/>
        <w:shd w:val="clear" w:color="auto" w:fill="auto"/>
        <w:spacing w:after="0"/>
        <w:ind w:right="260" w:firstLine="0"/>
      </w:pPr>
      <w: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Представление о графической интерпретации произвольного уравнения с двумя переменными: линии наплоскости.</w:t>
      </w:r>
    </w:p>
    <w:p w:rsidR="00E80B14" w:rsidRDefault="00E07B23">
      <w:pPr>
        <w:pStyle w:val="9"/>
        <w:framePr w:w="10522" w:h="5852" w:hRule="exact" w:wrap="none" w:vAnchor="page" w:hAnchor="page" w:x="3084" w:y="13311"/>
        <w:shd w:val="clear" w:color="auto" w:fill="auto"/>
        <w:spacing w:after="0"/>
        <w:ind w:firstLine="0"/>
      </w:pPr>
      <w:r>
        <w:t>Понятие системы уравнений. Решение систем уравнений.</w:t>
      </w:r>
    </w:p>
    <w:p w:rsidR="00E80B14" w:rsidRDefault="00E07B23">
      <w:pPr>
        <w:pStyle w:val="9"/>
        <w:framePr w:w="10522" w:h="5852" w:hRule="exact" w:wrap="none" w:vAnchor="page" w:hAnchor="page" w:x="3084" w:y="13311"/>
        <w:shd w:val="clear" w:color="auto" w:fill="auto"/>
        <w:spacing w:after="0"/>
        <w:ind w:firstLine="0"/>
      </w:pPr>
      <w:r>
        <w:t>Представление о равносильности систем уравнений.</w:t>
      </w:r>
    </w:p>
    <w:p w:rsidR="00E80B14" w:rsidRDefault="00E07B23">
      <w:pPr>
        <w:pStyle w:val="9"/>
        <w:framePr w:w="10522" w:h="5852" w:hRule="exact" w:wrap="none" w:vAnchor="page" w:hAnchor="page" w:x="3084" w:y="13311"/>
        <w:shd w:val="clear" w:color="auto" w:fill="auto"/>
        <w:spacing w:after="0"/>
        <w:ind w:right="260" w:firstLine="0"/>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E80B14" w:rsidRDefault="00E07B23">
      <w:pPr>
        <w:pStyle w:val="9"/>
        <w:framePr w:w="10522" w:h="5852" w:hRule="exact" w:wrap="none" w:vAnchor="page" w:hAnchor="page" w:x="3084" w:y="13311"/>
        <w:shd w:val="clear" w:color="auto" w:fill="auto"/>
        <w:spacing w:after="0"/>
        <w:ind w:right="260" w:firstLine="0"/>
      </w:pPr>
      <w:r>
        <w:t>Системы нелинейных уравнений. Методы решения систем нелинейных уравнений. Метод деления, метод замены переменных. Однородные системы.</w:t>
      </w:r>
    </w:p>
    <w:p w:rsidR="00E80B14" w:rsidRDefault="00E07B23">
      <w:pPr>
        <w:pStyle w:val="60"/>
        <w:framePr w:w="10522" w:h="5852" w:hRule="exact" w:wrap="none" w:vAnchor="page" w:hAnchor="page" w:x="3084" w:y="13311"/>
        <w:shd w:val="clear" w:color="auto" w:fill="auto"/>
      </w:pPr>
      <w:r>
        <w:rPr>
          <w:rStyle w:val="60pt1"/>
          <w:b/>
          <w:bCs/>
        </w:rPr>
        <w:t>Неравенства</w:t>
      </w:r>
    </w:p>
    <w:p w:rsidR="00E80B14" w:rsidRDefault="00E07B23">
      <w:pPr>
        <w:pStyle w:val="9"/>
        <w:framePr w:w="10522" w:h="5852" w:hRule="exact" w:wrap="none" w:vAnchor="page" w:hAnchor="page" w:x="3084" w:y="13311"/>
        <w:shd w:val="clear" w:color="auto" w:fill="auto"/>
        <w:spacing w:after="0"/>
        <w:ind w:right="260" w:firstLine="0"/>
      </w:pPr>
      <w:r>
        <w:t>Числовые неравенства. Свойства числовых неравенств. Проверка справедливости неравенств при заданных значениях переменных.</w:t>
      </w:r>
    </w:p>
    <w:p w:rsidR="00E80B14" w:rsidRDefault="00E07B23">
      <w:pPr>
        <w:pStyle w:val="9"/>
        <w:framePr w:w="10522" w:h="5852" w:hRule="exact" w:wrap="none" w:vAnchor="page" w:hAnchor="page" w:x="3084" w:y="13311"/>
        <w:shd w:val="clear" w:color="auto" w:fill="auto"/>
        <w:spacing w:after="0"/>
        <w:ind w:right="260" w:firstLine="0"/>
      </w:pPr>
      <w:r>
        <w:t>Неравенство с переменной. Строгие и нестрогие неравенства. Доказательство неравенств. Неравенства о средних для двух чисел.</w:t>
      </w:r>
    </w:p>
    <w:p w:rsidR="00E80B14" w:rsidRDefault="00E07B23">
      <w:pPr>
        <w:pStyle w:val="9"/>
        <w:framePr w:w="10522" w:h="5852" w:hRule="exact" w:wrap="none" w:vAnchor="page" w:hAnchor="page" w:x="3084" w:y="13311"/>
        <w:shd w:val="clear" w:color="auto" w:fill="auto"/>
        <w:spacing w:after="0"/>
        <w:ind w:firstLine="0"/>
      </w:pPr>
      <w:r>
        <w:t>Понятие о решении неравенства. Множество решений неравенства.</w:t>
      </w:r>
    </w:p>
    <w:p w:rsidR="00E80B14" w:rsidRDefault="00E07B23">
      <w:pPr>
        <w:pStyle w:val="9"/>
        <w:framePr w:w="10522" w:h="5852" w:hRule="exact" w:wrap="none" w:vAnchor="page" w:hAnchor="page" w:x="3084" w:y="13311"/>
        <w:shd w:val="clear" w:color="auto" w:fill="auto"/>
        <w:spacing w:after="0"/>
        <w:ind w:firstLine="0"/>
      </w:pPr>
      <w:r>
        <w:t>Представление о равносильности неравенств.</w:t>
      </w:r>
    </w:p>
    <w:p w:rsidR="00E80B14" w:rsidRDefault="00E07B23">
      <w:pPr>
        <w:pStyle w:val="9"/>
        <w:framePr w:w="10522" w:h="5852" w:hRule="exact" w:wrap="none" w:vAnchor="page" w:hAnchor="page" w:x="3084" w:y="13311"/>
        <w:shd w:val="clear" w:color="auto" w:fill="auto"/>
        <w:spacing w:after="0"/>
        <w:ind w:right="260" w:firstLine="0"/>
      </w:pPr>
      <w:r>
        <w:t>Линейное неравенство и множества его решений. Решение линейных неравенств. Линейное неравенство с параметром.</w:t>
      </w:r>
    </w:p>
    <w:p w:rsidR="00E80B14" w:rsidRDefault="00E07B23">
      <w:pPr>
        <w:pStyle w:val="60"/>
        <w:framePr w:w="6211" w:h="756" w:hRule="exact" w:wrap="none" w:vAnchor="page" w:hAnchor="page" w:x="3089" w:y="12506"/>
        <w:shd w:val="clear" w:color="auto" w:fill="auto"/>
        <w:spacing w:after="138" w:line="200" w:lineRule="exact"/>
      </w:pPr>
      <w:r>
        <w:rPr>
          <w:rStyle w:val="60pt1"/>
          <w:b/>
          <w:bCs/>
        </w:rPr>
        <w:t>Простейшие иррациональные уравнения вида:</w:t>
      </w:r>
    </w:p>
    <w:p w:rsidR="00E80B14" w:rsidRDefault="00E07B23">
      <w:pPr>
        <w:pStyle w:val="241"/>
        <w:framePr w:w="6211" w:h="756" w:hRule="exact" w:wrap="none" w:vAnchor="page" w:hAnchor="page" w:x="3089" w:y="12506"/>
        <w:shd w:val="clear" w:color="auto" w:fill="auto"/>
        <w:tabs>
          <w:tab w:val="left" w:pos="920"/>
          <w:tab w:val="left" w:pos="1429"/>
        </w:tabs>
        <w:spacing w:before="0" w:line="80" w:lineRule="exact"/>
        <w:ind w:left="200"/>
      </w:pPr>
      <w:r>
        <w:rPr>
          <w:rStyle w:val="242"/>
        </w:rPr>
        <w:t xml:space="preserve">г </w:t>
      </w:r>
      <w:r>
        <w:rPr>
          <w:rStyle w:val="243"/>
        </w:rPr>
        <w:t>.</w:t>
      </w:r>
      <w:r>
        <w:rPr>
          <w:rStyle w:val="243"/>
        </w:rPr>
        <w:tab/>
      </w:r>
      <w:r>
        <w:rPr>
          <w:rStyle w:val="24FranklinGothicHeavy"/>
        </w:rPr>
        <w:t>г</w:t>
      </w:r>
      <w:r>
        <w:rPr>
          <w:rStyle w:val="242"/>
        </w:rPr>
        <w:tab/>
      </w:r>
      <w:r>
        <w:rPr>
          <w:rStyle w:val="242"/>
          <w:vertAlign w:val="subscript"/>
        </w:rPr>
        <w:t>х</w:t>
      </w:r>
    </w:p>
    <w:p w:rsidR="00E80B14" w:rsidRDefault="00E07B23">
      <w:pPr>
        <w:pStyle w:val="9"/>
        <w:framePr w:w="6211" w:h="756" w:hRule="exact" w:wrap="none" w:vAnchor="page" w:hAnchor="page" w:x="3089" w:y="12506"/>
        <w:shd w:val="clear" w:color="auto" w:fill="auto"/>
        <w:spacing w:after="0" w:line="210" w:lineRule="exact"/>
        <w:ind w:right="320" w:firstLine="0"/>
        <w:jc w:val="right"/>
      </w:pPr>
      <w:r>
        <w:t>Решение иррациональныхуравненийвида</w:t>
      </w:r>
    </w:p>
    <w:p w:rsidR="00E80B14" w:rsidRDefault="00385CDE">
      <w:pPr>
        <w:framePr w:wrap="none" w:vAnchor="page" w:hAnchor="page" w:x="9392" w:y="12417"/>
        <w:rPr>
          <w:sz w:val="0"/>
          <w:szCs w:val="0"/>
        </w:rPr>
      </w:pPr>
      <w:r>
        <w:pict>
          <v:shape id="_x0000_i1032" type="#_x0000_t75" style="width:211.15pt;height:20.1pt">
            <v:imagedata r:id="rId24" r:href="rId25"/>
          </v:shape>
        </w:pict>
      </w:r>
    </w:p>
    <w:p w:rsidR="00E80B14" w:rsidRDefault="00385CDE">
      <w:pPr>
        <w:framePr w:wrap="none" w:vAnchor="page" w:hAnchor="page" w:x="10568" w:y="12897"/>
        <w:rPr>
          <w:sz w:val="0"/>
          <w:szCs w:val="0"/>
        </w:rPr>
      </w:pPr>
      <w:r>
        <w:pict>
          <v:shape id="_x0000_i1033" type="#_x0000_t75" style="width:69.9pt;height:20.1pt">
            <v:imagedata r:id="rId26" r:href="rId27"/>
          </v:shape>
        </w:pic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3" w:h="14866" w:hRule="exact" w:wrap="none" w:vAnchor="page" w:hAnchor="page" w:x="3065" w:y="4449"/>
        <w:shd w:val="clear" w:color="auto" w:fill="auto"/>
        <w:spacing w:after="111"/>
        <w:ind w:left="20" w:right="320" w:firstLine="0"/>
      </w:pPr>
      <w: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Квадратное неравенство с параметром и его решение.</w:t>
      </w:r>
    </w:p>
    <w:p w:rsidR="00E80B14" w:rsidRDefault="00E07B23">
      <w:pPr>
        <w:pStyle w:val="9"/>
        <w:framePr w:w="10733" w:h="14866" w:hRule="exact" w:wrap="none" w:vAnchor="page" w:hAnchor="page" w:x="3065" w:y="4449"/>
        <w:shd w:val="clear" w:color="auto" w:fill="auto"/>
        <w:tabs>
          <w:tab w:val="left" w:pos="6390"/>
          <w:tab w:val="left" w:pos="8281"/>
        </w:tabs>
        <w:spacing w:after="141" w:line="210" w:lineRule="exact"/>
        <w:ind w:left="20" w:firstLine="0"/>
      </w:pPr>
      <w:r>
        <w:t>Простейшие иррациональные неравенства вида:</w:t>
      </w:r>
      <w:r>
        <w:tab/>
        <w:t xml:space="preserve">/(х) </w:t>
      </w:r>
      <w:r>
        <w:rPr>
          <w:rStyle w:val="0ptb"/>
        </w:rPr>
        <w:t>&gt;а;</w:t>
      </w:r>
      <w:r>
        <w:rPr>
          <w:rStyle w:val="0ptb"/>
        </w:rPr>
        <w:tab/>
        <w:t>&lt;а;</w:t>
      </w:r>
    </w:p>
    <w:p w:rsidR="00E80B14" w:rsidRPr="004D5D9C" w:rsidRDefault="00E07B23">
      <w:pPr>
        <w:pStyle w:val="351"/>
        <w:framePr w:w="10733" w:h="14866" w:hRule="exact" w:wrap="none" w:vAnchor="page" w:hAnchor="page" w:x="3065" w:y="4449"/>
        <w:shd w:val="clear" w:color="auto" w:fill="auto"/>
        <w:spacing w:before="0" w:after="0" w:line="380" w:lineRule="exact"/>
        <w:ind w:left="20"/>
        <w:rPr>
          <w:lang w:val="ru-RU"/>
        </w:rPr>
      </w:pPr>
      <w:bookmarkStart w:id="102" w:name="bookmark102"/>
      <w:r>
        <w:rPr>
          <w:rStyle w:val="352"/>
        </w:rPr>
        <w:t>V</w:t>
      </w:r>
      <w:r w:rsidRPr="004D5D9C">
        <w:rPr>
          <w:rStyle w:val="352"/>
          <w:lang w:val="ru-RU"/>
        </w:rPr>
        <w:t>/</w:t>
      </w:r>
      <w:r>
        <w:rPr>
          <w:rStyle w:val="352"/>
        </w:rPr>
        <w:t>o</w:t>
      </w:r>
      <w:r w:rsidRPr="004D5D9C">
        <w:rPr>
          <w:rStyle w:val="352"/>
          <w:lang w:val="ru-RU"/>
        </w:rPr>
        <w:t xml:space="preserve">) </w:t>
      </w:r>
      <w:r>
        <w:rPr>
          <w:rStyle w:val="352"/>
          <w:lang w:val="ru-RU"/>
        </w:rPr>
        <w:t xml:space="preserve">&gt; </w:t>
      </w:r>
      <w:r>
        <w:rPr>
          <w:rStyle w:val="3510pt0pt"/>
          <w:vertAlign w:val="superscript"/>
          <w:lang w:val="ru-RU"/>
        </w:rPr>
        <w:t>а</w:t>
      </w:r>
      <w:bookmarkEnd w:id="102"/>
    </w:p>
    <w:p w:rsidR="00E80B14" w:rsidRDefault="00E07B23">
      <w:pPr>
        <w:pStyle w:val="9"/>
        <w:framePr w:w="10733" w:h="14866" w:hRule="exact" w:wrap="none" w:vAnchor="page" w:hAnchor="page" w:x="3065" w:y="4449"/>
        <w:shd w:val="clear" w:color="auto" w:fill="auto"/>
        <w:spacing w:after="21" w:line="210" w:lineRule="exact"/>
        <w:ind w:left="20" w:firstLine="0"/>
      </w:pPr>
      <w:r>
        <w:t>Обобщённый метод интервалов для решениянеравенств.</w:t>
      </w:r>
    </w:p>
    <w:p w:rsidR="00E80B14" w:rsidRDefault="00E07B23">
      <w:pPr>
        <w:pStyle w:val="60"/>
        <w:framePr w:w="10733" w:h="14866" w:hRule="exact" w:wrap="none" w:vAnchor="page" w:hAnchor="page" w:x="3065" w:y="4449"/>
        <w:shd w:val="clear" w:color="auto" w:fill="auto"/>
        <w:spacing w:after="204" w:line="200" w:lineRule="exact"/>
        <w:ind w:left="20"/>
      </w:pPr>
      <w:r>
        <w:rPr>
          <w:rStyle w:val="60pt1"/>
          <w:b/>
          <w:bCs/>
        </w:rPr>
        <w:t>Системы неравенств</w:t>
      </w:r>
    </w:p>
    <w:p w:rsidR="00E80B14" w:rsidRDefault="00E07B23">
      <w:pPr>
        <w:pStyle w:val="9"/>
        <w:framePr w:w="10733" w:h="14866" w:hRule="exact" w:wrap="none" w:vAnchor="page" w:hAnchor="page" w:x="3065" w:y="4449"/>
        <w:shd w:val="clear" w:color="auto" w:fill="auto"/>
        <w:spacing w:after="0"/>
        <w:ind w:left="20" w:right="320" w:firstLine="0"/>
      </w:pPr>
      <w: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80B14" w:rsidRDefault="00E07B23">
      <w:pPr>
        <w:pStyle w:val="9"/>
        <w:framePr w:w="10733" w:h="14866" w:hRule="exact" w:wrap="none" w:vAnchor="page" w:hAnchor="page" w:x="3065" w:y="4449"/>
        <w:shd w:val="clear" w:color="auto" w:fill="auto"/>
        <w:spacing w:after="0"/>
        <w:ind w:left="20" w:right="320" w:firstLine="0"/>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80B14" w:rsidRDefault="00E07B23">
      <w:pPr>
        <w:pStyle w:val="60"/>
        <w:framePr w:w="10733" w:h="14866" w:hRule="exact" w:wrap="none" w:vAnchor="page" w:hAnchor="page" w:x="3065" w:y="4449"/>
        <w:shd w:val="clear" w:color="auto" w:fill="auto"/>
        <w:ind w:left="20"/>
      </w:pPr>
      <w:r>
        <w:rPr>
          <w:rStyle w:val="60pt1"/>
          <w:b/>
          <w:bCs/>
        </w:rPr>
        <w:t>Функции</w:t>
      </w:r>
    </w:p>
    <w:p w:rsidR="00E80B14" w:rsidRDefault="00E07B23">
      <w:pPr>
        <w:pStyle w:val="60"/>
        <w:framePr w:w="10733" w:h="14866" w:hRule="exact" w:wrap="none" w:vAnchor="page" w:hAnchor="page" w:x="3065" w:y="4449"/>
        <w:shd w:val="clear" w:color="auto" w:fill="auto"/>
        <w:ind w:left="20"/>
      </w:pPr>
      <w:r>
        <w:rPr>
          <w:rStyle w:val="60pt1"/>
          <w:b/>
          <w:bCs/>
        </w:rPr>
        <w:t>Понятие зависимости</w:t>
      </w:r>
    </w:p>
    <w:p w:rsidR="00E80B14" w:rsidRDefault="00E07B23">
      <w:pPr>
        <w:pStyle w:val="9"/>
        <w:framePr w:w="10733" w:h="14866" w:hRule="exact" w:wrap="none" w:vAnchor="page" w:hAnchor="page" w:x="3065" w:y="4449"/>
        <w:shd w:val="clear" w:color="auto" w:fill="auto"/>
        <w:spacing w:after="0"/>
        <w:ind w:left="20" w:right="320" w:firstLine="0"/>
      </w:pPr>
      <w:r>
        <w:t>Прямоугольная система координат. Формирование представлений о метапредметном понятии «координаты». График зависимости.</w:t>
      </w:r>
    </w:p>
    <w:p w:rsidR="00E80B14" w:rsidRDefault="00E07B23">
      <w:pPr>
        <w:pStyle w:val="60"/>
        <w:framePr w:w="10733" w:h="14866" w:hRule="exact" w:wrap="none" w:vAnchor="page" w:hAnchor="page" w:x="3065" w:y="4449"/>
        <w:shd w:val="clear" w:color="auto" w:fill="auto"/>
        <w:ind w:left="20"/>
      </w:pPr>
      <w:r>
        <w:rPr>
          <w:rStyle w:val="60pt1"/>
          <w:b/>
          <w:bCs/>
        </w:rPr>
        <w:t>Функция</w:t>
      </w:r>
    </w:p>
    <w:p w:rsidR="00E80B14" w:rsidRDefault="00E07B23">
      <w:pPr>
        <w:pStyle w:val="9"/>
        <w:framePr w:w="10733" w:h="14866" w:hRule="exact" w:wrap="none" w:vAnchor="page" w:hAnchor="page" w:x="3065" w:y="4449"/>
        <w:shd w:val="clear" w:color="auto" w:fill="auto"/>
        <w:spacing w:after="0"/>
        <w:ind w:left="20" w:right="320" w:firstLine="0"/>
      </w:pPr>
      <w: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r>
        <w:rPr>
          <w:rStyle w:val="10pt0pt3"/>
        </w:rPr>
        <w:t>Линейная функция</w:t>
      </w:r>
    </w:p>
    <w:p w:rsidR="00E80B14" w:rsidRDefault="00E07B23">
      <w:pPr>
        <w:pStyle w:val="9"/>
        <w:framePr w:w="10733" w:h="14866" w:hRule="exact" w:wrap="none" w:vAnchor="page" w:hAnchor="page" w:x="3065" w:y="4449"/>
        <w:shd w:val="clear" w:color="auto" w:fill="auto"/>
        <w:spacing w:after="0"/>
        <w:ind w:left="20" w:right="320" w:firstLine="0"/>
      </w:pPr>
      <w:r>
        <w:t>Свойства, график. Угловой коэффициент прямой. Расположение графика линейной функции в зависимости от её коэффициентов.</w:t>
      </w:r>
    </w:p>
    <w:p w:rsidR="00E80B14" w:rsidRDefault="00E07B23">
      <w:pPr>
        <w:pStyle w:val="60"/>
        <w:framePr w:w="10733" w:h="14866" w:hRule="exact" w:wrap="none" w:vAnchor="page" w:hAnchor="page" w:x="3065" w:y="4449"/>
        <w:shd w:val="clear" w:color="auto" w:fill="auto"/>
        <w:ind w:left="20"/>
      </w:pPr>
      <w:r>
        <w:rPr>
          <w:rStyle w:val="60pt1"/>
          <w:b/>
          <w:bCs/>
        </w:rPr>
        <w:t>Квадратичная функция</w:t>
      </w:r>
    </w:p>
    <w:p w:rsidR="00E80B14" w:rsidRDefault="00E07B23">
      <w:pPr>
        <w:pStyle w:val="9"/>
        <w:framePr w:w="10733" w:h="14866" w:hRule="exact" w:wrap="none" w:vAnchor="page" w:hAnchor="page" w:x="3065" w:y="4449"/>
        <w:shd w:val="clear" w:color="auto" w:fill="auto"/>
        <w:spacing w:after="0"/>
        <w:ind w:left="20" w:right="320" w:firstLine="0"/>
      </w:pPr>
      <w: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E80B14" w:rsidRDefault="00E07B23">
      <w:pPr>
        <w:pStyle w:val="60"/>
        <w:framePr w:w="10733" w:h="14866" w:hRule="exact" w:wrap="none" w:vAnchor="page" w:hAnchor="page" w:x="3065" w:y="4449"/>
        <w:shd w:val="clear" w:color="auto" w:fill="auto"/>
        <w:ind w:left="20"/>
      </w:pPr>
      <w:r>
        <w:rPr>
          <w:rStyle w:val="60pt1"/>
          <w:b/>
          <w:bCs/>
        </w:rPr>
        <w:t>Обратная пропорциональность</w:t>
      </w:r>
    </w:p>
    <w:p w:rsidR="00E80B14" w:rsidRPr="004D5D9C" w:rsidRDefault="00E07B23">
      <w:pPr>
        <w:pStyle w:val="550"/>
        <w:framePr w:w="10733" w:h="14866" w:hRule="exact" w:wrap="none" w:vAnchor="page" w:hAnchor="page" w:x="3065" w:y="4449"/>
        <w:shd w:val="clear" w:color="auto" w:fill="auto"/>
        <w:ind w:left="3180"/>
        <w:rPr>
          <w:lang w:val="ru-RU"/>
        </w:rPr>
      </w:pPr>
      <w:bookmarkStart w:id="103" w:name="bookmark103"/>
      <w:r>
        <w:rPr>
          <w:rStyle w:val="55FranklinGothicHeavy"/>
          <w:lang w:val="ru-RU"/>
        </w:rPr>
        <w:t>к</w:t>
      </w:r>
      <w:r>
        <w:rPr>
          <w:lang w:val="ru-RU"/>
        </w:rPr>
        <w:t xml:space="preserve"> </w:t>
      </w:r>
      <w:r>
        <w:rPr>
          <w:rStyle w:val="551"/>
        </w:rPr>
        <w:t>fc</w:t>
      </w:r>
      <w:bookmarkEnd w:id="103"/>
    </w:p>
    <w:p w:rsidR="00E80B14" w:rsidRDefault="00E07B23">
      <w:pPr>
        <w:pStyle w:val="9"/>
        <w:framePr w:w="10733" w:h="14866" w:hRule="exact" w:wrap="none" w:vAnchor="page" w:hAnchor="page" w:x="3065" w:y="4449"/>
        <w:shd w:val="clear" w:color="auto" w:fill="auto"/>
        <w:tabs>
          <w:tab w:val="left" w:pos="3154"/>
        </w:tabs>
        <w:spacing w:after="0" w:line="240" w:lineRule="exact"/>
        <w:ind w:left="20" w:firstLine="0"/>
      </w:pPr>
      <w:r>
        <w:t>Свойства функцииу=</w:t>
      </w:r>
      <w:r>
        <w:tab/>
      </w:r>
      <w:r>
        <w:rPr>
          <w:rStyle w:val="1"/>
        </w:rPr>
        <w:t xml:space="preserve">— </w:t>
      </w:r>
      <w:r>
        <w:rPr>
          <w:rStyle w:val="Corbel12pt0pt0"/>
        </w:rPr>
        <w:t xml:space="preserve">у </w:t>
      </w:r>
      <w:r>
        <w:rPr>
          <w:rStyle w:val="51"/>
        </w:rPr>
        <w:t xml:space="preserve">= </w:t>
      </w:r>
      <w:r>
        <w:rPr>
          <w:rStyle w:val="1"/>
        </w:rPr>
        <w:t xml:space="preserve">-. </w:t>
      </w:r>
      <w:r>
        <w:t>Гипербола. Представление обасимптотах.</w:t>
      </w:r>
    </w:p>
    <w:p w:rsidR="00E80B14" w:rsidRDefault="00E07B23">
      <w:pPr>
        <w:pStyle w:val="251"/>
        <w:framePr w:w="10733" w:h="14866" w:hRule="exact" w:wrap="none" w:vAnchor="page" w:hAnchor="page" w:x="3065" w:y="4449"/>
        <w:shd w:val="clear" w:color="auto" w:fill="auto"/>
        <w:ind w:left="3180"/>
      </w:pPr>
      <w:r>
        <w:t xml:space="preserve">х </w:t>
      </w:r>
      <w:r>
        <w:rPr>
          <w:rStyle w:val="252"/>
          <w:i/>
          <w:iCs/>
        </w:rPr>
        <w:t>х</w:t>
      </w:r>
    </w:p>
    <w:p w:rsidR="00E80B14" w:rsidRDefault="00E07B23">
      <w:pPr>
        <w:pStyle w:val="60"/>
        <w:framePr w:w="10733" w:h="14866" w:hRule="exact" w:wrap="none" w:vAnchor="page" w:hAnchor="page" w:x="3065" w:y="4449"/>
        <w:shd w:val="clear" w:color="auto" w:fill="auto"/>
        <w:spacing w:line="283" w:lineRule="exact"/>
        <w:ind w:left="20"/>
      </w:pPr>
      <w:r>
        <w:rPr>
          <w:rStyle w:val="60pt1"/>
          <w:b/>
          <w:bCs/>
        </w:rPr>
        <w:t>Степенная функция с показателемЗ</w:t>
      </w:r>
    </w:p>
    <w:p w:rsidR="00E80B14" w:rsidRDefault="00E07B23">
      <w:pPr>
        <w:pStyle w:val="9"/>
        <w:framePr w:w="10733" w:h="14866" w:hRule="exact" w:wrap="none" w:vAnchor="page" w:hAnchor="page" w:x="3065" w:y="4449"/>
        <w:shd w:val="clear" w:color="auto" w:fill="auto"/>
        <w:spacing w:after="0" w:line="283" w:lineRule="exact"/>
        <w:ind w:left="20" w:firstLine="0"/>
      </w:pPr>
      <w:r>
        <w:t>Свойства. Кубическая парабола.</w:t>
      </w:r>
    </w:p>
    <w:p w:rsidR="00E80B14" w:rsidRDefault="00E07B23">
      <w:pPr>
        <w:pStyle w:val="9"/>
        <w:framePr w:w="10733" w:h="14866" w:hRule="exact" w:wrap="none" w:vAnchor="page" w:hAnchor="page" w:x="3065" w:y="4449"/>
        <w:shd w:val="clear" w:color="auto" w:fill="auto"/>
        <w:tabs>
          <w:tab w:val="left" w:pos="2295"/>
        </w:tabs>
        <w:spacing w:after="0" w:line="331" w:lineRule="exact"/>
        <w:ind w:left="20" w:firstLine="0"/>
      </w:pPr>
      <w:r>
        <w:t>Функции</w:t>
      </w:r>
      <w:r>
        <w:rPr>
          <w:rStyle w:val="8pt0pt1"/>
        </w:rPr>
        <w:t>1</w:t>
      </w:r>
      <w:r>
        <w:t>=</w:t>
      </w:r>
      <w:r>
        <w:tab/>
      </w:r>
      <w:r>
        <w:rPr>
          <w:rStyle w:val="1"/>
        </w:rPr>
        <w:t xml:space="preserve">л/х </w:t>
      </w:r>
      <w:r>
        <w:t xml:space="preserve">, </w:t>
      </w:r>
      <w:r>
        <w:rPr>
          <w:rStyle w:val="0ptb"/>
        </w:rPr>
        <w:t xml:space="preserve">у= </w:t>
      </w:r>
      <w:r>
        <w:rPr>
          <w:rStyle w:val="0ptc"/>
        </w:rPr>
        <w:t>ifx</w:t>
      </w:r>
      <w:r w:rsidRPr="004D5D9C">
        <w:rPr>
          <w:rStyle w:val="1"/>
        </w:rPr>
        <w:t xml:space="preserve"> </w:t>
      </w:r>
      <w:r>
        <w:t xml:space="preserve">, </w:t>
      </w:r>
      <w:r>
        <w:rPr>
          <w:rStyle w:val="0ptb"/>
        </w:rPr>
        <w:t>у=</w:t>
      </w:r>
      <w:r>
        <w:t xml:space="preserve"> |х| Их свойства и графики. Степенная функция с показателем</w:t>
      </w:r>
    </w:p>
    <w:p w:rsidR="00E80B14" w:rsidRDefault="00E07B23">
      <w:pPr>
        <w:pStyle w:val="9"/>
        <w:framePr w:w="10733" w:h="14866" w:hRule="exact" w:wrap="none" w:vAnchor="page" w:hAnchor="page" w:x="3065" w:y="4449"/>
        <w:shd w:val="clear" w:color="auto" w:fill="auto"/>
        <w:spacing w:after="230" w:line="331" w:lineRule="exact"/>
        <w:ind w:left="20" w:firstLine="0"/>
      </w:pPr>
      <w:r>
        <w:t>степени болыпеЗ.</w:t>
      </w:r>
    </w:p>
    <w:p w:rsidR="00E80B14" w:rsidRDefault="00E07B23">
      <w:pPr>
        <w:pStyle w:val="9"/>
        <w:framePr w:w="10733" w:h="14866" w:hRule="exact" w:wrap="none" w:vAnchor="page" w:hAnchor="page" w:x="3065" w:y="4449"/>
        <w:shd w:val="clear" w:color="auto" w:fill="auto"/>
        <w:spacing w:after="0" w:line="269" w:lineRule="exact"/>
        <w:ind w:left="20" w:right="320" w:firstLine="0"/>
      </w:pPr>
      <w:r>
        <w:t>Преобразование графиков функций: параллельный перенос, симметрия, растяжение/сжатие, отражение.</w:t>
      </w:r>
    </w:p>
    <w:p w:rsidR="00E80B14" w:rsidRDefault="00E07B23">
      <w:pPr>
        <w:pStyle w:val="9"/>
        <w:framePr w:w="10733" w:h="14866" w:hRule="exact" w:wrap="none" w:vAnchor="page" w:hAnchor="page" w:x="3065" w:y="4449"/>
        <w:shd w:val="clear" w:color="auto" w:fill="auto"/>
        <w:spacing w:after="0" w:line="269" w:lineRule="exact"/>
        <w:ind w:left="20" w:firstLine="0"/>
      </w:pPr>
      <w:r>
        <w:t>Представление о взаимно обратных функциях.</w:t>
      </w:r>
    </w:p>
    <w:p w:rsidR="00E80B14" w:rsidRDefault="00E07B23">
      <w:pPr>
        <w:pStyle w:val="9"/>
        <w:framePr w:w="10733" w:h="14866" w:hRule="exact" w:wrap="none" w:vAnchor="page" w:hAnchor="page" w:x="3065" w:y="4449"/>
        <w:shd w:val="clear" w:color="auto" w:fill="auto"/>
        <w:spacing w:after="0" w:line="293" w:lineRule="exact"/>
        <w:ind w:left="20" w:right="320" w:firstLine="0"/>
      </w:pPr>
      <w:r>
        <w:t xml:space="preserve">Непрерывность функции и точки разрыва функций. Кусочно заданные функции. </w:t>
      </w:r>
      <w:r>
        <w:rPr>
          <w:rStyle w:val="10pt0pt3"/>
        </w:rPr>
        <w:t>Последовательности и прогрессии</w:t>
      </w:r>
    </w:p>
    <w:p w:rsidR="00E80B14" w:rsidRDefault="00E07B23">
      <w:pPr>
        <w:pStyle w:val="9"/>
        <w:framePr w:w="10733" w:h="14866" w:hRule="exact" w:wrap="none" w:vAnchor="page" w:hAnchor="page" w:x="3065" w:y="4449"/>
        <w:shd w:val="clear" w:color="auto" w:fill="auto"/>
        <w:spacing w:after="0"/>
        <w:ind w:left="20" w:right="320" w:firstLine="0"/>
      </w:pPr>
      <w: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гармоническогоряда. Метод математической индукции, его применение для вывода формул, доказательства равенств и неравенств, решения задач на делимость.</w:t>
      </w:r>
    </w:p>
    <w:p w:rsidR="00E80B14" w:rsidRDefault="00E07B23">
      <w:pPr>
        <w:pStyle w:val="60"/>
        <w:framePr w:w="10733" w:h="14866" w:hRule="exact" w:wrap="none" w:vAnchor="page" w:hAnchor="page" w:x="3065" w:y="4449"/>
        <w:shd w:val="clear" w:color="auto" w:fill="auto"/>
        <w:ind w:left="20"/>
      </w:pPr>
      <w:r>
        <w:rPr>
          <w:rStyle w:val="60pt1"/>
          <w:b/>
          <w:bCs/>
        </w:rPr>
        <w:t>Решение текстовых задач</w:t>
      </w:r>
    </w:p>
    <w:p w:rsidR="00E80B14" w:rsidRDefault="00E07B23">
      <w:pPr>
        <w:pStyle w:val="60"/>
        <w:framePr w:w="10733" w:h="14866" w:hRule="exact" w:wrap="none" w:vAnchor="page" w:hAnchor="page" w:x="3065" w:y="4449"/>
        <w:shd w:val="clear" w:color="auto" w:fill="auto"/>
        <w:ind w:left="20"/>
      </w:pPr>
      <w:r>
        <w:rPr>
          <w:rStyle w:val="60pt1"/>
          <w:b/>
          <w:bCs/>
        </w:rPr>
        <w:t>Задачи на все арифметические действия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8" w:h="15208" w:hRule="exact" w:wrap="none" w:vAnchor="page" w:hAnchor="page" w:x="3063" w:y="4303"/>
        <w:shd w:val="clear" w:color="auto" w:fill="auto"/>
        <w:spacing w:after="0"/>
        <w:ind w:left="20" w:right="380" w:firstLine="0"/>
      </w:pPr>
      <w: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80B14" w:rsidRDefault="00E07B23">
      <w:pPr>
        <w:pStyle w:val="60"/>
        <w:framePr w:w="10738" w:h="15208" w:hRule="exact" w:wrap="none" w:vAnchor="page" w:hAnchor="page" w:x="3063" w:y="4303"/>
        <w:shd w:val="clear" w:color="auto" w:fill="auto"/>
        <w:ind w:left="20"/>
      </w:pPr>
      <w:r>
        <w:rPr>
          <w:rStyle w:val="60pt1"/>
          <w:b/>
          <w:bCs/>
        </w:rPr>
        <w:t>Решение задач на движение, работу, покупки</w:t>
      </w:r>
    </w:p>
    <w:p w:rsidR="00E80B14" w:rsidRDefault="00E07B23">
      <w:pPr>
        <w:pStyle w:val="9"/>
        <w:framePr w:w="10738" w:h="15208" w:hRule="exact" w:wrap="none" w:vAnchor="page" w:hAnchor="page" w:x="3063" w:y="4303"/>
        <w:shd w:val="clear" w:color="auto" w:fill="auto"/>
        <w:tabs>
          <w:tab w:val="left" w:pos="1743"/>
        </w:tabs>
        <w:spacing w:after="0"/>
        <w:ind w:left="20" w:firstLine="0"/>
      </w:pPr>
      <w:r>
        <w:t>Анализ</w:t>
      </w:r>
      <w:r>
        <w:tab/>
        <w:t>возможных ситуаций взаимного расположения объектов при их движении,</w:t>
      </w:r>
    </w:p>
    <w:p w:rsidR="00E80B14" w:rsidRDefault="00E07B23">
      <w:pPr>
        <w:pStyle w:val="9"/>
        <w:framePr w:w="10738" w:h="15208" w:hRule="exact" w:wrap="none" w:vAnchor="page" w:hAnchor="page" w:x="3063" w:y="4303"/>
        <w:shd w:val="clear" w:color="auto" w:fill="auto"/>
        <w:spacing w:after="0"/>
        <w:ind w:left="20" w:firstLine="0"/>
      </w:pPr>
      <w:r>
        <w:t>соотношения объёмов выполняемых работ при совместнойработе.</w:t>
      </w:r>
    </w:p>
    <w:p w:rsidR="00E80B14" w:rsidRDefault="00E07B23">
      <w:pPr>
        <w:pStyle w:val="60"/>
        <w:framePr w:w="10738" w:h="15208" w:hRule="exact" w:wrap="none" w:vAnchor="page" w:hAnchor="page" w:x="3063" w:y="4303"/>
        <w:shd w:val="clear" w:color="auto" w:fill="auto"/>
        <w:ind w:left="20" w:right="380"/>
      </w:pPr>
      <w:r>
        <w:rPr>
          <w:rStyle w:val="60pt1"/>
          <w:b/>
          <w:bCs/>
        </w:rPr>
        <w:t xml:space="preserve">Решение задач на нахождение части числа и числа по его части Решение задач на проценты, доли, </w:t>
      </w:r>
      <w:r>
        <w:rPr>
          <w:rStyle w:val="6105pt0pt0"/>
        </w:rPr>
        <w:t>применение пропорций при решении задач.</w:t>
      </w:r>
    </w:p>
    <w:p w:rsidR="00E80B14" w:rsidRDefault="00E07B23">
      <w:pPr>
        <w:pStyle w:val="60"/>
        <w:framePr w:w="10738" w:h="15208" w:hRule="exact" w:wrap="none" w:vAnchor="page" w:hAnchor="page" w:x="3063" w:y="4303"/>
        <w:shd w:val="clear" w:color="auto" w:fill="auto"/>
        <w:ind w:left="20"/>
      </w:pPr>
      <w:r>
        <w:rPr>
          <w:rStyle w:val="60pt1"/>
          <w:b/>
          <w:bCs/>
        </w:rPr>
        <w:t>Логические задачи</w:t>
      </w:r>
    </w:p>
    <w:p w:rsidR="00E80B14" w:rsidRDefault="00E07B23">
      <w:pPr>
        <w:pStyle w:val="9"/>
        <w:framePr w:w="10738" w:h="15208" w:hRule="exact" w:wrap="none" w:vAnchor="page" w:hAnchor="page" w:x="3063" w:y="4303"/>
        <w:shd w:val="clear" w:color="auto" w:fill="auto"/>
        <w:spacing w:after="0"/>
        <w:ind w:left="20" w:firstLine="0"/>
      </w:pPr>
      <w:r>
        <w:t>Решение логических задач. Решение логических задач с помощью графов, таблиц.</w:t>
      </w:r>
    </w:p>
    <w:p w:rsidR="00E80B14" w:rsidRDefault="00E07B23">
      <w:pPr>
        <w:pStyle w:val="60"/>
        <w:framePr w:w="10738" w:h="15208" w:hRule="exact" w:wrap="none" w:vAnchor="page" w:hAnchor="page" w:x="3063" w:y="4303"/>
        <w:shd w:val="clear" w:color="auto" w:fill="auto"/>
        <w:ind w:left="20"/>
      </w:pPr>
      <w:r>
        <w:rPr>
          <w:rStyle w:val="60pt1"/>
          <w:b/>
          <w:bCs/>
        </w:rPr>
        <w:t>Основные методы решения задач</w:t>
      </w:r>
    </w:p>
    <w:p w:rsidR="00E80B14" w:rsidRDefault="00E07B23">
      <w:pPr>
        <w:pStyle w:val="9"/>
        <w:framePr w:w="10738" w:h="15208" w:hRule="exact" w:wrap="none" w:vAnchor="page" w:hAnchor="page" w:x="3063" w:y="4303"/>
        <w:shd w:val="clear" w:color="auto" w:fill="auto"/>
        <w:spacing w:after="0"/>
        <w:ind w:left="20" w:right="380" w:firstLine="0"/>
      </w:pP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80B14" w:rsidRDefault="00E07B23">
      <w:pPr>
        <w:pStyle w:val="91"/>
        <w:framePr w:w="10738" w:h="15208" w:hRule="exact" w:wrap="none" w:vAnchor="page" w:hAnchor="page" w:x="3063" w:y="4303"/>
        <w:shd w:val="clear" w:color="auto" w:fill="auto"/>
        <w:ind w:left="20" w:right="380" w:firstLine="0"/>
        <w:jc w:val="left"/>
      </w:pPr>
      <w:r>
        <w:rPr>
          <w:rStyle w:val="92"/>
          <w:b/>
          <w:bCs/>
          <w:i/>
          <w:iCs/>
        </w:rPr>
        <w:t xml:space="preserve">Статистика и теория вероятностей </w:t>
      </w:r>
      <w:r>
        <w:rPr>
          <w:rStyle w:val="90pt1"/>
          <w:b/>
          <w:bCs/>
        </w:rPr>
        <w:t>Статистика</w:t>
      </w:r>
    </w:p>
    <w:p w:rsidR="00E80B14" w:rsidRDefault="00E07B23">
      <w:pPr>
        <w:pStyle w:val="9"/>
        <w:framePr w:w="10738" w:h="15208" w:hRule="exact" w:wrap="none" w:vAnchor="page" w:hAnchor="page" w:x="3063" w:y="4303"/>
        <w:shd w:val="clear" w:color="auto" w:fill="auto"/>
        <w:spacing w:after="0"/>
        <w:ind w:left="20" w:right="800" w:firstLine="0"/>
        <w:jc w:val="both"/>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изменчивыхвеличинах.</w:t>
      </w:r>
    </w:p>
    <w:p w:rsidR="00E80B14" w:rsidRDefault="00E07B23">
      <w:pPr>
        <w:pStyle w:val="60"/>
        <w:framePr w:w="10738" w:h="15208" w:hRule="exact" w:wrap="none" w:vAnchor="page" w:hAnchor="page" w:x="3063" w:y="4303"/>
        <w:shd w:val="clear" w:color="auto" w:fill="auto"/>
        <w:ind w:left="20"/>
      </w:pPr>
      <w:r>
        <w:rPr>
          <w:rStyle w:val="60pt1"/>
          <w:b/>
          <w:bCs/>
        </w:rPr>
        <w:t>Случайные опыты и случайные события</w:t>
      </w:r>
    </w:p>
    <w:p w:rsidR="00E80B14" w:rsidRDefault="00E07B23">
      <w:pPr>
        <w:pStyle w:val="9"/>
        <w:framePr w:w="10738" w:h="15208" w:hRule="exact" w:wrap="none" w:vAnchor="page" w:hAnchor="page" w:x="3063" w:y="4303"/>
        <w:shd w:val="clear" w:color="auto" w:fill="auto"/>
        <w:spacing w:after="0"/>
        <w:ind w:left="20" w:right="380" w:firstLine="0"/>
        <w:jc w:val="both"/>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80B14" w:rsidRDefault="00E07B23">
      <w:pPr>
        <w:pStyle w:val="60"/>
        <w:framePr w:w="10738" w:h="15208" w:hRule="exact" w:wrap="none" w:vAnchor="page" w:hAnchor="page" w:x="3063" w:y="4303"/>
        <w:shd w:val="clear" w:color="auto" w:fill="auto"/>
        <w:ind w:left="20"/>
      </w:pPr>
      <w:r>
        <w:rPr>
          <w:rStyle w:val="60pt1"/>
          <w:b/>
          <w:bCs/>
        </w:rPr>
        <w:t>Элементы комбинаторики и испытания Бернулли</w:t>
      </w:r>
    </w:p>
    <w:p w:rsidR="00E80B14" w:rsidRDefault="00E07B23">
      <w:pPr>
        <w:pStyle w:val="9"/>
        <w:framePr w:w="10738" w:h="15208" w:hRule="exact" w:wrap="none" w:vAnchor="page" w:hAnchor="page" w:x="3063" w:y="4303"/>
        <w:shd w:val="clear" w:color="auto" w:fill="auto"/>
        <w:spacing w:after="0"/>
        <w:ind w:left="20" w:right="380" w:firstLine="0"/>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E80B14" w:rsidRDefault="00E07B23">
      <w:pPr>
        <w:pStyle w:val="60"/>
        <w:framePr w:w="10738" w:h="15208" w:hRule="exact" w:wrap="none" w:vAnchor="page" w:hAnchor="page" w:x="3063" w:y="4303"/>
        <w:shd w:val="clear" w:color="auto" w:fill="auto"/>
        <w:ind w:left="20"/>
      </w:pPr>
      <w:r>
        <w:rPr>
          <w:rStyle w:val="60pt1"/>
          <w:b/>
          <w:bCs/>
        </w:rPr>
        <w:t>Геометрическая вероятность</w:t>
      </w:r>
    </w:p>
    <w:p w:rsidR="00E80B14" w:rsidRDefault="00E07B23">
      <w:pPr>
        <w:pStyle w:val="9"/>
        <w:framePr w:w="10738" w:h="15208" w:hRule="exact" w:wrap="none" w:vAnchor="page" w:hAnchor="page" w:x="3063" w:y="4303"/>
        <w:shd w:val="clear" w:color="auto" w:fill="auto"/>
        <w:spacing w:after="0"/>
        <w:ind w:left="20" w:right="380" w:firstLine="0"/>
      </w:pPr>
      <w:r>
        <w:t>Случайный выбор точки из фигуры на плоскости, отрезка и дуги окружности. Случайный выбор числа из числового отрезка.</w:t>
      </w:r>
    </w:p>
    <w:p w:rsidR="00E80B14" w:rsidRDefault="00E07B23">
      <w:pPr>
        <w:pStyle w:val="60"/>
        <w:framePr w:w="10738" w:h="15208" w:hRule="exact" w:wrap="none" w:vAnchor="page" w:hAnchor="page" w:x="3063" w:y="4303"/>
        <w:shd w:val="clear" w:color="auto" w:fill="auto"/>
        <w:ind w:left="20"/>
      </w:pPr>
      <w:r>
        <w:rPr>
          <w:rStyle w:val="60pt1"/>
          <w:b/>
          <w:bCs/>
        </w:rPr>
        <w:t>Случайные величины</w:t>
      </w:r>
    </w:p>
    <w:p w:rsidR="00E80B14" w:rsidRDefault="00E07B23">
      <w:pPr>
        <w:pStyle w:val="9"/>
        <w:framePr w:w="10738" w:h="15208" w:hRule="exact" w:wrap="none" w:vAnchor="page" w:hAnchor="page" w:x="3063" w:y="4303"/>
        <w:shd w:val="clear" w:color="auto" w:fill="auto"/>
        <w:spacing w:after="0"/>
        <w:ind w:left="20" w:right="380" w:firstLine="0"/>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w:t>
      </w:r>
    </w:p>
    <w:p w:rsidR="00E80B14" w:rsidRDefault="00E07B23">
      <w:pPr>
        <w:pStyle w:val="9"/>
        <w:framePr w:w="10738" w:h="15208" w:hRule="exact" w:wrap="none" w:vAnchor="page" w:hAnchor="page" w:x="3063" w:y="4303"/>
        <w:shd w:val="clear" w:color="auto" w:fill="auto"/>
        <w:spacing w:after="0"/>
        <w:ind w:left="20" w:right="380" w:firstLine="0"/>
      </w:pPr>
      <w:r>
        <w:t>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E80B14" w:rsidRDefault="00E07B23">
      <w:pPr>
        <w:pStyle w:val="60"/>
        <w:framePr w:w="10738" w:h="15208" w:hRule="exact" w:wrap="none" w:vAnchor="page" w:hAnchor="page" w:x="3063" w:y="4303"/>
        <w:shd w:val="clear" w:color="auto" w:fill="auto"/>
        <w:ind w:left="20"/>
      </w:pPr>
      <w:r>
        <w:rPr>
          <w:rStyle w:val="60pt1"/>
          <w:b/>
          <w:bCs/>
        </w:rPr>
        <w:t>Г еометрия</w:t>
      </w:r>
    </w:p>
    <w:p w:rsidR="00E80B14" w:rsidRDefault="00E07B23">
      <w:pPr>
        <w:pStyle w:val="60"/>
        <w:framePr w:w="10738" w:h="15208" w:hRule="exact" w:wrap="none" w:vAnchor="page" w:hAnchor="page" w:x="3063" w:y="4303"/>
        <w:shd w:val="clear" w:color="auto" w:fill="auto"/>
        <w:ind w:left="20"/>
      </w:pPr>
      <w:r>
        <w:rPr>
          <w:rStyle w:val="60pt1"/>
          <w:b/>
          <w:bCs/>
        </w:rPr>
        <w:t>Г еометрические фигуры</w:t>
      </w:r>
    </w:p>
    <w:p w:rsidR="00E80B14" w:rsidRDefault="00E07B23">
      <w:pPr>
        <w:pStyle w:val="60"/>
        <w:framePr w:w="10738" w:h="15208" w:hRule="exact" w:wrap="none" w:vAnchor="page" w:hAnchor="page" w:x="3063" w:y="4303"/>
        <w:shd w:val="clear" w:color="auto" w:fill="auto"/>
        <w:ind w:left="20"/>
      </w:pPr>
      <w:r>
        <w:rPr>
          <w:rStyle w:val="60pt1"/>
          <w:b/>
          <w:bCs/>
        </w:rPr>
        <w:t>Фигуры в геометрии и в окружающем мире</w:t>
      </w:r>
    </w:p>
    <w:p w:rsidR="00E80B14" w:rsidRDefault="00E07B23">
      <w:pPr>
        <w:pStyle w:val="9"/>
        <w:framePr w:w="10738" w:h="15208" w:hRule="exact" w:wrap="none" w:vAnchor="page" w:hAnchor="page" w:x="3063" w:y="4303"/>
        <w:shd w:val="clear" w:color="auto" w:fill="auto"/>
        <w:spacing w:after="0"/>
        <w:ind w:left="20" w:right="380" w:firstLine="0"/>
      </w:pPr>
      <w:r>
        <w:t>Г 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E80B14" w:rsidRDefault="00E07B23">
      <w:pPr>
        <w:pStyle w:val="9"/>
        <w:framePr w:w="10738" w:h="15208" w:hRule="exact" w:wrap="none" w:vAnchor="page" w:hAnchor="page" w:x="3063" w:y="4303"/>
        <w:shd w:val="clear" w:color="auto" w:fill="auto"/>
        <w:spacing w:after="0"/>
        <w:ind w:left="20" w:right="800" w:firstLine="0"/>
        <w:jc w:val="both"/>
      </w:pPr>
      <w: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E80B14" w:rsidRDefault="00E07B23">
      <w:pPr>
        <w:pStyle w:val="9"/>
        <w:framePr w:w="10738" w:h="15208" w:hRule="exact" w:wrap="none" w:vAnchor="page" w:hAnchor="page" w:x="3063" w:y="4303"/>
        <w:shd w:val="clear" w:color="auto" w:fill="auto"/>
        <w:spacing w:after="0"/>
        <w:ind w:left="20" w:firstLine="0"/>
      </w:pPr>
      <w:r>
        <w:t>Осевая симметрия геометрических фигур. Центральная симметрия геометрических фигур.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690" w:h="14977" w:hRule="exact" w:wrap="none" w:vAnchor="page" w:hAnchor="page" w:x="3070" w:y="4388"/>
        <w:shd w:val="clear" w:color="auto" w:fill="auto"/>
      </w:pPr>
      <w:r>
        <w:rPr>
          <w:rStyle w:val="39"/>
          <w:b/>
          <w:bCs/>
        </w:rPr>
        <w:lastRenderedPageBreak/>
        <w:t>Многоугольники</w:t>
      </w:r>
    </w:p>
    <w:p w:rsidR="00E80B14" w:rsidRDefault="00E07B23">
      <w:pPr>
        <w:pStyle w:val="9"/>
        <w:framePr w:w="10690" w:h="14977" w:hRule="exact" w:wrap="none" w:vAnchor="page" w:hAnchor="page" w:x="3070" w:y="4388"/>
        <w:shd w:val="clear" w:color="auto" w:fill="auto"/>
        <w:spacing w:after="0"/>
        <w:ind w:right="360" w:firstLine="0"/>
      </w:pPr>
      <w: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E80B14" w:rsidRDefault="00E07B23">
      <w:pPr>
        <w:pStyle w:val="9"/>
        <w:framePr w:w="10690" w:h="14977" w:hRule="exact" w:wrap="none" w:vAnchor="page" w:hAnchor="page" w:x="3070" w:y="4388"/>
        <w:shd w:val="clear" w:color="auto" w:fill="auto"/>
        <w:spacing w:after="0"/>
        <w:ind w:right="360" w:firstLine="0"/>
      </w:pPr>
      <w: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Неравенствотреугольника.</w:t>
      </w:r>
    </w:p>
    <w:p w:rsidR="00E80B14" w:rsidRDefault="00E07B23">
      <w:pPr>
        <w:pStyle w:val="9"/>
        <w:framePr w:w="10690" w:h="14977" w:hRule="exact" w:wrap="none" w:vAnchor="page" w:hAnchor="page" w:x="3070" w:y="4388"/>
        <w:shd w:val="clear" w:color="auto" w:fill="auto"/>
        <w:spacing w:after="0"/>
        <w:ind w:right="360" w:firstLine="0"/>
      </w:pPr>
      <w: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E80B14" w:rsidRDefault="00E07B23">
      <w:pPr>
        <w:pStyle w:val="30"/>
        <w:framePr w:w="10690" w:h="14977" w:hRule="exact" w:wrap="none" w:vAnchor="page" w:hAnchor="page" w:x="3070" w:y="4388"/>
        <w:shd w:val="clear" w:color="auto" w:fill="auto"/>
      </w:pPr>
      <w:r>
        <w:rPr>
          <w:rStyle w:val="39"/>
          <w:b/>
          <w:bCs/>
        </w:rPr>
        <w:t>Окружность, круг</w:t>
      </w:r>
    </w:p>
    <w:p w:rsidR="00E80B14" w:rsidRDefault="00E07B23">
      <w:pPr>
        <w:pStyle w:val="9"/>
        <w:framePr w:w="10690" w:h="14977" w:hRule="exact" w:wrap="none" w:vAnchor="page" w:hAnchor="page" w:x="3070" w:y="4388"/>
        <w:shd w:val="clear" w:color="auto" w:fill="auto"/>
        <w:spacing w:after="0"/>
        <w:ind w:right="360" w:firstLine="0"/>
        <w:jc w:val="both"/>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E80B14" w:rsidRDefault="00E07B23">
      <w:pPr>
        <w:pStyle w:val="30"/>
        <w:framePr w:w="10690" w:h="14977" w:hRule="exact" w:wrap="none" w:vAnchor="page" w:hAnchor="page" w:x="3070" w:y="4388"/>
        <w:shd w:val="clear" w:color="auto" w:fill="auto"/>
      </w:pPr>
      <w:r>
        <w:rPr>
          <w:rStyle w:val="39"/>
          <w:b/>
          <w:bCs/>
        </w:rPr>
        <w:t>Фигуры в пространстве (объемные тела)</w:t>
      </w:r>
    </w:p>
    <w:p w:rsidR="00E80B14" w:rsidRDefault="00E07B23">
      <w:pPr>
        <w:pStyle w:val="9"/>
        <w:framePr w:w="10690" w:h="14977" w:hRule="exact" w:wrap="none" w:vAnchor="page" w:hAnchor="page" w:x="3070" w:y="4388"/>
        <w:shd w:val="clear" w:color="auto" w:fill="auto"/>
        <w:spacing w:after="0"/>
        <w:ind w:right="360" w:firstLine="0"/>
      </w:pPr>
      <w: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простейшихсвойствах.</w:t>
      </w:r>
    </w:p>
    <w:p w:rsidR="00E80B14" w:rsidRDefault="00E07B23">
      <w:pPr>
        <w:pStyle w:val="30"/>
        <w:framePr w:w="10690" w:h="14977" w:hRule="exact" w:wrap="none" w:vAnchor="page" w:hAnchor="page" w:x="3070" w:y="4388"/>
        <w:shd w:val="clear" w:color="auto" w:fill="auto"/>
        <w:ind w:right="360"/>
      </w:pPr>
      <w:r>
        <w:rPr>
          <w:rStyle w:val="39"/>
          <w:b/>
          <w:bCs/>
        </w:rPr>
        <w:t>Отношения Равенство фигур</w:t>
      </w:r>
    </w:p>
    <w:p w:rsidR="00E80B14" w:rsidRDefault="00E07B23">
      <w:pPr>
        <w:pStyle w:val="9"/>
        <w:framePr w:w="10690" w:h="14977" w:hRule="exact" w:wrap="none" w:vAnchor="page" w:hAnchor="page" w:x="3070" w:y="4388"/>
        <w:shd w:val="clear" w:color="auto" w:fill="auto"/>
        <w:spacing w:after="0"/>
        <w:ind w:right="360" w:firstLine="0"/>
      </w:pPr>
      <w:r>
        <w:t>Свойства и признаки равенства треугольников. Дополнительные признаки равенства треугольников. Признаки равенства параллелограммов.</w:t>
      </w:r>
    </w:p>
    <w:p w:rsidR="00E80B14" w:rsidRDefault="00E07B23">
      <w:pPr>
        <w:pStyle w:val="30"/>
        <w:framePr w:w="10690" w:h="14977" w:hRule="exact" w:wrap="none" w:vAnchor="page" w:hAnchor="page" w:x="3070" w:y="4388"/>
        <w:shd w:val="clear" w:color="auto" w:fill="auto"/>
      </w:pPr>
      <w:r>
        <w:rPr>
          <w:rStyle w:val="39"/>
          <w:b/>
          <w:bCs/>
        </w:rPr>
        <w:t>Параллельность прямых</w:t>
      </w:r>
    </w:p>
    <w:p w:rsidR="00E80B14" w:rsidRDefault="00E07B23">
      <w:pPr>
        <w:pStyle w:val="9"/>
        <w:framePr w:w="10690" w:h="14977" w:hRule="exact" w:wrap="none" w:vAnchor="page" w:hAnchor="page" w:x="3070" w:y="4388"/>
        <w:shd w:val="clear" w:color="auto" w:fill="auto"/>
        <w:spacing w:after="0"/>
        <w:ind w:right="360" w:firstLine="0"/>
      </w:pPr>
      <w: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80B14" w:rsidRDefault="00E07B23">
      <w:pPr>
        <w:pStyle w:val="30"/>
        <w:framePr w:w="10690" w:h="14977" w:hRule="exact" w:wrap="none" w:vAnchor="page" w:hAnchor="page" w:x="3070" w:y="4388"/>
        <w:shd w:val="clear" w:color="auto" w:fill="auto"/>
      </w:pPr>
      <w:r>
        <w:rPr>
          <w:rStyle w:val="39"/>
          <w:b/>
          <w:bCs/>
        </w:rPr>
        <w:t>Перпендикулярные прямые</w:t>
      </w:r>
    </w:p>
    <w:p w:rsidR="00E80B14" w:rsidRDefault="00E07B23">
      <w:pPr>
        <w:pStyle w:val="9"/>
        <w:framePr w:w="10690" w:h="14977" w:hRule="exact" w:wrap="none" w:vAnchor="page" w:hAnchor="page" w:x="3070" w:y="4388"/>
        <w:shd w:val="clear" w:color="auto" w:fill="auto"/>
        <w:spacing w:after="0"/>
        <w:ind w:right="360" w:firstLine="0"/>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E80B14" w:rsidRDefault="00E07B23">
      <w:pPr>
        <w:pStyle w:val="30"/>
        <w:framePr w:w="10690" w:h="14977" w:hRule="exact" w:wrap="none" w:vAnchor="page" w:hAnchor="page" w:x="3070" w:y="4388"/>
        <w:shd w:val="clear" w:color="auto" w:fill="auto"/>
      </w:pPr>
      <w:r>
        <w:rPr>
          <w:rStyle w:val="39"/>
          <w:b/>
          <w:bCs/>
        </w:rPr>
        <w:t>Подобие</w:t>
      </w:r>
    </w:p>
    <w:p w:rsidR="00E80B14" w:rsidRDefault="00E07B23">
      <w:pPr>
        <w:pStyle w:val="9"/>
        <w:framePr w:w="10690" w:h="14977" w:hRule="exact" w:wrap="none" w:vAnchor="page" w:hAnchor="page" w:x="3070" w:y="4388"/>
        <w:shd w:val="clear" w:color="auto" w:fill="auto"/>
        <w:spacing w:after="0"/>
        <w:ind w:right="360" w:firstLine="0"/>
      </w:pPr>
      <w:r>
        <w:t>Пропорциональные отрезки, подобие фигур. Подобные треугольники. Признаки подобия треугольников. Отношение площадей подобных фигур.</w:t>
      </w:r>
    </w:p>
    <w:p w:rsidR="00E80B14" w:rsidRDefault="00E07B23">
      <w:pPr>
        <w:pStyle w:val="30"/>
        <w:framePr w:w="10690" w:h="14977" w:hRule="exact" w:wrap="none" w:vAnchor="page" w:hAnchor="page" w:x="3070" w:y="4388"/>
        <w:shd w:val="clear" w:color="auto" w:fill="auto"/>
      </w:pPr>
      <w:r>
        <w:rPr>
          <w:rStyle w:val="39"/>
          <w:b/>
          <w:bCs/>
        </w:rPr>
        <w:t xml:space="preserve">Взаимное расположениепрямой и окружности, </w:t>
      </w:r>
      <w:r>
        <w:rPr>
          <w:rStyle w:val="33"/>
        </w:rPr>
        <w:t>двух окружностей.</w:t>
      </w:r>
    </w:p>
    <w:p w:rsidR="00E80B14" w:rsidRDefault="00E07B23">
      <w:pPr>
        <w:pStyle w:val="30"/>
        <w:framePr w:w="10690" w:h="14977" w:hRule="exact" w:wrap="none" w:vAnchor="page" w:hAnchor="page" w:x="3070" w:y="4388"/>
        <w:shd w:val="clear" w:color="auto" w:fill="auto"/>
      </w:pPr>
      <w:r>
        <w:rPr>
          <w:rStyle w:val="39"/>
          <w:b/>
          <w:bCs/>
        </w:rPr>
        <w:t>Измерения и вычисления Величины</w:t>
      </w:r>
    </w:p>
    <w:p w:rsidR="00E80B14" w:rsidRDefault="00E07B23">
      <w:pPr>
        <w:pStyle w:val="9"/>
        <w:framePr w:w="10690" w:h="14977" w:hRule="exact" w:wrap="none" w:vAnchor="page" w:hAnchor="page" w:x="3070" w:y="4388"/>
        <w:shd w:val="clear" w:color="auto" w:fill="auto"/>
        <w:spacing w:after="0"/>
        <w:ind w:firstLine="0"/>
      </w:pPr>
      <w:r>
        <w:t>Понятие величины. Длина. Измерение длины. Единцы измерения длины.</w:t>
      </w:r>
    </w:p>
    <w:p w:rsidR="00E80B14" w:rsidRDefault="00E07B23">
      <w:pPr>
        <w:pStyle w:val="9"/>
        <w:framePr w:w="10690" w:h="14977" w:hRule="exact" w:wrap="none" w:vAnchor="page" w:hAnchor="page" w:x="3070" w:y="4388"/>
        <w:shd w:val="clear" w:color="auto" w:fill="auto"/>
        <w:spacing w:after="0"/>
        <w:ind w:right="360" w:firstLine="0"/>
      </w:pPr>
      <w:r>
        <w:t>Величина угла. Градусная мера угла. Синус, косинус и тангенс острого угла прямоугольного треугольника.</w:t>
      </w:r>
    </w:p>
    <w:p w:rsidR="00E80B14" w:rsidRDefault="00E07B23">
      <w:pPr>
        <w:pStyle w:val="9"/>
        <w:framePr w:w="10690" w:h="14977" w:hRule="exact" w:wrap="none" w:vAnchor="page" w:hAnchor="page" w:x="3070" w:y="4388"/>
        <w:shd w:val="clear" w:color="auto" w:fill="auto"/>
        <w:spacing w:after="0"/>
        <w:ind w:right="360" w:firstLine="0"/>
      </w:pPr>
      <w:r>
        <w:t>Понятие о площади плоской фигуры и её свойствах. Измерение площадей. Единицы измеренияплощади.</w:t>
      </w:r>
    </w:p>
    <w:p w:rsidR="00E80B14" w:rsidRDefault="00E07B23">
      <w:pPr>
        <w:pStyle w:val="9"/>
        <w:framePr w:w="10690" w:h="14977" w:hRule="exact" w:wrap="none" w:vAnchor="page" w:hAnchor="page" w:x="3070" w:y="4388"/>
        <w:shd w:val="clear" w:color="auto" w:fill="auto"/>
        <w:spacing w:after="0"/>
        <w:ind w:right="360" w:firstLine="0"/>
      </w:pPr>
      <w:r>
        <w:t>Представление об объёме пространственной фигуры и его свойствах. Измерение объёма. Единицы измерения объёмов.</w:t>
      </w:r>
    </w:p>
    <w:p w:rsidR="00E80B14" w:rsidRDefault="00E07B23">
      <w:pPr>
        <w:pStyle w:val="30"/>
        <w:framePr w:w="10690" w:h="14977" w:hRule="exact" w:wrap="none" w:vAnchor="page" w:hAnchor="page" w:x="3070" w:y="4388"/>
        <w:shd w:val="clear" w:color="auto" w:fill="auto"/>
      </w:pPr>
      <w:r>
        <w:rPr>
          <w:rStyle w:val="39"/>
          <w:b/>
          <w:bCs/>
        </w:rPr>
        <w:t>Измерения и вычисления</w:t>
      </w:r>
    </w:p>
    <w:p w:rsidR="00E80B14" w:rsidRDefault="00E07B23">
      <w:pPr>
        <w:pStyle w:val="9"/>
        <w:framePr w:w="10690" w:h="14977" w:hRule="exact" w:wrap="none" w:vAnchor="page" w:hAnchor="page" w:x="3070" w:y="4388"/>
        <w:shd w:val="clear" w:color="auto" w:fill="auto"/>
        <w:spacing w:after="0"/>
        <w:ind w:right="360" w:firstLine="0"/>
      </w:pPr>
      <w: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правильногомногоугольника.</w:t>
      </w:r>
    </w:p>
    <w:p w:rsidR="00E80B14" w:rsidRDefault="00E07B23">
      <w:pPr>
        <w:pStyle w:val="9"/>
        <w:framePr w:w="10690" w:h="14977" w:hRule="exact" w:wrap="none" w:vAnchor="page" w:hAnchor="page" w:x="3070" w:y="4388"/>
        <w:shd w:val="clear" w:color="auto" w:fill="auto"/>
        <w:spacing w:after="0"/>
        <w:ind w:right="360" w:firstLine="0"/>
      </w:pPr>
      <w:r>
        <w:t>Теорема Пифагора. Пифагоровы тройки. Тригонометрические соотношения в прямоугольном треугольнике. Тригонометрические функции тупого угла.</w:t>
      </w:r>
    </w:p>
    <w:p w:rsidR="00E80B14" w:rsidRDefault="00E07B23">
      <w:pPr>
        <w:pStyle w:val="9"/>
        <w:framePr w:w="10690" w:h="14977" w:hRule="exact" w:wrap="none" w:vAnchor="page" w:hAnchor="page" w:x="3070" w:y="4388"/>
        <w:shd w:val="clear" w:color="auto" w:fill="auto"/>
        <w:spacing w:after="0"/>
        <w:ind w:firstLine="0"/>
      </w:pPr>
      <w:r>
        <w:t>Теорема косинусов. Теорема синусов.</w:t>
      </w:r>
    </w:p>
    <w:p w:rsidR="00E80B14" w:rsidRDefault="00E07B23">
      <w:pPr>
        <w:pStyle w:val="9"/>
        <w:framePr w:w="10690" w:h="14977" w:hRule="exact" w:wrap="none" w:vAnchor="page" w:hAnchor="page" w:x="3070" w:y="4388"/>
        <w:shd w:val="clear" w:color="auto" w:fill="auto"/>
        <w:spacing w:after="0"/>
        <w:ind w:right="360" w:firstLine="0"/>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80B14" w:rsidRDefault="00E07B23">
      <w:pPr>
        <w:pStyle w:val="30"/>
        <w:framePr w:w="10690" w:h="14977" w:hRule="exact" w:wrap="none" w:vAnchor="page" w:hAnchor="page" w:x="3070" w:y="4388"/>
        <w:shd w:val="clear" w:color="auto" w:fill="auto"/>
      </w:pPr>
      <w:r>
        <w:rPr>
          <w:rStyle w:val="39"/>
          <w:b/>
          <w:bCs/>
        </w:rPr>
        <w:t>Расстояния</w:t>
      </w:r>
    </w:p>
    <w:p w:rsidR="00E80B14" w:rsidRDefault="00E07B23">
      <w:pPr>
        <w:pStyle w:val="9"/>
        <w:framePr w:w="10690" w:h="14977" w:hRule="exact" w:wrap="none" w:vAnchor="page" w:hAnchor="page" w:x="3070" w:y="4388"/>
        <w:shd w:val="clear" w:color="auto" w:fill="auto"/>
        <w:spacing w:after="0"/>
        <w:ind w:right="360" w:firstLine="0"/>
      </w:pPr>
      <w:r>
        <w:t>Расстояние между точками. Расстояние от точки до прямой. Расстояние между фигурами. Равновеликие и равносоставленные фигуры.</w:t>
      </w:r>
    </w:p>
    <w:p w:rsidR="00E80B14" w:rsidRDefault="00E07B23">
      <w:pPr>
        <w:pStyle w:val="9"/>
        <w:framePr w:w="10690" w:h="14977" w:hRule="exact" w:wrap="none" w:vAnchor="page" w:hAnchor="page" w:x="3070" w:y="4388"/>
        <w:shd w:val="clear" w:color="auto" w:fill="auto"/>
        <w:spacing w:after="0"/>
        <w:ind w:firstLine="0"/>
      </w:pPr>
      <w:r>
        <w:t>Свойства (аксиомы) длины отрезка, величины угла, площади и объёма фигуры.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656" w:h="14415" w:hRule="exact" w:wrap="none" w:vAnchor="page" w:hAnchor="page" w:x="3087" w:y="4672"/>
        <w:shd w:val="clear" w:color="auto" w:fill="auto"/>
        <w:ind w:left="20"/>
      </w:pPr>
      <w:r>
        <w:rPr>
          <w:rStyle w:val="39"/>
          <w:b/>
          <w:bCs/>
        </w:rPr>
        <w:lastRenderedPageBreak/>
        <w:t>Геометрические построения</w:t>
      </w:r>
    </w:p>
    <w:p w:rsidR="00E80B14" w:rsidRDefault="00E07B23">
      <w:pPr>
        <w:pStyle w:val="9"/>
        <w:framePr w:w="10656" w:h="14415" w:hRule="exact" w:wrap="none" w:vAnchor="page" w:hAnchor="page" w:x="3087" w:y="4672"/>
        <w:shd w:val="clear" w:color="auto" w:fill="auto"/>
        <w:spacing w:after="0"/>
        <w:ind w:left="20" w:right="340" w:firstLine="0"/>
      </w:pPr>
      <w:r>
        <w:t>Геометрические построения для иллюстрации свойств геометрических фигур. Инструменты для построений. Циркуль, линейка.</w:t>
      </w:r>
    </w:p>
    <w:p w:rsidR="00E80B14" w:rsidRDefault="00E07B23">
      <w:pPr>
        <w:pStyle w:val="9"/>
        <w:framePr w:w="10656" w:h="14415" w:hRule="exact" w:wrap="none" w:vAnchor="page" w:hAnchor="page" w:x="3087" w:y="4672"/>
        <w:shd w:val="clear" w:color="auto" w:fill="auto"/>
        <w:spacing w:after="0"/>
        <w:ind w:left="20" w:right="340" w:firstLine="0"/>
      </w:pPr>
      <w:r>
        <w:t>Простейшие построения циркулем и линейкой: построение биссектрисы угла, перпендикуляра к прямой, угла, равного данному.</w:t>
      </w:r>
    </w:p>
    <w:p w:rsidR="00E80B14" w:rsidRDefault="00E07B23">
      <w:pPr>
        <w:pStyle w:val="9"/>
        <w:framePr w:w="10656" w:h="14415" w:hRule="exact" w:wrap="none" w:vAnchor="page" w:hAnchor="page" w:x="3087" w:y="4672"/>
        <w:shd w:val="clear" w:color="auto" w:fill="auto"/>
        <w:spacing w:after="0"/>
        <w:ind w:left="20" w:right="340" w:firstLine="0"/>
      </w:pPr>
      <w:r>
        <w:t xml:space="preserve">Построение треугольников по трём сторонам, двум сторонам и углу между ними, стороне и двум прилежащим к ней углам, </w:t>
      </w:r>
      <w:r>
        <w:rPr>
          <w:rStyle w:val="0pt1"/>
        </w:rPr>
        <w:t>по другим элементам.</w:t>
      </w:r>
    </w:p>
    <w:p w:rsidR="00E80B14" w:rsidRDefault="00E07B23">
      <w:pPr>
        <w:pStyle w:val="9"/>
        <w:framePr w:w="10656" w:h="14415" w:hRule="exact" w:wrap="none" w:vAnchor="page" w:hAnchor="page" w:x="3087" w:y="4672"/>
        <w:shd w:val="clear" w:color="auto" w:fill="auto"/>
        <w:spacing w:after="0"/>
        <w:ind w:left="20" w:firstLine="0"/>
      </w:pPr>
      <w:r>
        <w:t>Деление отрезка в данном отношении.</w:t>
      </w:r>
    </w:p>
    <w:p w:rsidR="00E80B14" w:rsidRDefault="00E07B23">
      <w:pPr>
        <w:pStyle w:val="9"/>
        <w:framePr w:w="10656" w:h="14415" w:hRule="exact" w:wrap="none" w:vAnchor="page" w:hAnchor="page" w:x="3087" w:y="4672"/>
        <w:shd w:val="clear" w:color="auto" w:fill="auto"/>
        <w:spacing w:after="0"/>
        <w:ind w:left="20" w:right="340" w:firstLine="0"/>
      </w:pPr>
      <w:r>
        <w:t>Основные методы решения задач на построение (метод геометрических мест точек, метод параллельного переноса, метод симметрии, метод подобия).</w:t>
      </w:r>
    </w:p>
    <w:p w:rsidR="00E80B14" w:rsidRDefault="00E07B23">
      <w:pPr>
        <w:pStyle w:val="30"/>
        <w:framePr w:w="10656" w:h="14415" w:hRule="exact" w:wrap="none" w:vAnchor="page" w:hAnchor="page" w:x="3087" w:y="4672"/>
        <w:shd w:val="clear" w:color="auto" w:fill="auto"/>
        <w:ind w:left="20" w:right="340"/>
      </w:pPr>
      <w:r>
        <w:rPr>
          <w:rStyle w:val="33"/>
        </w:rPr>
        <w:t xml:space="preserve">Этапы решения задач на построение. </w:t>
      </w:r>
      <w:r>
        <w:rPr>
          <w:rStyle w:val="39"/>
          <w:b/>
          <w:bCs/>
        </w:rPr>
        <w:t>Г еометрические преобразования Преобразования</w:t>
      </w:r>
    </w:p>
    <w:p w:rsidR="00E80B14" w:rsidRDefault="00E07B23">
      <w:pPr>
        <w:pStyle w:val="9"/>
        <w:framePr w:w="10656" w:h="14415" w:hRule="exact" w:wrap="none" w:vAnchor="page" w:hAnchor="page" w:x="3087" w:y="4672"/>
        <w:shd w:val="clear" w:color="auto" w:fill="auto"/>
        <w:spacing w:after="0"/>
        <w:ind w:left="20" w:right="340" w:firstLine="0"/>
      </w:pPr>
      <w:r>
        <w:t>Представление о межпредметном понятии «преобразование». Преобразования в математике (в арифметике, алгебре, геометрические преобразования).</w:t>
      </w:r>
    </w:p>
    <w:p w:rsidR="00E80B14" w:rsidRDefault="00E07B23">
      <w:pPr>
        <w:pStyle w:val="30"/>
        <w:framePr w:w="10656" w:h="14415" w:hRule="exact" w:wrap="none" w:vAnchor="page" w:hAnchor="page" w:x="3087" w:y="4672"/>
        <w:shd w:val="clear" w:color="auto" w:fill="auto"/>
        <w:ind w:left="20"/>
      </w:pPr>
      <w:r>
        <w:rPr>
          <w:rStyle w:val="39"/>
          <w:b/>
          <w:bCs/>
        </w:rPr>
        <w:t>Движения</w:t>
      </w:r>
    </w:p>
    <w:p w:rsidR="00E80B14" w:rsidRDefault="00E07B23">
      <w:pPr>
        <w:pStyle w:val="9"/>
        <w:framePr w:w="10656" w:h="14415" w:hRule="exact" w:wrap="none" w:vAnchor="page" w:hAnchor="page" w:x="3087" w:y="4672"/>
        <w:shd w:val="clear" w:color="auto" w:fill="auto"/>
        <w:spacing w:after="0"/>
        <w:ind w:left="20" w:right="340" w:firstLine="0"/>
      </w:pPr>
      <w:r>
        <w:t>Осевая и центральная симметрии, поворот и параллельный перенос. Комбинации движений на плоскости и их свойства.</w:t>
      </w:r>
    </w:p>
    <w:p w:rsidR="00E80B14" w:rsidRDefault="00E07B23">
      <w:pPr>
        <w:pStyle w:val="30"/>
        <w:framePr w:w="10656" w:h="14415" w:hRule="exact" w:wrap="none" w:vAnchor="page" w:hAnchor="page" w:x="3087" w:y="4672"/>
        <w:shd w:val="clear" w:color="auto" w:fill="auto"/>
        <w:ind w:left="20"/>
      </w:pPr>
      <w:r>
        <w:rPr>
          <w:rStyle w:val="39"/>
          <w:b/>
          <w:bCs/>
        </w:rPr>
        <w:t>Подобие как преобразование</w:t>
      </w:r>
    </w:p>
    <w:p w:rsidR="00E80B14" w:rsidRDefault="00E07B23">
      <w:pPr>
        <w:pStyle w:val="9"/>
        <w:framePr w:w="10656" w:h="14415" w:hRule="exact" w:wrap="none" w:vAnchor="page" w:hAnchor="page" w:x="3087" w:y="4672"/>
        <w:shd w:val="clear" w:color="auto" w:fill="auto"/>
        <w:spacing w:after="0"/>
        <w:ind w:left="20" w:right="340" w:firstLine="0"/>
      </w:pPr>
      <w:r>
        <w:t>Г омотетия. Г еометрические преобразования как средство доказательства утверждений и решения задач.</w:t>
      </w:r>
    </w:p>
    <w:p w:rsidR="00E80B14" w:rsidRDefault="00E07B23">
      <w:pPr>
        <w:pStyle w:val="30"/>
        <w:framePr w:w="10656" w:h="14415" w:hRule="exact" w:wrap="none" w:vAnchor="page" w:hAnchor="page" w:x="3087" w:y="4672"/>
        <w:shd w:val="clear" w:color="auto" w:fill="auto"/>
        <w:ind w:left="20"/>
      </w:pPr>
      <w:r>
        <w:rPr>
          <w:rStyle w:val="39"/>
          <w:b/>
          <w:bCs/>
        </w:rPr>
        <w:t>Векторы и координаты на плоскости Векторы</w:t>
      </w:r>
    </w:p>
    <w:p w:rsidR="00E80B14" w:rsidRDefault="00E07B23">
      <w:pPr>
        <w:pStyle w:val="9"/>
        <w:framePr w:w="10656" w:h="14415" w:hRule="exact" w:wrap="none" w:vAnchor="page" w:hAnchor="page" w:x="3087" w:y="4672"/>
        <w:shd w:val="clear" w:color="auto" w:fill="auto"/>
        <w:spacing w:after="0"/>
        <w:ind w:left="20" w:right="340" w:firstLine="0"/>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80B14" w:rsidRDefault="00E07B23">
      <w:pPr>
        <w:pStyle w:val="30"/>
        <w:framePr w:w="10656" w:h="14415" w:hRule="exact" w:wrap="none" w:vAnchor="page" w:hAnchor="page" w:x="3087" w:y="4672"/>
        <w:shd w:val="clear" w:color="auto" w:fill="auto"/>
        <w:ind w:left="20"/>
      </w:pPr>
      <w:r>
        <w:rPr>
          <w:rStyle w:val="39"/>
          <w:b/>
          <w:bCs/>
        </w:rPr>
        <w:t>Координаты</w:t>
      </w:r>
    </w:p>
    <w:p w:rsidR="00E80B14" w:rsidRDefault="00E07B23">
      <w:pPr>
        <w:pStyle w:val="9"/>
        <w:framePr w:w="10656" w:h="14415" w:hRule="exact" w:wrap="none" w:vAnchor="page" w:hAnchor="page" w:x="3087" w:y="4672"/>
        <w:shd w:val="clear" w:color="auto" w:fill="auto"/>
        <w:spacing w:after="0"/>
        <w:ind w:left="20" w:right="340" w:firstLine="0"/>
      </w:pPr>
      <w:r>
        <w:t>Основные понятия, координаты вектора, расстояние между точками. Координаты середины отрезка. Уравнения фигур.</w:t>
      </w:r>
    </w:p>
    <w:p w:rsidR="00E80B14" w:rsidRDefault="00E07B23">
      <w:pPr>
        <w:pStyle w:val="9"/>
        <w:framePr w:w="10656" w:h="14415" w:hRule="exact" w:wrap="none" w:vAnchor="page" w:hAnchor="page" w:x="3087" w:y="4672"/>
        <w:shd w:val="clear" w:color="auto" w:fill="auto"/>
        <w:spacing w:after="0"/>
        <w:ind w:left="20" w:right="340" w:firstLine="0"/>
      </w:pPr>
      <w:r>
        <w:t xml:space="preserve">Применение векторов и координат для решения геометрических задач. Аффинная система координат. Радиус-векторы точек. Центроид системы точек. </w:t>
      </w:r>
      <w:r>
        <w:rPr>
          <w:rStyle w:val="0ptd"/>
        </w:rPr>
        <w:t>История математики</w:t>
      </w:r>
    </w:p>
    <w:p w:rsidR="00E80B14" w:rsidRDefault="00E07B23">
      <w:pPr>
        <w:pStyle w:val="221"/>
        <w:framePr w:w="10656" w:h="14415" w:hRule="exact" w:wrap="none" w:vAnchor="page" w:hAnchor="page" w:x="3087" w:y="4672"/>
        <w:shd w:val="clear" w:color="auto" w:fill="auto"/>
        <w:spacing w:after="0"/>
        <w:ind w:left="20" w:right="340"/>
        <w:jc w:val="left"/>
      </w:pPr>
      <w:r>
        <w:rPr>
          <w:rStyle w:val="220pt2"/>
          <w:i/>
          <w:iCs/>
        </w:rPr>
        <w:t>Возникновение математики как науки, этапы её развития. Основные разделы математики. Выдающиеся математики и их вклад в развитие науки.</w:t>
      </w:r>
    </w:p>
    <w:p w:rsidR="00E80B14" w:rsidRDefault="00E07B23">
      <w:pPr>
        <w:pStyle w:val="221"/>
        <w:framePr w:w="10656" w:h="14415" w:hRule="exact" w:wrap="none" w:vAnchor="page" w:hAnchor="page" w:x="3087" w:y="4672"/>
        <w:shd w:val="clear" w:color="auto" w:fill="auto"/>
        <w:spacing w:after="0"/>
        <w:ind w:left="20" w:right="340"/>
        <w:jc w:val="left"/>
      </w:pPr>
      <w:r>
        <w:rPr>
          <w:rStyle w:val="220pt2"/>
          <w:i/>
          <w:iCs/>
        </w:rPr>
        <w:t>Бесконечность множества простых чисел. Числа и длины отрезков. Рациональные числа. Потребность в иррациональных числах. Школа Пифагора</w:t>
      </w:r>
    </w:p>
    <w:p w:rsidR="00E80B14" w:rsidRDefault="00E07B23">
      <w:pPr>
        <w:pStyle w:val="221"/>
        <w:framePr w:w="10656" w:h="14415" w:hRule="exact" w:wrap="none" w:vAnchor="page" w:hAnchor="page" w:x="3087" w:y="4672"/>
        <w:shd w:val="clear" w:color="auto" w:fill="auto"/>
        <w:spacing w:after="0"/>
        <w:ind w:left="20" w:right="340"/>
        <w:jc w:val="left"/>
      </w:pPr>
      <w:r>
        <w:rPr>
          <w:rStyle w:val="220pt2"/>
          <w:i/>
          <w:iCs/>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80B14" w:rsidRDefault="00E07B23">
      <w:pPr>
        <w:pStyle w:val="221"/>
        <w:framePr w:w="10656" w:h="14415" w:hRule="exact" w:wrap="none" w:vAnchor="page" w:hAnchor="page" w:x="3087" w:y="4672"/>
        <w:shd w:val="clear" w:color="auto" w:fill="auto"/>
        <w:spacing w:after="0"/>
        <w:ind w:left="20" w:right="340"/>
        <w:jc w:val="left"/>
      </w:pPr>
      <w:r>
        <w:rPr>
          <w:rStyle w:val="220pt2"/>
          <w:i/>
          <w:iCs/>
        </w:rPr>
        <w:t>Появление метода координат, позволяюгцего переводить геометрические объекты на язык алгебры. Появление графиков фунщнй. Р. Декарт, П. Ферма. Примеры различных координат.</w:t>
      </w:r>
    </w:p>
    <w:p w:rsidR="00E80B14" w:rsidRDefault="00E07B23">
      <w:pPr>
        <w:pStyle w:val="221"/>
        <w:framePr w:w="10656" w:h="14415" w:hRule="exact" w:wrap="none" w:vAnchor="page" w:hAnchor="page" w:x="3087" w:y="4672"/>
        <w:shd w:val="clear" w:color="auto" w:fill="auto"/>
        <w:spacing w:after="0"/>
        <w:ind w:left="20" w:right="340"/>
        <w:jc w:val="left"/>
      </w:pPr>
      <w:r>
        <w:rPr>
          <w:rStyle w:val="220pt2"/>
          <w:i/>
          <w:iCs/>
        </w:rPr>
        <w:t>Задача Леонардо Пизанского (Фибоначчи) о кроликах, числа Фибоначчи. Задача о шахматной доске. Сходимость геометрической прогрессии.</w:t>
      </w:r>
    </w:p>
    <w:p w:rsidR="00E80B14" w:rsidRDefault="00E07B23">
      <w:pPr>
        <w:pStyle w:val="221"/>
        <w:framePr w:w="10656" w:h="14415" w:hRule="exact" w:wrap="none" w:vAnchor="page" w:hAnchor="page" w:x="3087" w:y="4672"/>
        <w:shd w:val="clear" w:color="auto" w:fill="auto"/>
        <w:spacing w:after="0"/>
        <w:ind w:left="20"/>
        <w:jc w:val="left"/>
      </w:pPr>
      <w:r>
        <w:rPr>
          <w:rStyle w:val="220pt2"/>
          <w:i/>
          <w:iCs/>
        </w:rPr>
        <w:t>Истоки теории вероятностей: страховое дело, азартные игры. П. Ферма, Б.Паскаль, Я. Бернулли,</w:t>
      </w:r>
    </w:p>
    <w:p w:rsidR="00E80B14" w:rsidRDefault="00E07B23">
      <w:pPr>
        <w:pStyle w:val="221"/>
        <w:framePr w:w="10656" w:h="14415" w:hRule="exact" w:wrap="none" w:vAnchor="page" w:hAnchor="page" w:x="3087" w:y="4672"/>
        <w:shd w:val="clear" w:color="auto" w:fill="auto"/>
        <w:tabs>
          <w:tab w:val="left" w:pos="231"/>
        </w:tabs>
        <w:spacing w:after="0"/>
        <w:ind w:left="20"/>
        <w:jc w:val="left"/>
      </w:pPr>
      <w:r>
        <w:rPr>
          <w:rStyle w:val="220pt2"/>
          <w:i/>
          <w:iCs/>
        </w:rPr>
        <w:t>А.</w:t>
      </w:r>
      <w:r>
        <w:rPr>
          <w:rStyle w:val="220pt2"/>
          <w:i/>
          <w:iCs/>
        </w:rPr>
        <w:tab/>
        <w:t>И. Колмогоров.</w:t>
      </w:r>
    </w:p>
    <w:p w:rsidR="00E80B14" w:rsidRDefault="00E07B23">
      <w:pPr>
        <w:pStyle w:val="221"/>
        <w:framePr w:w="10656" w:h="14415" w:hRule="exact" w:wrap="none" w:vAnchor="page" w:hAnchor="page" w:x="3087" w:y="4672"/>
        <w:shd w:val="clear" w:color="auto" w:fill="auto"/>
        <w:spacing w:after="0"/>
        <w:ind w:left="20" w:right="340"/>
        <w:jc w:val="left"/>
      </w:pPr>
      <w:r>
        <w:rPr>
          <w:rStyle w:val="220pt2"/>
          <w:i/>
          <w:iCs/>
        </w:rPr>
        <w:t>От земледелия к геометрии. Пифагор и его школа. Фалес, Архимед. Платон и Аристотель. Построение правильных многоугольников. Триссекиия угла. Квадратура круга. Удвоение куба. История числа ж. Золотое сечение. «Начала» Евклида. Л Эйлер, Н.И.Лобачевский. История пятого постулата.</w:t>
      </w:r>
    </w:p>
    <w:p w:rsidR="00E80B14" w:rsidRDefault="00E07B23">
      <w:pPr>
        <w:pStyle w:val="221"/>
        <w:framePr w:w="10656" w:h="14415" w:hRule="exact" w:wrap="none" w:vAnchor="page" w:hAnchor="page" w:x="3087" w:y="4672"/>
        <w:shd w:val="clear" w:color="auto" w:fill="auto"/>
        <w:spacing w:after="0"/>
        <w:ind w:left="20"/>
        <w:jc w:val="left"/>
      </w:pPr>
      <w:r>
        <w:rPr>
          <w:rStyle w:val="220pt2"/>
          <w:i/>
          <w:iCs/>
        </w:rPr>
        <w:t>Геометрия и искусство. Геометрические закономерности окружаюгцего мира.</w:t>
      </w:r>
    </w:p>
    <w:p w:rsidR="00E80B14" w:rsidRDefault="00E07B23">
      <w:pPr>
        <w:pStyle w:val="221"/>
        <w:framePr w:w="10656" w:h="14415" w:hRule="exact" w:wrap="none" w:vAnchor="page" w:hAnchor="page" w:x="3087" w:y="4672"/>
        <w:shd w:val="clear" w:color="auto" w:fill="auto"/>
        <w:spacing w:after="0"/>
        <w:ind w:left="20" w:right="340"/>
        <w:jc w:val="left"/>
      </w:pPr>
      <w:r>
        <w:rPr>
          <w:rStyle w:val="220pt2"/>
          <w:i/>
          <w:iCs/>
        </w:rPr>
        <w:t>Астрономия и геометрия. Что и как узнали Анаксагор, Эратосфен и Аристарх о размерах Луны, Земли и Солнг/а. Расстояния от Земли до Луны и Солнг/а. Измерение расстояния от Земли до Марса. Роль российских учёных в развитии математики: Л. Эйлер. Н.И.Лобачевский, П.Л. Чебышев, С. Ковалевская,А.Н.Колмогоров.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10565" w:h="14986" w:hRule="exact" w:wrap="none" w:vAnchor="page" w:hAnchor="page" w:x="3132" w:y="4389"/>
        <w:shd w:val="clear" w:color="auto" w:fill="auto"/>
        <w:spacing w:after="240"/>
        <w:ind w:left="40" w:right="80" w:firstLine="0"/>
        <w:jc w:val="left"/>
      </w:pPr>
      <w:r>
        <w:rPr>
          <w:rStyle w:val="70pt4"/>
          <w:b/>
          <w:bCs/>
          <w:i/>
          <w:iCs/>
        </w:rPr>
        <w:lastRenderedPageBreak/>
        <w:t>Математика в развитии России: Петр I, школа математических и навигацких наук, развитие российского флота, А.Н.Крылов. Космическая программа иМ.В.Келдыш.</w:t>
      </w:r>
    </w:p>
    <w:p w:rsidR="00E80B14" w:rsidRDefault="00E07B23">
      <w:pPr>
        <w:pStyle w:val="30"/>
        <w:framePr w:w="10565" w:h="14986" w:hRule="exact" w:wrap="none" w:vAnchor="page" w:hAnchor="page" w:x="3132" w:y="4389"/>
        <w:numPr>
          <w:ilvl w:val="0"/>
          <w:numId w:val="151"/>
        </w:numPr>
        <w:shd w:val="clear" w:color="auto" w:fill="auto"/>
        <w:tabs>
          <w:tab w:val="left" w:pos="1571"/>
          <w:tab w:val="left" w:pos="1576"/>
        </w:tabs>
        <w:ind w:left="40"/>
        <w:jc w:val="both"/>
      </w:pPr>
      <w:r>
        <w:rPr>
          <w:rStyle w:val="39"/>
          <w:b/>
          <w:bCs/>
        </w:rPr>
        <w:t>Информатика</w:t>
      </w:r>
    </w:p>
    <w:p w:rsidR="00E80B14" w:rsidRDefault="00E07B23">
      <w:pPr>
        <w:pStyle w:val="9"/>
        <w:framePr w:w="10565" w:h="14986" w:hRule="exact" w:wrap="none" w:vAnchor="page" w:hAnchor="page" w:x="3132" w:y="4389"/>
        <w:shd w:val="clear" w:color="auto" w:fill="auto"/>
        <w:spacing w:after="0"/>
        <w:ind w:left="40" w:right="80" w:firstLine="0"/>
        <w:jc w:val="both"/>
      </w:pPr>
      <w: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E80B14" w:rsidRDefault="00E07B23">
      <w:pPr>
        <w:pStyle w:val="9"/>
        <w:framePr w:w="10565" w:h="14986" w:hRule="exact" w:wrap="none" w:vAnchor="page" w:hAnchor="page" w:x="3132" w:y="4389"/>
        <w:shd w:val="clear" w:color="auto" w:fill="auto"/>
        <w:tabs>
          <w:tab w:val="left" w:pos="8627"/>
        </w:tabs>
        <w:spacing w:after="0"/>
        <w:ind w:left="40" w:right="1300" w:firstLine="0"/>
        <w:jc w:val="both"/>
      </w:pPr>
      <w:r>
        <w:t>При реализации программыучебногопредмета«Информатика»у учащихся формируется информационная и алгоритмическая культура;умения форма лизациии структурирования информации, способ представления данных в соответствиис</w:t>
      </w:r>
      <w:r>
        <w:tab/>
        <w:t>поставленной</w:t>
      </w:r>
    </w:p>
    <w:p w:rsidR="00E80B14" w:rsidRDefault="00E07B23">
      <w:pPr>
        <w:pStyle w:val="9"/>
        <w:framePr w:w="10565" w:h="14986" w:hRule="exact" w:wrap="none" w:vAnchor="page" w:hAnchor="page" w:x="3132" w:y="4389"/>
        <w:shd w:val="clear" w:color="auto" w:fill="auto"/>
        <w:spacing w:after="0"/>
        <w:ind w:left="40" w:firstLine="3480"/>
      </w:pPr>
      <w:r>
        <w:t>задачей- таблицы,схемы,графики,диаграммы,с</w:t>
      </w:r>
    </w:p>
    <w:p w:rsidR="00E80B14" w:rsidRDefault="00E07B23">
      <w:pPr>
        <w:pStyle w:val="9"/>
        <w:framePr w:w="10565" w:h="14986" w:hRule="exact" w:wrap="none" w:vAnchor="page" w:hAnchor="page" w:x="3132" w:y="4389"/>
        <w:shd w:val="clear" w:color="auto" w:fill="auto"/>
        <w:spacing w:after="0"/>
        <w:ind w:left="40" w:right="80" w:firstLine="3480"/>
      </w:pPr>
      <w:r>
        <w:t>использованием соответствующих программных средств обработки данных; представления о компьютере как универсальном устройстве обработки информации;представления об основных изучаемых понятиях: информация, алгоритм, модель-и</w:t>
      </w:r>
    </w:p>
    <w:p w:rsidR="00E80B14" w:rsidRDefault="00E07B23">
      <w:pPr>
        <w:pStyle w:val="9"/>
        <w:framePr w:w="10565" w:h="14986" w:hRule="exact" w:wrap="none" w:vAnchor="page" w:hAnchor="page" w:x="3132" w:y="4389"/>
        <w:shd w:val="clear" w:color="auto" w:fill="auto"/>
        <w:tabs>
          <w:tab w:val="left" w:pos="6434"/>
        </w:tabs>
        <w:spacing w:after="0"/>
        <w:ind w:left="40" w:firstLine="3480"/>
      </w:pPr>
      <w:r>
        <w:t>их свойствах;</w:t>
      </w:r>
      <w:r>
        <w:tab/>
        <w:t>развивается алгоритмическое</w:t>
      </w:r>
    </w:p>
    <w:p w:rsidR="00E80B14" w:rsidRDefault="00E07B23">
      <w:pPr>
        <w:pStyle w:val="9"/>
        <w:framePr w:w="10565" w:h="14986" w:hRule="exact" w:wrap="none" w:vAnchor="page" w:hAnchor="page" w:x="3132" w:y="4389"/>
        <w:shd w:val="clear" w:color="auto" w:fill="auto"/>
        <w:tabs>
          <w:tab w:val="left" w:pos="8618"/>
        </w:tabs>
        <w:spacing w:after="0"/>
        <w:ind w:left="40" w:firstLine="0"/>
        <w:jc w:val="both"/>
      </w:pPr>
      <w:r>
        <w:t>мышление, необходимое для</w:t>
      </w:r>
      <w:r>
        <w:tab/>
        <w:t>профессиональной</w:t>
      </w:r>
    </w:p>
    <w:p w:rsidR="00E80B14" w:rsidRDefault="00E07B23">
      <w:pPr>
        <w:pStyle w:val="9"/>
        <w:framePr w:w="10565" w:h="14986" w:hRule="exact" w:wrap="none" w:vAnchor="page" w:hAnchor="page" w:x="3132" w:y="4389"/>
        <w:shd w:val="clear" w:color="auto" w:fill="auto"/>
        <w:tabs>
          <w:tab w:val="left" w:pos="5781"/>
          <w:tab w:val="left" w:pos="9002"/>
        </w:tabs>
        <w:spacing w:after="0"/>
        <w:ind w:left="40" w:right="80" w:firstLine="0"/>
      </w:pPr>
      <w:r>
        <w:t>Деятельности в современном обществе; формируются представления о том, как понятия и конструкции информатики применяются в</w:t>
      </w:r>
      <w:r>
        <w:tab/>
        <w:t>реальном мире,</w:t>
      </w:r>
      <w:r>
        <w:tab/>
        <w:t>о</w:t>
      </w:r>
    </w:p>
    <w:p w:rsidR="00E80B14" w:rsidRDefault="00E07B23">
      <w:pPr>
        <w:pStyle w:val="9"/>
        <w:framePr w:w="10565" w:h="14986" w:hRule="exact" w:wrap="none" w:vAnchor="page" w:hAnchor="page" w:x="3132" w:y="4389"/>
        <w:shd w:val="clear" w:color="auto" w:fill="auto"/>
        <w:tabs>
          <w:tab w:val="left" w:pos="1627"/>
          <w:tab w:val="left" w:pos="7262"/>
        </w:tabs>
        <w:spacing w:after="0"/>
        <w:ind w:right="160" w:firstLine="0"/>
        <w:jc w:val="center"/>
      </w:pPr>
      <w:r>
        <w:t>роли</w:t>
      </w:r>
      <w:r>
        <w:tab/>
        <w:t>информационных технологий</w:t>
      </w:r>
      <w:r>
        <w:tab/>
        <w:t>и</w:t>
      </w:r>
    </w:p>
    <w:p w:rsidR="00E80B14" w:rsidRDefault="00E07B23">
      <w:pPr>
        <w:pStyle w:val="9"/>
        <w:framePr w:w="10565" w:h="14986" w:hRule="exact" w:wrap="none" w:vAnchor="page" w:hAnchor="page" w:x="3132" w:y="4389"/>
        <w:shd w:val="clear" w:color="auto" w:fill="auto"/>
        <w:spacing w:after="240"/>
        <w:ind w:left="40" w:right="80" w:firstLine="0"/>
        <w:jc w:val="both"/>
      </w:pPr>
      <w:r>
        <w:t>роботизированных устройств в жизни людей, промышленности и научных исследованиях;навыков и умений безопасного и целесообразного поведения при работе с компьютерными программами и вс е т и Интернет, умения соблюдать нормы информационной этики и права.</w:t>
      </w:r>
    </w:p>
    <w:p w:rsidR="00E80B14" w:rsidRDefault="00E07B23">
      <w:pPr>
        <w:pStyle w:val="30"/>
        <w:framePr w:w="10565" w:h="14986" w:hRule="exact" w:wrap="none" w:vAnchor="page" w:hAnchor="page" w:x="3132" w:y="4389"/>
        <w:shd w:val="clear" w:color="auto" w:fill="auto"/>
        <w:ind w:left="40"/>
        <w:jc w:val="both"/>
      </w:pPr>
      <w:r>
        <w:rPr>
          <w:rStyle w:val="39"/>
          <w:b/>
          <w:bCs/>
        </w:rPr>
        <w:t>Введение</w:t>
      </w:r>
    </w:p>
    <w:p w:rsidR="00E80B14" w:rsidRDefault="00E07B23">
      <w:pPr>
        <w:pStyle w:val="30"/>
        <w:framePr w:w="10565" w:h="14986" w:hRule="exact" w:wrap="none" w:vAnchor="page" w:hAnchor="page" w:x="3132" w:y="4389"/>
        <w:shd w:val="clear" w:color="auto" w:fill="auto"/>
        <w:ind w:left="40"/>
        <w:jc w:val="both"/>
      </w:pPr>
      <w:r>
        <w:rPr>
          <w:rStyle w:val="39"/>
          <w:b/>
          <w:bCs/>
        </w:rPr>
        <w:t>Информация и информационные процессы</w:t>
      </w:r>
    </w:p>
    <w:p w:rsidR="00E80B14" w:rsidRDefault="00E07B23">
      <w:pPr>
        <w:pStyle w:val="9"/>
        <w:framePr w:w="10565" w:h="14986" w:hRule="exact" w:wrap="none" w:vAnchor="page" w:hAnchor="page" w:x="3132" w:y="4389"/>
        <w:shd w:val="clear" w:color="auto" w:fill="auto"/>
        <w:spacing w:after="0"/>
        <w:ind w:left="40" w:firstLine="0"/>
        <w:jc w:val="both"/>
      </w:pPr>
      <w:r>
        <w:t>Информация - одно из основных обобщающих понятий современной науки.</w:t>
      </w:r>
    </w:p>
    <w:p w:rsidR="00E80B14" w:rsidRDefault="00E07B23">
      <w:pPr>
        <w:pStyle w:val="9"/>
        <w:framePr w:w="10565" w:h="14986" w:hRule="exact" w:wrap="none" w:vAnchor="page" w:hAnchor="page" w:x="3132" w:y="4389"/>
        <w:shd w:val="clear" w:color="auto" w:fill="auto"/>
        <w:tabs>
          <w:tab w:val="left" w:pos="3798"/>
          <w:tab w:val="left" w:pos="6520"/>
          <w:tab w:val="left" w:pos="8973"/>
        </w:tabs>
        <w:spacing w:after="0"/>
        <w:ind w:left="40" w:firstLine="0"/>
        <w:jc w:val="both"/>
      </w:pPr>
      <w:r>
        <w:t>Различные</w:t>
      </w:r>
      <w:r>
        <w:tab/>
        <w:t>аспекты</w:t>
      </w:r>
      <w:r>
        <w:tab/>
        <w:t>слова</w:t>
      </w:r>
      <w:r>
        <w:tab/>
        <w:t>«информация»:</w:t>
      </w:r>
    </w:p>
    <w:p w:rsidR="00E80B14" w:rsidRDefault="00E07B23">
      <w:pPr>
        <w:pStyle w:val="9"/>
        <w:framePr w:w="10565" w:h="14986" w:hRule="exact" w:wrap="none" w:vAnchor="page" w:hAnchor="page" w:x="3132" w:y="4389"/>
        <w:shd w:val="clear" w:color="auto" w:fill="auto"/>
        <w:tabs>
          <w:tab w:val="left" w:pos="7336"/>
        </w:tabs>
        <w:spacing w:after="0"/>
        <w:ind w:left="40" w:firstLine="0"/>
        <w:jc w:val="both"/>
      </w:pPr>
      <w:r>
        <w:t>информация как данные, которые могут быть обработаны</w:t>
      </w:r>
      <w:r>
        <w:tab/>
        <w:t>автоматизированной системой</w:t>
      </w:r>
    </w:p>
    <w:p w:rsidR="00E80B14" w:rsidRDefault="00E07B23">
      <w:pPr>
        <w:pStyle w:val="9"/>
        <w:framePr w:w="10565" w:h="14986" w:hRule="exact" w:wrap="none" w:vAnchor="page" w:hAnchor="page" w:x="3132" w:y="4389"/>
        <w:shd w:val="clear" w:color="auto" w:fill="auto"/>
        <w:spacing w:after="0"/>
        <w:ind w:left="40" w:firstLine="0"/>
        <w:jc w:val="both"/>
      </w:pPr>
      <w:r>
        <w:t>и информация как сведения,предназначенные для восприятия человеком.</w:t>
      </w:r>
    </w:p>
    <w:p w:rsidR="00E80B14" w:rsidRDefault="00E07B23">
      <w:pPr>
        <w:pStyle w:val="9"/>
        <w:framePr w:w="10565" w:h="14986" w:hRule="exact" w:wrap="none" w:vAnchor="page" w:hAnchor="page" w:x="3132" w:y="4389"/>
        <w:shd w:val="clear" w:color="auto" w:fill="auto"/>
        <w:tabs>
          <w:tab w:val="left" w:pos="6102"/>
        </w:tabs>
        <w:spacing w:after="0"/>
        <w:ind w:left="40" w:firstLine="0"/>
        <w:jc w:val="both"/>
      </w:pPr>
      <w:r>
        <w:t>Примеры данных:тексты,числа. Дискретность</w:t>
      </w:r>
      <w:r>
        <w:tab/>
        <w:t>данных. Анализ</w:t>
      </w:r>
    </w:p>
    <w:p w:rsidR="00E80B14" w:rsidRDefault="00E07B23">
      <w:pPr>
        <w:pStyle w:val="9"/>
        <w:framePr w:w="10565" w:h="14986" w:hRule="exact" w:wrap="none" w:vAnchor="page" w:hAnchor="page" w:x="3132" w:y="4389"/>
        <w:shd w:val="clear" w:color="auto" w:fill="auto"/>
        <w:tabs>
          <w:tab w:val="left" w:pos="6088"/>
        </w:tabs>
        <w:spacing w:after="0"/>
        <w:ind w:left="40" w:right="80" w:firstLine="0"/>
        <w:jc w:val="both"/>
      </w:pPr>
      <w:r>
        <w:t>данных.Возможность описания не прерывных объектов и процессов спомощью дискретных данных. Информационные</w:t>
      </w:r>
      <w:r>
        <w:tab/>
        <w:t>процессы-процессы,связанные</w:t>
      </w:r>
    </w:p>
    <w:p w:rsidR="00E80B14" w:rsidRDefault="00E07B23">
      <w:pPr>
        <w:pStyle w:val="9"/>
        <w:framePr w:w="10565" w:h="14986" w:hRule="exact" w:wrap="none" w:vAnchor="page" w:hAnchor="page" w:x="3132" w:y="4389"/>
        <w:shd w:val="clear" w:color="auto" w:fill="auto"/>
        <w:spacing w:after="0"/>
        <w:ind w:left="40" w:firstLine="0"/>
        <w:jc w:val="both"/>
      </w:pPr>
      <w:r>
        <w:t>схранением, преобразованием и передачей данных.</w:t>
      </w:r>
    </w:p>
    <w:p w:rsidR="00E80B14" w:rsidRDefault="00E07B23">
      <w:pPr>
        <w:pStyle w:val="30"/>
        <w:framePr w:w="10565" w:h="14986" w:hRule="exact" w:wrap="none" w:vAnchor="page" w:hAnchor="page" w:x="3132" w:y="4389"/>
        <w:shd w:val="clear" w:color="auto" w:fill="auto"/>
        <w:ind w:left="40"/>
        <w:jc w:val="both"/>
      </w:pPr>
      <w:r>
        <w:rPr>
          <w:rStyle w:val="39"/>
          <w:b/>
          <w:bCs/>
        </w:rPr>
        <w:t>Компьютер-универсальное устройство обработки данных</w:t>
      </w:r>
    </w:p>
    <w:p w:rsidR="00E80B14" w:rsidRDefault="00E07B23">
      <w:pPr>
        <w:pStyle w:val="9"/>
        <w:framePr w:w="10565" w:h="14986" w:hRule="exact" w:wrap="none" w:vAnchor="page" w:hAnchor="page" w:x="3132" w:y="4389"/>
        <w:shd w:val="clear" w:color="auto" w:fill="auto"/>
        <w:tabs>
          <w:tab w:val="left" w:pos="3155"/>
          <w:tab w:val="left" w:pos="5483"/>
          <w:tab w:val="left" w:pos="8906"/>
        </w:tabs>
        <w:spacing w:after="0"/>
        <w:ind w:left="40" w:firstLine="0"/>
        <w:jc w:val="both"/>
      </w:pPr>
      <w:r>
        <w:t>Архитектура</w:t>
      </w:r>
      <w:r>
        <w:tab/>
        <w:t>компьютера:</w:t>
      </w:r>
      <w:r>
        <w:tab/>
        <w:t>процессор, оперативная</w:t>
      </w:r>
      <w:r>
        <w:tab/>
        <w:t>память,внешняя</w:t>
      </w:r>
    </w:p>
    <w:p w:rsidR="00E80B14" w:rsidRDefault="00E07B23">
      <w:pPr>
        <w:pStyle w:val="9"/>
        <w:framePr w:w="10565" w:h="14986" w:hRule="exact" w:wrap="none" w:vAnchor="page" w:hAnchor="page" w:x="3132" w:y="4389"/>
        <w:shd w:val="clear" w:color="auto" w:fill="auto"/>
        <w:spacing w:after="0"/>
        <w:ind w:left="40" w:firstLine="0"/>
        <w:jc w:val="both"/>
      </w:pPr>
      <w:r>
        <w:t>энергонезависимая память,устройства ввода-вывода; их количественные характеристики.</w:t>
      </w:r>
    </w:p>
    <w:p w:rsidR="00E80B14" w:rsidRDefault="00E07B23">
      <w:pPr>
        <w:pStyle w:val="70"/>
        <w:framePr w:w="10565" w:h="14986" w:hRule="exact" w:wrap="none" w:vAnchor="page" w:hAnchor="page" w:x="3132" w:y="4389"/>
        <w:shd w:val="clear" w:color="auto" w:fill="auto"/>
        <w:ind w:left="40" w:right="700" w:firstLine="0"/>
      </w:pPr>
      <w:r>
        <w:rPr>
          <w:rStyle w:val="70pt4"/>
          <w:b/>
          <w:bCs/>
          <w:i/>
          <w:iCs/>
        </w:rPr>
        <w:t>Компьютеры, встроенные в технические устройства и производственные комплексы. Роботизированные производства, аддитивные технологии (ЗБ-принтеры).</w:t>
      </w:r>
    </w:p>
    <w:p w:rsidR="00E80B14" w:rsidRDefault="00E07B23">
      <w:pPr>
        <w:pStyle w:val="9"/>
        <w:framePr w:w="10565" w:h="14986" w:hRule="exact" w:wrap="none" w:vAnchor="page" w:hAnchor="page" w:x="3132" w:y="4389"/>
        <w:shd w:val="clear" w:color="auto" w:fill="auto"/>
        <w:spacing w:after="0"/>
        <w:ind w:left="40" w:firstLine="0"/>
        <w:jc w:val="both"/>
      </w:pPr>
      <w:r>
        <w:t>Программное обеспечение компьютера.</w:t>
      </w:r>
    </w:p>
    <w:p w:rsidR="00E80B14" w:rsidRDefault="00E07B23">
      <w:pPr>
        <w:pStyle w:val="9"/>
        <w:framePr w:w="10565" w:h="14986" w:hRule="exact" w:wrap="none" w:vAnchor="page" w:hAnchor="page" w:x="3132" w:y="4389"/>
        <w:shd w:val="clear" w:color="auto" w:fill="auto"/>
        <w:spacing w:after="0"/>
        <w:ind w:left="40" w:right="700" w:firstLine="0"/>
        <w:jc w:val="both"/>
      </w:pPr>
      <w:r>
        <w:t xml:space="preserve">Носители информации, используемые в ИКТ. История и перспективы развития.Представление об объемах данных и скоростях доступа,характерных для различных видов носителей. </w:t>
      </w:r>
      <w:r>
        <w:rPr>
          <w:rStyle w:val="0ptd"/>
        </w:rPr>
        <w:t>Носители информации в живой природе.</w:t>
      </w:r>
    </w:p>
    <w:p w:rsidR="00E80B14" w:rsidRDefault="00E07B23">
      <w:pPr>
        <w:pStyle w:val="9"/>
        <w:framePr w:w="10565" w:h="14986" w:hRule="exact" w:wrap="none" w:vAnchor="page" w:hAnchor="page" w:x="3132" w:y="4389"/>
        <w:shd w:val="clear" w:color="auto" w:fill="auto"/>
        <w:spacing w:after="0"/>
        <w:ind w:left="40" w:right="700" w:firstLine="0"/>
      </w:pPr>
      <w:r>
        <w:t>История и тенденции развития компьютеров, улучшение характеристик компьютеров. Супер компьютеры.</w:t>
      </w:r>
    </w:p>
    <w:p w:rsidR="00E80B14" w:rsidRDefault="00E07B23">
      <w:pPr>
        <w:pStyle w:val="70"/>
        <w:framePr w:w="10565" w:h="14986" w:hRule="exact" w:wrap="none" w:vAnchor="page" w:hAnchor="page" w:x="3132" w:y="4389"/>
        <w:shd w:val="clear" w:color="auto" w:fill="auto"/>
        <w:ind w:left="40" w:right="700" w:firstLine="0"/>
      </w:pPr>
      <w:r>
        <w:rPr>
          <w:rStyle w:val="70pt4"/>
          <w:b/>
          <w:bCs/>
          <w:i/>
          <w:iCs/>
        </w:rPr>
        <w:t xml:space="preserve">Физические ограничения на значения характеристик компьютеров. Параллельные вычисления. </w:t>
      </w:r>
      <w:r>
        <w:rPr>
          <w:rStyle w:val="70pt"/>
        </w:rPr>
        <w:t>Техника безопасности и правила работы на компьютере.</w:t>
      </w:r>
    </w:p>
    <w:p w:rsidR="00E80B14" w:rsidRDefault="00E07B23">
      <w:pPr>
        <w:pStyle w:val="30"/>
        <w:framePr w:w="10565" w:h="14986" w:hRule="exact" w:wrap="none" w:vAnchor="page" w:hAnchor="page" w:x="3132" w:y="4389"/>
        <w:shd w:val="clear" w:color="auto" w:fill="auto"/>
        <w:ind w:left="40" w:right="5220"/>
      </w:pPr>
      <w:r>
        <w:rPr>
          <w:rStyle w:val="39"/>
          <w:b/>
          <w:bCs/>
        </w:rPr>
        <w:t>Математические основы информатики Тексты и кодирование</w:t>
      </w:r>
    </w:p>
    <w:p w:rsidR="00E80B14" w:rsidRDefault="00E07B23">
      <w:pPr>
        <w:pStyle w:val="9"/>
        <w:framePr w:w="10565" w:h="14986" w:hRule="exact" w:wrap="none" w:vAnchor="page" w:hAnchor="page" w:x="3132" w:y="4389"/>
        <w:shd w:val="clear" w:color="auto" w:fill="auto"/>
        <w:tabs>
          <w:tab w:val="left" w:pos="8493"/>
        </w:tabs>
        <w:spacing w:after="0"/>
        <w:ind w:left="40" w:firstLine="0"/>
        <w:jc w:val="both"/>
      </w:pPr>
      <w:r>
        <w:t>Символ .Алфавит-конечное множество символов.Текст-конечная</w:t>
      </w:r>
      <w:r>
        <w:tab/>
        <w:t>последовательность</w:t>
      </w:r>
    </w:p>
    <w:p w:rsidR="00E80B14" w:rsidRDefault="00E07B23">
      <w:pPr>
        <w:pStyle w:val="9"/>
        <w:framePr w:w="10565" w:h="14986" w:hRule="exact" w:wrap="none" w:vAnchor="page" w:hAnchor="page" w:x="3132" w:y="4389"/>
        <w:shd w:val="clear" w:color="auto" w:fill="auto"/>
        <w:tabs>
          <w:tab w:val="left" w:pos="2771"/>
        </w:tabs>
        <w:spacing w:after="0"/>
        <w:ind w:left="40" w:right="80" w:firstLine="0"/>
      </w:pPr>
      <w:r>
        <w:t>символов данного алфавита. Количество различных текстов данной длины в данном алфавите. Разнообразие</w:t>
      </w:r>
      <w:r>
        <w:tab/>
        <w:t>языков и алфавитов. Естественные и формальные</w:t>
      </w:r>
    </w:p>
    <w:p w:rsidR="00E80B14" w:rsidRDefault="00E07B23">
      <w:pPr>
        <w:pStyle w:val="9"/>
        <w:framePr w:w="10565" w:h="14986" w:hRule="exact" w:wrap="none" w:vAnchor="page" w:hAnchor="page" w:x="3132" w:y="4389"/>
        <w:shd w:val="clear" w:color="auto" w:fill="auto"/>
        <w:spacing w:after="0"/>
        <w:ind w:left="40" w:firstLine="0"/>
        <w:jc w:val="both"/>
      </w:pPr>
      <w:r>
        <w:t>языки .Алфавит текстов на русском языке.</w:t>
      </w:r>
    </w:p>
    <w:p w:rsidR="00E80B14" w:rsidRDefault="00E07B23">
      <w:pPr>
        <w:pStyle w:val="9"/>
        <w:framePr w:w="10565" w:h="14986" w:hRule="exact" w:wrap="none" w:vAnchor="page" w:hAnchor="page" w:x="3132" w:y="4389"/>
        <w:shd w:val="clear" w:color="auto" w:fill="auto"/>
        <w:spacing w:after="0"/>
        <w:ind w:left="40" w:right="700" w:firstLine="0"/>
        <w:jc w:val="both"/>
      </w:pPr>
      <w:r>
        <w:t>Кодирование символов одного алфавита с помощью кодовых словв другом алфавите; кодовая таблица, декодирование.</w:t>
      </w:r>
    </w:p>
    <w:p w:rsidR="00E80B14" w:rsidRDefault="00E07B23">
      <w:pPr>
        <w:pStyle w:val="9"/>
        <w:framePr w:w="10565" w:h="14986" w:hRule="exact" w:wrap="none" w:vAnchor="page" w:hAnchor="page" w:x="3132" w:y="4389"/>
        <w:shd w:val="clear" w:color="auto" w:fill="auto"/>
        <w:spacing w:after="0"/>
        <w:ind w:left="40" w:firstLine="0"/>
        <w:jc w:val="both"/>
      </w:pPr>
      <w:r>
        <w:t>Двоичный алфавит.Представление данных в компьютере как текстов в двоичном алфавите.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70" w:h="15213" w:hRule="exact" w:wrap="none" w:vAnchor="page" w:hAnchor="page" w:x="3130" w:y="4303"/>
        <w:shd w:val="clear" w:color="auto" w:fill="auto"/>
        <w:tabs>
          <w:tab w:val="left" w:pos="8809"/>
          <w:tab w:val="left" w:pos="10422"/>
        </w:tabs>
        <w:spacing w:after="0"/>
        <w:ind w:left="20" w:firstLine="0"/>
      </w:pPr>
      <w:r>
        <w:lastRenderedPageBreak/>
        <w:t>Двоичные коды с фиксированной длиной кодового слова.Разрядность</w:t>
      </w:r>
      <w:r>
        <w:tab/>
        <w:t>кода</w:t>
      </w:r>
      <w:r>
        <w:tab/>
        <w:t>-</w:t>
      </w:r>
    </w:p>
    <w:p w:rsidR="00E80B14" w:rsidRDefault="00E07B23">
      <w:pPr>
        <w:pStyle w:val="9"/>
        <w:framePr w:w="10570" w:h="15213" w:hRule="exact" w:wrap="none" w:vAnchor="page" w:hAnchor="page" w:x="3130" w:y="4303"/>
        <w:shd w:val="clear" w:color="auto" w:fill="auto"/>
        <w:spacing w:after="0"/>
        <w:ind w:left="20" w:firstLine="0"/>
      </w:pPr>
      <w:r>
        <w:t>длина кодового слова.Примеры двоичных кодов с разрядностью8,16,32.</w:t>
      </w:r>
    </w:p>
    <w:p w:rsidR="00E80B14" w:rsidRDefault="00E07B23">
      <w:pPr>
        <w:pStyle w:val="9"/>
        <w:framePr w:w="10570" w:h="15213" w:hRule="exact" w:wrap="none" w:vAnchor="page" w:hAnchor="page" w:x="3130" w:y="4303"/>
        <w:shd w:val="clear" w:color="auto" w:fill="auto"/>
        <w:tabs>
          <w:tab w:val="left" w:pos="3553"/>
          <w:tab w:val="left" w:pos="5982"/>
          <w:tab w:val="left" w:pos="9514"/>
          <w:tab w:val="left" w:pos="10374"/>
        </w:tabs>
        <w:spacing w:after="0"/>
        <w:ind w:left="20" w:firstLine="0"/>
      </w:pPr>
      <w:r>
        <w:t>Единицы измерения</w:t>
      </w:r>
      <w:r>
        <w:tab/>
        <w:t>длины двоичных</w:t>
      </w:r>
      <w:r>
        <w:tab/>
        <w:t>текстов:бит,байт,Килобайт</w:t>
      </w:r>
      <w:r>
        <w:tab/>
        <w:t>и</w:t>
      </w:r>
      <w:r>
        <w:tab/>
        <w:t>т.</w:t>
      </w:r>
    </w:p>
    <w:p w:rsidR="00E80B14" w:rsidRDefault="00E07B23">
      <w:pPr>
        <w:pStyle w:val="9"/>
        <w:framePr w:w="10570" w:h="15213" w:hRule="exact" w:wrap="none" w:vAnchor="page" w:hAnchor="page" w:x="3130" w:y="4303"/>
        <w:shd w:val="clear" w:color="auto" w:fill="auto"/>
        <w:spacing w:after="0"/>
        <w:ind w:left="20" w:firstLine="0"/>
      </w:pPr>
      <w:r>
        <w:t>д.Количество информации, содержащееся в сообщении.</w:t>
      </w:r>
    </w:p>
    <w:p w:rsidR="00E80B14" w:rsidRDefault="00E07B23">
      <w:pPr>
        <w:pStyle w:val="70"/>
        <w:framePr w:w="10570" w:h="15213" w:hRule="exact" w:wrap="none" w:vAnchor="page" w:hAnchor="page" w:x="3130" w:y="4303"/>
        <w:shd w:val="clear" w:color="auto" w:fill="auto"/>
        <w:ind w:left="20" w:firstLine="0"/>
        <w:jc w:val="left"/>
      </w:pPr>
      <w:r>
        <w:rPr>
          <w:rStyle w:val="70pt4"/>
          <w:b/>
          <w:bCs/>
          <w:i/>
          <w:iCs/>
        </w:rPr>
        <w:t>Подход А.Н.Колмогоровак определению количества информации.</w:t>
      </w:r>
    </w:p>
    <w:p w:rsidR="00E80B14" w:rsidRDefault="00E07B23">
      <w:pPr>
        <w:pStyle w:val="9"/>
        <w:framePr w:w="10570" w:h="15213" w:hRule="exact" w:wrap="none" w:vAnchor="page" w:hAnchor="page" w:x="3130" w:y="4303"/>
        <w:shd w:val="clear" w:color="auto" w:fill="auto"/>
        <w:tabs>
          <w:tab w:val="left" w:pos="8871"/>
        </w:tabs>
        <w:spacing w:after="0"/>
        <w:ind w:left="20" w:right="120" w:firstLine="0"/>
      </w:pPr>
      <w:r>
        <w:t xml:space="preserve">Зависимость количества кодовых комбинаций от разрядности кода. </w:t>
      </w:r>
      <w:r>
        <w:rPr>
          <w:rStyle w:val="0ptd"/>
          <w:lang w:val="en-US"/>
        </w:rPr>
        <w:t>KodASCII</w:t>
      </w:r>
      <w:r w:rsidRPr="004D5D9C">
        <w:rPr>
          <w:rStyle w:val="0ptd"/>
        </w:rPr>
        <w:t>.</w:t>
      </w:r>
      <w:r w:rsidRPr="004D5D9C">
        <w:t xml:space="preserve"> </w:t>
      </w:r>
      <w:r>
        <w:t>Кодировки кириллицы.Примеры кодирования букв национальных алфавитов.</w:t>
      </w:r>
      <w:r>
        <w:tab/>
        <w:t>Представление</w:t>
      </w:r>
    </w:p>
    <w:p w:rsidR="00E80B14" w:rsidRDefault="00E07B23">
      <w:pPr>
        <w:pStyle w:val="70"/>
        <w:framePr w:w="10570" w:h="15213" w:hRule="exact" w:wrap="none" w:vAnchor="page" w:hAnchor="page" w:x="3130" w:y="4303"/>
        <w:shd w:val="clear" w:color="auto" w:fill="auto"/>
        <w:ind w:left="20" w:firstLine="0"/>
        <w:jc w:val="left"/>
      </w:pPr>
      <w:r>
        <w:rPr>
          <w:rStyle w:val="70pt"/>
        </w:rPr>
        <w:t xml:space="preserve">о стандарте </w:t>
      </w:r>
      <w:r>
        <w:rPr>
          <w:rStyle w:val="70pt"/>
          <w:lang w:val="en-US"/>
        </w:rPr>
        <w:t>Unicode</w:t>
      </w:r>
      <w:r w:rsidRPr="004D5D9C">
        <w:rPr>
          <w:rStyle w:val="70pt"/>
        </w:rPr>
        <w:t xml:space="preserve">. </w:t>
      </w:r>
      <w:r>
        <w:rPr>
          <w:rStyle w:val="70pt4"/>
          <w:b/>
          <w:bCs/>
          <w:i/>
          <w:iCs/>
        </w:rPr>
        <w:t>Таблицы кодировки с алфавитом, отличным от двоичного.</w:t>
      </w:r>
    </w:p>
    <w:p w:rsidR="00E80B14" w:rsidRDefault="00E07B23">
      <w:pPr>
        <w:pStyle w:val="70"/>
        <w:framePr w:w="10570" w:h="15213" w:hRule="exact" w:wrap="none" w:vAnchor="page" w:hAnchor="page" w:x="3130" w:y="4303"/>
        <w:shd w:val="clear" w:color="auto" w:fill="auto"/>
        <w:tabs>
          <w:tab w:val="left" w:pos="2478"/>
        </w:tabs>
        <w:ind w:left="20" w:firstLine="0"/>
        <w:jc w:val="left"/>
      </w:pPr>
      <w:r>
        <w:rPr>
          <w:rStyle w:val="70pt4"/>
          <w:b/>
          <w:bCs/>
          <w:i/>
          <w:iCs/>
        </w:rPr>
        <w:t>Искажение</w:t>
      </w:r>
      <w:r>
        <w:rPr>
          <w:rStyle w:val="70pt4"/>
          <w:b/>
          <w:bCs/>
          <w:i/>
          <w:iCs/>
        </w:rPr>
        <w:tab/>
        <w:t>информации при передаче.Коды,исправляющие ошибки. Возможность</w:t>
      </w:r>
    </w:p>
    <w:p w:rsidR="00E80B14" w:rsidRDefault="00E07B23">
      <w:pPr>
        <w:pStyle w:val="70"/>
        <w:framePr w:w="10570" w:h="15213" w:hRule="exact" w:wrap="none" w:vAnchor="page" w:hAnchor="page" w:x="3130" w:y="4303"/>
        <w:shd w:val="clear" w:color="auto" w:fill="auto"/>
        <w:ind w:left="20" w:firstLine="0"/>
        <w:jc w:val="left"/>
      </w:pPr>
      <w:r>
        <w:rPr>
          <w:rStyle w:val="70pt4"/>
          <w:b/>
          <w:bCs/>
          <w:i/>
          <w:iCs/>
        </w:rPr>
        <w:t>однозначного декодирования для кодов с различной длиной кодовых слов.</w:t>
      </w:r>
    </w:p>
    <w:p w:rsidR="00E80B14" w:rsidRDefault="00E07B23">
      <w:pPr>
        <w:pStyle w:val="30"/>
        <w:framePr w:w="10570" w:h="15213" w:hRule="exact" w:wrap="none" w:vAnchor="page" w:hAnchor="page" w:x="3130" w:y="4303"/>
        <w:shd w:val="clear" w:color="auto" w:fill="auto"/>
        <w:ind w:left="20"/>
      </w:pPr>
      <w:r>
        <w:rPr>
          <w:rStyle w:val="39"/>
          <w:b/>
          <w:bCs/>
        </w:rPr>
        <w:t>Дискретизация</w:t>
      </w:r>
    </w:p>
    <w:p w:rsidR="00E80B14" w:rsidRDefault="00E07B23">
      <w:pPr>
        <w:pStyle w:val="9"/>
        <w:framePr w:w="10570" w:h="15213" w:hRule="exact" w:wrap="none" w:vAnchor="page" w:hAnchor="page" w:x="3130" w:y="4303"/>
        <w:shd w:val="clear" w:color="auto" w:fill="auto"/>
        <w:tabs>
          <w:tab w:val="left" w:pos="7182"/>
        </w:tabs>
        <w:spacing w:after="0"/>
        <w:ind w:left="20" w:firstLine="0"/>
      </w:pPr>
      <w:r>
        <w:t>Измерение идискретизация.</w:t>
      </w:r>
      <w:r>
        <w:tab/>
        <w:t>Общее представление</w:t>
      </w:r>
    </w:p>
    <w:p w:rsidR="00E80B14" w:rsidRDefault="00E07B23">
      <w:pPr>
        <w:pStyle w:val="9"/>
        <w:framePr w:w="10570" w:h="15213" w:hRule="exact" w:wrap="none" w:vAnchor="page" w:hAnchor="page" w:x="3130" w:y="4303"/>
        <w:shd w:val="clear" w:color="auto" w:fill="auto"/>
        <w:spacing w:after="0"/>
        <w:ind w:left="20" w:firstLine="0"/>
      </w:pPr>
      <w:r>
        <w:t>оцифровом представлении аудиовизуальных и других непрерывных данных.</w:t>
      </w:r>
    </w:p>
    <w:p w:rsidR="00E80B14" w:rsidRDefault="00E07B23">
      <w:pPr>
        <w:pStyle w:val="9"/>
        <w:framePr w:w="10570" w:h="15213" w:hRule="exact" w:wrap="none" w:vAnchor="page" w:hAnchor="page" w:x="3130" w:y="4303"/>
        <w:shd w:val="clear" w:color="auto" w:fill="auto"/>
        <w:tabs>
          <w:tab w:val="left" w:pos="2391"/>
          <w:tab w:val="left" w:pos="8290"/>
        </w:tabs>
        <w:spacing w:after="0"/>
        <w:ind w:left="20" w:firstLine="0"/>
      </w:pPr>
      <w:r>
        <w:t>Кодирование</w:t>
      </w:r>
      <w:r>
        <w:tab/>
        <w:t xml:space="preserve">цвета. Цветовые модели. Модели </w:t>
      </w:r>
      <w:r>
        <w:rPr>
          <w:lang w:val="en-US"/>
        </w:rPr>
        <w:t>RGB</w:t>
      </w:r>
      <w:r w:rsidRPr="004D5D9C">
        <w:t xml:space="preserve"> </w:t>
      </w:r>
      <w:r>
        <w:t xml:space="preserve">и </w:t>
      </w:r>
      <w:r>
        <w:rPr>
          <w:lang w:val="en-US"/>
        </w:rPr>
        <w:t>CMYK</w:t>
      </w:r>
      <w:r w:rsidRPr="004D5D9C">
        <w:t>.</w:t>
      </w:r>
      <w:r w:rsidRPr="004D5D9C">
        <w:tab/>
      </w:r>
      <w:r>
        <w:rPr>
          <w:rStyle w:val="0ptd"/>
        </w:rPr>
        <w:t xml:space="preserve">Модели </w:t>
      </w:r>
      <w:r>
        <w:rPr>
          <w:rStyle w:val="0ptd"/>
          <w:lang w:val="en-US"/>
        </w:rPr>
        <w:t>HSB</w:t>
      </w:r>
    </w:p>
    <w:p w:rsidR="00E80B14" w:rsidRDefault="00E07B23">
      <w:pPr>
        <w:pStyle w:val="9"/>
        <w:framePr w:w="10570" w:h="15213" w:hRule="exact" w:wrap="none" w:vAnchor="page" w:hAnchor="page" w:x="3130" w:y="4303"/>
        <w:shd w:val="clear" w:color="auto" w:fill="auto"/>
        <w:spacing w:after="0"/>
        <w:ind w:left="20" w:right="120" w:firstLine="2360"/>
      </w:pPr>
      <w:r>
        <w:t>мСМГ.Глубина кодирования. Знакомство с растровой и векторной графикой. Кодирование звука. Разрядность и частота записи. Количество каналов записи.</w:t>
      </w:r>
    </w:p>
    <w:p w:rsidR="00E80B14" w:rsidRDefault="00E07B23">
      <w:pPr>
        <w:pStyle w:val="9"/>
        <w:framePr w:w="10570" w:h="15213" w:hRule="exact" w:wrap="none" w:vAnchor="page" w:hAnchor="page" w:x="3130" w:y="4303"/>
        <w:shd w:val="clear" w:color="auto" w:fill="auto"/>
        <w:tabs>
          <w:tab w:val="left" w:pos="4767"/>
          <w:tab w:val="left" w:pos="10417"/>
        </w:tabs>
        <w:spacing w:after="0"/>
        <w:ind w:left="20" w:firstLine="0"/>
      </w:pPr>
      <w:r>
        <w:t>Оценка количественных</w:t>
      </w:r>
      <w:r>
        <w:tab/>
        <w:t>параметров, связанных спредставлением</w:t>
      </w:r>
      <w:r>
        <w:tab/>
        <w:t>и</w:t>
      </w:r>
    </w:p>
    <w:p w:rsidR="00E80B14" w:rsidRDefault="00E07B23">
      <w:pPr>
        <w:pStyle w:val="9"/>
        <w:framePr w:w="10570" w:h="15213" w:hRule="exact" w:wrap="none" w:vAnchor="page" w:hAnchor="page" w:x="3130" w:y="4303"/>
        <w:shd w:val="clear" w:color="auto" w:fill="auto"/>
        <w:spacing w:after="0"/>
        <w:ind w:left="20" w:firstLine="0"/>
      </w:pPr>
      <w:r>
        <w:t>хранением изображений и звуковых файлов.</w:t>
      </w:r>
    </w:p>
    <w:p w:rsidR="00E80B14" w:rsidRDefault="00E07B23">
      <w:pPr>
        <w:pStyle w:val="30"/>
        <w:framePr w:w="10570" w:h="15213" w:hRule="exact" w:wrap="none" w:vAnchor="page" w:hAnchor="page" w:x="3130" w:y="4303"/>
        <w:shd w:val="clear" w:color="auto" w:fill="auto"/>
        <w:ind w:left="20"/>
      </w:pPr>
      <w:r>
        <w:rPr>
          <w:rStyle w:val="39"/>
          <w:b/>
          <w:bCs/>
        </w:rPr>
        <w:t>Системы счисления</w:t>
      </w:r>
    </w:p>
    <w:p w:rsidR="00E80B14" w:rsidRDefault="00E07B23">
      <w:pPr>
        <w:pStyle w:val="9"/>
        <w:framePr w:w="10570" w:h="15213" w:hRule="exact" w:wrap="none" w:vAnchor="page" w:hAnchor="page" w:x="3130" w:y="4303"/>
        <w:shd w:val="clear" w:color="auto" w:fill="auto"/>
        <w:spacing w:after="0"/>
        <w:ind w:left="20" w:right="120" w:firstLine="0"/>
      </w:pPr>
      <w:r>
        <w:t>Позиционные и непозиционные системы счисления. Примеры представления чисел в позиционных системах счисления.</w:t>
      </w:r>
    </w:p>
    <w:p w:rsidR="00E80B14" w:rsidRDefault="00E07B23">
      <w:pPr>
        <w:pStyle w:val="9"/>
        <w:framePr w:w="10570" w:h="15213" w:hRule="exact" w:wrap="none" w:vAnchor="page" w:hAnchor="page" w:x="3130" w:y="4303"/>
        <w:shd w:val="clear" w:color="auto" w:fill="auto"/>
        <w:spacing w:after="0"/>
        <w:ind w:left="20" w:right="400" w:firstLine="0"/>
        <w:jc w:val="both"/>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системахсчисления.</w:t>
      </w:r>
    </w:p>
    <w:p w:rsidR="00E80B14" w:rsidRDefault="00E07B23">
      <w:pPr>
        <w:pStyle w:val="9"/>
        <w:framePr w:w="10570" w:h="15213" w:hRule="exact" w:wrap="none" w:vAnchor="page" w:hAnchor="page" w:x="3130" w:y="4303"/>
        <w:shd w:val="clear" w:color="auto" w:fill="auto"/>
        <w:spacing w:after="0"/>
        <w:ind w:left="20" w:right="120" w:firstLine="0"/>
      </w:pPr>
      <w:r>
        <w:t>Двоичная система счисления,запись целых чисел в редела хот Одо 1024. Перевод натуральных чисел из десятичной системы счисления в двоичную и из двоичной в десятичную.</w:t>
      </w:r>
    </w:p>
    <w:p w:rsidR="00E80B14" w:rsidRDefault="00E07B23">
      <w:pPr>
        <w:pStyle w:val="9"/>
        <w:framePr w:w="10570" w:h="15213" w:hRule="exact" w:wrap="none" w:vAnchor="page" w:hAnchor="page" w:x="3130" w:y="4303"/>
        <w:shd w:val="clear" w:color="auto" w:fill="auto"/>
        <w:spacing w:after="0"/>
        <w:ind w:left="20" w:right="120" w:firstLine="0"/>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E80B14" w:rsidRDefault="00E07B23">
      <w:pPr>
        <w:pStyle w:val="9"/>
        <w:framePr w:w="10570" w:h="15213" w:hRule="exact" w:wrap="none" w:vAnchor="page" w:hAnchor="page" w:x="3130" w:y="4303"/>
        <w:shd w:val="clear" w:color="auto" w:fill="auto"/>
        <w:tabs>
          <w:tab w:val="left" w:pos="1873"/>
        </w:tabs>
        <w:spacing w:after="0"/>
        <w:ind w:left="20" w:firstLine="0"/>
      </w:pPr>
      <w:r>
        <w:t>Перевод</w:t>
      </w:r>
      <w:r>
        <w:tab/>
        <w:t>натуральных чисел из двоичной системы счисления в восьмеричную и</w:t>
      </w:r>
    </w:p>
    <w:p w:rsidR="00E80B14" w:rsidRDefault="00E07B23">
      <w:pPr>
        <w:pStyle w:val="9"/>
        <w:framePr w:w="10570" w:h="15213" w:hRule="exact" w:wrap="none" w:vAnchor="page" w:hAnchor="page" w:x="3130" w:y="4303"/>
        <w:shd w:val="clear" w:color="auto" w:fill="auto"/>
        <w:spacing w:after="0"/>
        <w:ind w:left="20" w:firstLine="0"/>
      </w:pPr>
      <w:r>
        <w:t>шестнадцатеричную иобратно.</w:t>
      </w:r>
    </w:p>
    <w:p w:rsidR="00E80B14" w:rsidRDefault="00E07B23">
      <w:pPr>
        <w:pStyle w:val="70"/>
        <w:framePr w:w="10570" w:h="15213" w:hRule="exact" w:wrap="none" w:vAnchor="page" w:hAnchor="page" w:x="3130" w:y="4303"/>
        <w:shd w:val="clear" w:color="auto" w:fill="auto"/>
        <w:ind w:left="20" w:firstLine="0"/>
        <w:jc w:val="left"/>
      </w:pPr>
      <w:r>
        <w:rPr>
          <w:rStyle w:val="70pt4"/>
          <w:b/>
          <w:bCs/>
          <w:i/>
          <w:iCs/>
        </w:rPr>
        <w:t>Арифметические действия в системах счисления.</w:t>
      </w:r>
    </w:p>
    <w:p w:rsidR="00E80B14" w:rsidRDefault="00E07B23">
      <w:pPr>
        <w:pStyle w:val="30"/>
        <w:framePr w:w="10570" w:h="15213" w:hRule="exact" w:wrap="none" w:vAnchor="page" w:hAnchor="page" w:x="3130" w:y="4303"/>
        <w:shd w:val="clear" w:color="auto" w:fill="auto"/>
        <w:ind w:left="20"/>
      </w:pPr>
      <w:r>
        <w:rPr>
          <w:rStyle w:val="39"/>
          <w:b/>
          <w:bCs/>
        </w:rPr>
        <w:t>Элементы комбинаторики,теории множеств и математической логики</w:t>
      </w:r>
    </w:p>
    <w:p w:rsidR="00E80B14" w:rsidRDefault="00E07B23">
      <w:pPr>
        <w:pStyle w:val="9"/>
        <w:framePr w:w="10570" w:h="15213" w:hRule="exact" w:wrap="none" w:vAnchor="page" w:hAnchor="page" w:x="3130" w:y="4303"/>
        <w:shd w:val="clear" w:color="auto" w:fill="auto"/>
        <w:tabs>
          <w:tab w:val="left" w:pos="8281"/>
        </w:tabs>
        <w:spacing w:after="0"/>
        <w:ind w:left="20" w:firstLine="0"/>
      </w:pPr>
      <w:r>
        <w:t>Расчет</w:t>
      </w:r>
      <w:r>
        <w:tab/>
        <w:t>количества вариантов:</w:t>
      </w:r>
    </w:p>
    <w:p w:rsidR="00E80B14" w:rsidRDefault="00E07B23">
      <w:pPr>
        <w:pStyle w:val="9"/>
        <w:framePr w:w="10570" w:h="15213" w:hRule="exact" w:wrap="none" w:vAnchor="page" w:hAnchor="page" w:x="3130" w:y="4303"/>
        <w:shd w:val="clear" w:color="auto" w:fill="auto"/>
        <w:spacing w:after="0"/>
        <w:ind w:left="20" w:right="120" w:firstLine="0"/>
      </w:pPr>
      <w:r>
        <w:t>Формулы перемножения и сложения количества вариантов.Количество текстов данной длины в данном алфавите.</w:t>
      </w:r>
    </w:p>
    <w:p w:rsidR="00E80B14" w:rsidRDefault="00E07B23">
      <w:pPr>
        <w:pStyle w:val="9"/>
        <w:framePr w:w="10570" w:h="15213" w:hRule="exact" w:wrap="none" w:vAnchor="page" w:hAnchor="page" w:x="3130" w:y="4303"/>
        <w:shd w:val="clear" w:color="auto" w:fill="auto"/>
        <w:tabs>
          <w:tab w:val="left" w:pos="8098"/>
          <w:tab w:val="left" w:pos="10330"/>
        </w:tabs>
        <w:spacing w:after="0"/>
        <w:ind w:left="20" w:firstLine="0"/>
      </w:pPr>
      <w:r>
        <w:t>Множество.Определение количества элементов вомножествах,</w:t>
      </w:r>
      <w:r>
        <w:tab/>
        <w:t>полученных</w:t>
      </w:r>
      <w:r>
        <w:tab/>
        <w:t>из</w:t>
      </w:r>
    </w:p>
    <w:p w:rsidR="00E80B14" w:rsidRDefault="00E07B23">
      <w:pPr>
        <w:pStyle w:val="9"/>
        <w:framePr w:w="10570" w:h="15213" w:hRule="exact" w:wrap="none" w:vAnchor="page" w:hAnchor="page" w:x="3130" w:y="4303"/>
        <w:shd w:val="clear" w:color="auto" w:fill="auto"/>
        <w:spacing w:after="0"/>
        <w:ind w:left="20" w:right="120" w:firstLine="0"/>
      </w:pPr>
      <w:r>
        <w:t>двух и литрех базовых множеств спомощью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80B14" w:rsidRDefault="00E07B23">
      <w:pPr>
        <w:pStyle w:val="9"/>
        <w:framePr w:w="10570" w:h="15213" w:hRule="exact" w:wrap="none" w:vAnchor="page" w:hAnchor="page" w:x="3130" w:y="4303"/>
        <w:shd w:val="clear" w:color="auto" w:fill="auto"/>
        <w:spacing w:after="0"/>
        <w:ind w:left="20" w:firstLine="0"/>
      </w:pPr>
      <w:r>
        <w:t>Таблицы истинности. Построение таблицистинности для логических выражений.</w:t>
      </w:r>
    </w:p>
    <w:p w:rsidR="00E80B14" w:rsidRDefault="00E07B23">
      <w:pPr>
        <w:pStyle w:val="70"/>
        <w:framePr w:w="10570" w:h="15213" w:hRule="exact" w:wrap="none" w:vAnchor="page" w:hAnchor="page" w:x="3130" w:y="4303"/>
        <w:shd w:val="clear" w:color="auto" w:fill="auto"/>
        <w:tabs>
          <w:tab w:val="left" w:pos="2622"/>
        </w:tabs>
        <w:ind w:left="20" w:firstLine="0"/>
        <w:jc w:val="left"/>
      </w:pPr>
      <w:r>
        <w:rPr>
          <w:rStyle w:val="70pt4"/>
          <w:b/>
          <w:bCs/>
          <w:i/>
          <w:iCs/>
        </w:rPr>
        <w:t>Логические</w:t>
      </w:r>
      <w:r>
        <w:rPr>
          <w:rStyle w:val="70pt4"/>
          <w:b/>
          <w:bCs/>
          <w:i/>
          <w:iCs/>
        </w:rPr>
        <w:tab/>
        <w:t>операции следования (импликация) и равносильности</w:t>
      </w:r>
    </w:p>
    <w:p w:rsidR="00E80B14" w:rsidRDefault="00E07B23">
      <w:pPr>
        <w:pStyle w:val="70"/>
        <w:framePr w:w="10570" w:h="15213" w:hRule="exact" w:wrap="none" w:vAnchor="page" w:hAnchor="page" w:x="3130" w:y="4303"/>
        <w:shd w:val="clear" w:color="auto" w:fill="auto"/>
        <w:ind w:left="20" w:right="120" w:firstLine="0"/>
        <w:jc w:val="left"/>
      </w:pPr>
      <w:r>
        <w:rPr>
          <w:rStyle w:val="70pt4"/>
          <w:b/>
          <w:bCs/>
          <w:i/>
          <w:iCs/>
        </w:rPr>
        <w:t>(эквивалентность).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физическая(электронная) реализация. Знакомство Слогическими основами компьютера.</w:t>
      </w:r>
    </w:p>
    <w:p w:rsidR="00E80B14" w:rsidRDefault="00E07B23">
      <w:pPr>
        <w:pStyle w:val="30"/>
        <w:framePr w:w="10570" w:h="15213" w:hRule="exact" w:wrap="none" w:vAnchor="page" w:hAnchor="page" w:x="3130" w:y="4303"/>
        <w:shd w:val="clear" w:color="auto" w:fill="auto"/>
        <w:ind w:left="20"/>
      </w:pPr>
      <w:r>
        <w:rPr>
          <w:rStyle w:val="39"/>
          <w:b/>
          <w:bCs/>
        </w:rPr>
        <w:t>Списки, графы, деревья</w:t>
      </w:r>
    </w:p>
    <w:p w:rsidR="00E80B14" w:rsidRDefault="00E07B23">
      <w:pPr>
        <w:pStyle w:val="9"/>
        <w:framePr w:w="10570" w:h="15213" w:hRule="exact" w:wrap="none" w:vAnchor="page" w:hAnchor="page" w:x="3130" w:y="4303"/>
        <w:shd w:val="clear" w:color="auto" w:fill="auto"/>
        <w:spacing w:after="0"/>
        <w:ind w:left="20" w:right="120" w:firstLine="0"/>
      </w:pPr>
      <w:r>
        <w:t>Список.Первый элемент,последний элемент,предыдущий элемент, следующий элемент.Вставка,удаленней замена элемента.</w:t>
      </w:r>
    </w:p>
    <w:p w:rsidR="00E80B14" w:rsidRDefault="00E07B23">
      <w:pPr>
        <w:pStyle w:val="9"/>
        <w:framePr w:w="10570" w:h="15213" w:hRule="exact" w:wrap="none" w:vAnchor="page" w:hAnchor="page" w:x="3130" w:y="4303"/>
        <w:shd w:val="clear" w:color="auto" w:fill="auto"/>
        <w:tabs>
          <w:tab w:val="left" w:pos="8756"/>
        </w:tabs>
        <w:spacing w:after="0"/>
        <w:ind w:left="20" w:firstLine="0"/>
      </w:pPr>
      <w:r>
        <w:t>Граф.Вершина,ребро,путь.Ориентированные и неориентированные</w:t>
      </w:r>
      <w:r>
        <w:tab/>
        <w:t>графы.</w:t>
      </w:r>
    </w:p>
    <w:p w:rsidR="00E80B14" w:rsidRDefault="00E07B23">
      <w:pPr>
        <w:pStyle w:val="9"/>
        <w:framePr w:w="10570" w:h="15213" w:hRule="exact" w:wrap="none" w:vAnchor="page" w:hAnchor="page" w:x="3130" w:y="4303"/>
        <w:shd w:val="clear" w:color="auto" w:fill="auto"/>
        <w:tabs>
          <w:tab w:val="left" w:pos="7863"/>
        </w:tabs>
        <w:spacing w:after="0"/>
        <w:ind w:left="20" w:firstLine="0"/>
      </w:pPr>
      <w:r>
        <w:t>Начальная вершина(источник)</w:t>
      </w:r>
      <w:r>
        <w:tab/>
        <w:t>и</w:t>
      </w:r>
    </w:p>
    <w:p w:rsidR="00E80B14" w:rsidRDefault="00E07B23">
      <w:pPr>
        <w:pStyle w:val="9"/>
        <w:framePr w:w="10570" w:h="15213" w:hRule="exact" w:wrap="none" w:vAnchor="page" w:hAnchor="page" w:x="3130" w:y="4303"/>
        <w:shd w:val="clear" w:color="auto" w:fill="auto"/>
        <w:spacing w:after="0"/>
        <w:ind w:left="20" w:firstLine="0"/>
      </w:pPr>
      <w:r>
        <w:t>конечнаявершина(сток)в</w:t>
      </w:r>
    </w:p>
    <w:p w:rsidR="00E80B14" w:rsidRDefault="00E07B23">
      <w:pPr>
        <w:pStyle w:val="9"/>
        <w:framePr w:w="10570" w:h="15213" w:hRule="exact" w:wrap="none" w:vAnchor="page" w:hAnchor="page" w:x="3130" w:y="4303"/>
        <w:shd w:val="clear" w:color="auto" w:fill="auto"/>
        <w:spacing w:after="0"/>
        <w:ind w:left="20" w:right="120" w:firstLine="0"/>
      </w:pPr>
      <w:r>
        <w:t>Ориентированном графе.Длина(вес)ребра и пути.Понятие минимального пути. Матрица межностиграфа(сдлина миребер).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65" w:h="15012" w:hRule="exact" w:wrap="none" w:vAnchor="page" w:hAnchor="page" w:x="3132" w:y="4303"/>
        <w:shd w:val="clear" w:color="auto" w:fill="auto"/>
        <w:tabs>
          <w:tab w:val="left" w:pos="7259"/>
          <w:tab w:val="left" w:pos="9131"/>
        </w:tabs>
        <w:spacing w:after="0"/>
        <w:ind w:left="40" w:firstLine="0"/>
        <w:jc w:val="both"/>
      </w:pPr>
      <w:r>
        <w:lastRenderedPageBreak/>
        <w:t>Дерево.Корень, лист,вершина(узел).Предшествующая</w:t>
      </w:r>
      <w:r>
        <w:tab/>
        <w:t>вершина,</w:t>
      </w:r>
      <w:r>
        <w:tab/>
        <w:t>последующие</w:t>
      </w:r>
    </w:p>
    <w:p w:rsidR="00E80B14" w:rsidRDefault="00E07B23">
      <w:pPr>
        <w:pStyle w:val="70"/>
        <w:framePr w:w="10565" w:h="15012" w:hRule="exact" w:wrap="none" w:vAnchor="page" w:hAnchor="page" w:x="3132" w:y="4303"/>
        <w:shd w:val="clear" w:color="auto" w:fill="auto"/>
        <w:ind w:left="40" w:firstLine="0"/>
      </w:pPr>
      <w:r>
        <w:rPr>
          <w:rStyle w:val="70pt"/>
        </w:rPr>
        <w:t>вершины.Под дерево. Высота дерева</w:t>
      </w:r>
      <w:r>
        <w:rPr>
          <w:rStyle w:val="70pt4"/>
          <w:b/>
          <w:bCs/>
          <w:i/>
          <w:iCs/>
        </w:rPr>
        <w:t>.Бинарное дерево.Генеалогическое дерево.</w:t>
      </w:r>
    </w:p>
    <w:p w:rsidR="00E80B14" w:rsidRDefault="00E07B23">
      <w:pPr>
        <w:pStyle w:val="30"/>
        <w:framePr w:w="10565" w:h="15012" w:hRule="exact" w:wrap="none" w:vAnchor="page" w:hAnchor="page" w:x="3132" w:y="4303"/>
        <w:shd w:val="clear" w:color="auto" w:fill="auto"/>
        <w:ind w:left="40" w:right="100"/>
      </w:pPr>
      <w:r>
        <w:rPr>
          <w:rStyle w:val="39"/>
          <w:b/>
          <w:bCs/>
        </w:rPr>
        <w:t>Алгоритмы и элементы программирования Исполнители и алгоритмы.Управлениеисполнителями</w:t>
      </w:r>
    </w:p>
    <w:p w:rsidR="00E80B14" w:rsidRDefault="00E07B23">
      <w:pPr>
        <w:pStyle w:val="9"/>
        <w:framePr w:w="10565" w:h="15012" w:hRule="exact" w:wrap="none" w:vAnchor="page" w:hAnchor="page" w:x="3132" w:y="4303"/>
        <w:shd w:val="clear" w:color="auto" w:fill="auto"/>
        <w:spacing w:after="0"/>
        <w:ind w:left="40" w:right="100" w:firstLine="0"/>
        <w:jc w:val="both"/>
      </w:pPr>
      <w:r>
        <w:t>Исполнители. Состояния,возможные обстановки и система команд исполнителя;команды- приказы и команды-запросы; отказ исполнителя. Необходимость формального описания и сполнителя. Ручное управление исполнителем.</w:t>
      </w:r>
    </w:p>
    <w:p w:rsidR="00E80B14" w:rsidRDefault="00E07B23">
      <w:pPr>
        <w:pStyle w:val="9"/>
        <w:framePr w:w="10565" w:h="15012" w:hRule="exact" w:wrap="none" w:vAnchor="page" w:hAnchor="page" w:x="3132" w:y="4303"/>
        <w:shd w:val="clear" w:color="auto" w:fill="auto"/>
        <w:tabs>
          <w:tab w:val="left" w:pos="8752"/>
        </w:tabs>
        <w:spacing w:after="0"/>
        <w:ind w:left="40" w:firstLine="0"/>
        <w:jc w:val="both"/>
      </w:pPr>
      <w:r>
        <w:t>Алгоритм как план управления и сполнителем</w:t>
      </w:r>
      <w:r>
        <w:tab/>
        <w:t>(исполнителями).</w:t>
      </w:r>
    </w:p>
    <w:p w:rsidR="00E80B14" w:rsidRDefault="00E07B23">
      <w:pPr>
        <w:pStyle w:val="9"/>
        <w:framePr w:w="10565" w:h="15012" w:hRule="exact" w:wrap="none" w:vAnchor="page" w:hAnchor="page" w:x="3132" w:y="4303"/>
        <w:shd w:val="clear" w:color="auto" w:fill="auto"/>
        <w:tabs>
          <w:tab w:val="left" w:pos="8618"/>
        </w:tabs>
        <w:spacing w:after="0"/>
        <w:ind w:left="40" w:right="100" w:firstLine="0"/>
      </w:pPr>
      <w:r>
        <w:t>Алгоритмический язык (язык программирования) -формальный язык для записи алгоритмов. Программа-запись алгоритма на конкретном</w:t>
      </w:r>
      <w:r>
        <w:tab/>
        <w:t>алгоритмическом</w:t>
      </w:r>
    </w:p>
    <w:p w:rsidR="00E80B14" w:rsidRDefault="00E07B23">
      <w:pPr>
        <w:pStyle w:val="9"/>
        <w:framePr w:w="10565" w:h="15012" w:hRule="exact" w:wrap="none" w:vAnchor="page" w:hAnchor="page" w:x="3132" w:y="4303"/>
        <w:shd w:val="clear" w:color="auto" w:fill="auto"/>
        <w:tabs>
          <w:tab w:val="left" w:pos="8747"/>
        </w:tabs>
        <w:spacing w:after="0"/>
        <w:ind w:left="40" w:firstLine="0"/>
        <w:jc w:val="both"/>
      </w:pPr>
      <w:r>
        <w:t>языке.</w:t>
      </w:r>
      <w:r>
        <w:tab/>
        <w:t>Компьютер-</w:t>
      </w:r>
    </w:p>
    <w:p w:rsidR="00E80B14" w:rsidRDefault="00E07B23">
      <w:pPr>
        <w:pStyle w:val="9"/>
        <w:framePr w:w="10565" w:h="15012" w:hRule="exact" w:wrap="none" w:vAnchor="page" w:hAnchor="page" w:x="3132" w:y="4303"/>
        <w:shd w:val="clear" w:color="auto" w:fill="auto"/>
        <w:spacing w:after="0"/>
        <w:ind w:left="40" w:right="100" w:firstLine="0"/>
      </w:pPr>
      <w:r>
        <w:t xml:space="preserve">автоматическое устройство,способное управлять позаранее составленной программе исполнителями, выполняющими команды.Программное управление исполнителем. </w:t>
      </w:r>
      <w:r>
        <w:rPr>
          <w:rStyle w:val="0ptd"/>
        </w:rPr>
        <w:t>Программное управление самодвижущимся роботом.</w:t>
      </w:r>
    </w:p>
    <w:p w:rsidR="00E80B14" w:rsidRDefault="00E07B23">
      <w:pPr>
        <w:pStyle w:val="9"/>
        <w:framePr w:w="10565" w:h="15012" w:hRule="exact" w:wrap="none" w:vAnchor="page" w:hAnchor="page" w:x="3132" w:y="4303"/>
        <w:shd w:val="clear" w:color="auto" w:fill="auto"/>
        <w:spacing w:after="0"/>
        <w:ind w:left="40" w:right="100" w:firstLine="0"/>
      </w:pPr>
      <w:r>
        <w:t>Словесное описание алгоритмов. Описание алгоритма с помощью блок-схем. Отличие словесного описания алгоритма,отописанияна формально малгоритмическом языке.</w:t>
      </w:r>
    </w:p>
    <w:p w:rsidR="00E80B14" w:rsidRDefault="00E07B23">
      <w:pPr>
        <w:pStyle w:val="9"/>
        <w:framePr w:w="10565" w:h="15012" w:hRule="exact" w:wrap="none" w:vAnchor="page" w:hAnchor="page" w:x="3132" w:y="4303"/>
        <w:shd w:val="clear" w:color="auto" w:fill="auto"/>
        <w:spacing w:after="0"/>
        <w:ind w:left="40" w:firstLine="0"/>
        <w:jc w:val="both"/>
      </w:pPr>
      <w:r>
        <w:t>Системы программирования.Средства создания и выполнения программ.</w:t>
      </w:r>
    </w:p>
    <w:p w:rsidR="00E80B14" w:rsidRDefault="00E07B23">
      <w:pPr>
        <w:pStyle w:val="70"/>
        <w:framePr w:w="10565" w:h="15012" w:hRule="exact" w:wrap="none" w:vAnchor="page" w:hAnchor="page" w:x="3132" w:y="4303"/>
        <w:shd w:val="clear" w:color="auto" w:fill="auto"/>
        <w:ind w:left="40" w:firstLine="0"/>
      </w:pPr>
      <w:r>
        <w:rPr>
          <w:rStyle w:val="70pt4"/>
          <w:b/>
          <w:bCs/>
          <w:i/>
          <w:iCs/>
        </w:rPr>
        <w:t>Понятие об этапах разработки программи приема хотладки программ.</w:t>
      </w:r>
    </w:p>
    <w:p w:rsidR="00E80B14" w:rsidRDefault="00E07B23">
      <w:pPr>
        <w:pStyle w:val="9"/>
        <w:framePr w:w="10565" w:h="15012" w:hRule="exact" w:wrap="none" w:vAnchor="page" w:hAnchor="page" w:x="3132" w:y="4303"/>
        <w:shd w:val="clear" w:color="auto" w:fill="auto"/>
        <w:spacing w:after="0"/>
        <w:ind w:left="40" w:firstLine="0"/>
        <w:jc w:val="both"/>
      </w:pPr>
      <w:r>
        <w:t>Управление. Сигнал. Обратная связь. Примеры: компьютер и управляемый имисполнитель (в том</w:t>
      </w:r>
    </w:p>
    <w:p w:rsidR="00E80B14" w:rsidRDefault="00E07B23">
      <w:pPr>
        <w:pStyle w:val="9"/>
        <w:framePr w:w="10565" w:h="15012" w:hRule="exact" w:wrap="none" w:vAnchor="page" w:hAnchor="page" w:x="3132" w:y="4303"/>
        <w:shd w:val="clear" w:color="auto" w:fill="auto"/>
        <w:tabs>
          <w:tab w:val="left" w:pos="1867"/>
          <w:tab w:val="left" w:pos="3898"/>
          <w:tab w:val="left" w:pos="7738"/>
        </w:tabs>
        <w:spacing w:after="0"/>
        <w:ind w:right="100" w:firstLine="0"/>
        <w:jc w:val="right"/>
      </w:pPr>
      <w:r>
        <w:t>числе</w:t>
      </w:r>
      <w:r>
        <w:tab/>
        <w:t>робот);</w:t>
      </w:r>
      <w:r>
        <w:tab/>
        <w:t>компьютер, получающий</w:t>
      </w:r>
      <w:r>
        <w:tab/>
        <w:t>сигналыот</w:t>
      </w:r>
    </w:p>
    <w:p w:rsidR="00E80B14" w:rsidRDefault="00E07B23">
      <w:pPr>
        <w:pStyle w:val="9"/>
        <w:framePr w:w="10565" w:h="15012" w:hRule="exact" w:wrap="none" w:vAnchor="page" w:hAnchor="page" w:x="3132" w:y="4303"/>
        <w:shd w:val="clear" w:color="auto" w:fill="auto"/>
        <w:tabs>
          <w:tab w:val="left" w:pos="9486"/>
        </w:tabs>
        <w:spacing w:after="0"/>
        <w:ind w:left="40" w:firstLine="0"/>
        <w:jc w:val="both"/>
      </w:pPr>
      <w:r>
        <w:t>цифровых датчиков входе наблюдений и экспериментов,</w:t>
      </w:r>
      <w:r>
        <w:tab/>
        <w:t>и</w:t>
      </w:r>
    </w:p>
    <w:p w:rsidR="00E80B14" w:rsidRDefault="00E07B23">
      <w:pPr>
        <w:pStyle w:val="9"/>
        <w:framePr w:w="10565" w:h="15012" w:hRule="exact" w:wrap="none" w:vAnchor="page" w:hAnchor="page" w:x="3132" w:y="4303"/>
        <w:shd w:val="clear" w:color="auto" w:fill="auto"/>
        <w:spacing w:after="0"/>
        <w:ind w:left="40" w:firstLine="0"/>
        <w:jc w:val="both"/>
      </w:pPr>
      <w:r>
        <w:t>управляющий реальными (втом числе движущимися) устройствами.</w:t>
      </w:r>
    </w:p>
    <w:p w:rsidR="00E80B14" w:rsidRDefault="00E07B23">
      <w:pPr>
        <w:pStyle w:val="30"/>
        <w:framePr w:w="10565" w:h="15012" w:hRule="exact" w:wrap="none" w:vAnchor="page" w:hAnchor="page" w:x="3132" w:y="4303"/>
        <w:shd w:val="clear" w:color="auto" w:fill="auto"/>
        <w:ind w:left="40"/>
        <w:jc w:val="both"/>
      </w:pPr>
      <w:r>
        <w:rPr>
          <w:rStyle w:val="39"/>
          <w:b/>
          <w:bCs/>
        </w:rPr>
        <w:t>Алгоритмические конструкции</w:t>
      </w:r>
    </w:p>
    <w:p w:rsidR="00E80B14" w:rsidRDefault="00E07B23">
      <w:pPr>
        <w:pStyle w:val="9"/>
        <w:framePr w:w="10565" w:h="15012" w:hRule="exact" w:wrap="none" w:vAnchor="page" w:hAnchor="page" w:x="3132" w:y="4303"/>
        <w:shd w:val="clear" w:color="auto" w:fill="auto"/>
        <w:spacing w:after="0"/>
        <w:ind w:left="40" w:right="100" w:firstLine="0"/>
      </w:pPr>
      <w:r>
        <w:t>Конструкция «следование». Линейныйалгоритм. Ограниченность линейных алгоритмов: не возможность предусмотреть зависимость последовательности выполняемых действий от исходных данных.</w:t>
      </w:r>
    </w:p>
    <w:p w:rsidR="00E80B14" w:rsidRDefault="00E07B23">
      <w:pPr>
        <w:pStyle w:val="9"/>
        <w:framePr w:w="10565" w:h="15012" w:hRule="exact" w:wrap="none" w:vAnchor="page" w:hAnchor="page" w:x="3132" w:y="4303"/>
        <w:shd w:val="clear" w:color="auto" w:fill="auto"/>
        <w:spacing w:after="0"/>
        <w:ind w:left="40" w:firstLine="0"/>
        <w:jc w:val="both"/>
      </w:pPr>
      <w:r>
        <w:t>Конструкция «ветвление». Условный оператор: полная и неполная формы.</w:t>
      </w:r>
    </w:p>
    <w:p w:rsidR="00E80B14" w:rsidRDefault="00E07B23">
      <w:pPr>
        <w:pStyle w:val="9"/>
        <w:framePr w:w="10565" w:h="15012" w:hRule="exact" w:wrap="none" w:vAnchor="page" w:hAnchor="page" w:x="3132" w:y="4303"/>
        <w:shd w:val="clear" w:color="auto" w:fill="auto"/>
        <w:spacing w:after="0"/>
        <w:ind w:left="40" w:right="100" w:firstLine="0"/>
        <w:jc w:val="both"/>
      </w:pPr>
      <w:r>
        <w:t>Выполнение и невыполнения условия (истинность и ложность высказывания). Простые и составные условия. Запись составных условий.</w:t>
      </w:r>
    </w:p>
    <w:p w:rsidR="00E80B14" w:rsidRDefault="00E07B23">
      <w:pPr>
        <w:pStyle w:val="70"/>
        <w:framePr w:w="10565" w:h="15012" w:hRule="exact" w:wrap="none" w:vAnchor="page" w:hAnchor="page" w:x="3132" w:y="4303"/>
        <w:shd w:val="clear" w:color="auto" w:fill="auto"/>
        <w:ind w:left="40" w:right="520" w:firstLine="0"/>
      </w:pPr>
      <w:r>
        <w:rPr>
          <w:rStyle w:val="70pt"/>
        </w:rPr>
        <w:t xml:space="preserve">Конструкция «повторения»:циклы с заданным числом повторений, с условием выполнения, с переменной цикла. </w:t>
      </w:r>
      <w:r>
        <w:rPr>
          <w:rStyle w:val="70pt4"/>
          <w:b/>
          <w:bCs/>
          <w:i/>
          <w:iCs/>
        </w:rPr>
        <w:t>Проверка условия выполнения цикладо начала выполнения тела цикла и после выполнения телацикла:постусловие и предусловие цикла.Инвариант цикла.</w:t>
      </w:r>
    </w:p>
    <w:p w:rsidR="00E80B14" w:rsidRDefault="00E07B23">
      <w:pPr>
        <w:pStyle w:val="9"/>
        <w:framePr w:w="10565" w:h="15012" w:hRule="exact" w:wrap="none" w:vAnchor="page" w:hAnchor="page" w:x="3132" w:y="4303"/>
        <w:shd w:val="clear" w:color="auto" w:fill="auto"/>
        <w:spacing w:after="0"/>
        <w:ind w:left="40" w:firstLine="0"/>
        <w:jc w:val="both"/>
      </w:pPr>
      <w:r>
        <w:t>Запись алгоритмических конструкций в выбранном языке программирования.</w:t>
      </w:r>
    </w:p>
    <w:p w:rsidR="00E80B14" w:rsidRDefault="00E07B23">
      <w:pPr>
        <w:pStyle w:val="70"/>
        <w:framePr w:w="10565" w:h="15012" w:hRule="exact" w:wrap="none" w:vAnchor="page" w:hAnchor="page" w:x="3132" w:y="4303"/>
        <w:shd w:val="clear" w:color="auto" w:fill="auto"/>
        <w:tabs>
          <w:tab w:val="left" w:pos="6971"/>
          <w:tab w:val="left" w:pos="10470"/>
        </w:tabs>
        <w:ind w:left="40" w:firstLine="0"/>
      </w:pPr>
      <w:r>
        <w:rPr>
          <w:rStyle w:val="70pt4"/>
          <w:b/>
          <w:bCs/>
          <w:i/>
          <w:iCs/>
        </w:rPr>
        <w:t>Примеры записи команд ветвления и повторения</w:t>
      </w:r>
      <w:r>
        <w:rPr>
          <w:rStyle w:val="70pt4"/>
          <w:b/>
          <w:bCs/>
          <w:i/>
          <w:iCs/>
        </w:rPr>
        <w:tab/>
        <w:t>и других конструкций</w:t>
      </w:r>
      <w:r>
        <w:rPr>
          <w:rStyle w:val="70pt4"/>
          <w:b/>
          <w:bCs/>
          <w:i/>
          <w:iCs/>
        </w:rPr>
        <w:tab/>
        <w:t>в</w:t>
      </w:r>
    </w:p>
    <w:p w:rsidR="00E80B14" w:rsidRDefault="00E07B23">
      <w:pPr>
        <w:pStyle w:val="70"/>
        <w:framePr w:w="10565" w:h="15012" w:hRule="exact" w:wrap="none" w:vAnchor="page" w:hAnchor="page" w:x="3132" w:y="4303"/>
        <w:shd w:val="clear" w:color="auto" w:fill="auto"/>
        <w:ind w:left="40" w:firstLine="0"/>
      </w:pPr>
      <w:r>
        <w:rPr>
          <w:rStyle w:val="70pt4"/>
          <w:b/>
          <w:bCs/>
          <w:i/>
          <w:iCs/>
        </w:rPr>
        <w:t>различных алгоритмических языках.</w:t>
      </w:r>
    </w:p>
    <w:p w:rsidR="00E80B14" w:rsidRDefault="00E07B23">
      <w:pPr>
        <w:pStyle w:val="30"/>
        <w:framePr w:w="10565" w:h="15012" w:hRule="exact" w:wrap="none" w:vAnchor="page" w:hAnchor="page" w:x="3132" w:y="4303"/>
        <w:shd w:val="clear" w:color="auto" w:fill="auto"/>
        <w:ind w:left="40"/>
        <w:jc w:val="both"/>
      </w:pPr>
      <w:r>
        <w:rPr>
          <w:rStyle w:val="39"/>
          <w:b/>
          <w:bCs/>
        </w:rPr>
        <w:t>Разработка алгоритмов и программ</w:t>
      </w:r>
    </w:p>
    <w:p w:rsidR="00E80B14" w:rsidRDefault="00E07B23">
      <w:pPr>
        <w:pStyle w:val="70"/>
        <w:framePr w:w="10565" w:h="15012" w:hRule="exact" w:wrap="none" w:vAnchor="page" w:hAnchor="page" w:x="3132" w:y="4303"/>
        <w:shd w:val="clear" w:color="auto" w:fill="auto"/>
        <w:ind w:left="40" w:firstLine="0"/>
      </w:pPr>
      <w:r>
        <w:rPr>
          <w:rStyle w:val="70pt"/>
        </w:rPr>
        <w:t>Оператор присваивания</w:t>
      </w:r>
      <w:r>
        <w:rPr>
          <w:rStyle w:val="70pt4"/>
          <w:b/>
          <w:bCs/>
          <w:i/>
          <w:iCs/>
        </w:rPr>
        <w:t>.Представление о структура хданных.</w:t>
      </w:r>
    </w:p>
    <w:p w:rsidR="00E80B14" w:rsidRDefault="00E07B23">
      <w:pPr>
        <w:pStyle w:val="9"/>
        <w:framePr w:w="10565" w:h="15012" w:hRule="exact" w:wrap="none" w:vAnchor="page" w:hAnchor="page" w:x="3132" w:y="4303"/>
        <w:shd w:val="clear" w:color="auto" w:fill="auto"/>
        <w:spacing w:after="0"/>
        <w:ind w:left="40" w:right="100" w:firstLine="0"/>
      </w:pPr>
      <w:r>
        <w:t xml:space="preserve">Константы и переменные. Переменная: имя изначение.Типы переменных: целые,вещественные, </w:t>
      </w:r>
      <w:r>
        <w:rPr>
          <w:rStyle w:val="0ptd"/>
        </w:rPr>
        <w:t>символьные,строковые, логические</w:t>
      </w:r>
      <w:r>
        <w:t>.Табличные величины (массивы).Одномерные массивы.</w:t>
      </w:r>
    </w:p>
    <w:p w:rsidR="00E80B14" w:rsidRDefault="00E07B23">
      <w:pPr>
        <w:pStyle w:val="70"/>
        <w:framePr w:w="10565" w:h="15012" w:hRule="exact" w:wrap="none" w:vAnchor="page" w:hAnchor="page" w:x="3132" w:y="4303"/>
        <w:shd w:val="clear" w:color="auto" w:fill="auto"/>
        <w:ind w:left="40" w:firstLine="0"/>
      </w:pPr>
      <w:r>
        <w:rPr>
          <w:rStyle w:val="70pt4"/>
          <w:b/>
          <w:bCs/>
          <w:i/>
          <w:iCs/>
        </w:rPr>
        <w:t>Двумерные массивы.</w:t>
      </w:r>
    </w:p>
    <w:p w:rsidR="00E80B14" w:rsidRDefault="00E07B23">
      <w:pPr>
        <w:pStyle w:val="9"/>
        <w:framePr w:w="10565" w:h="15012" w:hRule="exact" w:wrap="none" w:vAnchor="page" w:hAnchor="page" w:x="3132" w:y="4303"/>
        <w:shd w:val="clear" w:color="auto" w:fill="auto"/>
        <w:spacing w:after="0"/>
        <w:ind w:left="40" w:firstLine="0"/>
        <w:jc w:val="both"/>
      </w:pPr>
      <w:r>
        <w:t>Примеры задач обработки данных:</w:t>
      </w:r>
    </w:p>
    <w:p w:rsidR="00E80B14" w:rsidRDefault="00E07B23">
      <w:pPr>
        <w:pStyle w:val="9"/>
        <w:framePr w:w="10565" w:h="15012" w:hRule="exact" w:wrap="none" w:vAnchor="page" w:hAnchor="page" w:x="3132" w:y="4303"/>
        <w:shd w:val="clear" w:color="auto" w:fill="auto"/>
        <w:spacing w:after="0" w:line="293" w:lineRule="exact"/>
        <w:ind w:left="1080" w:right="100" w:firstLine="0"/>
      </w:pPr>
      <w:r>
        <w:t>нахождение минимального и максимального числа из двух,трех,четырех данных чисел; нахождение всех корней заданного квадратного уравнения;</w:t>
      </w:r>
    </w:p>
    <w:p w:rsidR="00E80B14" w:rsidRDefault="00E07B23">
      <w:pPr>
        <w:pStyle w:val="9"/>
        <w:framePr w:w="10565" w:h="15012" w:hRule="exact" w:wrap="none" w:vAnchor="page" w:hAnchor="page" w:x="3132" w:y="4303"/>
        <w:shd w:val="clear" w:color="auto" w:fill="auto"/>
        <w:spacing w:after="0" w:line="293" w:lineRule="exact"/>
        <w:ind w:left="1080" w:right="100" w:firstLine="0"/>
      </w:pPr>
      <w:r>
        <w:t>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 нахождение минимального(максимального)элемента массива.</w:t>
      </w:r>
    </w:p>
    <w:p w:rsidR="00E80B14" w:rsidRDefault="00E07B23">
      <w:pPr>
        <w:pStyle w:val="9"/>
        <w:framePr w:w="10565" w:h="15012" w:hRule="exact" w:wrap="none" w:vAnchor="page" w:hAnchor="page" w:x="3132" w:y="4303"/>
        <w:shd w:val="clear" w:color="auto" w:fill="auto"/>
        <w:tabs>
          <w:tab w:val="left" w:pos="5752"/>
        </w:tabs>
        <w:spacing w:after="0"/>
        <w:ind w:left="40" w:firstLine="0"/>
        <w:jc w:val="both"/>
      </w:pPr>
      <w:r>
        <w:t>Знакомство с алгоритмами</w:t>
      </w:r>
      <w:r>
        <w:tab/>
        <w:t>решения этих задач.Реализации этих</w:t>
      </w:r>
    </w:p>
    <w:p w:rsidR="00E80B14" w:rsidRDefault="00E07B23">
      <w:pPr>
        <w:pStyle w:val="9"/>
        <w:framePr w:w="10565" w:h="15012" w:hRule="exact" w:wrap="none" w:vAnchor="page" w:hAnchor="page" w:x="3132" w:y="4303"/>
        <w:shd w:val="clear" w:color="auto" w:fill="auto"/>
        <w:spacing w:after="0"/>
        <w:ind w:left="40" w:firstLine="0"/>
        <w:jc w:val="both"/>
      </w:pPr>
      <w:r>
        <w:t>алгоритмов ввыбранной среде программирования.</w:t>
      </w:r>
    </w:p>
    <w:p w:rsidR="00E80B14" w:rsidRDefault="00E07B23">
      <w:pPr>
        <w:pStyle w:val="9"/>
        <w:framePr w:w="10565" w:h="15012" w:hRule="exact" w:wrap="none" w:vAnchor="page" w:hAnchor="page" w:x="3132" w:y="4303"/>
        <w:shd w:val="clear" w:color="auto" w:fill="auto"/>
        <w:spacing w:after="0" w:line="326" w:lineRule="exact"/>
        <w:ind w:left="40" w:right="100" w:firstLine="0"/>
        <w:jc w:val="both"/>
      </w:pPr>
      <w:r>
        <w:t>Составление алгоритмов и программ по управлению исполнителями Робот, Черепашка, Чертежник и ДР-</w:t>
      </w:r>
    </w:p>
    <w:p w:rsidR="00E80B14" w:rsidRDefault="00E07B23">
      <w:pPr>
        <w:pStyle w:val="70"/>
        <w:framePr w:w="10565" w:h="15012" w:hRule="exact" w:wrap="none" w:vAnchor="page" w:hAnchor="page" w:x="3132" w:y="4303"/>
        <w:shd w:val="clear" w:color="auto" w:fill="auto"/>
        <w:tabs>
          <w:tab w:val="left" w:pos="2858"/>
        </w:tabs>
        <w:ind w:left="40" w:firstLine="0"/>
      </w:pPr>
      <w:r>
        <w:rPr>
          <w:rStyle w:val="70pt4"/>
          <w:b/>
          <w:bCs/>
          <w:i/>
          <w:iCs/>
        </w:rPr>
        <w:t>Знакомство с</w:t>
      </w:r>
      <w:r>
        <w:rPr>
          <w:rStyle w:val="70pt4"/>
          <w:b/>
          <w:bCs/>
          <w:i/>
          <w:iCs/>
        </w:rPr>
        <w:tab/>
        <w:t>постановками более сложных задач обработки данны и алгоритмами</w:t>
      </w:r>
    </w:p>
    <w:p w:rsidR="00E80B14" w:rsidRDefault="00E07B23">
      <w:pPr>
        <w:pStyle w:val="70"/>
        <w:framePr w:w="10565" w:h="15012" w:hRule="exact" w:wrap="none" w:vAnchor="page" w:hAnchor="page" w:x="3132" w:y="4303"/>
        <w:shd w:val="clear" w:color="auto" w:fill="auto"/>
        <w:tabs>
          <w:tab w:val="left" w:pos="9050"/>
        </w:tabs>
        <w:ind w:left="40" w:firstLine="0"/>
      </w:pPr>
      <w:r>
        <w:rPr>
          <w:rStyle w:val="70pt4"/>
          <w:b/>
          <w:bCs/>
          <w:i/>
          <w:iCs/>
        </w:rPr>
        <w:t>их решения:сортировка массива, выполнение</w:t>
      </w:r>
      <w:r>
        <w:rPr>
          <w:rStyle w:val="70pt4"/>
          <w:b/>
          <w:bCs/>
          <w:i/>
          <w:iCs/>
        </w:rPr>
        <w:tab/>
        <w:t>поэлементных</w:t>
      </w:r>
    </w:p>
    <w:p w:rsidR="00E80B14" w:rsidRDefault="00E07B23">
      <w:pPr>
        <w:pStyle w:val="70"/>
        <w:framePr w:w="10565" w:h="15012" w:hRule="exact" w:wrap="none" w:vAnchor="page" w:hAnchor="page" w:x="3132" w:y="4303"/>
        <w:shd w:val="clear" w:color="auto" w:fill="auto"/>
        <w:tabs>
          <w:tab w:val="left" w:pos="9501"/>
        </w:tabs>
        <w:ind w:left="40" w:firstLine="0"/>
      </w:pPr>
      <w:r>
        <w:rPr>
          <w:rStyle w:val="70pt4"/>
          <w:b/>
          <w:bCs/>
          <w:i/>
          <w:iCs/>
        </w:rPr>
        <w:t>операций с массивами;обработка целых чисел,представленных</w:t>
      </w:r>
      <w:r>
        <w:rPr>
          <w:rStyle w:val="70pt4"/>
          <w:b/>
          <w:bCs/>
          <w:i/>
          <w:iCs/>
        </w:rPr>
        <w:tab/>
        <w:t>записями</w:t>
      </w:r>
    </w:p>
    <w:p w:rsidR="00E80B14" w:rsidRDefault="00E07B23">
      <w:pPr>
        <w:pStyle w:val="70"/>
        <w:framePr w:w="10565" w:h="15012" w:hRule="exact" w:wrap="none" w:vAnchor="page" w:hAnchor="page" w:x="3132" w:y="4303"/>
        <w:shd w:val="clear" w:color="auto" w:fill="auto"/>
        <w:tabs>
          <w:tab w:val="left" w:pos="9242"/>
        </w:tabs>
        <w:ind w:left="40" w:firstLine="0"/>
      </w:pPr>
      <w:r>
        <w:rPr>
          <w:rStyle w:val="70pt4"/>
          <w:b/>
          <w:bCs/>
          <w:i/>
          <w:iCs/>
        </w:rPr>
        <w:t>в десятичной и двоичной системах счислениямахождение</w:t>
      </w:r>
      <w:r>
        <w:rPr>
          <w:rStyle w:val="70pt4"/>
          <w:b/>
          <w:bCs/>
          <w:i/>
          <w:iCs/>
        </w:rPr>
        <w:tab/>
        <w:t>наибольшего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rap="none" w:vAnchor="page" w:hAnchor="page" w:x="6317" w:y="4324"/>
        <w:shd w:val="clear" w:color="auto" w:fill="auto"/>
        <w:spacing w:line="210" w:lineRule="exact"/>
        <w:ind w:firstLine="0"/>
        <w:jc w:val="left"/>
      </w:pPr>
      <w:r>
        <w:rPr>
          <w:rStyle w:val="70pt4"/>
          <w:b/>
          <w:bCs/>
          <w:i/>
          <w:iCs/>
        </w:rPr>
        <w:lastRenderedPageBreak/>
        <w:t>общего делителя (алгоритм Евклида).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81" w:h="15211" w:hRule="exact" w:wrap="none" w:vAnchor="page" w:hAnchor="page" w:x="3063" w:y="4300"/>
        <w:shd w:val="clear" w:color="auto" w:fill="auto"/>
        <w:tabs>
          <w:tab w:val="left" w:pos="4422"/>
        </w:tabs>
        <w:spacing w:after="0"/>
        <w:ind w:left="40" w:firstLine="0"/>
      </w:pPr>
      <w:r>
        <w:lastRenderedPageBreak/>
        <w:t>Понятие об этапах разработки</w:t>
      </w:r>
      <w:r>
        <w:tab/>
        <w:t>программ: составление требованийк программе,</w:t>
      </w:r>
    </w:p>
    <w:p w:rsidR="00E80B14" w:rsidRDefault="00E07B23">
      <w:pPr>
        <w:pStyle w:val="9"/>
        <w:framePr w:w="10781" w:h="15211" w:hRule="exact" w:wrap="none" w:vAnchor="page" w:hAnchor="page" w:x="3063" w:y="4300"/>
        <w:shd w:val="clear" w:color="auto" w:fill="auto"/>
        <w:tabs>
          <w:tab w:val="left" w:pos="7595"/>
        </w:tabs>
        <w:spacing w:after="0"/>
        <w:ind w:left="40" w:firstLine="0"/>
      </w:pPr>
      <w:r>
        <w:t>выбор алгоритма и его реализация ввиде программы на</w:t>
      </w:r>
      <w:r>
        <w:tab/>
        <w:t>выбранном</w:t>
      </w:r>
    </w:p>
    <w:p w:rsidR="00E80B14" w:rsidRDefault="00E07B23">
      <w:pPr>
        <w:pStyle w:val="9"/>
        <w:framePr w:w="10781" w:h="15211" w:hRule="exact" w:wrap="none" w:vAnchor="page" w:hAnchor="page" w:x="3063" w:y="4300"/>
        <w:shd w:val="clear" w:color="auto" w:fill="auto"/>
        <w:spacing w:after="0"/>
        <w:ind w:left="40" w:right="280" w:firstLine="0"/>
      </w:pPr>
      <w:r>
        <w:t>алгоритмическом языке, отладка программы спомощью выбранной системы программирования,тестирование.</w:t>
      </w:r>
    </w:p>
    <w:p w:rsidR="00E80B14" w:rsidRDefault="00E07B23">
      <w:pPr>
        <w:pStyle w:val="9"/>
        <w:framePr w:w="10781" w:h="15211" w:hRule="exact" w:wrap="none" w:vAnchor="page" w:hAnchor="page" w:x="3063" w:y="4300"/>
        <w:shd w:val="clear" w:color="auto" w:fill="auto"/>
        <w:spacing w:after="0"/>
        <w:ind w:left="40" w:right="280" w:firstLine="0"/>
      </w:pPr>
      <w:r>
        <w:t>Простейшие приемы диалоговой отладки программ(выбор точки останова, пошаговое выполнение, просмотр значений величин, отладочный вывод).</w:t>
      </w:r>
    </w:p>
    <w:p w:rsidR="00E80B14" w:rsidRDefault="00E07B23">
      <w:pPr>
        <w:pStyle w:val="70"/>
        <w:framePr w:w="10781" w:h="15211" w:hRule="exact" w:wrap="none" w:vAnchor="page" w:hAnchor="page" w:x="3063" w:y="4300"/>
        <w:shd w:val="clear" w:color="auto" w:fill="auto"/>
        <w:ind w:left="40" w:firstLine="0"/>
        <w:jc w:val="left"/>
      </w:pPr>
      <w:r>
        <w:rPr>
          <w:rStyle w:val="70pt"/>
        </w:rPr>
        <w:t xml:space="preserve">Знакомство с документированием программ/ </w:t>
      </w:r>
      <w:r>
        <w:rPr>
          <w:rStyle w:val="70pt4"/>
          <w:b/>
          <w:bCs/>
          <w:i/>
          <w:iCs/>
        </w:rPr>
        <w:t>"оставление описание программы по образцу.</w:t>
      </w:r>
    </w:p>
    <w:p w:rsidR="00E80B14" w:rsidRDefault="00E07B23">
      <w:pPr>
        <w:pStyle w:val="30"/>
        <w:framePr w:w="10781" w:h="15211" w:hRule="exact" w:wrap="none" w:vAnchor="page" w:hAnchor="page" w:x="3063" w:y="4300"/>
        <w:shd w:val="clear" w:color="auto" w:fill="auto"/>
        <w:ind w:left="40"/>
      </w:pPr>
      <w:r>
        <w:rPr>
          <w:rStyle w:val="39"/>
          <w:b/>
          <w:bCs/>
        </w:rPr>
        <w:t>Анализ алгоритмов</w:t>
      </w:r>
    </w:p>
    <w:p w:rsidR="00E80B14" w:rsidRDefault="00E07B23">
      <w:pPr>
        <w:pStyle w:val="9"/>
        <w:framePr w:w="10781" w:h="15211" w:hRule="exact" w:wrap="none" w:vAnchor="page" w:hAnchor="page" w:x="3063" w:y="4300"/>
        <w:shd w:val="clear" w:color="auto" w:fill="auto"/>
        <w:spacing w:after="0"/>
        <w:ind w:left="40" w:right="280" w:firstLine="0"/>
      </w:pPr>
      <w:r>
        <w:t>Сложность вычисления: количество выполненных операций,размер используемой памяти; их зависимость от размера исходных данных. Примеры коротких программ,выполняющих много шагов по обработке небольшого объема данных; примеры коротких программ, выполняющих обработку большого объема данных.</w:t>
      </w:r>
    </w:p>
    <w:p w:rsidR="00E80B14" w:rsidRDefault="00E07B23">
      <w:pPr>
        <w:pStyle w:val="9"/>
        <w:framePr w:w="10781" w:h="15211" w:hRule="exact" w:wrap="none" w:vAnchor="page" w:hAnchor="page" w:x="3063" w:y="4300"/>
        <w:shd w:val="clear" w:color="auto" w:fill="auto"/>
        <w:tabs>
          <w:tab w:val="left" w:pos="9794"/>
        </w:tabs>
        <w:spacing w:after="0"/>
        <w:ind w:left="40" w:firstLine="0"/>
      </w:pPr>
      <w:r>
        <w:t>Определение возможных результатов работы алгоритма при</w:t>
      </w:r>
      <w:r>
        <w:tab/>
        <w:t>данном</w:t>
      </w:r>
    </w:p>
    <w:p w:rsidR="00E80B14" w:rsidRDefault="00E07B23">
      <w:pPr>
        <w:pStyle w:val="9"/>
        <w:framePr w:w="10781" w:h="15211" w:hRule="exact" w:wrap="none" w:vAnchor="page" w:hAnchor="page" w:x="3063" w:y="4300"/>
        <w:shd w:val="clear" w:color="auto" w:fill="auto"/>
        <w:tabs>
          <w:tab w:val="left" w:pos="5944"/>
          <w:tab w:val="left" w:pos="8843"/>
        </w:tabs>
        <w:spacing w:after="0"/>
        <w:ind w:left="40" w:firstLine="0"/>
      </w:pPr>
      <w:r>
        <w:t>множестве входных данных; определение</w:t>
      </w:r>
      <w:r>
        <w:tab/>
        <w:t>возможных</w:t>
      </w:r>
      <w:r>
        <w:tab/>
        <w:t>входных</w:t>
      </w:r>
    </w:p>
    <w:p w:rsidR="00E80B14" w:rsidRDefault="00E07B23">
      <w:pPr>
        <w:pStyle w:val="9"/>
        <w:framePr w:w="10781" w:h="15211" w:hRule="exact" w:wrap="none" w:vAnchor="page" w:hAnchor="page" w:x="3063" w:y="4300"/>
        <w:shd w:val="clear" w:color="auto" w:fill="auto"/>
        <w:tabs>
          <w:tab w:val="left" w:pos="7782"/>
        </w:tabs>
        <w:spacing w:after="0"/>
        <w:ind w:left="40" w:right="280" w:firstLine="0"/>
      </w:pPr>
      <w:r>
        <w:t>данных, приводящих к данному результату .Примеры описания объектов и процессов спомощью набора числовых характеристик,</w:t>
      </w:r>
      <w:r>
        <w:tab/>
        <w:t>а так же зависимостей</w:t>
      </w:r>
    </w:p>
    <w:p w:rsidR="00E80B14" w:rsidRDefault="00E07B23">
      <w:pPr>
        <w:pStyle w:val="9"/>
        <w:framePr w:w="10781" w:h="15211" w:hRule="exact" w:wrap="none" w:vAnchor="page" w:hAnchor="page" w:x="3063" w:y="4300"/>
        <w:shd w:val="clear" w:color="auto" w:fill="auto"/>
        <w:spacing w:after="0"/>
        <w:ind w:left="40" w:firstLine="0"/>
      </w:pPr>
      <w:r>
        <w:t>между этими характеристиками,выражаемыми спомощью формул.</w:t>
      </w:r>
    </w:p>
    <w:p w:rsidR="00E80B14" w:rsidRDefault="00E07B23">
      <w:pPr>
        <w:pStyle w:val="91"/>
        <w:framePr w:w="10781" w:h="15211" w:hRule="exact" w:wrap="none" w:vAnchor="page" w:hAnchor="page" w:x="3063" w:y="4300"/>
        <w:shd w:val="clear" w:color="auto" w:fill="auto"/>
        <w:ind w:left="40" w:firstLine="0"/>
        <w:jc w:val="left"/>
      </w:pPr>
      <w:r>
        <w:t>Робототехника</w:t>
      </w:r>
    </w:p>
    <w:p w:rsidR="00E80B14" w:rsidRDefault="00E07B23">
      <w:pPr>
        <w:pStyle w:val="70"/>
        <w:framePr w:w="10781" w:h="15211" w:hRule="exact" w:wrap="none" w:vAnchor="page" w:hAnchor="page" w:x="3063" w:y="4300"/>
        <w:shd w:val="clear" w:color="auto" w:fill="auto"/>
        <w:ind w:left="40" w:right="640" w:firstLine="0"/>
      </w:pPr>
      <w:r>
        <w:rPr>
          <w:rStyle w:val="70pt4"/>
          <w:b/>
          <w:bCs/>
          <w:i/>
          <w:iCs/>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получениесигналовот цифровыхдатчиков (касания, расстояния, света, звука и др.</w:t>
      </w:r>
    </w:p>
    <w:p w:rsidR="00E80B14" w:rsidRDefault="00E07B23">
      <w:pPr>
        <w:pStyle w:val="70"/>
        <w:framePr w:w="10781" w:h="15211" w:hRule="exact" w:wrap="none" w:vAnchor="page" w:hAnchor="page" w:x="3063" w:y="4300"/>
        <w:shd w:val="clear" w:color="auto" w:fill="auto"/>
        <w:ind w:left="40" w:right="280" w:firstLine="0"/>
        <w:jc w:val="left"/>
      </w:pPr>
      <w:r>
        <w:rPr>
          <w:rStyle w:val="70pt4"/>
          <w:b/>
          <w:bCs/>
          <w:i/>
          <w:iC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E80B14" w:rsidRDefault="00E07B23">
      <w:pPr>
        <w:pStyle w:val="70"/>
        <w:framePr w:w="10781" w:h="15211" w:hRule="exact" w:wrap="none" w:vAnchor="page" w:hAnchor="page" w:x="3063" w:y="4300"/>
        <w:shd w:val="clear" w:color="auto" w:fill="auto"/>
        <w:ind w:left="40" w:right="280" w:firstLine="0"/>
        <w:jc w:val="left"/>
      </w:pPr>
      <w:r>
        <w:rPr>
          <w:rStyle w:val="70pt4"/>
          <w:b/>
          <w:bCs/>
          <w:i/>
          <w:iC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управлениероботами.</w:t>
      </w:r>
    </w:p>
    <w:p w:rsidR="00E80B14" w:rsidRDefault="00E07B23">
      <w:pPr>
        <w:pStyle w:val="70"/>
        <w:framePr w:w="10781" w:h="15211" w:hRule="exact" w:wrap="none" w:vAnchor="page" w:hAnchor="page" w:x="3063" w:y="4300"/>
        <w:shd w:val="clear" w:color="auto" w:fill="auto"/>
        <w:ind w:left="40" w:right="280" w:firstLine="0"/>
        <w:jc w:val="left"/>
      </w:pPr>
      <w:r>
        <w:rPr>
          <w:rStyle w:val="70pt4"/>
          <w:b/>
          <w:bCs/>
          <w:i/>
          <w:iCs/>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ит.п.</w:t>
      </w:r>
    </w:p>
    <w:p w:rsidR="00E80B14" w:rsidRDefault="00E07B23">
      <w:pPr>
        <w:pStyle w:val="70"/>
        <w:framePr w:w="10781" w:h="15211" w:hRule="exact" w:wrap="none" w:vAnchor="page" w:hAnchor="page" w:x="3063" w:y="4300"/>
        <w:shd w:val="clear" w:color="auto" w:fill="auto"/>
        <w:ind w:left="40" w:right="280" w:firstLine="0"/>
        <w:jc w:val="left"/>
      </w:pPr>
      <w:r>
        <w:rPr>
          <w:rStyle w:val="70pt4"/>
          <w:b/>
          <w:bCs/>
          <w:i/>
          <w:iC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80B14" w:rsidRDefault="00E07B23">
      <w:pPr>
        <w:pStyle w:val="30"/>
        <w:framePr w:w="10781" w:h="15211" w:hRule="exact" w:wrap="none" w:vAnchor="page" w:hAnchor="page" w:x="3063" w:y="4300"/>
        <w:shd w:val="clear" w:color="auto" w:fill="auto"/>
        <w:ind w:left="40"/>
      </w:pPr>
      <w:r>
        <w:rPr>
          <w:rStyle w:val="39"/>
          <w:b/>
          <w:bCs/>
        </w:rPr>
        <w:t>Математическое моделирование</w:t>
      </w:r>
    </w:p>
    <w:p w:rsidR="00E80B14" w:rsidRDefault="00E07B23">
      <w:pPr>
        <w:pStyle w:val="9"/>
        <w:framePr w:w="10781" w:h="15211" w:hRule="exact" w:wrap="none" w:vAnchor="page" w:hAnchor="page" w:x="3063" w:y="4300"/>
        <w:shd w:val="clear" w:color="auto" w:fill="auto"/>
        <w:spacing w:after="0"/>
        <w:ind w:left="40" w:right="280" w:firstLine="0"/>
      </w:pPr>
      <w:r>
        <w:t>Понятие математической модели.Задачи, решаемые с помощью математического (компьютерного) моделирования.Отличие математической модели от натурной модели и от словесного(литературного) описания объекта.Использование компьютеров при работе с математическими моделями. Компьютерные эксперименты.</w:t>
      </w:r>
    </w:p>
    <w:p w:rsidR="00E80B14" w:rsidRDefault="00E07B23">
      <w:pPr>
        <w:pStyle w:val="9"/>
        <w:framePr w:w="10781" w:h="15211" w:hRule="exact" w:wrap="none" w:vAnchor="page" w:hAnchor="page" w:x="3063" w:y="4300"/>
        <w:shd w:val="clear" w:color="auto" w:fill="auto"/>
        <w:tabs>
          <w:tab w:val="left" w:pos="2075"/>
        </w:tabs>
        <w:spacing w:after="0"/>
        <w:ind w:left="40" w:firstLine="0"/>
      </w:pPr>
      <w:r>
        <w:t>Примеры</w:t>
      </w:r>
      <w:r>
        <w:tab/>
        <w:t>использования математических(компьютерных)моделей при решении</w:t>
      </w:r>
    </w:p>
    <w:p w:rsidR="00E80B14" w:rsidRDefault="00E07B23">
      <w:pPr>
        <w:pStyle w:val="9"/>
        <w:framePr w:w="10781" w:h="15211" w:hRule="exact" w:wrap="none" w:vAnchor="page" w:hAnchor="page" w:x="3063" w:y="4300"/>
        <w:shd w:val="clear" w:color="auto" w:fill="auto"/>
        <w:tabs>
          <w:tab w:val="left" w:pos="8142"/>
        </w:tabs>
        <w:spacing w:after="0"/>
        <w:ind w:left="40" w:firstLine="0"/>
      </w:pPr>
      <w:r>
        <w:t>научно- технических</w:t>
      </w:r>
      <w:r>
        <w:tab/>
        <w:t>задач.Представление о</w:t>
      </w:r>
    </w:p>
    <w:p w:rsidR="00E80B14" w:rsidRDefault="00E07B23">
      <w:pPr>
        <w:pStyle w:val="9"/>
        <w:framePr w:w="10781" w:h="15211" w:hRule="exact" w:wrap="none" w:vAnchor="page" w:hAnchor="page" w:x="3063" w:y="4300"/>
        <w:shd w:val="clear" w:color="auto" w:fill="auto"/>
        <w:spacing w:after="0"/>
        <w:ind w:left="40" w:right="280" w:firstLine="0"/>
      </w:pPr>
      <w:r>
        <w:t>цикле моделирования: построение математической модели,ее программная реализация,проверкана простых примерах(тестирование),проведение компьютерного эксперимента, анализ его результатов,уточнение модели.</w:t>
      </w:r>
    </w:p>
    <w:p w:rsidR="00E80B14" w:rsidRDefault="00E07B23">
      <w:pPr>
        <w:pStyle w:val="30"/>
        <w:framePr w:w="10781" w:h="15211" w:hRule="exact" w:wrap="none" w:vAnchor="page" w:hAnchor="page" w:x="3063" w:y="4300"/>
        <w:shd w:val="clear" w:color="auto" w:fill="auto"/>
        <w:ind w:left="40" w:right="280"/>
      </w:pPr>
      <w:r>
        <w:rPr>
          <w:rStyle w:val="39"/>
          <w:b/>
          <w:bCs/>
        </w:rPr>
        <w:t>Использование программных систем и сервисов Файловая система</w:t>
      </w:r>
    </w:p>
    <w:p w:rsidR="00E80B14" w:rsidRDefault="00E07B23">
      <w:pPr>
        <w:pStyle w:val="9"/>
        <w:framePr w:w="10781" w:h="15211" w:hRule="exact" w:wrap="none" w:vAnchor="page" w:hAnchor="page" w:x="3063" w:y="4300"/>
        <w:shd w:val="clear" w:color="auto" w:fill="auto"/>
        <w:spacing w:after="0"/>
        <w:ind w:left="40" w:right="280" w:firstLine="0"/>
      </w:pPr>
      <w:r>
        <w:t>Принципы построения файловых систем. Каталог(директория). Основные операции при работе с файлами:создание,редактирование,копирование,перемещение, удаление.Типы файлов.</w:t>
      </w:r>
    </w:p>
    <w:p w:rsidR="00E80B14" w:rsidRDefault="00E07B23">
      <w:pPr>
        <w:pStyle w:val="9"/>
        <w:framePr w:w="10781" w:h="15211" w:hRule="exact" w:wrap="none" w:vAnchor="page" w:hAnchor="page" w:x="3063" w:y="4300"/>
        <w:shd w:val="clear" w:color="auto" w:fill="auto"/>
        <w:spacing w:after="0"/>
        <w:ind w:left="40" w:right="280" w:firstLine="0"/>
      </w:pPr>
      <w:r>
        <w:t>Характерные размеры файлов различных типов(страница печатного текста,полный текст романа«Евгений Онегин», минутный видеоклип, полутора часовой фильм,файл данных космических наблюдений,файл промежуточных данных при математическом моделировании сложных физических процессов и др.).</w:t>
      </w:r>
    </w:p>
    <w:p w:rsidR="00E80B14" w:rsidRDefault="00E07B23">
      <w:pPr>
        <w:pStyle w:val="9"/>
        <w:framePr w:w="10781" w:h="15211" w:hRule="exact" w:wrap="none" w:vAnchor="page" w:hAnchor="page" w:x="3063" w:y="4300"/>
        <w:shd w:val="clear" w:color="auto" w:fill="auto"/>
        <w:spacing w:after="0"/>
        <w:ind w:left="40" w:firstLine="0"/>
      </w:pPr>
      <w:r>
        <w:t>Архивирование и разархивирование.</w:t>
      </w:r>
    </w:p>
    <w:p w:rsidR="00E80B14" w:rsidRDefault="00E07B23">
      <w:pPr>
        <w:pStyle w:val="9"/>
        <w:framePr w:w="10781" w:h="15211" w:hRule="exact" w:wrap="none" w:vAnchor="page" w:hAnchor="page" w:x="3063" w:y="4300"/>
        <w:shd w:val="clear" w:color="auto" w:fill="auto"/>
        <w:spacing w:after="0"/>
        <w:ind w:left="40" w:firstLine="0"/>
      </w:pPr>
      <w:r>
        <w:t>Файловый менеджер.</w:t>
      </w:r>
    </w:p>
    <w:p w:rsidR="00E80B14" w:rsidRDefault="00E07B23">
      <w:pPr>
        <w:pStyle w:val="70"/>
        <w:framePr w:w="10781" w:h="15211" w:hRule="exact" w:wrap="none" w:vAnchor="page" w:hAnchor="page" w:x="3063" w:y="4300"/>
        <w:shd w:val="clear" w:color="auto" w:fill="auto"/>
        <w:ind w:left="40" w:firstLine="0"/>
        <w:jc w:val="left"/>
      </w:pPr>
      <w:r>
        <w:rPr>
          <w:rStyle w:val="70pt4"/>
          <w:b/>
          <w:bCs/>
          <w:i/>
          <w:iCs/>
        </w:rPr>
        <w:t>Поиск в файловой системе.</w:t>
      </w:r>
    </w:p>
    <w:p w:rsidR="00E80B14" w:rsidRDefault="00E07B23">
      <w:pPr>
        <w:pStyle w:val="30"/>
        <w:framePr w:w="10781" w:h="15211" w:hRule="exact" w:wrap="none" w:vAnchor="page" w:hAnchor="page" w:x="3063" w:y="4300"/>
        <w:shd w:val="clear" w:color="auto" w:fill="auto"/>
        <w:spacing w:line="210" w:lineRule="exact"/>
        <w:ind w:left="40"/>
      </w:pPr>
      <w:r>
        <w:rPr>
          <w:rStyle w:val="39"/>
          <w:b/>
          <w:bCs/>
        </w:rPr>
        <w:t>Подготовка текстов и демонстрационных материалов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46" w:h="15199" w:hRule="exact" w:wrap="none" w:vAnchor="page" w:hAnchor="page" w:x="3181" w:y="4300"/>
        <w:shd w:val="clear" w:color="auto" w:fill="auto"/>
        <w:spacing w:after="0"/>
        <w:ind w:left="20" w:right="40" w:firstLine="0"/>
      </w:pPr>
      <w:r>
        <w:lastRenderedPageBreak/>
        <w:t>Текстовые документы и их структурные элементы (страница,абзац, строка,слово,символ). Текстовый процессор - инструмент создания, редактирования и форматирования текстов.</w:t>
      </w:r>
    </w:p>
    <w:p w:rsidR="00E80B14" w:rsidRDefault="00E07B23">
      <w:pPr>
        <w:pStyle w:val="9"/>
        <w:framePr w:w="10546" w:h="15199" w:hRule="exact" w:wrap="none" w:vAnchor="page" w:hAnchor="page" w:x="3181" w:y="4300"/>
        <w:shd w:val="clear" w:color="auto" w:fill="auto"/>
        <w:spacing w:after="0"/>
        <w:ind w:left="20" w:firstLine="0"/>
      </w:pPr>
      <w:r>
        <w:t>Свойства страницы, абзаца, символа. Стилевое форматирование.</w:t>
      </w:r>
    </w:p>
    <w:p w:rsidR="00E80B14" w:rsidRDefault="00E07B23">
      <w:pPr>
        <w:pStyle w:val="9"/>
        <w:framePr w:w="10546" w:h="15199" w:hRule="exact" w:wrap="none" w:vAnchor="page" w:hAnchor="page" w:x="3181" w:y="4300"/>
        <w:shd w:val="clear" w:color="auto" w:fill="auto"/>
        <w:tabs>
          <w:tab w:val="left" w:pos="2732"/>
          <w:tab w:val="left" w:pos="9562"/>
        </w:tabs>
        <w:spacing w:after="0"/>
        <w:ind w:left="20" w:firstLine="0"/>
      </w:pPr>
      <w:r>
        <w:t>Включение</w:t>
      </w:r>
      <w:r>
        <w:tab/>
        <w:t>втекстовый документ списков, таблиц, играфических</w:t>
      </w:r>
      <w:r>
        <w:tab/>
        <w:t>объектов.</w:t>
      </w:r>
    </w:p>
    <w:p w:rsidR="00E80B14" w:rsidRDefault="00E07B23">
      <w:pPr>
        <w:pStyle w:val="9"/>
        <w:framePr w:w="10546" w:h="15199" w:hRule="exact" w:wrap="none" w:vAnchor="page" w:hAnchor="page" w:x="3181" w:y="4300"/>
        <w:shd w:val="clear" w:color="auto" w:fill="auto"/>
        <w:tabs>
          <w:tab w:val="left" w:pos="9686"/>
        </w:tabs>
        <w:spacing w:after="0"/>
        <w:ind w:firstLine="0"/>
      </w:pPr>
      <w:r>
        <w:t>Включениевтекстовыйдокументдиаграмм,</w:t>
      </w:r>
      <w:r>
        <w:tab/>
        <w:t>формул,</w:t>
      </w:r>
    </w:p>
    <w:p w:rsidR="00E80B14" w:rsidRDefault="00E07B23">
      <w:pPr>
        <w:pStyle w:val="9"/>
        <w:framePr w:w="10546" w:h="15199" w:hRule="exact" w:wrap="none" w:vAnchor="page" w:hAnchor="page" w:x="3181" w:y="4300"/>
        <w:shd w:val="clear" w:color="auto" w:fill="auto"/>
        <w:spacing w:after="0"/>
        <w:ind w:left="20" w:firstLine="0"/>
      </w:pPr>
      <w:r>
        <w:t>Нумерации страниц,колонтитулов,</w:t>
      </w:r>
      <w:r>
        <w:rPr>
          <w:rStyle w:val="0ptd"/>
        </w:rPr>
        <w:t>ссыяокидр.История изменений.</w:t>
      </w:r>
    </w:p>
    <w:p w:rsidR="00E80B14" w:rsidRDefault="00E07B23">
      <w:pPr>
        <w:pStyle w:val="9"/>
        <w:framePr w:w="10546" w:h="15199" w:hRule="exact" w:wrap="none" w:vAnchor="page" w:hAnchor="page" w:x="3181" w:y="4300"/>
        <w:shd w:val="clear" w:color="auto" w:fill="auto"/>
        <w:spacing w:after="0"/>
        <w:ind w:left="20" w:firstLine="0"/>
      </w:pPr>
      <w:r>
        <w:t>Проверка правописания,словари.</w:t>
      </w:r>
    </w:p>
    <w:p w:rsidR="00E80B14" w:rsidRDefault="00E07B23">
      <w:pPr>
        <w:pStyle w:val="9"/>
        <w:framePr w:w="10546" w:h="15199" w:hRule="exact" w:wrap="none" w:vAnchor="page" w:hAnchor="page" w:x="3181" w:y="4300"/>
        <w:shd w:val="clear" w:color="auto" w:fill="auto"/>
        <w:tabs>
          <w:tab w:val="left" w:pos="8694"/>
        </w:tabs>
        <w:spacing w:after="0"/>
        <w:ind w:left="20" w:firstLine="0"/>
      </w:pPr>
      <w:r>
        <w:t>Инструменты ввода текста с использованием</w:t>
      </w:r>
      <w:r>
        <w:tab/>
        <w:t>сканера,программ</w:t>
      </w:r>
    </w:p>
    <w:p w:rsidR="00E80B14" w:rsidRDefault="00E07B23">
      <w:pPr>
        <w:pStyle w:val="9"/>
        <w:framePr w:w="10546" w:h="15199" w:hRule="exact" w:wrap="none" w:vAnchor="page" w:hAnchor="page" w:x="3181" w:y="4300"/>
        <w:shd w:val="clear" w:color="auto" w:fill="auto"/>
        <w:spacing w:after="0"/>
        <w:ind w:left="20" w:firstLine="0"/>
      </w:pPr>
      <w:r>
        <w:t>распознавания,расшифровки устной речи.Компьютерный перевод.</w:t>
      </w:r>
    </w:p>
    <w:p w:rsidR="00E80B14" w:rsidRDefault="00E07B23">
      <w:pPr>
        <w:pStyle w:val="70"/>
        <w:framePr w:w="10546" w:h="15199" w:hRule="exact" w:wrap="none" w:vAnchor="page" w:hAnchor="page" w:x="3181" w:y="4300"/>
        <w:shd w:val="clear" w:color="auto" w:fill="auto"/>
        <w:tabs>
          <w:tab w:val="left" w:pos="8031"/>
          <w:tab w:val="left" w:pos="8996"/>
        </w:tabs>
        <w:ind w:left="20" w:firstLine="0"/>
        <w:jc w:val="left"/>
      </w:pPr>
      <w:r>
        <w:rPr>
          <w:rStyle w:val="70pt4"/>
          <w:b/>
          <w:bCs/>
          <w:i/>
          <w:iCs/>
        </w:rPr>
        <w:t>Понятие о системе стандартов по информации, библиотечному</w:t>
      </w:r>
      <w:r>
        <w:rPr>
          <w:rStyle w:val="70pt4"/>
          <w:b/>
          <w:bCs/>
          <w:i/>
          <w:iCs/>
        </w:rPr>
        <w:tab/>
        <w:t>и</w:t>
      </w:r>
      <w:r>
        <w:rPr>
          <w:rStyle w:val="70pt4"/>
          <w:b/>
          <w:bCs/>
          <w:i/>
          <w:iCs/>
        </w:rPr>
        <w:tab/>
        <w:t>издательскому</w:t>
      </w:r>
    </w:p>
    <w:p w:rsidR="00E80B14" w:rsidRDefault="00E07B23">
      <w:pPr>
        <w:pStyle w:val="70"/>
        <w:framePr w:w="10546" w:h="15199" w:hRule="exact" w:wrap="none" w:vAnchor="page" w:hAnchor="page" w:x="3181" w:y="4300"/>
        <w:shd w:val="clear" w:color="auto" w:fill="auto"/>
        <w:ind w:left="20" w:firstLine="0"/>
        <w:jc w:val="left"/>
      </w:pPr>
      <w:r>
        <w:rPr>
          <w:rStyle w:val="70pt4"/>
          <w:b/>
          <w:bCs/>
          <w:i/>
          <w:iCs/>
        </w:rPr>
        <w:t>делу.Деловая переписка,учебная публикация, коллективнаяработа.Рефератианнотация.</w:t>
      </w:r>
    </w:p>
    <w:p w:rsidR="00E80B14" w:rsidRDefault="00E07B23">
      <w:pPr>
        <w:pStyle w:val="9"/>
        <w:framePr w:w="10546" w:h="15199" w:hRule="exact" w:wrap="none" w:vAnchor="page" w:hAnchor="page" w:x="3181" w:y="4300"/>
        <w:shd w:val="clear" w:color="auto" w:fill="auto"/>
        <w:tabs>
          <w:tab w:val="left" w:pos="3188"/>
          <w:tab w:val="left" w:pos="5300"/>
          <w:tab w:val="left" w:pos="8526"/>
        </w:tabs>
        <w:spacing w:after="0"/>
        <w:ind w:left="20" w:right="40" w:firstLine="0"/>
      </w:pPr>
      <w:r>
        <w:t>Подготовка компьютерных презентаций.Включение в презентацию аудиовизуальных объектов. Знакомство с графическими редакторами. Операции редактирования графических объектов: изменение размера,сжатие изображения; обрезка, поворот,отражение, работа с областями(выделение,</w:t>
      </w:r>
      <w:r>
        <w:tab/>
        <w:t>копирование,</w:t>
      </w:r>
      <w:r>
        <w:tab/>
        <w:t>заливка</w:t>
      </w:r>
      <w:r>
        <w:tab/>
        <w:t>цветом), коррекция</w:t>
      </w:r>
    </w:p>
    <w:p w:rsidR="00E80B14" w:rsidRDefault="00E07B23">
      <w:pPr>
        <w:pStyle w:val="9"/>
        <w:framePr w:w="10546" w:h="15199" w:hRule="exact" w:wrap="none" w:vAnchor="page" w:hAnchor="page" w:x="3181" w:y="4300"/>
        <w:shd w:val="clear" w:color="auto" w:fill="auto"/>
        <w:spacing w:after="0"/>
        <w:ind w:left="20" w:firstLine="0"/>
      </w:pPr>
      <w:r>
        <w:t xml:space="preserve">цвета,яркостии контрастности </w:t>
      </w:r>
      <w:r>
        <w:rPr>
          <w:rStyle w:val="0ptd"/>
        </w:rPr>
        <w:t>.Знакомство</w:t>
      </w:r>
    </w:p>
    <w:p w:rsidR="00E80B14" w:rsidRDefault="00E07B23">
      <w:pPr>
        <w:pStyle w:val="70"/>
        <w:framePr w:w="10546" w:h="15199" w:hRule="exact" w:wrap="none" w:vAnchor="page" w:hAnchor="page" w:x="3181" w:y="4300"/>
        <w:shd w:val="clear" w:color="auto" w:fill="auto"/>
        <w:ind w:left="20" w:firstLine="0"/>
        <w:jc w:val="left"/>
      </w:pPr>
      <w:r>
        <w:rPr>
          <w:rStyle w:val="70pt4"/>
          <w:b/>
          <w:bCs/>
          <w:i/>
          <w:iCs/>
        </w:rPr>
        <w:t>С обработкой фотографий. Геометрические и стилевые преобразования.</w:t>
      </w:r>
    </w:p>
    <w:p w:rsidR="00E80B14" w:rsidRDefault="00E07B23">
      <w:pPr>
        <w:pStyle w:val="9"/>
        <w:framePr w:w="10546" w:h="15199" w:hRule="exact" w:wrap="none" w:vAnchor="page" w:hAnchor="page" w:x="3181" w:y="4300"/>
        <w:shd w:val="clear" w:color="auto" w:fill="auto"/>
        <w:spacing w:after="0"/>
        <w:ind w:left="20" w:right="40" w:firstLine="0"/>
      </w:pPr>
      <w:r>
        <w:t>Ввод и зображений с использованием различных цифровых устройств (цифровых фотоаппаратов и микроскопов, видеокамер, сканеровит.д.).</w:t>
      </w:r>
    </w:p>
    <w:p w:rsidR="00E80B14" w:rsidRDefault="00E07B23">
      <w:pPr>
        <w:pStyle w:val="70"/>
        <w:framePr w:w="10546" w:h="15199" w:hRule="exact" w:wrap="none" w:vAnchor="page" w:hAnchor="page" w:x="3181" w:y="4300"/>
        <w:shd w:val="clear" w:color="auto" w:fill="auto"/>
        <w:tabs>
          <w:tab w:val="left" w:pos="8535"/>
        </w:tabs>
        <w:ind w:left="20" w:firstLine="0"/>
        <w:jc w:val="left"/>
      </w:pPr>
      <w:r>
        <w:rPr>
          <w:rStyle w:val="70pt4"/>
          <w:b/>
          <w:bCs/>
          <w:i/>
          <w:iCs/>
        </w:rPr>
        <w:t>Средствакомпъютерногопроектирования.</w:t>
      </w:r>
      <w:r>
        <w:rPr>
          <w:rStyle w:val="70pt4"/>
          <w:b/>
          <w:bCs/>
          <w:i/>
          <w:iCs/>
        </w:rPr>
        <w:tab/>
        <w:t>Чертежи и работа</w:t>
      </w:r>
    </w:p>
    <w:p w:rsidR="00E80B14" w:rsidRDefault="00E07B23">
      <w:pPr>
        <w:pStyle w:val="70"/>
        <w:framePr w:w="10546" w:h="15199" w:hRule="exact" w:wrap="none" w:vAnchor="page" w:hAnchor="page" w:x="3181" w:y="4300"/>
        <w:shd w:val="clear" w:color="auto" w:fill="auto"/>
        <w:ind w:left="20" w:right="40" w:firstLine="0"/>
        <w:jc w:val="left"/>
      </w:pPr>
      <w:r>
        <w:rPr>
          <w:rStyle w:val="70pt4"/>
          <w:b/>
          <w:bCs/>
          <w:i/>
          <w:iCs/>
        </w:rPr>
        <w:t>с ними.Базовые операции: выделение, объединение, геометрические преобразования фрагментови компонентов . Диаграммы, планы, карты.</w:t>
      </w:r>
    </w:p>
    <w:p w:rsidR="00E80B14" w:rsidRDefault="00E07B23">
      <w:pPr>
        <w:pStyle w:val="30"/>
        <w:framePr w:w="10546" w:h="15199" w:hRule="exact" w:wrap="none" w:vAnchor="page" w:hAnchor="page" w:x="3181" w:y="4300"/>
        <w:shd w:val="clear" w:color="auto" w:fill="auto"/>
        <w:ind w:left="20"/>
      </w:pPr>
      <w:r>
        <w:rPr>
          <w:rStyle w:val="39"/>
          <w:b/>
          <w:bCs/>
        </w:rPr>
        <w:t>Электронные(динамические) таблицы</w:t>
      </w:r>
    </w:p>
    <w:p w:rsidR="00E80B14" w:rsidRDefault="00E07B23">
      <w:pPr>
        <w:pStyle w:val="9"/>
        <w:framePr w:w="10546" w:h="15199" w:hRule="exact" w:wrap="none" w:vAnchor="page" w:hAnchor="page" w:x="3181" w:y="4300"/>
        <w:shd w:val="clear" w:color="auto" w:fill="auto"/>
        <w:tabs>
          <w:tab w:val="left" w:pos="9764"/>
        </w:tabs>
        <w:spacing w:after="0"/>
        <w:ind w:left="20" w:right="40" w:firstLine="0"/>
      </w:pPr>
      <w:r>
        <w:t>Электронные(динамические) таблицы. Формулы с использованием абсолютной, относительной и смешанной адресации; преобразование</w:t>
      </w:r>
      <w:r>
        <w:tab/>
        <w:t>формул</w:t>
      </w:r>
    </w:p>
    <w:p w:rsidR="00E80B14" w:rsidRDefault="00E07B23">
      <w:pPr>
        <w:pStyle w:val="9"/>
        <w:framePr w:w="10546" w:h="15199" w:hRule="exact" w:wrap="none" w:vAnchor="page" w:hAnchor="page" w:x="3181" w:y="4300"/>
        <w:shd w:val="clear" w:color="auto" w:fill="auto"/>
        <w:spacing w:after="0"/>
        <w:ind w:left="20" w:right="40" w:firstLine="0"/>
      </w:pPr>
      <w:r>
        <w:t>прикопировании.Выделение диапазон а таблицы и упорядочивание (сортировка)его элементов;построение графиков и диаграмм.</w:t>
      </w:r>
    </w:p>
    <w:p w:rsidR="00E80B14" w:rsidRDefault="00E07B23">
      <w:pPr>
        <w:pStyle w:val="30"/>
        <w:framePr w:w="10546" w:h="15199" w:hRule="exact" w:wrap="none" w:vAnchor="page" w:hAnchor="page" w:x="3181" w:y="4300"/>
        <w:shd w:val="clear" w:color="auto" w:fill="auto"/>
        <w:ind w:left="20"/>
      </w:pPr>
      <w:r>
        <w:rPr>
          <w:rStyle w:val="39"/>
          <w:b/>
          <w:bCs/>
        </w:rPr>
        <w:t>Базыданных.Поискинформации</w:t>
      </w:r>
    </w:p>
    <w:p w:rsidR="00E80B14" w:rsidRDefault="00E07B23">
      <w:pPr>
        <w:pStyle w:val="9"/>
        <w:framePr w:w="10546" w:h="15199" w:hRule="exact" w:wrap="none" w:vAnchor="page" w:hAnchor="page" w:x="3181" w:y="4300"/>
        <w:shd w:val="clear" w:color="auto" w:fill="auto"/>
        <w:tabs>
          <w:tab w:val="left" w:pos="7820"/>
        </w:tabs>
        <w:spacing w:after="0"/>
        <w:ind w:left="20" w:firstLine="0"/>
      </w:pPr>
      <w:r>
        <w:t>Базыданных.Таблица как представление</w:t>
      </w:r>
      <w:r>
        <w:tab/>
        <w:t>отношения.Поиск данных</w:t>
      </w:r>
    </w:p>
    <w:p w:rsidR="00E80B14" w:rsidRDefault="00E07B23">
      <w:pPr>
        <w:pStyle w:val="70"/>
        <w:framePr w:w="10546" w:h="15199" w:hRule="exact" w:wrap="none" w:vAnchor="page" w:hAnchor="page" w:x="3181" w:y="4300"/>
        <w:shd w:val="clear" w:color="auto" w:fill="auto"/>
        <w:ind w:left="20" w:firstLine="0"/>
        <w:jc w:val="left"/>
      </w:pPr>
      <w:r>
        <w:rPr>
          <w:rStyle w:val="70pt"/>
        </w:rPr>
        <w:t xml:space="preserve">в готовой </w:t>
      </w:r>
      <w:r>
        <w:rPr>
          <w:rStyle w:val="70pt4"/>
          <w:b/>
          <w:bCs/>
          <w:i/>
          <w:iCs/>
        </w:rPr>
        <w:t>базе.Связи между таблицами.</w:t>
      </w:r>
    </w:p>
    <w:p w:rsidR="00E80B14" w:rsidRDefault="00E07B23">
      <w:pPr>
        <w:pStyle w:val="9"/>
        <w:framePr w:w="10546" w:h="15199" w:hRule="exact" w:wrap="none" w:vAnchor="page" w:hAnchor="page" w:x="3181" w:y="4300"/>
        <w:shd w:val="clear" w:color="auto" w:fill="auto"/>
        <w:tabs>
          <w:tab w:val="left" w:pos="5074"/>
          <w:tab w:val="left" w:pos="7801"/>
        </w:tabs>
        <w:spacing w:after="0"/>
        <w:ind w:left="20" w:firstLine="0"/>
      </w:pPr>
      <w:r>
        <w:t>Поискинформациивсети</w:t>
      </w:r>
      <w:r>
        <w:tab/>
        <w:t>Интернет.</w:t>
      </w:r>
      <w:r>
        <w:tab/>
        <w:t>Средства и методика</w:t>
      </w:r>
    </w:p>
    <w:p w:rsidR="00E80B14" w:rsidRDefault="00E07B23">
      <w:pPr>
        <w:pStyle w:val="9"/>
        <w:framePr w:w="10546" w:h="15199" w:hRule="exact" w:wrap="none" w:vAnchor="page" w:hAnchor="page" w:x="3181" w:y="4300"/>
        <w:shd w:val="clear" w:color="auto" w:fill="auto"/>
        <w:tabs>
          <w:tab w:val="left" w:pos="9068"/>
        </w:tabs>
        <w:spacing w:after="0"/>
        <w:ind w:left="20" w:firstLine="0"/>
      </w:pPr>
      <w:r>
        <w:t>поиска информации.Построение запросов;браузеры.Компьютерные</w:t>
      </w:r>
      <w:r>
        <w:tab/>
        <w:t>энциклопедии</w:t>
      </w:r>
    </w:p>
    <w:p w:rsidR="00E80B14" w:rsidRDefault="00E07B23">
      <w:pPr>
        <w:pStyle w:val="9"/>
        <w:framePr w:w="10546" w:h="15199" w:hRule="exact" w:wrap="none" w:vAnchor="page" w:hAnchor="page" w:x="3181" w:y="4300"/>
        <w:shd w:val="clear" w:color="auto" w:fill="auto"/>
        <w:spacing w:after="0"/>
        <w:ind w:left="20" w:firstLine="0"/>
      </w:pPr>
      <w:r>
        <w:t xml:space="preserve">исловари.Компьютерные карты и другие справочные </w:t>
      </w:r>
      <w:r>
        <w:rPr>
          <w:rStyle w:val="0ptd"/>
        </w:rPr>
        <w:t>системы.Поисковые машины.</w:t>
      </w:r>
    </w:p>
    <w:p w:rsidR="00E80B14" w:rsidRDefault="00E07B23">
      <w:pPr>
        <w:pStyle w:val="30"/>
        <w:framePr w:w="10546" w:h="15199" w:hRule="exact" w:wrap="none" w:vAnchor="page" w:hAnchor="page" w:x="3181" w:y="4300"/>
        <w:shd w:val="clear" w:color="auto" w:fill="auto"/>
        <w:ind w:left="20"/>
      </w:pPr>
      <w:r>
        <w:rPr>
          <w:rStyle w:val="39"/>
          <w:b/>
          <w:bCs/>
        </w:rPr>
        <w:t>Работа в информационном пространстве. Информационно-коммуникационные технологии</w:t>
      </w:r>
    </w:p>
    <w:p w:rsidR="00E80B14" w:rsidRDefault="00E07B23">
      <w:pPr>
        <w:pStyle w:val="9"/>
        <w:framePr w:w="10546" w:h="15199" w:hRule="exact" w:wrap="none" w:vAnchor="page" w:hAnchor="page" w:x="3181" w:y="4300"/>
        <w:shd w:val="clear" w:color="auto" w:fill="auto"/>
        <w:spacing w:after="0"/>
        <w:ind w:left="20" w:firstLine="0"/>
      </w:pPr>
      <w:r>
        <w:t>Компьютерные сети. Интернет. Адресация в сети Интернет. Доменная система имен.Сайт.Сетевое</w:t>
      </w:r>
    </w:p>
    <w:p w:rsidR="00E80B14" w:rsidRDefault="00E07B23">
      <w:pPr>
        <w:pStyle w:val="70"/>
        <w:framePr w:w="10546" w:h="15199" w:hRule="exact" w:wrap="none" w:vAnchor="page" w:hAnchor="page" w:x="3181" w:y="4300"/>
        <w:shd w:val="clear" w:color="auto" w:fill="auto"/>
        <w:tabs>
          <w:tab w:val="left" w:pos="1958"/>
          <w:tab w:val="left" w:pos="3782"/>
          <w:tab w:val="left" w:pos="5693"/>
        </w:tabs>
        <w:ind w:right="40" w:firstLine="0"/>
        <w:jc w:val="right"/>
      </w:pPr>
      <w:r>
        <w:rPr>
          <w:rStyle w:val="70pt"/>
        </w:rPr>
        <w:t>хранение</w:t>
      </w:r>
      <w:r>
        <w:rPr>
          <w:rStyle w:val="70pt"/>
        </w:rPr>
        <w:tab/>
        <w:t>данных.</w:t>
      </w:r>
      <w:r>
        <w:rPr>
          <w:rStyle w:val="70pt"/>
        </w:rPr>
        <w:tab/>
      </w:r>
      <w:r>
        <w:rPr>
          <w:rStyle w:val="70pt4"/>
          <w:b/>
          <w:bCs/>
          <w:i/>
          <w:iCs/>
        </w:rPr>
        <w:t>Большие</w:t>
      </w:r>
      <w:r>
        <w:rPr>
          <w:rStyle w:val="70pt4"/>
          <w:b/>
          <w:bCs/>
          <w:i/>
          <w:iCs/>
        </w:rPr>
        <w:tab/>
        <w:t>данные в природе</w:t>
      </w:r>
    </w:p>
    <w:p w:rsidR="00E80B14" w:rsidRDefault="00E07B23">
      <w:pPr>
        <w:pStyle w:val="70"/>
        <w:framePr w:w="10546" w:h="15199" w:hRule="exact" w:wrap="none" w:vAnchor="page" w:hAnchor="page" w:x="3181" w:y="4300"/>
        <w:shd w:val="clear" w:color="auto" w:fill="auto"/>
        <w:tabs>
          <w:tab w:val="left" w:pos="6894"/>
          <w:tab w:val="left" w:pos="9346"/>
        </w:tabs>
        <w:ind w:left="20" w:firstLine="0"/>
        <w:jc w:val="left"/>
      </w:pPr>
      <w:r>
        <w:rPr>
          <w:rStyle w:val="70pt4"/>
          <w:b/>
          <w:bCs/>
          <w:i/>
          <w:iCs/>
        </w:rPr>
        <w:t>и технике (геномные данные, результаты физических</w:t>
      </w:r>
      <w:r>
        <w:rPr>
          <w:rStyle w:val="70pt4"/>
          <w:b/>
          <w:bCs/>
          <w:i/>
          <w:iCs/>
        </w:rPr>
        <w:tab/>
        <w:t>экспериментов,</w:t>
      </w:r>
      <w:r>
        <w:rPr>
          <w:rStyle w:val="70pt4"/>
          <w:b/>
          <w:bCs/>
          <w:i/>
          <w:iCs/>
        </w:rPr>
        <w:tab/>
        <w:t>Интернет-</w:t>
      </w:r>
    </w:p>
    <w:p w:rsidR="00E80B14" w:rsidRDefault="00E07B23">
      <w:pPr>
        <w:pStyle w:val="70"/>
        <w:framePr w:w="10546" w:h="15199" w:hRule="exact" w:wrap="none" w:vAnchor="page" w:hAnchor="page" w:x="3181" w:y="4300"/>
        <w:shd w:val="clear" w:color="auto" w:fill="auto"/>
        <w:ind w:left="20" w:firstLine="0"/>
        <w:jc w:val="left"/>
      </w:pPr>
      <w:r>
        <w:rPr>
          <w:rStyle w:val="70pt4"/>
          <w:b/>
          <w:bCs/>
          <w:i/>
          <w:iCs/>
        </w:rPr>
        <w:t>данные,вчастности,данные социальных сетей). Технологии и хобработки их ранения.</w:t>
      </w:r>
    </w:p>
    <w:p w:rsidR="00E80B14" w:rsidRDefault="00E07B23">
      <w:pPr>
        <w:pStyle w:val="9"/>
        <w:framePr w:w="10546" w:h="15199" w:hRule="exact" w:wrap="none" w:vAnchor="page" w:hAnchor="page" w:x="3181" w:y="4300"/>
        <w:shd w:val="clear" w:color="auto" w:fill="auto"/>
        <w:tabs>
          <w:tab w:val="left" w:pos="4258"/>
          <w:tab w:val="left" w:pos="6001"/>
          <w:tab w:val="left" w:pos="8890"/>
        </w:tabs>
        <w:spacing w:after="0"/>
        <w:ind w:left="20" w:right="40" w:firstLine="0"/>
      </w:pPr>
      <w:r>
        <w:t>Виды деятельности в сети Интернет.Интернет-сервисы: почтовая служба; справочные службы(карты,расписания</w:t>
      </w:r>
      <w:r>
        <w:tab/>
        <w:t>ит.</w:t>
      </w:r>
      <w:r>
        <w:tab/>
        <w:t>п.),поисковые</w:t>
      </w:r>
      <w:r>
        <w:tab/>
        <w:t>службы,</w:t>
      </w:r>
    </w:p>
    <w:p w:rsidR="00E80B14" w:rsidRDefault="00E07B23">
      <w:pPr>
        <w:pStyle w:val="9"/>
        <w:framePr w:w="10546" w:h="15199" w:hRule="exact" w:wrap="none" w:vAnchor="page" w:hAnchor="page" w:x="3181" w:y="4300"/>
        <w:shd w:val="clear" w:color="auto" w:fill="auto"/>
        <w:spacing w:after="0"/>
        <w:ind w:left="20" w:firstLine="0"/>
      </w:pPr>
      <w:r>
        <w:t>службы обновления программного обеспечения и др.</w:t>
      </w:r>
    </w:p>
    <w:p w:rsidR="00E80B14" w:rsidRDefault="00E07B23">
      <w:pPr>
        <w:pStyle w:val="9"/>
        <w:framePr w:w="10546" w:h="15199" w:hRule="exact" w:wrap="none" w:vAnchor="page" w:hAnchor="page" w:x="3181" w:y="4300"/>
        <w:shd w:val="clear" w:color="auto" w:fill="auto"/>
        <w:spacing w:after="0"/>
        <w:ind w:left="20" w:firstLine="0"/>
      </w:pPr>
      <w:r>
        <w:t>Компьютерные вирусы и другие вредоносные программы;защита от них.</w:t>
      </w:r>
    </w:p>
    <w:p w:rsidR="00E80B14" w:rsidRDefault="00E07B23">
      <w:pPr>
        <w:pStyle w:val="70"/>
        <w:framePr w:w="10546" w:h="15199" w:hRule="exact" w:wrap="none" w:vAnchor="page" w:hAnchor="page" w:x="3181" w:y="4300"/>
        <w:shd w:val="clear" w:color="auto" w:fill="auto"/>
        <w:tabs>
          <w:tab w:val="left" w:pos="3769"/>
          <w:tab w:val="left" w:pos="6327"/>
          <w:tab w:val="left" w:pos="8406"/>
        </w:tabs>
        <w:ind w:left="20" w:right="40" w:firstLine="0"/>
        <w:jc w:val="left"/>
      </w:pPr>
      <w:r>
        <w:rPr>
          <w:rStyle w:val="70pt"/>
        </w:rPr>
        <w:t xml:space="preserve">Приемы, повышающие безопасность работы в сети Интернет </w:t>
      </w:r>
      <w:r>
        <w:rPr>
          <w:rStyle w:val="70pt4"/>
          <w:b/>
          <w:bCs/>
          <w:i/>
          <w:iCs/>
        </w:rPr>
        <w:t>.Проблема подлинности полученной информации.</w:t>
      </w:r>
      <w:r>
        <w:rPr>
          <w:rStyle w:val="70pt4"/>
          <w:b/>
          <w:bCs/>
          <w:i/>
          <w:iCs/>
        </w:rPr>
        <w:tab/>
        <w:t>Электронная</w:t>
      </w:r>
      <w:r>
        <w:rPr>
          <w:rStyle w:val="70pt4"/>
          <w:b/>
          <w:bCs/>
          <w:i/>
          <w:iCs/>
        </w:rPr>
        <w:tab/>
        <w:t>подпись,</w:t>
      </w:r>
      <w:r>
        <w:rPr>
          <w:rStyle w:val="70pt4"/>
          <w:b/>
          <w:bCs/>
          <w:i/>
          <w:iCs/>
        </w:rPr>
        <w:tab/>
        <w:t>сертифицированные</w:t>
      </w:r>
    </w:p>
    <w:p w:rsidR="00E80B14" w:rsidRDefault="00E07B23">
      <w:pPr>
        <w:pStyle w:val="9"/>
        <w:framePr w:w="10546" w:h="15199" w:hRule="exact" w:wrap="none" w:vAnchor="page" w:hAnchor="page" w:x="3181" w:y="4300"/>
        <w:shd w:val="clear" w:color="auto" w:fill="auto"/>
        <w:tabs>
          <w:tab w:val="left" w:pos="3596"/>
          <w:tab w:val="left" w:pos="6894"/>
        </w:tabs>
        <w:spacing w:after="0"/>
        <w:ind w:left="20" w:right="40" w:firstLine="0"/>
      </w:pPr>
      <w:r>
        <w:rPr>
          <w:rStyle w:val="0ptd"/>
        </w:rPr>
        <w:t>сайтыидокументы.Шетоды</w:t>
      </w:r>
      <w:r>
        <w:t xml:space="preserve"> индивидуального и коллективного размещения новой информации в сети Интернет.Взаимодействие</w:t>
      </w:r>
      <w:r>
        <w:tab/>
        <w:t>на основе компьютерных</w:t>
      </w:r>
      <w:r>
        <w:tab/>
        <w:t>сетей: электронная</w:t>
      </w:r>
    </w:p>
    <w:p w:rsidR="00E80B14" w:rsidRDefault="00E07B23">
      <w:pPr>
        <w:pStyle w:val="9"/>
        <w:framePr w:w="10546" w:h="15199" w:hRule="exact" w:wrap="none" w:vAnchor="page" w:hAnchor="page" w:x="3181" w:y="4300"/>
        <w:shd w:val="clear" w:color="auto" w:fill="auto"/>
        <w:spacing w:after="0"/>
        <w:ind w:left="20" w:firstLine="0"/>
      </w:pPr>
      <w:r>
        <w:t>почта,чат,форум, телеконференция и др.</w:t>
      </w:r>
    </w:p>
    <w:p w:rsidR="00E80B14" w:rsidRDefault="00E07B23">
      <w:pPr>
        <w:pStyle w:val="9"/>
        <w:framePr w:w="10546" w:h="15199" w:hRule="exact" w:wrap="none" w:vAnchor="page" w:hAnchor="page" w:x="3181" w:y="4300"/>
        <w:shd w:val="clear" w:color="auto" w:fill="auto"/>
        <w:tabs>
          <w:tab w:val="left" w:pos="3807"/>
          <w:tab w:val="left" w:pos="6908"/>
        </w:tabs>
        <w:spacing w:after="0"/>
        <w:ind w:left="20" w:firstLine="0"/>
      </w:pPr>
      <w:r>
        <w:t>Гигиенические,</w:t>
      </w:r>
      <w:r>
        <w:tab/>
        <w:t>эргономические</w:t>
      </w:r>
      <w:r>
        <w:tab/>
        <w:t>и технические условия</w:t>
      </w:r>
    </w:p>
    <w:p w:rsidR="00E80B14" w:rsidRDefault="00E07B23">
      <w:pPr>
        <w:pStyle w:val="9"/>
        <w:framePr w:w="10546" w:h="15199" w:hRule="exact" w:wrap="none" w:vAnchor="page" w:hAnchor="page" w:x="3181" w:y="4300"/>
        <w:shd w:val="clear" w:color="auto" w:fill="auto"/>
        <w:tabs>
          <w:tab w:val="left" w:pos="8967"/>
        </w:tabs>
        <w:spacing w:after="0"/>
        <w:ind w:left="20" w:firstLine="0"/>
      </w:pPr>
      <w:r>
        <w:t>эксплуатации средств ИКТ.Экономические,</w:t>
      </w:r>
      <w:r>
        <w:tab/>
        <w:t>правовые и</w:t>
      </w:r>
    </w:p>
    <w:p w:rsidR="00E80B14" w:rsidRDefault="00E07B23">
      <w:pPr>
        <w:pStyle w:val="9"/>
        <w:framePr w:w="10546" w:h="15199" w:hRule="exact" w:wrap="none" w:vAnchor="page" w:hAnchor="page" w:x="3181" w:y="4300"/>
        <w:shd w:val="clear" w:color="auto" w:fill="auto"/>
        <w:tabs>
          <w:tab w:val="left" w:pos="3817"/>
        </w:tabs>
        <w:spacing w:after="0"/>
        <w:ind w:left="20" w:firstLine="0"/>
      </w:pPr>
      <w:r>
        <w:t>этические аспекты их</w:t>
      </w:r>
      <w:r>
        <w:tab/>
        <w:t>использования. Личная информация, средства ее защиты.</w:t>
      </w:r>
    </w:p>
    <w:p w:rsidR="00E80B14" w:rsidRDefault="00E07B23">
      <w:pPr>
        <w:pStyle w:val="9"/>
        <w:framePr w:w="10546" w:h="15199" w:hRule="exact" w:wrap="none" w:vAnchor="page" w:hAnchor="page" w:x="3181" w:y="4300"/>
        <w:shd w:val="clear" w:color="auto" w:fill="auto"/>
        <w:spacing w:after="0"/>
        <w:ind w:left="20" w:firstLine="0"/>
      </w:pPr>
      <w:r>
        <w:t>Организация личного информационного пространства.</w:t>
      </w:r>
    </w:p>
    <w:p w:rsidR="00E80B14" w:rsidRDefault="00E07B23">
      <w:pPr>
        <w:pStyle w:val="70"/>
        <w:framePr w:w="10546" w:h="15199" w:hRule="exact" w:wrap="none" w:vAnchor="page" w:hAnchor="page" w:x="3181" w:y="4300"/>
        <w:shd w:val="clear" w:color="auto" w:fill="auto"/>
        <w:ind w:left="20" w:right="40" w:firstLine="0"/>
        <w:jc w:val="left"/>
      </w:pPr>
      <w:r>
        <w:rPr>
          <w:rStyle w:val="70pt"/>
        </w:rPr>
        <w:t xml:space="preserve">Основные этапы и тенденции развития ИКТ. Стандарты в сфере </w:t>
      </w:r>
      <w:r>
        <w:rPr>
          <w:rStyle w:val="70pt4"/>
          <w:b/>
          <w:bCs/>
          <w:i/>
          <w:iCs/>
        </w:rPr>
        <w:t>\т^о^мшшашИКТ.Стандартизация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40"/>
        <w:framePr w:w="10752" w:h="14684" w:hRule="exact" w:wrap="none" w:vAnchor="page" w:hAnchor="page" w:x="3078" w:y="4539"/>
        <w:shd w:val="clear" w:color="auto" w:fill="auto"/>
        <w:tabs>
          <w:tab w:val="left" w:pos="1556"/>
          <w:tab w:val="left" w:pos="1561"/>
        </w:tabs>
        <w:spacing w:line="274" w:lineRule="exact"/>
        <w:ind w:left="20"/>
        <w:jc w:val="left"/>
      </w:pPr>
      <w:r w:rsidRPr="004D5D9C">
        <w:rPr>
          <w:rStyle w:val="40pt8"/>
          <w:i/>
          <w:iCs/>
        </w:rPr>
        <w:lastRenderedPageBreak/>
        <w:t>2.2.2.</w:t>
      </w:r>
      <w:r>
        <w:rPr>
          <w:rStyle w:val="40pt8"/>
          <w:i/>
          <w:iCs/>
          <w:lang w:val="en-US"/>
        </w:rPr>
        <w:t>S</w:t>
      </w:r>
      <w:r w:rsidRPr="004D5D9C">
        <w:rPr>
          <w:rStyle w:val="40pt8"/>
          <w:i/>
          <w:iCs/>
        </w:rPr>
        <w:t>.</w:t>
      </w:r>
      <w:r w:rsidRPr="004D5D9C">
        <w:rPr>
          <w:rStyle w:val="40pt0"/>
        </w:rPr>
        <w:tab/>
      </w:r>
      <w:r>
        <w:rPr>
          <w:rStyle w:val="40pt0"/>
        </w:rPr>
        <w:t>Физика</w:t>
      </w:r>
    </w:p>
    <w:p w:rsidR="00E80B14" w:rsidRDefault="00E07B23">
      <w:pPr>
        <w:pStyle w:val="9"/>
        <w:framePr w:w="10752" w:h="14684" w:hRule="exact" w:wrap="none" w:vAnchor="page" w:hAnchor="page" w:x="3078" w:y="4539"/>
        <w:shd w:val="clear" w:color="auto" w:fill="auto"/>
        <w:spacing w:after="0"/>
        <w:ind w:left="20" w:right="320" w:firstLine="0"/>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80B14" w:rsidRDefault="00E07B23">
      <w:pPr>
        <w:pStyle w:val="9"/>
        <w:framePr w:w="10752" w:h="14684" w:hRule="exact" w:wrap="none" w:vAnchor="page" w:hAnchor="page" w:x="3078" w:y="4539"/>
        <w:shd w:val="clear" w:color="auto" w:fill="auto"/>
        <w:spacing w:after="0"/>
        <w:ind w:left="20" w:right="320" w:firstLine="0"/>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80B14" w:rsidRDefault="00E07B23">
      <w:pPr>
        <w:pStyle w:val="9"/>
        <w:framePr w:w="10752" w:h="14684" w:hRule="exact" w:wrap="none" w:vAnchor="page" w:hAnchor="page" w:x="3078" w:y="4539"/>
        <w:shd w:val="clear" w:color="auto" w:fill="auto"/>
        <w:spacing w:after="0"/>
        <w:ind w:left="20" w:right="320" w:firstLine="0"/>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80B14" w:rsidRDefault="00E07B23">
      <w:pPr>
        <w:pStyle w:val="9"/>
        <w:framePr w:w="10752" w:h="14684" w:hRule="exact" w:wrap="none" w:vAnchor="page" w:hAnchor="page" w:x="3078" w:y="4539"/>
        <w:shd w:val="clear" w:color="auto" w:fill="auto"/>
        <w:spacing w:after="240"/>
        <w:ind w:left="20" w:right="320" w:firstLine="0"/>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80B14" w:rsidRDefault="00E07B23">
      <w:pPr>
        <w:pStyle w:val="30"/>
        <w:framePr w:w="10752" w:h="14684" w:hRule="exact" w:wrap="none" w:vAnchor="page" w:hAnchor="page" w:x="3078" w:y="4539"/>
        <w:shd w:val="clear" w:color="auto" w:fill="auto"/>
        <w:ind w:left="20"/>
      </w:pPr>
      <w:r>
        <w:rPr>
          <w:rStyle w:val="39"/>
          <w:b/>
          <w:bCs/>
        </w:rPr>
        <w:t>Физика и физические методы изучения природы</w:t>
      </w:r>
    </w:p>
    <w:p w:rsidR="00E80B14" w:rsidRDefault="00E07B23">
      <w:pPr>
        <w:pStyle w:val="9"/>
        <w:framePr w:w="10752" w:h="14684" w:hRule="exact" w:wrap="none" w:vAnchor="page" w:hAnchor="page" w:x="3078" w:y="4539"/>
        <w:shd w:val="clear" w:color="auto" w:fill="auto"/>
        <w:spacing w:after="0"/>
        <w:ind w:left="20" w:right="320" w:firstLine="0"/>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80B14" w:rsidRDefault="00E07B23">
      <w:pPr>
        <w:pStyle w:val="9"/>
        <w:framePr w:w="10752" w:h="14684" w:hRule="exact" w:wrap="none" w:vAnchor="page" w:hAnchor="page" w:x="3078" w:y="4539"/>
        <w:shd w:val="clear" w:color="auto" w:fill="auto"/>
        <w:spacing w:after="0"/>
        <w:ind w:left="20" w:right="320" w:firstLine="0"/>
      </w:pPr>
      <w:r>
        <w:t>Физические величины и их измерение. Точность и погрешность измерений. Международная система единиц.</w:t>
      </w:r>
    </w:p>
    <w:p w:rsidR="00E80B14" w:rsidRDefault="00E07B23">
      <w:pPr>
        <w:pStyle w:val="9"/>
        <w:framePr w:w="10752" w:h="14684" w:hRule="exact" w:wrap="none" w:vAnchor="page" w:hAnchor="page" w:x="3078" w:y="4539"/>
        <w:shd w:val="clear" w:color="auto" w:fill="auto"/>
        <w:spacing w:after="0"/>
        <w:ind w:left="20" w:right="320" w:firstLine="0"/>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E80B14" w:rsidRDefault="00E07B23">
      <w:pPr>
        <w:pStyle w:val="30"/>
        <w:framePr w:w="10752" w:h="14684" w:hRule="exact" w:wrap="none" w:vAnchor="page" w:hAnchor="page" w:x="3078" w:y="4539"/>
        <w:shd w:val="clear" w:color="auto" w:fill="auto"/>
        <w:ind w:left="20"/>
      </w:pPr>
      <w:r>
        <w:rPr>
          <w:rStyle w:val="39"/>
          <w:b/>
          <w:bCs/>
        </w:rPr>
        <w:t>Механические явления</w:t>
      </w:r>
    </w:p>
    <w:p w:rsidR="00E80B14" w:rsidRDefault="00E07B23">
      <w:pPr>
        <w:pStyle w:val="9"/>
        <w:framePr w:w="10752" w:h="14684" w:hRule="exact" w:wrap="none" w:vAnchor="page" w:hAnchor="page" w:x="3078" w:y="4539"/>
        <w:shd w:val="clear" w:color="auto" w:fill="auto"/>
        <w:spacing w:after="0"/>
        <w:ind w:left="20" w:right="320" w:firstLine="0"/>
      </w:pPr>
      <w: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итехнике.</w:t>
      </w:r>
    </w:p>
    <w:p w:rsidR="00E80B14" w:rsidRDefault="00E07B23">
      <w:pPr>
        <w:pStyle w:val="9"/>
        <w:framePr w:w="10752" w:h="14684" w:hRule="exact" w:wrap="none" w:vAnchor="page" w:hAnchor="page" w:x="3078" w:y="4539"/>
        <w:shd w:val="clear" w:color="auto" w:fill="auto"/>
        <w:spacing w:after="0"/>
        <w:ind w:left="20" w:right="320" w:firstLine="0"/>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механическойэнергии.</w:t>
      </w:r>
    </w:p>
    <w:p w:rsidR="00E80B14" w:rsidRDefault="00E07B23">
      <w:pPr>
        <w:pStyle w:val="9"/>
        <w:framePr w:w="10752" w:h="14684" w:hRule="exact" w:wrap="none" w:vAnchor="page" w:hAnchor="page" w:x="3078" w:y="4539"/>
        <w:shd w:val="clear" w:color="auto" w:fill="auto"/>
        <w:spacing w:after="0"/>
        <w:ind w:left="20" w:right="320" w:firstLine="0"/>
      </w:pPr>
      <w:r>
        <w:t xml:space="preserve">Простые механизмы. Условия равновесия твердого тела, имеющего закрепленную ось движения. Момент силы. </w:t>
      </w:r>
      <w:r>
        <w:rPr>
          <w:rStyle w:val="0ptd"/>
        </w:rPr>
        <w:t>Центр тяжести тела.</w:t>
      </w:r>
      <w: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80B14" w:rsidRDefault="00E07B23">
      <w:pPr>
        <w:pStyle w:val="9"/>
        <w:framePr w:w="10752" w:h="14684" w:hRule="exact" w:wrap="none" w:vAnchor="page" w:hAnchor="page" w:x="3078" w:y="4539"/>
        <w:shd w:val="clear" w:color="auto" w:fill="auto"/>
        <w:spacing w:after="0"/>
        <w:ind w:left="20" w:right="320" w:firstLine="0"/>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судовВоздухоплавание.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8" w:h="14405" w:hRule="exact" w:wrap="none" w:vAnchor="page" w:hAnchor="page" w:x="3085" w:y="4681"/>
        <w:shd w:val="clear" w:color="auto" w:fill="auto"/>
        <w:spacing w:after="0"/>
        <w:ind w:left="20" w:right="260" w:firstLine="0"/>
      </w:pPr>
      <w:r>
        <w:lastRenderedPageBreak/>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r>
        <w:rPr>
          <w:rStyle w:val="ab"/>
        </w:rPr>
        <w:t>Тепловые явления</w:t>
      </w:r>
    </w:p>
    <w:p w:rsidR="00E80B14" w:rsidRDefault="00E07B23">
      <w:pPr>
        <w:pStyle w:val="9"/>
        <w:framePr w:w="10738" w:h="14405" w:hRule="exact" w:wrap="none" w:vAnchor="page" w:hAnchor="page" w:x="3085" w:y="4681"/>
        <w:shd w:val="clear" w:color="auto" w:fill="auto"/>
        <w:spacing w:after="0"/>
        <w:ind w:left="20" w:right="260" w:firstLine="0"/>
      </w:pPr>
      <w:r>
        <w:t xml:space="preserve">Строение вещества. Атомы и молекулы. Тепловое движение атомов и молекул. Диффузия в газах, жидкостях и твердых </w:t>
      </w:r>
      <w:r>
        <w:rPr>
          <w:rStyle w:val="0pt1"/>
        </w:rPr>
        <w:t>тепах.Броуновское движение</w:t>
      </w:r>
      <w:r>
        <w:rPr>
          <w:rStyle w:val="0ptd"/>
        </w:rPr>
        <w:t>.</w:t>
      </w:r>
      <w:r>
        <w:t xml:space="preserve"> Взаимодействие (притяжение и отталкивание) молекул. Агрегатные состояния вещества. Различие в строении твердых тел, жидкостей и газов. 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rStyle w:val="0pt1"/>
        </w:rPr>
        <w:t>Экологические проблемы использования тепловых машин.</w:t>
      </w:r>
    </w:p>
    <w:p w:rsidR="00E80B14" w:rsidRDefault="00E07B23">
      <w:pPr>
        <w:pStyle w:val="30"/>
        <w:framePr w:w="10738" w:h="14405" w:hRule="exact" w:wrap="none" w:vAnchor="page" w:hAnchor="page" w:x="3085" w:y="4681"/>
        <w:shd w:val="clear" w:color="auto" w:fill="auto"/>
        <w:ind w:left="20"/>
      </w:pPr>
      <w:r>
        <w:rPr>
          <w:rStyle w:val="39"/>
          <w:b/>
          <w:bCs/>
        </w:rPr>
        <w:t>Электромагнитные явления</w:t>
      </w:r>
    </w:p>
    <w:p w:rsidR="00E80B14" w:rsidRDefault="00E07B23">
      <w:pPr>
        <w:pStyle w:val="9"/>
        <w:framePr w:w="10738" w:h="14405" w:hRule="exact" w:wrap="none" w:vAnchor="page" w:hAnchor="page" w:x="3085" w:y="4681"/>
        <w:shd w:val="clear" w:color="auto" w:fill="auto"/>
        <w:spacing w:after="0"/>
        <w:ind w:left="20" w:right="260" w:firstLine="0"/>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Style w:val="0pt1"/>
        </w:rPr>
        <w:t>Напряженность электрического поля.</w:t>
      </w:r>
      <w:r>
        <w:rPr>
          <w:rStyle w:val="10pt0pt5"/>
        </w:rPr>
        <w:t xml:space="preserve"> </w:t>
      </w:r>
      <w:r>
        <w:t xml:space="preserve">Действие электрического поля на электрические заряды. </w:t>
      </w:r>
      <w:r>
        <w:rPr>
          <w:rStyle w:val="0pt1"/>
        </w:rPr>
        <w:t>Конденсатор.Энергия электрического поля конденсатора.</w:t>
      </w:r>
    </w:p>
    <w:p w:rsidR="00E80B14" w:rsidRDefault="00E07B23">
      <w:pPr>
        <w:pStyle w:val="9"/>
        <w:framePr w:w="10738" w:h="14405" w:hRule="exact" w:wrap="none" w:vAnchor="page" w:hAnchor="page" w:x="3085" w:y="4681"/>
        <w:shd w:val="clear" w:color="auto" w:fill="auto"/>
        <w:spacing w:after="0"/>
        <w:ind w:left="20" w:right="260" w:firstLine="0"/>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80B14" w:rsidRDefault="00E07B23">
      <w:pPr>
        <w:pStyle w:val="9"/>
        <w:framePr w:w="10738" w:h="14405" w:hRule="exact" w:wrap="none" w:vAnchor="page" w:hAnchor="page" w:x="3085" w:y="4681"/>
        <w:shd w:val="clear" w:color="auto" w:fill="auto"/>
        <w:spacing w:after="0"/>
        <w:ind w:left="20" w:right="260" w:firstLine="0"/>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80B14" w:rsidRDefault="00E07B23">
      <w:pPr>
        <w:pStyle w:val="9"/>
        <w:framePr w:w="10738" w:h="14405" w:hRule="exact" w:wrap="none" w:vAnchor="page" w:hAnchor="page" w:x="3085" w:y="4681"/>
        <w:shd w:val="clear" w:color="auto" w:fill="auto"/>
        <w:spacing w:after="0"/>
        <w:ind w:left="20" w:right="260" w:firstLine="0"/>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E80B14" w:rsidRDefault="00E07B23">
      <w:pPr>
        <w:pStyle w:val="9"/>
        <w:framePr w:w="10738" w:h="14405" w:hRule="exact" w:wrap="none" w:vAnchor="page" w:hAnchor="page" w:x="3085" w:y="4681"/>
        <w:shd w:val="clear" w:color="auto" w:fill="auto"/>
        <w:spacing w:after="0"/>
        <w:ind w:left="20" w:right="260" w:firstLine="0"/>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Style w:val="0pt1"/>
        </w:rPr>
        <w:t>Сила Ампера и сила Лоренца.</w:t>
      </w:r>
      <w:r>
        <w:rPr>
          <w:rStyle w:val="10pt0pt5"/>
        </w:rPr>
        <w:t xml:space="preserve"> </w:t>
      </w:r>
      <w:r>
        <w:t>Электродвигатель. Явление электромагнитной индукция. Опыты Фарадея.</w:t>
      </w:r>
    </w:p>
    <w:p w:rsidR="00E80B14" w:rsidRDefault="00E07B23">
      <w:pPr>
        <w:pStyle w:val="221"/>
        <w:framePr w:w="10738" w:h="14405" w:hRule="exact" w:wrap="none" w:vAnchor="page" w:hAnchor="page" w:x="3085" w:y="4681"/>
        <w:shd w:val="clear" w:color="auto" w:fill="auto"/>
        <w:spacing w:after="0"/>
        <w:ind w:left="20" w:right="260"/>
        <w:jc w:val="left"/>
      </w:pPr>
      <w:r>
        <w:rPr>
          <w:rStyle w:val="220pt3"/>
        </w:rPr>
        <w:t xml:space="preserve">Электромагнитные колебания. </w:t>
      </w:r>
      <w:r>
        <w:rPr>
          <w:rStyle w:val="220pt2"/>
          <w:i/>
          <w:iCs/>
        </w:rPr>
        <w:t>Колебательный контур. Электрогенератор. Переменный ток. Трансформатор.</w:t>
      </w:r>
      <w:r>
        <w:rPr>
          <w:rStyle w:val="2210pt"/>
        </w:rPr>
        <w:t xml:space="preserve"> </w:t>
      </w:r>
      <w:r>
        <w:rPr>
          <w:rStyle w:val="220pt3"/>
        </w:rPr>
        <w:t xml:space="preserve">Передача электрической энергии на расстояние. Электромагнитные волны и их свойства. </w:t>
      </w:r>
      <w:r>
        <w:rPr>
          <w:rStyle w:val="220pt2"/>
          <w:i/>
          <w:iCs/>
        </w:rPr>
        <w:t>Принципы радиосвязи и телевидения.Влияние электромагнитных излучений на живые организмы.</w:t>
      </w:r>
    </w:p>
    <w:p w:rsidR="00E80B14" w:rsidRDefault="00E07B23">
      <w:pPr>
        <w:pStyle w:val="9"/>
        <w:framePr w:w="10738" w:h="14405" w:hRule="exact" w:wrap="none" w:vAnchor="page" w:hAnchor="page" w:x="3085" w:y="4681"/>
        <w:shd w:val="clear" w:color="auto" w:fill="auto"/>
        <w:spacing w:after="0"/>
        <w:ind w:left="20" w:right="260" w:firstLine="0"/>
      </w:pPr>
      <w:r>
        <w:t xml:space="preserve">Свет -электромагнитные волна. Скорость света.Источники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Style w:val="0pt1"/>
        </w:rPr>
        <w:t>Оптические приборы.</w:t>
      </w:r>
      <w:r>
        <w:rPr>
          <w:rStyle w:val="10pt0pt5"/>
        </w:rPr>
        <w:t xml:space="preserve"> </w:t>
      </w:r>
      <w:r>
        <w:t xml:space="preserve">Г лаз как оптическая система. Дисперсия света. </w:t>
      </w:r>
      <w:r>
        <w:rPr>
          <w:rStyle w:val="0pt1"/>
        </w:rPr>
        <w:t xml:space="preserve">Интерференция и дифракция света. </w:t>
      </w:r>
      <w:r>
        <w:rPr>
          <w:rStyle w:val="ab"/>
        </w:rPr>
        <w:t>Квантовые явления</w:t>
      </w:r>
    </w:p>
    <w:p w:rsidR="00E80B14" w:rsidRDefault="00E07B23">
      <w:pPr>
        <w:pStyle w:val="9"/>
        <w:framePr w:w="10738" w:h="14405" w:hRule="exact" w:wrap="none" w:vAnchor="page" w:hAnchor="page" w:x="3085" w:y="4681"/>
        <w:shd w:val="clear" w:color="auto" w:fill="auto"/>
        <w:spacing w:after="0"/>
        <w:ind w:left="20" w:right="260" w:firstLine="0"/>
      </w:pPr>
      <w:r>
        <w:t>Строение атомов. Планетарная модель атома. Квантовый характер поглощения и испускания света атомами. Линейчатые спектры.</w:t>
      </w:r>
    </w:p>
    <w:p w:rsidR="00E80B14" w:rsidRDefault="00E07B23">
      <w:pPr>
        <w:pStyle w:val="9"/>
        <w:framePr w:w="10738" w:h="14405" w:hRule="exact" w:wrap="none" w:vAnchor="page" w:hAnchor="page" w:x="3085" w:y="4681"/>
        <w:shd w:val="clear" w:color="auto" w:fill="auto"/>
        <w:spacing w:after="0"/>
        <w:ind w:left="20" w:firstLine="0"/>
      </w:pPr>
      <w:r>
        <w:t>Опыты Резерфорда.</w:t>
      </w:r>
    </w:p>
    <w:p w:rsidR="00E80B14" w:rsidRDefault="00E07B23">
      <w:pPr>
        <w:pStyle w:val="9"/>
        <w:framePr w:w="10738" w:h="14405" w:hRule="exact" w:wrap="none" w:vAnchor="page" w:hAnchor="page" w:x="3085" w:y="4681"/>
        <w:shd w:val="clear" w:color="auto" w:fill="auto"/>
        <w:spacing w:after="0"/>
        <w:ind w:left="20" w:right="260" w:firstLine="0"/>
      </w:pPr>
      <w:r>
        <w:t xml:space="preserve">Состав атомного ядра. Протон, нейтрон и электрон. Закон Эйнштейна о пропорциональности массы и энергии </w:t>
      </w:r>
      <w:r>
        <w:rPr>
          <w:rStyle w:val="0pt1"/>
        </w:rPr>
        <w:t>.Дефект масс и энергия связи атомных ядер.</w:t>
      </w:r>
      <w:r>
        <w:rPr>
          <w:rStyle w:val="10pt0pt5"/>
        </w:rPr>
        <w:t xml:space="preserve"> </w:t>
      </w:r>
      <w:r>
        <w:t>Радиоактивность. Период полураспада.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70"/>
        <w:framePr w:w="10656" w:h="15198" w:hRule="exact" w:wrap="none" w:vAnchor="page" w:hAnchor="page" w:x="3126" w:y="4300"/>
        <w:shd w:val="clear" w:color="auto" w:fill="auto"/>
        <w:ind w:left="20" w:right="380" w:firstLine="0"/>
        <w:jc w:val="left"/>
      </w:pPr>
      <w:r>
        <w:rPr>
          <w:rStyle w:val="70pt"/>
        </w:rPr>
        <w:lastRenderedPageBreak/>
        <w:t xml:space="preserve">Альфа-излучение. </w:t>
      </w:r>
      <w:r>
        <w:rPr>
          <w:rStyle w:val="70pt4"/>
          <w:b/>
          <w:bCs/>
          <w:i/>
          <w:iCs/>
        </w:rPr>
        <w:t>Бета-излучение.</w:t>
      </w:r>
      <w:r>
        <w:rPr>
          <w:rStyle w:val="70pt"/>
        </w:rPr>
        <w:t xml:space="preserve"> Гамма-излучение. Ядерные реакции. Источники энергии Солнца и звезд. Ядерная энергетика. </w:t>
      </w:r>
      <w:r>
        <w:rPr>
          <w:rStyle w:val="70pt4"/>
          <w:b/>
          <w:bCs/>
          <w:i/>
          <w:iCs/>
        </w:rPr>
        <w:t xml:space="preserve">Экологические проблемы работы атомных электростанций. </w:t>
      </w:r>
      <w:r>
        <w:rPr>
          <w:rStyle w:val="70pt"/>
        </w:rPr>
        <w:t xml:space="preserve">Дозиметрия. </w:t>
      </w:r>
      <w:r>
        <w:rPr>
          <w:rStyle w:val="70pt4"/>
          <w:b/>
          <w:bCs/>
          <w:i/>
          <w:iCs/>
        </w:rPr>
        <w:t>Влияние радиоактивных излучений на живыеорганизмы.</w:t>
      </w:r>
    </w:p>
    <w:p w:rsidR="00E80B14" w:rsidRDefault="00E07B23">
      <w:pPr>
        <w:pStyle w:val="30"/>
        <w:framePr w:w="10656" w:h="15198" w:hRule="exact" w:wrap="none" w:vAnchor="page" w:hAnchor="page" w:x="3126" w:y="4300"/>
        <w:shd w:val="clear" w:color="auto" w:fill="auto"/>
        <w:ind w:left="20"/>
      </w:pPr>
      <w:r>
        <w:rPr>
          <w:rStyle w:val="39"/>
          <w:b/>
          <w:bCs/>
        </w:rPr>
        <w:t>Строение и эволюция Вселенной</w:t>
      </w:r>
    </w:p>
    <w:p w:rsidR="00E80B14" w:rsidRDefault="00E07B23">
      <w:pPr>
        <w:pStyle w:val="9"/>
        <w:framePr w:w="10656" w:h="15198" w:hRule="exact" w:wrap="none" w:vAnchor="page" w:hAnchor="page" w:x="3126" w:y="4300"/>
        <w:shd w:val="clear" w:color="auto" w:fill="auto"/>
        <w:spacing w:after="0"/>
        <w:ind w:left="20" w:right="380" w:firstLine="0"/>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E80B14" w:rsidRDefault="00E07B23">
      <w:pPr>
        <w:pStyle w:val="30"/>
        <w:framePr w:w="10656" w:h="15198" w:hRule="exact" w:wrap="none" w:vAnchor="page" w:hAnchor="page" w:x="3126" w:y="4300"/>
        <w:shd w:val="clear" w:color="auto" w:fill="auto"/>
        <w:ind w:left="20"/>
      </w:pPr>
      <w:r>
        <w:rPr>
          <w:rStyle w:val="39"/>
          <w:b/>
          <w:bCs/>
        </w:rPr>
        <w:t>Примерные темы лабораторных и практических работ</w:t>
      </w:r>
    </w:p>
    <w:p w:rsidR="00E80B14" w:rsidRDefault="00E07B23">
      <w:pPr>
        <w:pStyle w:val="9"/>
        <w:framePr w:w="10656" w:h="15198" w:hRule="exact" w:wrap="none" w:vAnchor="page" w:hAnchor="page" w:x="3126" w:y="4300"/>
        <w:shd w:val="clear" w:color="auto" w:fill="auto"/>
        <w:spacing w:after="0"/>
        <w:ind w:left="20" w:right="380" w:firstLine="0"/>
      </w:pPr>
      <w:r>
        <w:t>Лабораторные работы (независимо от тематической принадлежности) делятся следующие типы:</w:t>
      </w:r>
    </w:p>
    <w:p w:rsidR="00E80B14" w:rsidRDefault="00E07B23">
      <w:pPr>
        <w:pStyle w:val="9"/>
        <w:framePr w:w="10656" w:h="15198" w:hRule="exact" w:wrap="none" w:vAnchor="page" w:hAnchor="page" w:x="3126" w:y="4300"/>
        <w:numPr>
          <w:ilvl w:val="0"/>
          <w:numId w:val="152"/>
        </w:numPr>
        <w:shd w:val="clear" w:color="auto" w:fill="auto"/>
        <w:tabs>
          <w:tab w:val="left" w:pos="898"/>
        </w:tabs>
        <w:spacing w:after="0"/>
        <w:ind w:left="20" w:firstLine="0"/>
      </w:pPr>
      <w:r>
        <w:t>Проведение прямых измерений физическихвеличин</w:t>
      </w:r>
    </w:p>
    <w:p w:rsidR="00E80B14" w:rsidRDefault="00E07B23">
      <w:pPr>
        <w:pStyle w:val="9"/>
        <w:framePr w:w="10656" w:h="15198" w:hRule="exact" w:wrap="none" w:vAnchor="page" w:hAnchor="page" w:x="3126" w:y="4300"/>
        <w:numPr>
          <w:ilvl w:val="0"/>
          <w:numId w:val="152"/>
        </w:numPr>
        <w:shd w:val="clear" w:color="auto" w:fill="auto"/>
        <w:tabs>
          <w:tab w:val="left" w:pos="918"/>
        </w:tabs>
        <w:spacing w:after="0"/>
        <w:ind w:left="20" w:right="380" w:firstLine="0"/>
      </w:pPr>
      <w:r>
        <w:t>Расчет по полученным результатам прямых измерений зависимого от них параметра (косвенныеизмерения).</w:t>
      </w:r>
    </w:p>
    <w:p w:rsidR="00E80B14" w:rsidRDefault="00E07B23">
      <w:pPr>
        <w:pStyle w:val="9"/>
        <w:framePr w:w="10656" w:h="15198" w:hRule="exact" w:wrap="none" w:vAnchor="page" w:hAnchor="page" w:x="3126" w:y="4300"/>
        <w:numPr>
          <w:ilvl w:val="0"/>
          <w:numId w:val="152"/>
        </w:numPr>
        <w:shd w:val="clear" w:color="auto" w:fill="auto"/>
        <w:tabs>
          <w:tab w:val="left" w:pos="913"/>
        </w:tabs>
        <w:spacing w:after="0"/>
        <w:ind w:left="20" w:right="380" w:firstLine="0"/>
      </w:pPr>
      <w:r>
        <w:t>Наблюдение явлений и постановка опытов (на качественном уровне) по обнаружению факторов, влияющих на протекание данныхявлений.</w:t>
      </w:r>
    </w:p>
    <w:p w:rsidR="00E80B14" w:rsidRDefault="00E07B23">
      <w:pPr>
        <w:pStyle w:val="9"/>
        <w:framePr w:w="10656" w:h="15198" w:hRule="exact" w:wrap="none" w:vAnchor="page" w:hAnchor="page" w:x="3126" w:y="4300"/>
        <w:numPr>
          <w:ilvl w:val="0"/>
          <w:numId w:val="152"/>
        </w:numPr>
        <w:shd w:val="clear" w:color="auto" w:fill="auto"/>
        <w:tabs>
          <w:tab w:val="left" w:pos="918"/>
        </w:tabs>
        <w:spacing w:after="0"/>
        <w:ind w:left="20" w:right="380" w:firstLine="0"/>
      </w:pPr>
      <w:r>
        <w:t>Исследование зависимости одной физической величины от другой с представлением результатов в виде графика илитаблицы.</w:t>
      </w:r>
    </w:p>
    <w:p w:rsidR="00E80B14" w:rsidRDefault="00E07B23">
      <w:pPr>
        <w:pStyle w:val="9"/>
        <w:framePr w:w="10656" w:h="15198" w:hRule="exact" w:wrap="none" w:vAnchor="page" w:hAnchor="page" w:x="3126" w:y="4300"/>
        <w:numPr>
          <w:ilvl w:val="0"/>
          <w:numId w:val="152"/>
        </w:numPr>
        <w:shd w:val="clear" w:color="auto" w:fill="auto"/>
        <w:tabs>
          <w:tab w:val="left" w:pos="922"/>
        </w:tabs>
        <w:spacing w:after="0"/>
        <w:ind w:left="20" w:right="380" w:firstLine="0"/>
      </w:pPr>
      <w:r>
        <w:t>Проверка заданных предположений (прямые измерения физических величин и сравнение заданных соотношений междуними).</w:t>
      </w:r>
    </w:p>
    <w:p w:rsidR="00E80B14" w:rsidRDefault="00E07B23">
      <w:pPr>
        <w:pStyle w:val="9"/>
        <w:framePr w:w="10656" w:h="15198" w:hRule="exact" w:wrap="none" w:vAnchor="page" w:hAnchor="page" w:x="3126" w:y="4300"/>
        <w:numPr>
          <w:ilvl w:val="0"/>
          <w:numId w:val="152"/>
        </w:numPr>
        <w:shd w:val="clear" w:color="auto" w:fill="auto"/>
        <w:tabs>
          <w:tab w:val="left" w:pos="918"/>
        </w:tabs>
        <w:spacing w:after="0"/>
        <w:ind w:left="20" w:firstLine="0"/>
      </w:pPr>
      <w:r>
        <w:t>Знакомство с техническими устройствами и их конструирование.</w:t>
      </w:r>
    </w:p>
    <w:p w:rsidR="00E80B14" w:rsidRDefault="00E07B23">
      <w:pPr>
        <w:pStyle w:val="9"/>
        <w:framePr w:w="10656" w:h="15198" w:hRule="exact" w:wrap="none" w:vAnchor="page" w:hAnchor="page" w:x="3126" w:y="4300"/>
        <w:shd w:val="clear" w:color="auto" w:fill="auto"/>
        <w:spacing w:after="0"/>
        <w:ind w:left="20" w:right="380" w:firstLine="0"/>
        <w:jc w:val="both"/>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80B14" w:rsidRDefault="00E07B23">
      <w:pPr>
        <w:pStyle w:val="30"/>
        <w:framePr w:w="10656" w:h="15198" w:hRule="exact" w:wrap="none" w:vAnchor="page" w:hAnchor="page" w:x="3126" w:y="4300"/>
        <w:shd w:val="clear" w:color="auto" w:fill="auto"/>
        <w:ind w:left="20"/>
      </w:pPr>
      <w:r>
        <w:rPr>
          <w:rStyle w:val="39"/>
          <w:b/>
          <w:bCs/>
        </w:rPr>
        <w:t>Проведение прямых измерений физических величин</w:t>
      </w:r>
    </w:p>
    <w:p w:rsidR="00E80B14" w:rsidRDefault="00E07B23">
      <w:pPr>
        <w:pStyle w:val="9"/>
        <w:framePr w:w="10656" w:h="15198" w:hRule="exact" w:wrap="none" w:vAnchor="page" w:hAnchor="page" w:x="3126" w:y="4300"/>
        <w:numPr>
          <w:ilvl w:val="0"/>
          <w:numId w:val="153"/>
        </w:numPr>
        <w:shd w:val="clear" w:color="auto" w:fill="auto"/>
        <w:tabs>
          <w:tab w:val="left" w:pos="1033"/>
        </w:tabs>
        <w:spacing w:after="0"/>
        <w:ind w:left="20" w:firstLine="0"/>
      </w:pPr>
      <w:r>
        <w:t>Измерение размеров тел.</w:t>
      </w:r>
    </w:p>
    <w:p w:rsidR="00E80B14" w:rsidRDefault="00E07B23">
      <w:pPr>
        <w:pStyle w:val="9"/>
        <w:framePr w:w="10656" w:h="15198" w:hRule="exact" w:wrap="none" w:vAnchor="page" w:hAnchor="page" w:x="3126" w:y="4300"/>
        <w:numPr>
          <w:ilvl w:val="0"/>
          <w:numId w:val="153"/>
        </w:numPr>
        <w:shd w:val="clear" w:color="auto" w:fill="auto"/>
        <w:tabs>
          <w:tab w:val="left" w:pos="1052"/>
        </w:tabs>
        <w:spacing w:after="0"/>
        <w:ind w:left="20" w:firstLine="0"/>
      </w:pPr>
      <w:r>
        <w:t>Измерение размеров малых тел.</w:t>
      </w:r>
    </w:p>
    <w:p w:rsidR="00E80B14" w:rsidRDefault="00E07B23">
      <w:pPr>
        <w:pStyle w:val="9"/>
        <w:framePr w:w="10656" w:h="15198" w:hRule="exact" w:wrap="none" w:vAnchor="page" w:hAnchor="page" w:x="3126" w:y="4300"/>
        <w:numPr>
          <w:ilvl w:val="0"/>
          <w:numId w:val="153"/>
        </w:numPr>
        <w:shd w:val="clear" w:color="auto" w:fill="auto"/>
        <w:tabs>
          <w:tab w:val="left" w:pos="1047"/>
        </w:tabs>
        <w:spacing w:after="0"/>
        <w:ind w:left="20" w:firstLine="0"/>
      </w:pPr>
      <w:r>
        <w:t>Измерение массы тела.</w:t>
      </w:r>
    </w:p>
    <w:p w:rsidR="00E80B14" w:rsidRDefault="00E07B23">
      <w:pPr>
        <w:pStyle w:val="9"/>
        <w:framePr w:w="10656" w:h="15198" w:hRule="exact" w:wrap="none" w:vAnchor="page" w:hAnchor="page" w:x="3126" w:y="4300"/>
        <w:numPr>
          <w:ilvl w:val="0"/>
          <w:numId w:val="153"/>
        </w:numPr>
        <w:shd w:val="clear" w:color="auto" w:fill="auto"/>
        <w:tabs>
          <w:tab w:val="left" w:pos="1052"/>
        </w:tabs>
        <w:spacing w:after="0"/>
        <w:ind w:left="20" w:firstLine="0"/>
      </w:pPr>
      <w:r>
        <w:t>Измерение объема тела.</w:t>
      </w:r>
    </w:p>
    <w:p w:rsidR="00E80B14" w:rsidRDefault="00E07B23">
      <w:pPr>
        <w:pStyle w:val="9"/>
        <w:framePr w:w="10656" w:h="15198" w:hRule="exact" w:wrap="none" w:vAnchor="page" w:hAnchor="page" w:x="3126" w:y="4300"/>
        <w:numPr>
          <w:ilvl w:val="0"/>
          <w:numId w:val="153"/>
        </w:numPr>
        <w:shd w:val="clear" w:color="auto" w:fill="auto"/>
        <w:tabs>
          <w:tab w:val="left" w:pos="1042"/>
        </w:tabs>
        <w:spacing w:after="0"/>
        <w:ind w:left="20" w:firstLine="0"/>
      </w:pPr>
      <w:r>
        <w:t>Измерение силы.</w:t>
      </w:r>
    </w:p>
    <w:p w:rsidR="00E80B14" w:rsidRDefault="00E07B23">
      <w:pPr>
        <w:pStyle w:val="9"/>
        <w:framePr w:w="10656" w:h="15198" w:hRule="exact" w:wrap="none" w:vAnchor="page" w:hAnchor="page" w:x="3126" w:y="4300"/>
        <w:numPr>
          <w:ilvl w:val="0"/>
          <w:numId w:val="153"/>
        </w:numPr>
        <w:shd w:val="clear" w:color="auto" w:fill="auto"/>
        <w:tabs>
          <w:tab w:val="left" w:pos="1047"/>
        </w:tabs>
        <w:spacing w:after="0"/>
        <w:ind w:left="20" w:firstLine="0"/>
      </w:pPr>
      <w:r>
        <w:t>Измерение времени процесса, периода колебаний.</w:t>
      </w:r>
    </w:p>
    <w:p w:rsidR="00E80B14" w:rsidRDefault="00E07B23">
      <w:pPr>
        <w:pStyle w:val="9"/>
        <w:framePr w:w="10656" w:h="15198" w:hRule="exact" w:wrap="none" w:vAnchor="page" w:hAnchor="page" w:x="3126" w:y="4300"/>
        <w:numPr>
          <w:ilvl w:val="0"/>
          <w:numId w:val="153"/>
        </w:numPr>
        <w:shd w:val="clear" w:color="auto" w:fill="auto"/>
        <w:tabs>
          <w:tab w:val="left" w:pos="1047"/>
        </w:tabs>
        <w:spacing w:after="0"/>
        <w:ind w:left="20" w:firstLine="0"/>
      </w:pPr>
      <w:r>
        <w:t>Измерение температуры.</w:t>
      </w:r>
    </w:p>
    <w:p w:rsidR="00E80B14" w:rsidRDefault="00E07B23">
      <w:pPr>
        <w:pStyle w:val="9"/>
        <w:framePr w:w="10656" w:h="15198" w:hRule="exact" w:wrap="none" w:vAnchor="page" w:hAnchor="page" w:x="3126" w:y="4300"/>
        <w:numPr>
          <w:ilvl w:val="0"/>
          <w:numId w:val="153"/>
        </w:numPr>
        <w:shd w:val="clear" w:color="auto" w:fill="auto"/>
        <w:tabs>
          <w:tab w:val="left" w:pos="1042"/>
        </w:tabs>
        <w:spacing w:after="0"/>
        <w:ind w:left="20" w:firstLine="0"/>
      </w:pPr>
      <w:r>
        <w:t>Измерение давления воздуха в баллоне под поршнем.</w:t>
      </w:r>
    </w:p>
    <w:p w:rsidR="00E80B14" w:rsidRDefault="00E07B23">
      <w:pPr>
        <w:pStyle w:val="9"/>
        <w:framePr w:w="10656" w:h="15198" w:hRule="exact" w:wrap="none" w:vAnchor="page" w:hAnchor="page" w:x="3126" w:y="4300"/>
        <w:numPr>
          <w:ilvl w:val="0"/>
          <w:numId w:val="153"/>
        </w:numPr>
        <w:shd w:val="clear" w:color="auto" w:fill="auto"/>
        <w:tabs>
          <w:tab w:val="left" w:pos="1047"/>
        </w:tabs>
        <w:spacing w:after="0"/>
        <w:ind w:left="20" w:firstLine="0"/>
      </w:pPr>
      <w:r>
        <w:t>Измерение силы тока и его регулирование.</w:t>
      </w:r>
    </w:p>
    <w:p w:rsidR="00E80B14" w:rsidRDefault="00E07B23">
      <w:pPr>
        <w:pStyle w:val="9"/>
        <w:framePr w:w="10656" w:h="15198" w:hRule="exact" w:wrap="none" w:vAnchor="page" w:hAnchor="page" w:x="3126" w:y="4300"/>
        <w:numPr>
          <w:ilvl w:val="0"/>
          <w:numId w:val="153"/>
        </w:numPr>
        <w:shd w:val="clear" w:color="auto" w:fill="auto"/>
        <w:tabs>
          <w:tab w:val="left" w:pos="1177"/>
        </w:tabs>
        <w:spacing w:after="0"/>
        <w:ind w:left="20" w:firstLine="0"/>
      </w:pPr>
      <w:r>
        <w:t>Измерение напряжения.</w:t>
      </w:r>
    </w:p>
    <w:p w:rsidR="00E80B14" w:rsidRDefault="00E07B23">
      <w:pPr>
        <w:pStyle w:val="9"/>
        <w:framePr w:w="10656" w:h="15198" w:hRule="exact" w:wrap="none" w:vAnchor="page" w:hAnchor="page" w:x="3126" w:y="4300"/>
        <w:numPr>
          <w:ilvl w:val="0"/>
          <w:numId w:val="153"/>
        </w:numPr>
        <w:shd w:val="clear" w:color="auto" w:fill="auto"/>
        <w:tabs>
          <w:tab w:val="left" w:pos="1177"/>
        </w:tabs>
        <w:spacing w:after="0"/>
        <w:ind w:left="20" w:firstLine="0"/>
      </w:pPr>
      <w:r>
        <w:t>Измерение углов падения и преломления.</w:t>
      </w:r>
    </w:p>
    <w:p w:rsidR="00E80B14" w:rsidRDefault="00E07B23">
      <w:pPr>
        <w:pStyle w:val="9"/>
        <w:framePr w:w="10656" w:h="15198" w:hRule="exact" w:wrap="none" w:vAnchor="page" w:hAnchor="page" w:x="3126" w:y="4300"/>
        <w:numPr>
          <w:ilvl w:val="0"/>
          <w:numId w:val="153"/>
        </w:numPr>
        <w:shd w:val="clear" w:color="auto" w:fill="auto"/>
        <w:tabs>
          <w:tab w:val="left" w:pos="1177"/>
        </w:tabs>
        <w:spacing w:after="0"/>
        <w:ind w:left="20" w:firstLine="0"/>
      </w:pPr>
      <w:r>
        <w:t>Измерение фокусного расстояния линзы.</w:t>
      </w:r>
    </w:p>
    <w:p w:rsidR="00E80B14" w:rsidRDefault="00E07B23">
      <w:pPr>
        <w:pStyle w:val="9"/>
        <w:framePr w:w="10656" w:h="15198" w:hRule="exact" w:wrap="none" w:vAnchor="page" w:hAnchor="page" w:x="3126" w:y="4300"/>
        <w:numPr>
          <w:ilvl w:val="0"/>
          <w:numId w:val="153"/>
        </w:numPr>
        <w:shd w:val="clear" w:color="auto" w:fill="auto"/>
        <w:tabs>
          <w:tab w:val="left" w:pos="1177"/>
        </w:tabs>
        <w:spacing w:after="0"/>
        <w:ind w:left="20" w:firstLine="0"/>
      </w:pPr>
      <w:r>
        <w:t>Измерение радиоактивного фона.</w:t>
      </w:r>
    </w:p>
    <w:p w:rsidR="00E80B14" w:rsidRDefault="00E07B23">
      <w:pPr>
        <w:pStyle w:val="30"/>
        <w:framePr w:w="10656" w:h="15198" w:hRule="exact" w:wrap="none" w:vAnchor="page" w:hAnchor="page" w:x="3126" w:y="4300"/>
        <w:shd w:val="clear" w:color="auto" w:fill="auto"/>
        <w:ind w:left="20" w:right="380"/>
      </w:pPr>
      <w:r>
        <w:rPr>
          <w:rStyle w:val="39"/>
          <w:b/>
          <w:bCs/>
        </w:rPr>
        <w:t>Расчет по полученным результатам прямых измерений зависимого от них параметра (косвенные измерения)</w:t>
      </w:r>
    </w:p>
    <w:p w:rsidR="00E80B14" w:rsidRDefault="00E07B23">
      <w:pPr>
        <w:pStyle w:val="9"/>
        <w:framePr w:w="10656" w:h="15198" w:hRule="exact" w:wrap="none" w:vAnchor="page" w:hAnchor="page" w:x="3126" w:y="4300"/>
        <w:numPr>
          <w:ilvl w:val="0"/>
          <w:numId w:val="154"/>
        </w:numPr>
        <w:shd w:val="clear" w:color="auto" w:fill="auto"/>
        <w:tabs>
          <w:tab w:val="left" w:pos="1033"/>
        </w:tabs>
        <w:spacing w:after="0"/>
        <w:ind w:left="20" w:firstLine="0"/>
      </w:pPr>
      <w:r>
        <w:t>Измерение плотности вещества твердого тела.</w:t>
      </w:r>
    </w:p>
    <w:p w:rsidR="00E80B14" w:rsidRDefault="00E07B23">
      <w:pPr>
        <w:pStyle w:val="9"/>
        <w:framePr w:w="10656" w:h="15198" w:hRule="exact" w:wrap="none" w:vAnchor="page" w:hAnchor="page" w:x="3126" w:y="4300"/>
        <w:numPr>
          <w:ilvl w:val="0"/>
          <w:numId w:val="154"/>
        </w:numPr>
        <w:shd w:val="clear" w:color="auto" w:fill="auto"/>
        <w:tabs>
          <w:tab w:val="left" w:pos="1062"/>
        </w:tabs>
        <w:spacing w:after="0"/>
        <w:ind w:left="20" w:firstLine="0"/>
      </w:pPr>
      <w:r>
        <w:t>Определение коэффициента трения скольжения.</w:t>
      </w:r>
    </w:p>
    <w:p w:rsidR="00E80B14" w:rsidRDefault="00E07B23">
      <w:pPr>
        <w:pStyle w:val="9"/>
        <w:framePr w:w="10656" w:h="15198" w:hRule="exact" w:wrap="none" w:vAnchor="page" w:hAnchor="page" w:x="3126" w:y="4300"/>
        <w:numPr>
          <w:ilvl w:val="0"/>
          <w:numId w:val="154"/>
        </w:numPr>
        <w:shd w:val="clear" w:color="auto" w:fill="auto"/>
        <w:tabs>
          <w:tab w:val="left" w:pos="1057"/>
        </w:tabs>
        <w:spacing w:after="0"/>
        <w:ind w:left="20" w:firstLine="0"/>
      </w:pPr>
      <w:r>
        <w:t>Определение жесткости пружины.</w:t>
      </w:r>
    </w:p>
    <w:p w:rsidR="00E80B14" w:rsidRDefault="00E07B23">
      <w:pPr>
        <w:pStyle w:val="9"/>
        <w:framePr w:w="10656" w:h="15198" w:hRule="exact" w:wrap="none" w:vAnchor="page" w:hAnchor="page" w:x="3126" w:y="4300"/>
        <w:numPr>
          <w:ilvl w:val="0"/>
          <w:numId w:val="154"/>
        </w:numPr>
        <w:shd w:val="clear" w:color="auto" w:fill="auto"/>
        <w:tabs>
          <w:tab w:val="left" w:pos="1062"/>
        </w:tabs>
        <w:spacing w:after="0"/>
        <w:ind w:left="20" w:firstLine="0"/>
      </w:pPr>
      <w:r>
        <w:t>Определение выталкивающей силы, действующей на погруженное в жидкость тело.</w:t>
      </w:r>
    </w:p>
    <w:p w:rsidR="00E80B14" w:rsidRDefault="00E07B23">
      <w:pPr>
        <w:pStyle w:val="9"/>
        <w:framePr w:w="10656" w:h="15198" w:hRule="exact" w:wrap="none" w:vAnchor="page" w:hAnchor="page" w:x="3126" w:y="4300"/>
        <w:numPr>
          <w:ilvl w:val="0"/>
          <w:numId w:val="154"/>
        </w:numPr>
        <w:shd w:val="clear" w:color="auto" w:fill="auto"/>
        <w:tabs>
          <w:tab w:val="left" w:pos="1052"/>
        </w:tabs>
        <w:spacing w:after="0"/>
        <w:ind w:left="20" w:firstLine="0"/>
      </w:pPr>
      <w:r>
        <w:t>Определение момента силы.</w:t>
      </w:r>
    </w:p>
    <w:p w:rsidR="00E80B14" w:rsidRDefault="00E07B23">
      <w:pPr>
        <w:pStyle w:val="9"/>
        <w:framePr w:w="10656" w:h="15198" w:hRule="exact" w:wrap="none" w:vAnchor="page" w:hAnchor="page" w:x="3126" w:y="4300"/>
        <w:numPr>
          <w:ilvl w:val="0"/>
          <w:numId w:val="154"/>
        </w:numPr>
        <w:shd w:val="clear" w:color="auto" w:fill="auto"/>
        <w:tabs>
          <w:tab w:val="left" w:pos="1047"/>
        </w:tabs>
        <w:spacing w:after="0"/>
        <w:ind w:left="20" w:firstLine="0"/>
      </w:pPr>
      <w:r>
        <w:t>Измерение скорости равномерного движения.</w:t>
      </w:r>
    </w:p>
    <w:p w:rsidR="00E80B14" w:rsidRDefault="00E07B23">
      <w:pPr>
        <w:pStyle w:val="9"/>
        <w:framePr w:w="10656" w:h="15198" w:hRule="exact" w:wrap="none" w:vAnchor="page" w:hAnchor="page" w:x="3126" w:y="4300"/>
        <w:numPr>
          <w:ilvl w:val="0"/>
          <w:numId w:val="154"/>
        </w:numPr>
        <w:shd w:val="clear" w:color="auto" w:fill="auto"/>
        <w:tabs>
          <w:tab w:val="left" w:pos="1047"/>
        </w:tabs>
        <w:spacing w:after="0"/>
        <w:ind w:left="20" w:firstLine="0"/>
      </w:pPr>
      <w:r>
        <w:t>Измерение средней скорости движения.</w:t>
      </w:r>
    </w:p>
    <w:p w:rsidR="00E80B14" w:rsidRDefault="00E07B23">
      <w:pPr>
        <w:pStyle w:val="9"/>
        <w:framePr w:w="10656" w:h="15198" w:hRule="exact" w:wrap="none" w:vAnchor="page" w:hAnchor="page" w:x="3126" w:y="4300"/>
        <w:numPr>
          <w:ilvl w:val="0"/>
          <w:numId w:val="154"/>
        </w:numPr>
        <w:shd w:val="clear" w:color="auto" w:fill="auto"/>
        <w:tabs>
          <w:tab w:val="left" w:pos="1042"/>
        </w:tabs>
        <w:spacing w:after="0"/>
        <w:ind w:left="20" w:firstLine="0"/>
      </w:pPr>
      <w:r>
        <w:t>Измерение ускорения равноускоренного движения.</w:t>
      </w:r>
    </w:p>
    <w:p w:rsidR="00E80B14" w:rsidRDefault="00E07B23">
      <w:pPr>
        <w:pStyle w:val="9"/>
        <w:framePr w:w="10656" w:h="15198" w:hRule="exact" w:wrap="none" w:vAnchor="page" w:hAnchor="page" w:x="3126" w:y="4300"/>
        <w:numPr>
          <w:ilvl w:val="0"/>
          <w:numId w:val="154"/>
        </w:numPr>
        <w:shd w:val="clear" w:color="auto" w:fill="auto"/>
        <w:tabs>
          <w:tab w:val="left" w:pos="1057"/>
        </w:tabs>
        <w:spacing w:after="0"/>
        <w:ind w:left="20" w:firstLine="0"/>
      </w:pPr>
      <w:r>
        <w:t>Определение работы и мощности.</w:t>
      </w:r>
    </w:p>
    <w:p w:rsidR="00E80B14" w:rsidRDefault="00E07B23">
      <w:pPr>
        <w:pStyle w:val="9"/>
        <w:framePr w:w="10656" w:h="15198" w:hRule="exact" w:wrap="none" w:vAnchor="page" w:hAnchor="page" w:x="3126" w:y="4300"/>
        <w:numPr>
          <w:ilvl w:val="0"/>
          <w:numId w:val="154"/>
        </w:numPr>
        <w:shd w:val="clear" w:color="auto" w:fill="auto"/>
        <w:tabs>
          <w:tab w:val="left" w:pos="1186"/>
        </w:tabs>
        <w:spacing w:after="0"/>
        <w:ind w:left="20" w:firstLine="0"/>
      </w:pPr>
      <w:r>
        <w:t>Определение частоты колебаний груза на пружине и нити.</w:t>
      </w:r>
    </w:p>
    <w:p w:rsidR="00E80B14" w:rsidRDefault="00E07B23">
      <w:pPr>
        <w:pStyle w:val="9"/>
        <w:framePr w:w="10656" w:h="15198" w:hRule="exact" w:wrap="none" w:vAnchor="page" w:hAnchor="page" w:x="3126" w:y="4300"/>
        <w:numPr>
          <w:ilvl w:val="0"/>
          <w:numId w:val="154"/>
        </w:numPr>
        <w:shd w:val="clear" w:color="auto" w:fill="auto"/>
        <w:tabs>
          <w:tab w:val="left" w:pos="1186"/>
        </w:tabs>
        <w:spacing w:after="0"/>
        <w:ind w:left="20" w:firstLine="0"/>
      </w:pPr>
      <w:r>
        <w:t>Определение относительной влажности.</w:t>
      </w:r>
    </w:p>
    <w:p w:rsidR="00E80B14" w:rsidRDefault="00E07B23">
      <w:pPr>
        <w:pStyle w:val="9"/>
        <w:framePr w:w="10656" w:h="15198" w:hRule="exact" w:wrap="none" w:vAnchor="page" w:hAnchor="page" w:x="3126" w:y="4300"/>
        <w:numPr>
          <w:ilvl w:val="0"/>
          <w:numId w:val="154"/>
        </w:numPr>
        <w:shd w:val="clear" w:color="auto" w:fill="auto"/>
        <w:tabs>
          <w:tab w:val="left" w:pos="1186"/>
        </w:tabs>
        <w:spacing w:after="0"/>
        <w:ind w:left="20" w:firstLine="0"/>
      </w:pPr>
      <w:r>
        <w:t>Определение количества теплоты.</w:t>
      </w:r>
    </w:p>
    <w:p w:rsidR="00E80B14" w:rsidRDefault="00E07B23">
      <w:pPr>
        <w:pStyle w:val="9"/>
        <w:framePr w:w="10656" w:h="15198" w:hRule="exact" w:wrap="none" w:vAnchor="page" w:hAnchor="page" w:x="3126" w:y="4300"/>
        <w:numPr>
          <w:ilvl w:val="0"/>
          <w:numId w:val="154"/>
        </w:numPr>
        <w:shd w:val="clear" w:color="auto" w:fill="auto"/>
        <w:tabs>
          <w:tab w:val="left" w:pos="1186"/>
        </w:tabs>
        <w:spacing w:after="0"/>
        <w:ind w:left="20" w:firstLine="0"/>
      </w:pPr>
      <w:r>
        <w:t>Определение удельной теплоемкости.</w:t>
      </w:r>
    </w:p>
    <w:p w:rsidR="00E80B14" w:rsidRDefault="00E07B23">
      <w:pPr>
        <w:pStyle w:val="9"/>
        <w:framePr w:w="10656" w:h="15198" w:hRule="exact" w:wrap="none" w:vAnchor="page" w:hAnchor="page" w:x="3126" w:y="4300"/>
        <w:numPr>
          <w:ilvl w:val="0"/>
          <w:numId w:val="154"/>
        </w:numPr>
        <w:shd w:val="clear" w:color="auto" w:fill="auto"/>
        <w:tabs>
          <w:tab w:val="left" w:pos="1177"/>
        </w:tabs>
        <w:spacing w:after="0"/>
        <w:ind w:left="20" w:firstLine="0"/>
      </w:pPr>
      <w:r>
        <w:t>Измерение работы и мощности электрического тока.</w:t>
      </w:r>
    </w:p>
    <w:p w:rsidR="00E80B14" w:rsidRDefault="00E07B23">
      <w:pPr>
        <w:pStyle w:val="9"/>
        <w:framePr w:w="10656" w:h="15198" w:hRule="exact" w:wrap="none" w:vAnchor="page" w:hAnchor="page" w:x="3126" w:y="4300"/>
        <w:numPr>
          <w:ilvl w:val="0"/>
          <w:numId w:val="154"/>
        </w:numPr>
        <w:shd w:val="clear" w:color="auto" w:fill="auto"/>
        <w:tabs>
          <w:tab w:val="left" w:pos="1177"/>
        </w:tabs>
        <w:spacing w:after="0"/>
        <w:ind w:left="20" w:firstLine="0"/>
      </w:pPr>
      <w:r>
        <w:t>Измерениесопротивления.</w:t>
      </w:r>
    </w:p>
    <w:p w:rsidR="00E80B14" w:rsidRDefault="00E07B23">
      <w:pPr>
        <w:pStyle w:val="9"/>
        <w:framePr w:w="10656" w:h="15198" w:hRule="exact" w:wrap="none" w:vAnchor="page" w:hAnchor="page" w:x="3126" w:y="4300"/>
        <w:numPr>
          <w:ilvl w:val="0"/>
          <w:numId w:val="154"/>
        </w:numPr>
        <w:shd w:val="clear" w:color="auto" w:fill="auto"/>
        <w:tabs>
          <w:tab w:val="left" w:pos="1186"/>
        </w:tabs>
        <w:spacing w:after="0"/>
        <w:ind w:left="20" w:firstLine="0"/>
      </w:pPr>
      <w:r>
        <w:t>Определение оптической силылинзы.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76" w:h="4469" w:hRule="exact" w:wrap="none" w:vAnchor="page" w:hAnchor="page" w:x="3066" w:y="4676"/>
        <w:numPr>
          <w:ilvl w:val="0"/>
          <w:numId w:val="154"/>
        </w:numPr>
        <w:shd w:val="clear" w:color="auto" w:fill="auto"/>
        <w:tabs>
          <w:tab w:val="left" w:pos="1211"/>
        </w:tabs>
        <w:spacing w:after="0"/>
        <w:ind w:left="40" w:right="220" w:firstLine="0"/>
      </w:pPr>
      <w:r>
        <w:lastRenderedPageBreak/>
        <w:t>Исследование зависимости выталкивающей силы от объема погруженной части от</w:t>
      </w:r>
      <w:r>
        <w:br/>
        <w:t>плотности жидкости, ее независимости от плотности и массытела.</w:t>
      </w:r>
    </w:p>
    <w:p w:rsidR="00E80B14" w:rsidRDefault="00E07B23">
      <w:pPr>
        <w:pStyle w:val="9"/>
        <w:framePr w:w="10776" w:h="4469" w:hRule="exact" w:wrap="none" w:vAnchor="page" w:hAnchor="page" w:x="3066" w:y="4676"/>
        <w:numPr>
          <w:ilvl w:val="0"/>
          <w:numId w:val="154"/>
        </w:numPr>
        <w:shd w:val="clear" w:color="auto" w:fill="auto"/>
        <w:tabs>
          <w:tab w:val="left" w:pos="1211"/>
        </w:tabs>
        <w:spacing w:after="0"/>
        <w:ind w:left="40" w:right="220" w:firstLine="0"/>
      </w:pPr>
      <w:r>
        <w:t>Исследование зависимости силы трения от характера поверхности, ее независимости от</w:t>
      </w:r>
      <w:r>
        <w:br/>
        <w:t>площади.</w:t>
      </w:r>
    </w:p>
    <w:p w:rsidR="00E80B14" w:rsidRDefault="00E07B23">
      <w:pPr>
        <w:pStyle w:val="30"/>
        <w:framePr w:w="10776" w:h="4469" w:hRule="exact" w:wrap="none" w:vAnchor="page" w:hAnchor="page" w:x="3066" w:y="4676"/>
        <w:shd w:val="clear" w:color="auto" w:fill="auto"/>
        <w:ind w:left="40" w:right="220"/>
      </w:pPr>
      <w:r>
        <w:rPr>
          <w:rStyle w:val="39"/>
          <w:b/>
          <w:bCs/>
        </w:rPr>
        <w:t>Наблюдение явлений и постановка опытов (на качественном уровне) по обнаружению</w:t>
      </w:r>
      <w:r>
        <w:rPr>
          <w:rStyle w:val="39"/>
          <w:b/>
          <w:bCs/>
        </w:rPr>
        <w:br/>
        <w:t>факторов, влияющих на протекание данных явлений</w:t>
      </w:r>
    </w:p>
    <w:p w:rsidR="00E80B14" w:rsidRDefault="00E07B23">
      <w:pPr>
        <w:pStyle w:val="9"/>
        <w:framePr w:w="10776" w:h="4469" w:hRule="exact" w:wrap="none" w:vAnchor="page" w:hAnchor="page" w:x="3066" w:y="4676"/>
        <w:numPr>
          <w:ilvl w:val="0"/>
          <w:numId w:val="155"/>
        </w:numPr>
        <w:shd w:val="clear" w:color="auto" w:fill="auto"/>
        <w:tabs>
          <w:tab w:val="left" w:pos="1048"/>
          <w:tab w:val="left" w:pos="1053"/>
        </w:tabs>
        <w:spacing w:after="0"/>
        <w:ind w:left="40" w:firstLine="0"/>
      </w:pPr>
      <w:r>
        <w:t>Наблюдение зависимости периода колебаний груза на нити от длиныи независимости от</w:t>
      </w:r>
    </w:p>
    <w:p w:rsidR="00E80B14" w:rsidRDefault="00E07B23">
      <w:pPr>
        <w:pStyle w:val="9"/>
        <w:framePr w:w="10776" w:h="4469" w:hRule="exact" w:wrap="none" w:vAnchor="page" w:hAnchor="page" w:x="3066" w:y="4676"/>
        <w:shd w:val="clear" w:color="auto" w:fill="auto"/>
        <w:spacing w:after="0"/>
        <w:ind w:left="40" w:firstLine="0"/>
      </w:pPr>
      <w:r>
        <w:t>массы.</w:t>
      </w:r>
    </w:p>
    <w:p w:rsidR="00E80B14" w:rsidRDefault="00E07B23">
      <w:pPr>
        <w:pStyle w:val="9"/>
        <w:framePr w:w="10776" w:h="4469" w:hRule="exact" w:wrap="none" w:vAnchor="page" w:hAnchor="page" w:x="3066" w:y="4676"/>
        <w:numPr>
          <w:ilvl w:val="0"/>
          <w:numId w:val="155"/>
        </w:numPr>
        <w:shd w:val="clear" w:color="auto" w:fill="auto"/>
        <w:tabs>
          <w:tab w:val="left" w:pos="183"/>
        </w:tabs>
        <w:spacing w:after="0"/>
        <w:ind w:left="5" w:right="499" w:firstLine="0"/>
        <w:jc w:val="center"/>
      </w:pPr>
      <w:r>
        <w:t>Наблюдение зависимости периода колебаний груза на пружине от массы и жесткости.</w:t>
      </w:r>
    </w:p>
    <w:p w:rsidR="00E80B14" w:rsidRDefault="00E07B23">
      <w:pPr>
        <w:pStyle w:val="9"/>
        <w:framePr w:w="10776" w:h="4469" w:hRule="exact" w:wrap="none" w:vAnchor="page" w:hAnchor="page" w:x="3066" w:y="4676"/>
        <w:numPr>
          <w:ilvl w:val="0"/>
          <w:numId w:val="155"/>
        </w:numPr>
        <w:shd w:val="clear" w:color="auto" w:fill="auto"/>
        <w:tabs>
          <w:tab w:val="left" w:pos="1073"/>
        </w:tabs>
        <w:spacing w:after="0"/>
        <w:ind w:left="900" w:firstLine="0"/>
      </w:pPr>
      <w:r>
        <w:t>Наблюдение зависимости давления газа от объема итемпературы.</w:t>
      </w:r>
    </w:p>
    <w:p w:rsidR="00E80B14" w:rsidRDefault="00E07B23">
      <w:pPr>
        <w:pStyle w:val="9"/>
        <w:framePr w:w="10776" w:h="4469" w:hRule="exact" w:wrap="none" w:vAnchor="page" w:hAnchor="page" w:x="3066" w:y="4676"/>
        <w:numPr>
          <w:ilvl w:val="0"/>
          <w:numId w:val="155"/>
        </w:numPr>
        <w:shd w:val="clear" w:color="auto" w:fill="auto"/>
        <w:tabs>
          <w:tab w:val="left" w:pos="1078"/>
        </w:tabs>
        <w:spacing w:after="0"/>
        <w:ind w:left="900" w:firstLine="0"/>
      </w:pPr>
      <w:r>
        <w:t>Наблюдение зависимости температуры остывающей воды отвремени.</w:t>
      </w:r>
    </w:p>
    <w:p w:rsidR="00E80B14" w:rsidRDefault="00E07B23">
      <w:pPr>
        <w:pStyle w:val="9"/>
        <w:framePr w:w="10776" w:h="4469" w:hRule="exact" w:wrap="none" w:vAnchor="page" w:hAnchor="page" w:x="3066" w:y="4676"/>
        <w:numPr>
          <w:ilvl w:val="0"/>
          <w:numId w:val="155"/>
        </w:numPr>
        <w:shd w:val="clear" w:color="auto" w:fill="auto"/>
        <w:tabs>
          <w:tab w:val="left" w:pos="1068"/>
        </w:tabs>
        <w:spacing w:after="0"/>
        <w:ind w:left="900" w:firstLine="0"/>
      </w:pPr>
      <w:r>
        <w:t>Исследование явления взаимодействия катушки с током имагнита.</w:t>
      </w:r>
    </w:p>
    <w:p w:rsidR="00E80B14" w:rsidRDefault="00E07B23">
      <w:pPr>
        <w:pStyle w:val="9"/>
        <w:framePr w:w="10776" w:h="4469" w:hRule="exact" w:wrap="none" w:vAnchor="page" w:hAnchor="page" w:x="3066" w:y="4676"/>
        <w:numPr>
          <w:ilvl w:val="0"/>
          <w:numId w:val="155"/>
        </w:numPr>
        <w:shd w:val="clear" w:color="auto" w:fill="auto"/>
        <w:tabs>
          <w:tab w:val="left" w:pos="1073"/>
        </w:tabs>
        <w:spacing w:after="0"/>
        <w:ind w:left="900" w:firstLine="0"/>
      </w:pPr>
      <w:r>
        <w:t>Исследование явления электромагнитной индукции.</w:t>
      </w:r>
    </w:p>
    <w:p w:rsidR="00E80B14" w:rsidRDefault="00E07B23">
      <w:pPr>
        <w:pStyle w:val="9"/>
        <w:framePr w:w="10776" w:h="4469" w:hRule="exact" w:wrap="none" w:vAnchor="page" w:hAnchor="page" w:x="3066" w:y="4676"/>
        <w:numPr>
          <w:ilvl w:val="0"/>
          <w:numId w:val="155"/>
        </w:numPr>
        <w:shd w:val="clear" w:color="auto" w:fill="auto"/>
        <w:tabs>
          <w:tab w:val="left" w:pos="1073"/>
        </w:tabs>
        <w:spacing w:after="0"/>
        <w:ind w:left="900" w:firstLine="0"/>
      </w:pPr>
      <w:r>
        <w:t>Наблюдение явления отражения и преломления света.</w:t>
      </w:r>
    </w:p>
    <w:p w:rsidR="00E80B14" w:rsidRDefault="00E07B23">
      <w:pPr>
        <w:pStyle w:val="9"/>
        <w:framePr w:w="10776" w:h="4469" w:hRule="exact" w:wrap="none" w:vAnchor="page" w:hAnchor="page" w:x="3066" w:y="4676"/>
        <w:numPr>
          <w:ilvl w:val="0"/>
          <w:numId w:val="155"/>
        </w:numPr>
        <w:shd w:val="clear" w:color="auto" w:fill="auto"/>
        <w:tabs>
          <w:tab w:val="left" w:pos="1068"/>
        </w:tabs>
        <w:spacing w:after="0"/>
        <w:ind w:left="900" w:firstLine="0"/>
      </w:pPr>
      <w:r>
        <w:t>Наблюдение явления дисперсии.</w:t>
      </w:r>
    </w:p>
    <w:p w:rsidR="00E80B14" w:rsidRDefault="00E07B23">
      <w:pPr>
        <w:pStyle w:val="9"/>
        <w:framePr w:w="10776" w:h="4469" w:hRule="exact" w:wrap="none" w:vAnchor="page" w:hAnchor="page" w:x="3066" w:y="4676"/>
        <w:numPr>
          <w:ilvl w:val="0"/>
          <w:numId w:val="155"/>
        </w:numPr>
        <w:shd w:val="clear" w:color="auto" w:fill="auto"/>
        <w:tabs>
          <w:tab w:val="left" w:pos="187"/>
        </w:tabs>
        <w:spacing w:after="0"/>
        <w:ind w:left="5" w:right="499" w:firstLine="0"/>
        <w:jc w:val="center"/>
      </w:pPr>
      <w:r>
        <w:t>Обнаружение зависимости сопротивления проводника от его параметров и вещества.</w:t>
      </w:r>
    </w:p>
    <w:tbl>
      <w:tblPr>
        <w:tblOverlap w:val="never"/>
        <w:tblW w:w="0" w:type="auto"/>
        <w:tblLayout w:type="fixed"/>
        <w:tblCellMar>
          <w:left w:w="10" w:type="dxa"/>
          <w:right w:w="10" w:type="dxa"/>
        </w:tblCellMar>
        <w:tblLook w:val="04A0"/>
      </w:tblPr>
      <w:tblGrid>
        <w:gridCol w:w="1277"/>
        <w:gridCol w:w="9125"/>
      </w:tblGrid>
      <w:tr w:rsidR="00E80B14">
        <w:trPr>
          <w:trHeight w:hRule="exact" w:val="278"/>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right="160" w:firstLine="0"/>
              <w:jc w:val="right"/>
            </w:pPr>
            <w:r>
              <w:t>10.</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веса тела в жидкости от объема погруженнойчасти.</w:t>
            </w:r>
          </w:p>
        </w:tc>
      </w:tr>
      <w:tr w:rsidR="00E80B14">
        <w:trPr>
          <w:trHeight w:hRule="exact" w:val="274"/>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right="160" w:firstLine="0"/>
              <w:jc w:val="right"/>
            </w:pPr>
            <w:r>
              <w:t>11.</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одной физической величины от другой спредставлением</w:t>
            </w:r>
          </w:p>
        </w:tc>
      </w:tr>
      <w:tr w:rsidR="00E80B14">
        <w:trPr>
          <w:trHeight w:hRule="exact" w:val="278"/>
        </w:trPr>
        <w:tc>
          <w:tcPr>
            <w:tcW w:w="10402" w:type="dxa"/>
            <w:gridSpan w:val="2"/>
            <w:shd w:val="clear" w:color="auto" w:fill="FFFFFF"/>
          </w:tcPr>
          <w:p w:rsidR="00E80B14" w:rsidRDefault="00E07B23">
            <w:pPr>
              <w:pStyle w:val="9"/>
              <w:framePr w:w="10402" w:h="4142" w:wrap="none" w:vAnchor="page" w:hAnchor="page" w:x="3070" w:y="9138"/>
              <w:shd w:val="clear" w:color="auto" w:fill="auto"/>
              <w:spacing w:after="0" w:line="210" w:lineRule="exact"/>
              <w:ind w:left="20" w:firstLine="0"/>
            </w:pPr>
            <w:r>
              <w:t>результатов в виде графика или таблицы.</w:t>
            </w:r>
          </w:p>
        </w:tc>
      </w:tr>
      <w:tr w:rsidR="00E80B14">
        <w:trPr>
          <w:trHeight w:hRule="exact" w:val="278"/>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12.</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массы отобъема.</w:t>
            </w:r>
          </w:p>
        </w:tc>
      </w:tr>
      <w:tr w:rsidR="00E80B14">
        <w:trPr>
          <w:trHeight w:hRule="exact" w:val="298"/>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13.</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пути от времени при равноускоренном движении без</w:t>
            </w:r>
          </w:p>
        </w:tc>
      </w:tr>
      <w:tr w:rsidR="00E80B14">
        <w:trPr>
          <w:trHeight w:hRule="exact" w:val="274"/>
        </w:trPr>
        <w:tc>
          <w:tcPr>
            <w:tcW w:w="10402" w:type="dxa"/>
            <w:gridSpan w:val="2"/>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начальнойскорости.</w:t>
            </w:r>
          </w:p>
        </w:tc>
      </w:tr>
      <w:tr w:rsidR="00E80B14">
        <w:trPr>
          <w:trHeight w:hRule="exact" w:val="278"/>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14.</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скорости от времени и пути при равноускоренном</w:t>
            </w:r>
          </w:p>
        </w:tc>
      </w:tr>
      <w:tr w:rsidR="00E80B14">
        <w:trPr>
          <w:trHeight w:hRule="exact" w:val="254"/>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движении.</w:t>
            </w:r>
          </w:p>
        </w:tc>
        <w:tc>
          <w:tcPr>
            <w:tcW w:w="9125" w:type="dxa"/>
            <w:shd w:val="clear" w:color="auto" w:fill="FFFFFF"/>
          </w:tcPr>
          <w:p w:rsidR="00E80B14" w:rsidRDefault="00E80B14">
            <w:pPr>
              <w:framePr w:w="10402" w:h="4142" w:wrap="none" w:vAnchor="page" w:hAnchor="page" w:x="3070" w:y="9138"/>
              <w:rPr>
                <w:sz w:val="10"/>
                <w:szCs w:val="10"/>
              </w:rPr>
            </w:pPr>
          </w:p>
        </w:tc>
      </w:tr>
      <w:tr w:rsidR="00E80B14">
        <w:trPr>
          <w:trHeight w:hRule="exact" w:val="269"/>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15.</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силы трения от силыдавления.</w:t>
            </w:r>
          </w:p>
        </w:tc>
      </w:tr>
      <w:tr w:rsidR="00E80B14">
        <w:trPr>
          <w:trHeight w:hRule="exact" w:val="278"/>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16.</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деформации пружины отсилы.</w:t>
            </w:r>
          </w:p>
        </w:tc>
      </w:tr>
      <w:tr w:rsidR="00E80B14">
        <w:trPr>
          <w:trHeight w:hRule="exact" w:val="274"/>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17.</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периода колебаний груза на нити отдлины.</w:t>
            </w:r>
          </w:p>
        </w:tc>
      </w:tr>
      <w:tr w:rsidR="00E80B14">
        <w:trPr>
          <w:trHeight w:hRule="exact" w:val="293"/>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18.</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периода колебаний груза на пружине от жесткости имассы</w:t>
            </w:r>
          </w:p>
        </w:tc>
      </w:tr>
      <w:tr w:rsidR="00E80B14">
        <w:trPr>
          <w:trHeight w:hRule="exact" w:val="283"/>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19.</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силы тока через проводник отнапряжения.</w:t>
            </w:r>
          </w:p>
        </w:tc>
      </w:tr>
      <w:tr w:rsidR="00E80B14">
        <w:trPr>
          <w:trHeight w:hRule="exact" w:val="264"/>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20.</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силы тока через лампочку отнапряжения.</w:t>
            </w:r>
          </w:p>
        </w:tc>
      </w:tr>
      <w:tr w:rsidR="00E80B14">
        <w:trPr>
          <w:trHeight w:hRule="exact" w:val="269"/>
        </w:trPr>
        <w:tc>
          <w:tcPr>
            <w:tcW w:w="1277" w:type="dxa"/>
            <w:shd w:val="clear" w:color="auto" w:fill="FFFFFF"/>
          </w:tcPr>
          <w:p w:rsidR="00E80B14" w:rsidRDefault="00E07B23">
            <w:pPr>
              <w:pStyle w:val="9"/>
              <w:framePr w:w="10402" w:h="4142" w:wrap="none" w:vAnchor="page" w:hAnchor="page" w:x="3070" w:y="9138"/>
              <w:shd w:val="clear" w:color="auto" w:fill="auto"/>
              <w:spacing w:after="0" w:line="210" w:lineRule="exact"/>
              <w:ind w:left="40" w:firstLine="0"/>
            </w:pPr>
            <w:r>
              <w:t>21.</w:t>
            </w:r>
          </w:p>
        </w:tc>
        <w:tc>
          <w:tcPr>
            <w:tcW w:w="9125" w:type="dxa"/>
            <w:shd w:val="clear" w:color="auto" w:fill="FFFFFF"/>
          </w:tcPr>
          <w:p w:rsidR="00E80B14" w:rsidRDefault="00E07B23">
            <w:pPr>
              <w:pStyle w:val="9"/>
              <w:framePr w:w="10402" w:h="4142" w:wrap="none" w:vAnchor="page" w:hAnchor="page" w:x="3070" w:y="9138"/>
              <w:shd w:val="clear" w:color="auto" w:fill="auto"/>
              <w:spacing w:after="0" w:line="210" w:lineRule="exact"/>
              <w:ind w:left="220" w:firstLine="0"/>
            </w:pPr>
            <w:r>
              <w:t>Исследование зависимости угла преломления от угла падения.</w:t>
            </w:r>
          </w:p>
        </w:tc>
      </w:tr>
    </w:tbl>
    <w:p w:rsidR="00E80B14" w:rsidRDefault="00E07B23">
      <w:pPr>
        <w:pStyle w:val="30"/>
        <w:framePr w:w="10776" w:h="5847" w:hRule="exact" w:wrap="none" w:vAnchor="page" w:hAnchor="page" w:x="3066" w:y="13239"/>
        <w:shd w:val="clear" w:color="auto" w:fill="auto"/>
        <w:tabs>
          <w:tab w:val="left" w:pos="2075"/>
        </w:tabs>
        <w:ind w:left="40"/>
      </w:pPr>
      <w:r>
        <w:rPr>
          <w:rStyle w:val="39"/>
          <w:b/>
          <w:bCs/>
        </w:rPr>
        <w:t>Проверка</w:t>
      </w:r>
      <w:r>
        <w:rPr>
          <w:rStyle w:val="39"/>
          <w:b/>
          <w:bCs/>
        </w:rPr>
        <w:tab/>
        <w:t>заданных предположений (прямые измерения физических величин и</w:t>
      </w:r>
    </w:p>
    <w:p w:rsidR="00E80B14" w:rsidRDefault="00E07B23">
      <w:pPr>
        <w:pStyle w:val="30"/>
        <w:framePr w:w="10776" w:h="5847" w:hRule="exact" w:wrap="none" w:vAnchor="page" w:hAnchor="page" w:x="3066" w:y="13239"/>
        <w:shd w:val="clear" w:color="auto" w:fill="auto"/>
        <w:ind w:left="40"/>
      </w:pPr>
      <w:r>
        <w:rPr>
          <w:rStyle w:val="39"/>
          <w:b/>
          <w:bCs/>
        </w:rPr>
        <w:t>сравнение заданных соотношений между ними). Проверка гипотез</w:t>
      </w:r>
    </w:p>
    <w:p w:rsidR="00E80B14" w:rsidRDefault="00E07B23">
      <w:pPr>
        <w:pStyle w:val="9"/>
        <w:framePr w:w="10776" w:h="5847" w:hRule="exact" w:wrap="none" w:vAnchor="page" w:hAnchor="page" w:x="3066" w:y="13239"/>
        <w:numPr>
          <w:ilvl w:val="0"/>
          <w:numId w:val="156"/>
        </w:numPr>
        <w:shd w:val="clear" w:color="auto" w:fill="auto"/>
        <w:tabs>
          <w:tab w:val="left" w:pos="1077"/>
        </w:tabs>
        <w:spacing w:after="0"/>
        <w:ind w:left="40" w:right="220" w:firstLine="0"/>
      </w:pPr>
      <w:r>
        <w:t>Проверка гипотезы о линейной зависимости длины столбика жидкости в трубке от температуры.</w:t>
      </w:r>
    </w:p>
    <w:p w:rsidR="00E80B14" w:rsidRDefault="00E07B23">
      <w:pPr>
        <w:pStyle w:val="9"/>
        <w:framePr w:w="10776" w:h="5847" w:hRule="exact" w:wrap="none" w:vAnchor="page" w:hAnchor="page" w:x="3066" w:y="13239"/>
        <w:shd w:val="clear" w:color="auto" w:fill="auto"/>
        <w:tabs>
          <w:tab w:val="left" w:pos="1067"/>
        </w:tabs>
        <w:spacing w:after="0"/>
        <w:ind w:left="40" w:firstLine="0"/>
      </w:pPr>
      <w:r>
        <w:t>2</w:t>
      </w:r>
      <w:r>
        <w:tab/>
        <w:t>Проверка гипотезы о прямой пропорциональности скорости при равноускоренном</w:t>
      </w:r>
    </w:p>
    <w:p w:rsidR="00E80B14" w:rsidRDefault="00E07B23">
      <w:pPr>
        <w:pStyle w:val="9"/>
        <w:framePr w:w="10776" w:h="5847" w:hRule="exact" w:wrap="none" w:vAnchor="page" w:hAnchor="page" w:x="3066" w:y="13239"/>
        <w:shd w:val="clear" w:color="auto" w:fill="auto"/>
        <w:spacing w:after="0"/>
        <w:ind w:left="40" w:firstLine="0"/>
      </w:pPr>
      <w:r>
        <w:t>движении пройденному пути.</w:t>
      </w:r>
    </w:p>
    <w:p w:rsidR="00E80B14" w:rsidRDefault="00E07B23">
      <w:pPr>
        <w:pStyle w:val="9"/>
        <w:framePr w:w="10776" w:h="5847" w:hRule="exact" w:wrap="none" w:vAnchor="page" w:hAnchor="page" w:x="3066" w:y="13239"/>
        <w:numPr>
          <w:ilvl w:val="0"/>
          <w:numId w:val="157"/>
        </w:numPr>
        <w:shd w:val="clear" w:color="auto" w:fill="auto"/>
        <w:tabs>
          <w:tab w:val="left" w:pos="1067"/>
        </w:tabs>
        <w:spacing w:after="0"/>
        <w:ind w:left="40" w:right="220" w:firstLine="0"/>
      </w:pPr>
      <w:r>
        <w:t>Проверка гипотезы: при последовательно включенных лампочки и проводника или двух проводников напряжения складывать нельзя(можно).</w:t>
      </w:r>
    </w:p>
    <w:p w:rsidR="00E80B14" w:rsidRDefault="00E07B23">
      <w:pPr>
        <w:pStyle w:val="9"/>
        <w:framePr w:w="10776" w:h="5847" w:hRule="exact" w:wrap="none" w:vAnchor="page" w:hAnchor="page" w:x="3066" w:y="13239"/>
        <w:numPr>
          <w:ilvl w:val="0"/>
          <w:numId w:val="157"/>
        </w:numPr>
        <w:shd w:val="clear" w:color="auto" w:fill="auto"/>
        <w:tabs>
          <w:tab w:val="left" w:pos="1072"/>
        </w:tabs>
        <w:spacing w:after="0"/>
        <w:ind w:left="40" w:right="220" w:firstLine="0"/>
      </w:pPr>
      <w:r>
        <w:t xml:space="preserve">Проверка правила сложения токов на двух параллельно включенных резисторов. </w:t>
      </w:r>
      <w:r>
        <w:rPr>
          <w:rStyle w:val="ab"/>
        </w:rPr>
        <w:t>Знакомство с техническими устройствами и их конструирование</w:t>
      </w:r>
    </w:p>
    <w:p w:rsidR="00E80B14" w:rsidRDefault="00E07B23">
      <w:pPr>
        <w:pStyle w:val="9"/>
        <w:framePr w:w="10776" w:h="5847" w:hRule="exact" w:wrap="none" w:vAnchor="page" w:hAnchor="page" w:x="3066" w:y="13239"/>
        <w:numPr>
          <w:ilvl w:val="0"/>
          <w:numId w:val="157"/>
        </w:numPr>
        <w:shd w:val="clear" w:color="auto" w:fill="auto"/>
        <w:tabs>
          <w:tab w:val="left" w:pos="1062"/>
        </w:tabs>
        <w:spacing w:after="0"/>
        <w:ind w:left="40" w:firstLine="0"/>
      </w:pPr>
      <w:r>
        <w:t>Конструирование наклонной плоскости с заданным значением КПД.</w:t>
      </w:r>
    </w:p>
    <w:p w:rsidR="00E80B14" w:rsidRDefault="00E07B23">
      <w:pPr>
        <w:pStyle w:val="9"/>
        <w:framePr w:w="10776" w:h="5847" w:hRule="exact" w:wrap="none" w:vAnchor="page" w:hAnchor="page" w:x="3066" w:y="13239"/>
        <w:numPr>
          <w:ilvl w:val="0"/>
          <w:numId w:val="157"/>
        </w:numPr>
        <w:shd w:val="clear" w:color="auto" w:fill="auto"/>
        <w:tabs>
          <w:tab w:val="left" w:pos="1067"/>
        </w:tabs>
        <w:spacing w:after="0"/>
        <w:ind w:left="40" w:firstLine="0"/>
      </w:pPr>
      <w:r>
        <w:t>Конструирование ареометра и испытание его работы.</w:t>
      </w:r>
    </w:p>
    <w:p w:rsidR="00E80B14" w:rsidRDefault="00E07B23">
      <w:pPr>
        <w:pStyle w:val="9"/>
        <w:framePr w:w="10776" w:h="5847" w:hRule="exact" w:wrap="none" w:vAnchor="page" w:hAnchor="page" w:x="3066" w:y="13239"/>
        <w:numPr>
          <w:ilvl w:val="0"/>
          <w:numId w:val="157"/>
        </w:numPr>
        <w:shd w:val="clear" w:color="auto" w:fill="auto"/>
        <w:tabs>
          <w:tab w:val="left" w:pos="1077"/>
        </w:tabs>
        <w:spacing w:after="0"/>
        <w:ind w:left="40" w:firstLine="0"/>
      </w:pPr>
      <w:r>
        <w:t>Сборка электрической цепи и измерение силы тока в ее различных участках.</w:t>
      </w:r>
    </w:p>
    <w:p w:rsidR="00E80B14" w:rsidRDefault="00E07B23">
      <w:pPr>
        <w:pStyle w:val="9"/>
        <w:framePr w:w="10776" w:h="5847" w:hRule="exact" w:wrap="none" w:vAnchor="page" w:hAnchor="page" w:x="3066" w:y="13239"/>
        <w:numPr>
          <w:ilvl w:val="0"/>
          <w:numId w:val="157"/>
        </w:numPr>
        <w:shd w:val="clear" w:color="auto" w:fill="auto"/>
        <w:tabs>
          <w:tab w:val="left" w:pos="1072"/>
        </w:tabs>
        <w:spacing w:after="0"/>
        <w:ind w:left="40" w:firstLine="0"/>
      </w:pPr>
      <w:r>
        <w:t>Сборка электромагнита и испытание его действия.</w:t>
      </w:r>
    </w:p>
    <w:p w:rsidR="00E80B14" w:rsidRDefault="00E07B23">
      <w:pPr>
        <w:pStyle w:val="9"/>
        <w:framePr w:w="10776" w:h="5847" w:hRule="exact" w:wrap="none" w:vAnchor="page" w:hAnchor="page" w:x="3066" w:y="13239"/>
        <w:numPr>
          <w:ilvl w:val="0"/>
          <w:numId w:val="157"/>
        </w:numPr>
        <w:shd w:val="clear" w:color="auto" w:fill="auto"/>
        <w:tabs>
          <w:tab w:val="left" w:pos="1067"/>
        </w:tabs>
        <w:spacing w:after="0"/>
        <w:ind w:left="40" w:firstLine="0"/>
      </w:pPr>
      <w:r>
        <w:t>Изучение электрического двигателя постоянного тока (на модели).</w:t>
      </w:r>
    </w:p>
    <w:p w:rsidR="00E80B14" w:rsidRDefault="00E07B23">
      <w:pPr>
        <w:pStyle w:val="9"/>
        <w:framePr w:w="10776" w:h="5847" w:hRule="exact" w:wrap="none" w:vAnchor="page" w:hAnchor="page" w:x="3066" w:y="13239"/>
        <w:numPr>
          <w:ilvl w:val="0"/>
          <w:numId w:val="157"/>
        </w:numPr>
        <w:shd w:val="clear" w:color="auto" w:fill="auto"/>
        <w:tabs>
          <w:tab w:val="left" w:pos="1197"/>
        </w:tabs>
        <w:spacing w:after="0"/>
        <w:ind w:left="40" w:firstLine="0"/>
      </w:pPr>
      <w:r>
        <w:t>Конструирование электро двигателя.</w:t>
      </w:r>
    </w:p>
    <w:p w:rsidR="00E80B14" w:rsidRDefault="00E07B23">
      <w:pPr>
        <w:pStyle w:val="9"/>
        <w:framePr w:w="10776" w:h="5847" w:hRule="exact" w:wrap="none" w:vAnchor="page" w:hAnchor="page" w:x="3066" w:y="13239"/>
        <w:numPr>
          <w:ilvl w:val="0"/>
          <w:numId w:val="156"/>
        </w:numPr>
        <w:shd w:val="clear" w:color="auto" w:fill="auto"/>
        <w:tabs>
          <w:tab w:val="left" w:pos="1197"/>
        </w:tabs>
        <w:spacing w:after="0"/>
        <w:ind w:left="40" w:firstLine="0"/>
      </w:pPr>
      <w:r>
        <w:t>Конструирование модели телескопа.</w:t>
      </w:r>
    </w:p>
    <w:p w:rsidR="00E80B14" w:rsidRDefault="00E07B23">
      <w:pPr>
        <w:pStyle w:val="9"/>
        <w:framePr w:w="10776" w:h="5847" w:hRule="exact" w:wrap="none" w:vAnchor="page" w:hAnchor="page" w:x="3066" w:y="13239"/>
        <w:numPr>
          <w:ilvl w:val="0"/>
          <w:numId w:val="158"/>
        </w:numPr>
        <w:shd w:val="clear" w:color="auto" w:fill="auto"/>
        <w:tabs>
          <w:tab w:val="left" w:pos="1197"/>
        </w:tabs>
        <w:spacing w:after="0"/>
        <w:ind w:left="40" w:firstLine="0"/>
      </w:pPr>
      <w:r>
        <w:t>Конструирование модели лодки с заданной грузоподъемностью.</w:t>
      </w:r>
    </w:p>
    <w:p w:rsidR="00E80B14" w:rsidRDefault="00E07B23">
      <w:pPr>
        <w:pStyle w:val="9"/>
        <w:framePr w:w="10776" w:h="5847" w:hRule="exact" w:wrap="none" w:vAnchor="page" w:hAnchor="page" w:x="3066" w:y="13239"/>
        <w:numPr>
          <w:ilvl w:val="0"/>
          <w:numId w:val="158"/>
        </w:numPr>
        <w:shd w:val="clear" w:color="auto" w:fill="auto"/>
        <w:tabs>
          <w:tab w:val="left" w:pos="1206"/>
        </w:tabs>
        <w:spacing w:after="0"/>
        <w:ind w:left="40" w:firstLine="0"/>
      </w:pPr>
      <w:r>
        <w:t>Оценка своего зрения и подборочков.</w:t>
      </w:r>
    </w:p>
    <w:p w:rsidR="00E80B14" w:rsidRDefault="00E07B23">
      <w:pPr>
        <w:pStyle w:val="9"/>
        <w:framePr w:w="10776" w:h="5847" w:hRule="exact" w:wrap="none" w:vAnchor="page" w:hAnchor="page" w:x="3066" w:y="13239"/>
        <w:numPr>
          <w:ilvl w:val="0"/>
          <w:numId w:val="158"/>
        </w:numPr>
        <w:shd w:val="clear" w:color="auto" w:fill="auto"/>
        <w:tabs>
          <w:tab w:val="left" w:pos="1197"/>
        </w:tabs>
        <w:spacing w:after="0"/>
        <w:ind w:left="40" w:firstLine="0"/>
      </w:pPr>
      <w:r>
        <w:t>Конструирование простейшего генератора.</w:t>
      </w:r>
    </w:p>
    <w:p w:rsidR="00E80B14" w:rsidRDefault="00E07B23">
      <w:pPr>
        <w:pStyle w:val="9"/>
        <w:framePr w:w="10776" w:h="5847" w:hRule="exact" w:wrap="none" w:vAnchor="page" w:hAnchor="page" w:x="3066" w:y="13239"/>
        <w:numPr>
          <w:ilvl w:val="0"/>
          <w:numId w:val="158"/>
        </w:numPr>
        <w:shd w:val="clear" w:color="auto" w:fill="auto"/>
        <w:tabs>
          <w:tab w:val="left" w:pos="1197"/>
        </w:tabs>
        <w:spacing w:after="0"/>
        <w:ind w:left="40" w:firstLine="0"/>
      </w:pPr>
      <w:r>
        <w:t>Изучение свойств изображения влинзах.</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757" w:h="15206" w:hRule="exact" w:wrap="none" w:vAnchor="page" w:hAnchor="page" w:x="3075" w:y="4300"/>
        <w:numPr>
          <w:ilvl w:val="0"/>
          <w:numId w:val="159"/>
        </w:numPr>
        <w:shd w:val="clear" w:color="auto" w:fill="auto"/>
        <w:tabs>
          <w:tab w:val="left" w:pos="1671"/>
          <w:tab w:val="left" w:pos="1676"/>
        </w:tabs>
        <w:ind w:left="20"/>
      </w:pPr>
      <w:r>
        <w:rPr>
          <w:rStyle w:val="39"/>
          <w:b/>
          <w:bCs/>
        </w:rPr>
        <w:lastRenderedPageBreak/>
        <w:t>Биология</w:t>
      </w:r>
    </w:p>
    <w:p w:rsidR="00E80B14" w:rsidRDefault="00E07B23">
      <w:pPr>
        <w:pStyle w:val="9"/>
        <w:framePr w:w="10757" w:h="15206" w:hRule="exact" w:wrap="none" w:vAnchor="page" w:hAnchor="page" w:x="3075" w:y="4300"/>
        <w:shd w:val="clear" w:color="auto" w:fill="auto"/>
        <w:spacing w:after="0"/>
        <w:ind w:left="20" w:right="260" w:firstLine="0"/>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80B14" w:rsidRDefault="00E07B23">
      <w:pPr>
        <w:pStyle w:val="9"/>
        <w:framePr w:w="10757" w:h="15206" w:hRule="exact" w:wrap="none" w:vAnchor="page" w:hAnchor="page" w:x="3075" w:y="4300"/>
        <w:shd w:val="clear" w:color="auto" w:fill="auto"/>
        <w:spacing w:after="0"/>
        <w:ind w:left="20" w:right="260" w:firstLine="0"/>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80B14" w:rsidRDefault="00E07B23">
      <w:pPr>
        <w:pStyle w:val="9"/>
        <w:framePr w:w="10757" w:h="15206" w:hRule="exact" w:wrap="none" w:vAnchor="page" w:hAnchor="page" w:x="3075" w:y="4300"/>
        <w:shd w:val="clear" w:color="auto" w:fill="auto"/>
        <w:spacing w:after="0"/>
        <w:ind w:left="20" w:right="260" w:firstLine="0"/>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E80B14" w:rsidRDefault="00E07B23">
      <w:pPr>
        <w:pStyle w:val="9"/>
        <w:framePr w:w="10757" w:h="15206" w:hRule="exact" w:wrap="none" w:vAnchor="page" w:hAnchor="page" w:x="3075" w:y="4300"/>
        <w:shd w:val="clear" w:color="auto" w:fill="auto"/>
        <w:spacing w:after="0"/>
        <w:ind w:left="20" w:right="260" w:firstLine="0"/>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p>
    <w:p w:rsidR="00E80B14" w:rsidRDefault="00E07B23">
      <w:pPr>
        <w:pStyle w:val="30"/>
        <w:framePr w:w="10757" w:h="15206" w:hRule="exact" w:wrap="none" w:vAnchor="page" w:hAnchor="page" w:x="3075" w:y="4300"/>
        <w:shd w:val="clear" w:color="auto" w:fill="auto"/>
        <w:ind w:left="20"/>
      </w:pPr>
      <w:r>
        <w:rPr>
          <w:rStyle w:val="39"/>
          <w:b/>
          <w:bCs/>
        </w:rPr>
        <w:t>Живые организмы</w:t>
      </w:r>
    </w:p>
    <w:p w:rsidR="00E80B14" w:rsidRDefault="00E07B23">
      <w:pPr>
        <w:pStyle w:val="30"/>
        <w:framePr w:w="10757" w:h="15206" w:hRule="exact" w:wrap="none" w:vAnchor="page" w:hAnchor="page" w:x="3075" w:y="4300"/>
        <w:shd w:val="clear" w:color="auto" w:fill="auto"/>
        <w:ind w:left="20"/>
      </w:pPr>
      <w:r>
        <w:rPr>
          <w:rStyle w:val="39"/>
          <w:b/>
          <w:bCs/>
        </w:rPr>
        <w:t>Биология - наука о живых организмах</w:t>
      </w:r>
    </w:p>
    <w:p w:rsidR="00E80B14" w:rsidRDefault="00E07B23">
      <w:pPr>
        <w:pStyle w:val="9"/>
        <w:framePr w:w="10757" w:h="15206" w:hRule="exact" w:wrap="none" w:vAnchor="page" w:hAnchor="page" w:x="3075" w:y="4300"/>
        <w:shd w:val="clear" w:color="auto" w:fill="auto"/>
        <w:spacing w:after="0"/>
        <w:ind w:left="20" w:right="260" w:firstLine="0"/>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E80B14" w:rsidRDefault="00E07B23">
      <w:pPr>
        <w:pStyle w:val="9"/>
        <w:framePr w:w="10757" w:h="15206" w:hRule="exact" w:wrap="none" w:vAnchor="page" w:hAnchor="page" w:x="3075" w:y="4300"/>
        <w:shd w:val="clear" w:color="auto" w:fill="auto"/>
        <w:spacing w:after="0"/>
        <w:ind w:left="20" w:right="260" w:firstLine="0"/>
      </w:pPr>
      <w:r>
        <w:t>Свойства живых организмов (</w:t>
      </w:r>
      <w:r>
        <w:rPr>
          <w:rStyle w:val="0ptd"/>
        </w:rPr>
        <w:t>структурированность, целостность</w:t>
      </w:r>
      <w:r>
        <w:t xml:space="preserve">, питание, дыхание, движение, размножение, развитие, раздражимость, </w:t>
      </w:r>
      <w:r>
        <w:rPr>
          <w:rStyle w:val="0ptd"/>
        </w:rPr>
        <w:t>наследственность и изменчивость</w:t>
      </w:r>
      <w:r>
        <w:t>) их проявление у растений, животных, грибов ибактерий.</w:t>
      </w:r>
    </w:p>
    <w:p w:rsidR="00E80B14" w:rsidRDefault="00E07B23">
      <w:pPr>
        <w:pStyle w:val="30"/>
        <w:framePr w:w="10757" w:h="15206" w:hRule="exact" w:wrap="none" w:vAnchor="page" w:hAnchor="page" w:x="3075" w:y="4300"/>
        <w:shd w:val="clear" w:color="auto" w:fill="auto"/>
        <w:ind w:left="20"/>
      </w:pPr>
      <w:r>
        <w:rPr>
          <w:rStyle w:val="39"/>
          <w:b/>
          <w:bCs/>
        </w:rPr>
        <w:t>Клеточное строение организмов</w:t>
      </w:r>
    </w:p>
    <w:p w:rsidR="00E80B14" w:rsidRDefault="00E07B23">
      <w:pPr>
        <w:pStyle w:val="9"/>
        <w:framePr w:w="10757" w:h="15206" w:hRule="exact" w:wrap="none" w:vAnchor="page" w:hAnchor="page" w:x="3075" w:y="4300"/>
        <w:shd w:val="clear" w:color="auto" w:fill="auto"/>
        <w:spacing w:after="0"/>
        <w:ind w:left="20" w:right="260" w:firstLine="0"/>
      </w:pPr>
      <w:r>
        <w:t xml:space="preserve">Клетка-основа строения ижизнедеятельности организмов. </w:t>
      </w:r>
      <w:r>
        <w:rPr>
          <w:rStyle w:val="0ptd"/>
        </w:rPr>
        <w:t>История изучения клетки.Методы изучения клетки.</w:t>
      </w:r>
      <w:r>
        <w:t xml:space="preserve"> Строение и жизнедеятельность клетки. Бактериальная клетка. Животная клетка. Растительная клетка. </w:t>
      </w:r>
      <w:r>
        <w:rPr>
          <w:rStyle w:val="0ptd"/>
        </w:rPr>
        <w:t>Ткани организмов.</w:t>
      </w:r>
    </w:p>
    <w:p w:rsidR="00E80B14" w:rsidRDefault="00E07B23">
      <w:pPr>
        <w:pStyle w:val="30"/>
        <w:framePr w:w="10757" w:h="15206" w:hRule="exact" w:wrap="none" w:vAnchor="page" w:hAnchor="page" w:x="3075" w:y="4300"/>
        <w:shd w:val="clear" w:color="auto" w:fill="auto"/>
        <w:ind w:left="20"/>
      </w:pPr>
      <w:r>
        <w:rPr>
          <w:rStyle w:val="39"/>
          <w:b/>
          <w:bCs/>
        </w:rPr>
        <w:t>Многообразие организмов</w:t>
      </w:r>
    </w:p>
    <w:p w:rsidR="00E80B14" w:rsidRDefault="00E07B23">
      <w:pPr>
        <w:pStyle w:val="9"/>
        <w:framePr w:w="10757" w:h="15206" w:hRule="exact" w:wrap="none" w:vAnchor="page" w:hAnchor="page" w:x="3075" w:y="4300"/>
        <w:shd w:val="clear" w:color="auto" w:fill="auto"/>
        <w:tabs>
          <w:tab w:val="left" w:pos="2175"/>
        </w:tabs>
        <w:spacing w:after="0"/>
        <w:ind w:left="20" w:firstLine="0"/>
      </w:pPr>
      <w:r>
        <w:t>Клеточные</w:t>
      </w:r>
      <w:r>
        <w:tab/>
        <w:t>и неклеточные формы жизни. Организм. Классификация организмов.</w:t>
      </w:r>
    </w:p>
    <w:p w:rsidR="00E80B14" w:rsidRDefault="00E07B23">
      <w:pPr>
        <w:pStyle w:val="9"/>
        <w:framePr w:w="10757" w:h="15206" w:hRule="exact" w:wrap="none" w:vAnchor="page" w:hAnchor="page" w:x="3075" w:y="4300"/>
        <w:shd w:val="clear" w:color="auto" w:fill="auto"/>
        <w:spacing w:after="0"/>
        <w:ind w:left="20" w:firstLine="0"/>
      </w:pPr>
      <w:r>
        <w:t>Одноклеточные и многоклеточныеорганизмы. Царства живой природы.</w:t>
      </w:r>
    </w:p>
    <w:p w:rsidR="00E80B14" w:rsidRDefault="00E07B23">
      <w:pPr>
        <w:pStyle w:val="30"/>
        <w:framePr w:w="10757" w:h="15206" w:hRule="exact" w:wrap="none" w:vAnchor="page" w:hAnchor="page" w:x="3075" w:y="4300"/>
        <w:shd w:val="clear" w:color="auto" w:fill="auto"/>
        <w:ind w:left="20"/>
      </w:pPr>
      <w:r>
        <w:rPr>
          <w:rStyle w:val="39"/>
          <w:b/>
          <w:bCs/>
        </w:rPr>
        <w:t>Среды жизни</w:t>
      </w:r>
    </w:p>
    <w:p w:rsidR="00E80B14" w:rsidRDefault="00E07B23">
      <w:pPr>
        <w:pStyle w:val="9"/>
        <w:framePr w:w="10757" w:h="15206" w:hRule="exact" w:wrap="none" w:vAnchor="page" w:hAnchor="page" w:x="3075" w:y="4300"/>
        <w:shd w:val="clear" w:color="auto" w:fill="auto"/>
        <w:spacing w:after="0"/>
        <w:ind w:left="20" w:right="260" w:firstLine="0"/>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Style w:val="0ptd"/>
        </w:rPr>
        <w:t>Растительный и животный мир родного края.</w:t>
      </w:r>
    </w:p>
    <w:p w:rsidR="00E80B14" w:rsidRDefault="00E07B23">
      <w:pPr>
        <w:pStyle w:val="30"/>
        <w:framePr w:w="10757" w:h="15206" w:hRule="exact" w:wrap="none" w:vAnchor="page" w:hAnchor="page" w:x="3075" w:y="4300"/>
        <w:shd w:val="clear" w:color="auto" w:fill="auto"/>
        <w:ind w:left="20"/>
      </w:pPr>
      <w:r>
        <w:rPr>
          <w:rStyle w:val="39"/>
          <w:b/>
          <w:bCs/>
        </w:rPr>
        <w:t>Царство Растения</w:t>
      </w:r>
    </w:p>
    <w:p w:rsidR="00E80B14" w:rsidRDefault="00E07B23">
      <w:pPr>
        <w:pStyle w:val="9"/>
        <w:framePr w:w="10757" w:h="15206" w:hRule="exact" w:wrap="none" w:vAnchor="page" w:hAnchor="page" w:x="3075" w:y="4300"/>
        <w:shd w:val="clear" w:color="auto" w:fill="auto"/>
        <w:spacing w:after="0"/>
        <w:ind w:left="20" w:right="260" w:firstLine="0"/>
      </w:pPr>
      <w:r>
        <w:t>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жизнирастений.</w:t>
      </w:r>
    </w:p>
    <w:p w:rsidR="00E80B14" w:rsidRDefault="00E07B23">
      <w:pPr>
        <w:pStyle w:val="30"/>
        <w:framePr w:w="10757" w:h="15206" w:hRule="exact" w:wrap="none" w:vAnchor="page" w:hAnchor="page" w:x="3075" w:y="4300"/>
        <w:shd w:val="clear" w:color="auto" w:fill="auto"/>
        <w:ind w:left="20"/>
      </w:pPr>
      <w:r>
        <w:rPr>
          <w:rStyle w:val="39"/>
          <w:b/>
          <w:bCs/>
        </w:rPr>
        <w:t>Органы цветкового растения</w:t>
      </w:r>
    </w:p>
    <w:p w:rsidR="00E80B14" w:rsidRDefault="00E07B23">
      <w:pPr>
        <w:pStyle w:val="9"/>
        <w:framePr w:w="10757" w:h="15206" w:hRule="exact" w:wrap="none" w:vAnchor="page" w:hAnchor="page" w:x="3075" w:y="4300"/>
        <w:shd w:val="clear" w:color="auto" w:fill="auto"/>
        <w:spacing w:after="0"/>
        <w:ind w:left="20" w:right="260" w:firstLine="0"/>
      </w:pPr>
      <w: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Распространениеплодов.</w:t>
      </w:r>
    </w:p>
    <w:p w:rsidR="00E80B14" w:rsidRDefault="00E07B23">
      <w:pPr>
        <w:pStyle w:val="30"/>
        <w:framePr w:w="10757" w:h="15206" w:hRule="exact" w:wrap="none" w:vAnchor="page" w:hAnchor="page" w:x="3075" w:y="4300"/>
        <w:shd w:val="clear" w:color="auto" w:fill="auto"/>
        <w:ind w:left="20"/>
      </w:pPr>
      <w:r>
        <w:rPr>
          <w:rStyle w:val="39"/>
          <w:b/>
          <w:bCs/>
        </w:rPr>
        <w:t>Микроскопическое строение растений</w:t>
      </w:r>
    </w:p>
    <w:p w:rsidR="00E80B14" w:rsidRDefault="00E07B23">
      <w:pPr>
        <w:pStyle w:val="9"/>
        <w:framePr w:w="10757" w:h="15206" w:hRule="exact" w:wrap="none" w:vAnchor="page" w:hAnchor="page" w:x="3075" w:y="4300"/>
        <w:shd w:val="clear" w:color="auto" w:fill="auto"/>
        <w:spacing w:after="0"/>
        <w:ind w:left="20" w:right="260" w:firstLine="0"/>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742" w:h="14703" w:hRule="exact" w:wrap="none" w:vAnchor="page" w:hAnchor="page" w:x="3082" w:y="4527"/>
        <w:shd w:val="clear" w:color="auto" w:fill="auto"/>
        <w:ind w:left="20"/>
      </w:pPr>
      <w:r>
        <w:rPr>
          <w:rStyle w:val="39"/>
          <w:b/>
          <w:bCs/>
        </w:rPr>
        <w:lastRenderedPageBreak/>
        <w:t>Жизнедеятельность цветковых растений</w:t>
      </w:r>
    </w:p>
    <w:p w:rsidR="00E80B14" w:rsidRDefault="00E07B23">
      <w:pPr>
        <w:pStyle w:val="9"/>
        <w:framePr w:w="10742" w:h="14703" w:hRule="exact" w:wrap="none" w:vAnchor="page" w:hAnchor="page" w:x="3082" w:y="4527"/>
        <w:shd w:val="clear" w:color="auto" w:fill="auto"/>
        <w:spacing w:after="0"/>
        <w:ind w:left="20" w:right="340" w:firstLine="0"/>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Style w:val="0ptd"/>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w:t>
      </w:r>
    </w:p>
    <w:p w:rsidR="00E80B14" w:rsidRDefault="00E07B23">
      <w:pPr>
        <w:pStyle w:val="30"/>
        <w:framePr w:w="10742" w:h="14703" w:hRule="exact" w:wrap="none" w:vAnchor="page" w:hAnchor="page" w:x="3082" w:y="4527"/>
        <w:shd w:val="clear" w:color="auto" w:fill="auto"/>
        <w:ind w:left="20"/>
      </w:pPr>
      <w:r>
        <w:rPr>
          <w:rStyle w:val="39"/>
          <w:b/>
          <w:bCs/>
        </w:rPr>
        <w:t>Многообразие растений</w:t>
      </w:r>
    </w:p>
    <w:p w:rsidR="00E80B14" w:rsidRDefault="00E07B23">
      <w:pPr>
        <w:pStyle w:val="9"/>
        <w:framePr w:w="10742" w:h="14703" w:hRule="exact" w:wrap="none" w:vAnchor="page" w:hAnchor="page" w:x="3082" w:y="4527"/>
        <w:shd w:val="clear" w:color="auto" w:fill="auto"/>
        <w:spacing w:after="0"/>
        <w:ind w:left="20" w:right="340" w:firstLine="0"/>
      </w:pPr>
      <w:r>
        <w:t>Принципы классификации.Классификация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80B14" w:rsidRDefault="00E07B23">
      <w:pPr>
        <w:pStyle w:val="30"/>
        <w:framePr w:w="10742" w:h="14703" w:hRule="exact" w:wrap="none" w:vAnchor="page" w:hAnchor="page" w:x="3082" w:y="4527"/>
        <w:shd w:val="clear" w:color="auto" w:fill="auto"/>
        <w:ind w:left="20"/>
      </w:pPr>
      <w:r>
        <w:rPr>
          <w:rStyle w:val="39"/>
          <w:b/>
          <w:bCs/>
        </w:rPr>
        <w:t>Царство Бактерии</w:t>
      </w:r>
    </w:p>
    <w:p w:rsidR="00E80B14" w:rsidRDefault="00E07B23">
      <w:pPr>
        <w:pStyle w:val="9"/>
        <w:framePr w:w="10742" w:h="14703" w:hRule="exact" w:wrap="none" w:vAnchor="page" w:hAnchor="page" w:x="3082" w:y="4527"/>
        <w:shd w:val="clear" w:color="auto" w:fill="auto"/>
        <w:spacing w:after="0"/>
        <w:ind w:left="20" w:right="340" w:firstLine="0"/>
      </w:pPr>
      <w: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rStyle w:val="0ptd"/>
        </w:rPr>
        <w:t>Значение работ Р. Коха и Л. Пастера.</w:t>
      </w:r>
    </w:p>
    <w:p w:rsidR="00E80B14" w:rsidRDefault="00E07B23">
      <w:pPr>
        <w:pStyle w:val="30"/>
        <w:framePr w:w="10742" w:h="14703" w:hRule="exact" w:wrap="none" w:vAnchor="page" w:hAnchor="page" w:x="3082" w:y="4527"/>
        <w:shd w:val="clear" w:color="auto" w:fill="auto"/>
        <w:ind w:left="20"/>
      </w:pPr>
      <w:r>
        <w:rPr>
          <w:rStyle w:val="39"/>
          <w:b/>
          <w:bCs/>
        </w:rPr>
        <w:t>Царство Грибы</w:t>
      </w:r>
    </w:p>
    <w:p w:rsidR="00E80B14" w:rsidRDefault="00E07B23">
      <w:pPr>
        <w:pStyle w:val="9"/>
        <w:framePr w:w="10742" w:h="14703" w:hRule="exact" w:wrap="none" w:vAnchor="page" w:hAnchor="page" w:x="3082" w:y="4527"/>
        <w:shd w:val="clear" w:color="auto" w:fill="auto"/>
        <w:spacing w:after="0"/>
        <w:ind w:left="20" w:right="340" w:firstLine="0"/>
      </w:pPr>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r>
        <w:rPr>
          <w:rStyle w:val="ab"/>
        </w:rPr>
        <w:t>Царство Животные</w:t>
      </w:r>
    </w:p>
    <w:p w:rsidR="00E80B14" w:rsidRDefault="00E07B23">
      <w:pPr>
        <w:pStyle w:val="9"/>
        <w:framePr w:w="10742" w:h="14703" w:hRule="exact" w:wrap="none" w:vAnchor="page" w:hAnchor="page" w:x="3082" w:y="4527"/>
        <w:shd w:val="clear" w:color="auto" w:fill="auto"/>
        <w:spacing w:after="0"/>
        <w:ind w:left="20" w:right="340" w:firstLine="0"/>
      </w:pPr>
      <w:r>
        <w:t xml:space="preserve">Многообразие и значение животных в природе и жизни человека. Зоология - наука о животных. Общеезнакомство с животными. Животные ткани, органы и системы органов животных. </w:t>
      </w:r>
      <w:r>
        <w:rPr>
          <w:rStyle w:val="0ptd"/>
        </w:rPr>
        <w:t>Организм животного как биосистема.</w:t>
      </w:r>
      <w:r>
        <w:t xml:space="preserve">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E80B14" w:rsidRDefault="00E07B23">
      <w:pPr>
        <w:pStyle w:val="30"/>
        <w:framePr w:w="10742" w:h="14703" w:hRule="exact" w:wrap="none" w:vAnchor="page" w:hAnchor="page" w:x="3082" w:y="4527"/>
        <w:shd w:val="clear" w:color="auto" w:fill="auto"/>
        <w:ind w:left="20"/>
      </w:pPr>
      <w:r>
        <w:rPr>
          <w:rStyle w:val="39"/>
          <w:b/>
          <w:bCs/>
        </w:rPr>
        <w:t>Одноклеточные животные или Простейшие</w:t>
      </w:r>
    </w:p>
    <w:p w:rsidR="00E80B14" w:rsidRDefault="00E07B23">
      <w:pPr>
        <w:pStyle w:val="9"/>
        <w:framePr w:w="10742" w:h="14703" w:hRule="exact" w:wrap="none" w:vAnchor="page" w:hAnchor="page" w:x="3082" w:y="4527"/>
        <w:shd w:val="clear" w:color="auto" w:fill="auto"/>
        <w:spacing w:after="0"/>
        <w:ind w:left="20" w:right="340" w:firstLine="0"/>
      </w:pPr>
      <w:r>
        <w:t xml:space="preserve">Общаяхарактеристика простейших. </w:t>
      </w:r>
      <w:r>
        <w:rPr>
          <w:rStyle w:val="0ptd"/>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80B14" w:rsidRDefault="00E07B23">
      <w:pPr>
        <w:pStyle w:val="30"/>
        <w:framePr w:w="10742" w:h="14703" w:hRule="exact" w:wrap="none" w:vAnchor="page" w:hAnchor="page" w:x="3082" w:y="4527"/>
        <w:shd w:val="clear" w:color="auto" w:fill="auto"/>
        <w:ind w:left="20"/>
      </w:pPr>
      <w:r>
        <w:rPr>
          <w:rStyle w:val="39"/>
          <w:b/>
          <w:bCs/>
        </w:rPr>
        <w:t>Тип Кишечнополостные</w:t>
      </w:r>
    </w:p>
    <w:p w:rsidR="00E80B14" w:rsidRDefault="00E07B23">
      <w:pPr>
        <w:pStyle w:val="9"/>
        <w:framePr w:w="10742" w:h="14703" w:hRule="exact" w:wrap="none" w:vAnchor="page" w:hAnchor="page" w:x="3082" w:y="4527"/>
        <w:shd w:val="clear" w:color="auto" w:fill="auto"/>
        <w:spacing w:after="0"/>
        <w:ind w:left="20" w:right="340" w:firstLine="0"/>
      </w:pPr>
      <w:r>
        <w:t xml:space="preserve">Многоклеточные животные. Общая характеристика типа Кишечнополостные. Регенерация. </w:t>
      </w:r>
      <w:r>
        <w:rPr>
          <w:rStyle w:val="0ptd"/>
        </w:rPr>
        <w:t>Происхождение</w:t>
      </w:r>
      <w:r>
        <w:t xml:space="preserve"> и значение Кишечнополостных в природе и жизни человека.</w:t>
      </w:r>
    </w:p>
    <w:p w:rsidR="00E80B14" w:rsidRDefault="00E07B23">
      <w:pPr>
        <w:pStyle w:val="30"/>
        <w:framePr w:w="10742" w:h="14703" w:hRule="exact" w:wrap="none" w:vAnchor="page" w:hAnchor="page" w:x="3082" w:y="4527"/>
        <w:shd w:val="clear" w:color="auto" w:fill="auto"/>
        <w:ind w:left="20"/>
      </w:pPr>
      <w:r>
        <w:rPr>
          <w:rStyle w:val="39"/>
          <w:b/>
          <w:bCs/>
        </w:rPr>
        <w:t>Черви</w:t>
      </w:r>
    </w:p>
    <w:p w:rsidR="00E80B14" w:rsidRDefault="00E07B23">
      <w:pPr>
        <w:pStyle w:val="9"/>
        <w:framePr w:w="10742" w:h="14703" w:hRule="exact" w:wrap="none" w:vAnchor="page" w:hAnchor="page" w:x="3082" w:y="4527"/>
        <w:shd w:val="clear" w:color="auto" w:fill="auto"/>
        <w:spacing w:after="0"/>
        <w:ind w:left="20" w:right="340" w:firstLine="0"/>
      </w:pPr>
      <w:r>
        <w:t xml:space="preserve">Общая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Style w:val="0ptd"/>
        </w:rPr>
        <w:t>Происхождениечервей.</w:t>
      </w:r>
    </w:p>
    <w:p w:rsidR="00E80B14" w:rsidRDefault="00E07B23">
      <w:pPr>
        <w:pStyle w:val="30"/>
        <w:framePr w:w="10742" w:h="14703" w:hRule="exact" w:wrap="none" w:vAnchor="page" w:hAnchor="page" w:x="3082" w:y="4527"/>
        <w:shd w:val="clear" w:color="auto" w:fill="auto"/>
        <w:ind w:left="20"/>
      </w:pPr>
      <w:r>
        <w:rPr>
          <w:rStyle w:val="39"/>
          <w:b/>
          <w:bCs/>
        </w:rPr>
        <w:t>Тип Моллюски</w:t>
      </w:r>
    </w:p>
    <w:p w:rsidR="00E80B14" w:rsidRDefault="00E07B23">
      <w:pPr>
        <w:pStyle w:val="9"/>
        <w:framePr w:w="10742" w:h="14703" w:hRule="exact" w:wrap="none" w:vAnchor="page" w:hAnchor="page" w:x="3082" w:y="4527"/>
        <w:shd w:val="clear" w:color="auto" w:fill="auto"/>
        <w:spacing w:after="0"/>
        <w:ind w:left="20" w:right="340" w:firstLine="0"/>
      </w:pPr>
      <w:r>
        <w:t xml:space="preserve">Общая характеристика типа Моллюски. Многообразие Моллюсков. </w:t>
      </w:r>
      <w:r>
        <w:rPr>
          <w:rStyle w:val="0ptd"/>
        </w:rPr>
        <w:t>Происхождение моллюсков</w:t>
      </w:r>
      <w:r>
        <w:t xml:space="preserve"> и их значение в природе и жизни человека.</w:t>
      </w:r>
    </w:p>
    <w:p w:rsidR="00E80B14" w:rsidRDefault="00E07B23">
      <w:pPr>
        <w:pStyle w:val="30"/>
        <w:framePr w:w="10742" w:h="14703" w:hRule="exact" w:wrap="none" w:vAnchor="page" w:hAnchor="page" w:x="3082" w:y="4527"/>
        <w:shd w:val="clear" w:color="auto" w:fill="auto"/>
        <w:ind w:left="20"/>
      </w:pPr>
      <w:r>
        <w:rPr>
          <w:rStyle w:val="39"/>
          <w:b/>
          <w:bCs/>
        </w:rPr>
        <w:t>Тип Членистоногие</w:t>
      </w:r>
    </w:p>
    <w:p w:rsidR="00E80B14" w:rsidRDefault="00E07B23">
      <w:pPr>
        <w:pStyle w:val="9"/>
        <w:framePr w:w="10742" w:h="14703" w:hRule="exact" w:wrap="none" w:vAnchor="page" w:hAnchor="page" w:x="3082" w:y="4527"/>
        <w:shd w:val="clear" w:color="auto" w:fill="auto"/>
        <w:spacing w:after="0"/>
        <w:ind w:left="20" w:right="340" w:firstLine="0"/>
      </w:pPr>
      <w:r>
        <w:t xml:space="preserve">Общая характеристика типа Членистоногих. Среды жизни. Инстинкты </w:t>
      </w:r>
      <w:r>
        <w:rPr>
          <w:rStyle w:val="0ptd"/>
        </w:rPr>
        <w:t>.Происхождение членистоногих.</w:t>
      </w:r>
    </w:p>
    <w:p w:rsidR="00E80B14" w:rsidRDefault="00E07B23">
      <w:pPr>
        <w:pStyle w:val="9"/>
        <w:framePr w:w="10742" w:h="14703" w:hRule="exact" w:wrap="none" w:vAnchor="page" w:hAnchor="page" w:x="3082" w:y="4527"/>
        <w:shd w:val="clear" w:color="auto" w:fill="auto"/>
        <w:spacing w:after="0"/>
        <w:ind w:left="20" w:right="340" w:firstLine="0"/>
      </w:pPr>
      <w:r>
        <w:t>Класс Ракообразные. Особенности строения и жизнедеятельности ракообразных, их значение в природе и жизни человека. ОхранаРакообразных.</w:t>
      </w:r>
    </w:p>
    <w:p w:rsidR="00E80B14" w:rsidRDefault="00E07B23">
      <w:pPr>
        <w:pStyle w:val="9"/>
        <w:framePr w:w="10742" w:h="14703" w:hRule="exact" w:wrap="none" w:vAnchor="page" w:hAnchor="page" w:x="3082" w:y="4527"/>
        <w:shd w:val="clear" w:color="auto" w:fill="auto"/>
        <w:spacing w:after="0"/>
        <w:ind w:left="20" w:right="720" w:firstLine="0"/>
        <w:jc w:val="both"/>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E80B14" w:rsidRDefault="00E07B23">
      <w:pPr>
        <w:pStyle w:val="9"/>
        <w:framePr w:w="10742" w:h="14703" w:hRule="exact" w:wrap="none" w:vAnchor="page" w:hAnchor="page" w:x="3082" w:y="4527"/>
        <w:shd w:val="clear" w:color="auto" w:fill="auto"/>
        <w:spacing w:after="0"/>
        <w:ind w:left="20" w:right="340" w:firstLine="0"/>
      </w:pPr>
      <w: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Style w:val="0ptd"/>
        </w:rPr>
        <w:t>Меры по сокращению численности насекомых-вредителей. Насекомые, снижающие численность</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35" w:h="14693" w:hRule="exact" w:wrap="none" w:vAnchor="page" w:hAnchor="page" w:x="3236" w:y="4535"/>
        <w:shd w:val="clear" w:color="auto" w:fill="auto"/>
        <w:spacing w:after="0"/>
        <w:ind w:left="20" w:right="60" w:firstLine="0"/>
      </w:pPr>
      <w:r>
        <w:rPr>
          <w:rStyle w:val="0ptd"/>
        </w:rPr>
        <w:lastRenderedPageBreak/>
        <w:t>вредителей растений.</w:t>
      </w:r>
      <w: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80B14" w:rsidRDefault="00E07B23">
      <w:pPr>
        <w:pStyle w:val="30"/>
        <w:framePr w:w="10435" w:h="14693" w:hRule="exact" w:wrap="none" w:vAnchor="page" w:hAnchor="page" w:x="3236" w:y="4535"/>
        <w:shd w:val="clear" w:color="auto" w:fill="auto"/>
        <w:ind w:left="20"/>
      </w:pPr>
      <w:r>
        <w:rPr>
          <w:rStyle w:val="39"/>
          <w:b/>
          <w:bCs/>
        </w:rPr>
        <w:t>Тип Хордовые</w:t>
      </w:r>
    </w:p>
    <w:p w:rsidR="00E80B14" w:rsidRDefault="00E07B23">
      <w:pPr>
        <w:pStyle w:val="9"/>
        <w:framePr w:w="10435" w:h="14693" w:hRule="exact" w:wrap="none" w:vAnchor="page" w:hAnchor="page" w:x="3236" w:y="4535"/>
        <w:shd w:val="clear" w:color="auto" w:fill="auto"/>
        <w:spacing w:after="0"/>
        <w:ind w:left="20" w:right="60" w:firstLine="0"/>
      </w:pPr>
      <w: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E80B14" w:rsidRDefault="00E07B23">
      <w:pPr>
        <w:pStyle w:val="9"/>
        <w:framePr w:w="10435" w:h="14693" w:hRule="exact" w:wrap="none" w:vAnchor="page" w:hAnchor="page" w:x="3236" w:y="4535"/>
        <w:shd w:val="clear" w:color="auto" w:fill="auto"/>
        <w:spacing w:after="0"/>
        <w:ind w:left="20" w:right="60" w:firstLine="0"/>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Style w:val="0ptd"/>
        </w:rPr>
        <w:t>Происхождениеземноводных.</w:t>
      </w:r>
      <w:r>
        <w:t xml:space="preserve"> Многообразие современных земноводных и их охрана. Значение земноводных в природе и жизни человека.</w:t>
      </w:r>
    </w:p>
    <w:p w:rsidR="00E80B14" w:rsidRDefault="00E07B23">
      <w:pPr>
        <w:pStyle w:val="9"/>
        <w:framePr w:w="10435" w:h="14693" w:hRule="exact" w:wrap="none" w:vAnchor="page" w:hAnchor="page" w:x="3236" w:y="4535"/>
        <w:shd w:val="clear" w:color="auto" w:fill="auto"/>
        <w:spacing w:after="0"/>
        <w:ind w:left="20" w:right="60" w:firstLine="0"/>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Style w:val="0ptd"/>
        </w:rPr>
        <w:t>Происхождение</w:t>
      </w:r>
      <w:r>
        <w:t xml:space="preserve"> и многообразие древних пресмыкающихся. Значение пресмыкающихся в природе и жизни человека.</w:t>
      </w:r>
    </w:p>
    <w:p w:rsidR="00E80B14" w:rsidRDefault="00E07B23">
      <w:pPr>
        <w:pStyle w:val="9"/>
        <w:framePr w:w="10435" w:h="14693" w:hRule="exact" w:wrap="none" w:vAnchor="page" w:hAnchor="page" w:x="3236" w:y="4535"/>
        <w:shd w:val="clear" w:color="auto" w:fill="auto"/>
        <w:spacing w:after="0"/>
        <w:ind w:left="20" w:right="60" w:firstLine="0"/>
      </w:pPr>
      <w: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Pr>
          <w:rStyle w:val="0ptd"/>
        </w:rPr>
        <w:t>Сезонные явления в жизни птиц. Экологические группы птиц.</w:t>
      </w:r>
      <w:r>
        <w:t xml:space="preserve"> Происхождение птиц. Значение птиц в природе и жизни человека. Охрана птиц. Птицеводство. </w:t>
      </w:r>
      <w:r>
        <w:rPr>
          <w:rStyle w:val="0ptd"/>
        </w:rPr>
        <w:t>Домашние птицы, приемы выращивания и ухода за птицами.</w:t>
      </w:r>
    </w:p>
    <w:p w:rsidR="00E80B14" w:rsidRDefault="00E07B23">
      <w:pPr>
        <w:pStyle w:val="9"/>
        <w:framePr w:w="10435" w:h="14693" w:hRule="exact" w:wrap="none" w:vAnchor="page" w:hAnchor="page" w:x="3236" w:y="4535"/>
        <w:shd w:val="clear" w:color="auto" w:fill="auto"/>
        <w:spacing w:after="0"/>
        <w:ind w:left="20" w:right="60" w:firstLine="0"/>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Style w:val="0ptd"/>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Style w:val="0ptd"/>
        </w:rPr>
        <w:t>Многообразие птиц и млекопитающих родногокрая.</w:t>
      </w:r>
    </w:p>
    <w:p w:rsidR="00E80B14" w:rsidRDefault="00E07B23">
      <w:pPr>
        <w:pStyle w:val="30"/>
        <w:framePr w:w="10435" w:h="14693" w:hRule="exact" w:wrap="none" w:vAnchor="page" w:hAnchor="page" w:x="3236" w:y="4535"/>
        <w:shd w:val="clear" w:color="auto" w:fill="auto"/>
        <w:ind w:left="20" w:right="60"/>
      </w:pPr>
      <w:r>
        <w:rPr>
          <w:rStyle w:val="39"/>
          <w:b/>
          <w:bCs/>
        </w:rPr>
        <w:t>Человек и его здоровье Введение в науки о человеке</w:t>
      </w:r>
    </w:p>
    <w:p w:rsidR="00E80B14" w:rsidRDefault="00E07B23">
      <w:pPr>
        <w:pStyle w:val="9"/>
        <w:framePr w:w="10435" w:h="14693" w:hRule="exact" w:wrap="none" w:vAnchor="page" w:hAnchor="page" w:x="3236" w:y="4535"/>
        <w:shd w:val="clear" w:color="auto" w:fill="auto"/>
        <w:spacing w:after="0"/>
        <w:ind w:left="20" w:right="60" w:firstLine="0"/>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80B14" w:rsidRDefault="00E07B23">
      <w:pPr>
        <w:pStyle w:val="30"/>
        <w:framePr w:w="10435" w:h="14693" w:hRule="exact" w:wrap="none" w:vAnchor="page" w:hAnchor="page" w:x="3236" w:y="4535"/>
        <w:shd w:val="clear" w:color="auto" w:fill="auto"/>
        <w:ind w:left="20"/>
      </w:pPr>
      <w:r>
        <w:rPr>
          <w:rStyle w:val="39"/>
          <w:b/>
          <w:bCs/>
        </w:rPr>
        <w:t>Общие свойства организма человека</w:t>
      </w:r>
    </w:p>
    <w:p w:rsidR="00E80B14" w:rsidRDefault="00E07B23">
      <w:pPr>
        <w:pStyle w:val="9"/>
        <w:framePr w:w="10435" w:h="14693" w:hRule="exact" w:wrap="none" w:vAnchor="page" w:hAnchor="page" w:x="3236" w:y="4535"/>
        <w:shd w:val="clear" w:color="auto" w:fill="auto"/>
        <w:spacing w:after="0"/>
        <w:ind w:left="20" w:right="60" w:firstLine="0"/>
        <w:jc w:val="both"/>
      </w:pPr>
      <w: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r>
        <w:rPr>
          <w:rStyle w:val="ab"/>
        </w:rPr>
        <w:t>Нейрогуморальная регуляция функций организма</w:t>
      </w:r>
    </w:p>
    <w:p w:rsidR="00E80B14" w:rsidRDefault="00E07B23">
      <w:pPr>
        <w:pStyle w:val="9"/>
        <w:framePr w:w="10435" w:h="14693" w:hRule="exact" w:wrap="none" w:vAnchor="page" w:hAnchor="page" w:x="3236" w:y="4535"/>
        <w:shd w:val="clear" w:color="auto" w:fill="auto"/>
        <w:spacing w:after="0"/>
        <w:ind w:left="20" w:right="60" w:firstLine="0"/>
      </w:pPr>
      <w: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Style w:val="0ptd"/>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w:t>
      </w:r>
    </w:p>
    <w:p w:rsidR="00E80B14" w:rsidRDefault="00E07B23">
      <w:pPr>
        <w:pStyle w:val="9"/>
        <w:framePr w:w="10435" w:h="14693" w:hRule="exact" w:wrap="none" w:vAnchor="page" w:hAnchor="page" w:x="3236" w:y="4535"/>
        <w:shd w:val="clear" w:color="auto" w:fill="auto"/>
        <w:spacing w:after="0"/>
        <w:ind w:left="20" w:right="60" w:firstLine="0"/>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Style w:val="0ptd"/>
        </w:rPr>
        <w:t>эпифиз</w:t>
      </w:r>
      <w:r>
        <w:t>, щитовидная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12" w:h="14982" w:hRule="exact" w:wrap="none" w:vAnchor="page" w:hAnchor="page" w:x="3198" w:y="4388"/>
        <w:shd w:val="clear" w:color="auto" w:fill="auto"/>
        <w:spacing w:after="0"/>
        <w:ind w:left="20" w:right="60" w:firstLine="0"/>
      </w:pPr>
      <w:r>
        <w:lastRenderedPageBreak/>
        <w:t>железа, надпочечники. Железы смешанной секреции: поджелудочная и половые железы. Регуляция функций эндокринных желез.</w:t>
      </w:r>
    </w:p>
    <w:p w:rsidR="00E80B14" w:rsidRDefault="00E07B23">
      <w:pPr>
        <w:pStyle w:val="30"/>
        <w:framePr w:w="10512" w:h="14982" w:hRule="exact" w:wrap="none" w:vAnchor="page" w:hAnchor="page" w:x="3198" w:y="4388"/>
        <w:shd w:val="clear" w:color="auto" w:fill="auto"/>
        <w:ind w:left="20"/>
      </w:pPr>
      <w:r>
        <w:rPr>
          <w:rStyle w:val="39"/>
          <w:b/>
          <w:bCs/>
        </w:rPr>
        <w:t>Опора и движение</w:t>
      </w:r>
    </w:p>
    <w:p w:rsidR="00E80B14" w:rsidRDefault="00E07B23">
      <w:pPr>
        <w:pStyle w:val="9"/>
        <w:framePr w:w="10512" w:h="14982" w:hRule="exact" w:wrap="none" w:vAnchor="page" w:hAnchor="page" w:x="3198" w:y="4388"/>
        <w:shd w:val="clear" w:color="auto" w:fill="auto"/>
        <w:spacing w:after="0"/>
        <w:ind w:left="20" w:right="60" w:firstLine="0"/>
      </w:pPr>
      <w: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w:t>
      </w:r>
    </w:p>
    <w:p w:rsidR="00E80B14" w:rsidRDefault="00E07B23">
      <w:pPr>
        <w:pStyle w:val="9"/>
        <w:framePr w:w="10512" w:h="14982" w:hRule="exact" w:wrap="none" w:vAnchor="page" w:hAnchor="page" w:x="3198" w:y="4388"/>
        <w:shd w:val="clear" w:color="auto" w:fill="auto"/>
        <w:spacing w:after="0"/>
        <w:ind w:left="20" w:right="60" w:firstLine="0"/>
      </w:pPr>
      <w:r>
        <w:t>Гиподинамия.Профилактика травматизма. Первая помощь при травмах опорно-двигательного аппарата.</w:t>
      </w:r>
    </w:p>
    <w:p w:rsidR="00E80B14" w:rsidRDefault="00E07B23">
      <w:pPr>
        <w:pStyle w:val="30"/>
        <w:framePr w:w="10512" w:h="14982" w:hRule="exact" w:wrap="none" w:vAnchor="page" w:hAnchor="page" w:x="3198" w:y="4388"/>
        <w:shd w:val="clear" w:color="auto" w:fill="auto"/>
        <w:ind w:left="20"/>
      </w:pPr>
      <w:r>
        <w:rPr>
          <w:rStyle w:val="39"/>
          <w:b/>
          <w:bCs/>
        </w:rPr>
        <w:t>Кровь и кровообращение</w:t>
      </w:r>
    </w:p>
    <w:p w:rsidR="00E80B14" w:rsidRDefault="00E07B23">
      <w:pPr>
        <w:pStyle w:val="9"/>
        <w:framePr w:w="10512" w:h="14982" w:hRule="exact" w:wrap="none" w:vAnchor="page" w:hAnchor="page" w:x="3198" w:y="4388"/>
        <w:shd w:val="clear" w:color="auto" w:fill="auto"/>
        <w:spacing w:after="0"/>
        <w:ind w:left="20" w:right="380" w:firstLine="0"/>
        <w:jc w:val="both"/>
      </w:pPr>
      <w:r>
        <w:t xml:space="preserve">Функции крови илимфы. Поддержание постоянства внутренней среды. </w:t>
      </w:r>
      <w:r>
        <w:rPr>
          <w:rStyle w:val="0ptd"/>
        </w:rPr>
        <w:t>Гомеостаз.</w:t>
      </w:r>
      <w:r>
        <w:t xml:space="preserve"> Состав крови. Форменные элементы крови: эритроциты, лейкоциты, тромбоциты. Группы крови. Резус- фактор. Переливание крови. Группы крови. Свертывание крови. Лейкоциты, их роль в защите организма. Иммунитет, факторы, влияющие на иммунитет. </w:t>
      </w:r>
      <w:r>
        <w:rPr>
          <w:rStyle w:val="0ptd"/>
        </w:rPr>
        <w:t>Значение работ Л.Пастера и И.И. Мечникова в области иммунитета.</w:t>
      </w:r>
      <w: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Style w:val="0ptd"/>
        </w:rPr>
        <w:t>Движение лимфы по сосудам.</w:t>
      </w:r>
    </w:p>
    <w:p w:rsidR="00E80B14" w:rsidRDefault="00E07B23">
      <w:pPr>
        <w:pStyle w:val="9"/>
        <w:framePr w:w="10512" w:h="14982" w:hRule="exact" w:wrap="none" w:vAnchor="page" w:hAnchor="page" w:x="3198" w:y="4388"/>
        <w:shd w:val="clear" w:color="auto" w:fill="auto"/>
        <w:spacing w:after="0"/>
        <w:ind w:left="20" w:right="60" w:firstLine="0"/>
      </w:pPr>
      <w:r>
        <w:t>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E80B14" w:rsidRDefault="00E07B23">
      <w:pPr>
        <w:pStyle w:val="30"/>
        <w:framePr w:w="10512" w:h="14982" w:hRule="exact" w:wrap="none" w:vAnchor="page" w:hAnchor="page" w:x="3198" w:y="4388"/>
        <w:shd w:val="clear" w:color="auto" w:fill="auto"/>
        <w:ind w:left="20"/>
      </w:pPr>
      <w:r>
        <w:rPr>
          <w:rStyle w:val="39"/>
          <w:b/>
          <w:bCs/>
        </w:rPr>
        <w:t>Дыхание</w:t>
      </w:r>
    </w:p>
    <w:p w:rsidR="00E80B14" w:rsidRDefault="00E07B23">
      <w:pPr>
        <w:pStyle w:val="9"/>
        <w:framePr w:w="10512" w:h="14982" w:hRule="exact" w:wrap="none" w:vAnchor="page" w:hAnchor="page" w:x="3198" w:y="4388"/>
        <w:shd w:val="clear" w:color="auto" w:fill="auto"/>
        <w:spacing w:after="0"/>
        <w:ind w:left="20" w:right="60" w:firstLine="0"/>
      </w:pPr>
      <w:r>
        <w:t>Дыхательная система:состав,строение,функции.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угарнымгазом.</w:t>
      </w:r>
    </w:p>
    <w:p w:rsidR="00E80B14" w:rsidRDefault="00E07B23">
      <w:pPr>
        <w:pStyle w:val="30"/>
        <w:framePr w:w="10512" w:h="14982" w:hRule="exact" w:wrap="none" w:vAnchor="page" w:hAnchor="page" w:x="3198" w:y="4388"/>
        <w:shd w:val="clear" w:color="auto" w:fill="auto"/>
        <w:ind w:left="20"/>
      </w:pPr>
      <w:r>
        <w:rPr>
          <w:rStyle w:val="39"/>
          <w:b/>
          <w:bCs/>
        </w:rPr>
        <w:t>Пищеварение</w:t>
      </w:r>
    </w:p>
    <w:p w:rsidR="00E80B14" w:rsidRDefault="00E07B23">
      <w:pPr>
        <w:pStyle w:val="9"/>
        <w:framePr w:w="10512" w:h="14982" w:hRule="exact" w:wrap="none" w:vAnchor="page" w:hAnchor="page" w:x="3198" w:y="4388"/>
        <w:shd w:val="clear" w:color="auto" w:fill="auto"/>
        <w:spacing w:after="0"/>
        <w:ind w:left="20" w:right="60" w:firstLine="0"/>
      </w:pPr>
      <w:r>
        <w:t>Питание. Пищеварение. 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w:t>
      </w:r>
    </w:p>
    <w:p w:rsidR="00E80B14" w:rsidRDefault="00E07B23">
      <w:pPr>
        <w:pStyle w:val="9"/>
        <w:framePr w:w="10512" w:h="14982" w:hRule="exact" w:wrap="none" w:vAnchor="page" w:hAnchor="page" w:x="3198" w:y="4388"/>
        <w:shd w:val="clear" w:color="auto" w:fill="auto"/>
        <w:spacing w:after="0"/>
        <w:ind w:left="20" w:right="60" w:firstLine="0"/>
      </w:pPr>
      <w:r>
        <w:t>Г игиена питания, предотвращение желудочно-кишечных заболеваний. Профилактика отравлений и гепатита.</w:t>
      </w:r>
    </w:p>
    <w:p w:rsidR="00E80B14" w:rsidRDefault="00E07B23">
      <w:pPr>
        <w:pStyle w:val="30"/>
        <w:framePr w:w="10512" w:h="14982" w:hRule="exact" w:wrap="none" w:vAnchor="page" w:hAnchor="page" w:x="3198" w:y="4388"/>
        <w:shd w:val="clear" w:color="auto" w:fill="auto"/>
        <w:ind w:left="20"/>
      </w:pPr>
      <w:r>
        <w:rPr>
          <w:rStyle w:val="39"/>
          <w:b/>
          <w:bCs/>
        </w:rPr>
        <w:t>Обмен веществ и энергии</w:t>
      </w:r>
    </w:p>
    <w:p w:rsidR="00E80B14" w:rsidRDefault="00E07B23">
      <w:pPr>
        <w:pStyle w:val="9"/>
        <w:framePr w:w="10512" w:h="14982" w:hRule="exact" w:wrap="none" w:vAnchor="page" w:hAnchor="page" w:x="3198" w:y="4388"/>
        <w:shd w:val="clear" w:color="auto" w:fill="auto"/>
        <w:spacing w:after="0"/>
        <w:ind w:left="20" w:right="60" w:firstLine="0"/>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Style w:val="0ptd"/>
        </w:rPr>
        <w:t xml:space="preserve">Терморегуляция при разных условиях среды. </w:t>
      </w:r>
      <w: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80B14" w:rsidRDefault="00E07B23">
      <w:pPr>
        <w:pStyle w:val="30"/>
        <w:framePr w:w="10512" w:h="14982" w:hRule="exact" w:wrap="none" w:vAnchor="page" w:hAnchor="page" w:x="3198" w:y="4388"/>
        <w:shd w:val="clear" w:color="auto" w:fill="auto"/>
        <w:ind w:left="20"/>
      </w:pPr>
      <w:r>
        <w:rPr>
          <w:rStyle w:val="39"/>
          <w:b/>
          <w:bCs/>
        </w:rPr>
        <w:t>Выделение</w:t>
      </w:r>
    </w:p>
    <w:p w:rsidR="00E80B14" w:rsidRDefault="00E07B23">
      <w:pPr>
        <w:pStyle w:val="9"/>
        <w:framePr w:w="10512" w:h="14982" w:hRule="exact" w:wrap="none" w:vAnchor="page" w:hAnchor="page" w:x="3198" w:y="4388"/>
        <w:shd w:val="clear" w:color="auto" w:fill="auto"/>
        <w:spacing w:after="0"/>
        <w:ind w:left="20" w:right="60" w:firstLine="0"/>
      </w:pPr>
      <w: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E80B14" w:rsidRDefault="00E07B23">
      <w:pPr>
        <w:pStyle w:val="30"/>
        <w:framePr w:w="10512" w:h="14982" w:hRule="exact" w:wrap="none" w:vAnchor="page" w:hAnchor="page" w:x="3198" w:y="4388"/>
        <w:shd w:val="clear" w:color="auto" w:fill="auto"/>
        <w:ind w:left="20"/>
      </w:pPr>
      <w:r>
        <w:rPr>
          <w:rStyle w:val="39"/>
          <w:b/>
          <w:bCs/>
        </w:rPr>
        <w:t>Размножение и развитие</w:t>
      </w:r>
    </w:p>
    <w:p w:rsidR="00E80B14" w:rsidRDefault="00E07B23">
      <w:pPr>
        <w:pStyle w:val="9"/>
        <w:framePr w:w="10512" w:h="14982" w:hRule="exact" w:wrap="none" w:vAnchor="page" w:hAnchor="page" w:x="3198" w:y="4388"/>
        <w:shd w:val="clear" w:color="auto" w:fill="auto"/>
        <w:spacing w:after="0"/>
        <w:ind w:left="20" w:firstLine="0"/>
      </w:pPr>
      <w:r>
        <w:t xml:space="preserve">Половая система: состав, строение, функции. Оплодотворение и внутриутробное развитие. </w:t>
      </w:r>
      <w:r>
        <w:rPr>
          <w:rStyle w:val="0ptd"/>
        </w:rPr>
        <w:t>Роды.</w:t>
      </w:r>
    </w:p>
    <w:p w:rsidR="00E80B14" w:rsidRDefault="00E07B23">
      <w:pPr>
        <w:pStyle w:val="9"/>
        <w:framePr w:w="10512" w:h="14982" w:hRule="exact" w:wrap="none" w:vAnchor="page" w:hAnchor="page" w:x="3198" w:y="4388"/>
        <w:shd w:val="clear" w:color="auto" w:fill="auto"/>
        <w:spacing w:after="0"/>
        <w:ind w:left="20" w:right="60" w:firstLine="0"/>
      </w:pP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E80B14" w:rsidRDefault="00E07B23">
      <w:pPr>
        <w:pStyle w:val="30"/>
        <w:framePr w:w="10512" w:h="14982" w:hRule="exact" w:wrap="none" w:vAnchor="page" w:hAnchor="page" w:x="3198" w:y="4388"/>
        <w:shd w:val="clear" w:color="auto" w:fill="auto"/>
        <w:ind w:left="20"/>
      </w:pPr>
      <w:r>
        <w:rPr>
          <w:rStyle w:val="39"/>
          <w:b/>
          <w:bCs/>
        </w:rPr>
        <w:t>Сенсорные системы (анализаторы)</w:t>
      </w:r>
    </w:p>
    <w:p w:rsidR="00E80B14" w:rsidRDefault="00E07B23">
      <w:pPr>
        <w:pStyle w:val="9"/>
        <w:framePr w:w="10512" w:h="14982" w:hRule="exact" w:wrap="none" w:vAnchor="page" w:hAnchor="page" w:x="3198" w:y="4388"/>
        <w:shd w:val="clear" w:color="auto" w:fill="auto"/>
        <w:spacing w:after="0"/>
        <w:ind w:left="20" w:right="60" w:firstLine="0"/>
        <w:jc w:val="both"/>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70" w:h="14894" w:hRule="exact" w:wrap="none" w:vAnchor="page" w:hAnchor="page" w:x="3118" w:y="4436"/>
        <w:shd w:val="clear" w:color="auto" w:fill="auto"/>
        <w:spacing w:after="0"/>
        <w:ind w:left="20" w:right="1060" w:firstLine="0"/>
      </w:pPr>
      <w:r>
        <w:lastRenderedPageBreak/>
        <w:t>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80B14" w:rsidRDefault="00E07B23">
      <w:pPr>
        <w:pStyle w:val="30"/>
        <w:framePr w:w="10670" w:h="14894" w:hRule="exact" w:wrap="none" w:vAnchor="page" w:hAnchor="page" w:x="3118" w:y="4436"/>
        <w:shd w:val="clear" w:color="auto" w:fill="auto"/>
        <w:ind w:left="20"/>
      </w:pPr>
      <w:r>
        <w:rPr>
          <w:rStyle w:val="39"/>
          <w:b/>
          <w:bCs/>
        </w:rPr>
        <w:t>Высшая нервная деятельность</w:t>
      </w:r>
    </w:p>
    <w:p w:rsidR="00E80B14" w:rsidRDefault="00E07B23">
      <w:pPr>
        <w:pStyle w:val="9"/>
        <w:framePr w:w="10670" w:h="14894" w:hRule="exact" w:wrap="none" w:vAnchor="page" w:hAnchor="page" w:x="3118" w:y="4436"/>
        <w:shd w:val="clear" w:color="auto" w:fill="auto"/>
        <w:spacing w:after="0"/>
        <w:ind w:left="20" w:right="300" w:firstLine="0"/>
      </w:pPr>
      <w:r>
        <w:t xml:space="preserve">Психология поведения человека. Высшая нервная деятельность человека, </w:t>
      </w:r>
      <w:r>
        <w:rPr>
          <w:rStyle w:val="0pt1"/>
        </w:rPr>
        <w:t>работы И. М. Сеченова, И. П. Павлова,А. А. Ухтомского и П. К. Анохина.</w:t>
      </w:r>
      <w:r>
        <w:rPr>
          <w:rStyle w:val="10pt0pt5"/>
        </w:rPr>
        <w:t xml:space="preserve">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Style w:val="0pt1"/>
        </w:rPr>
        <w:t>Значение интеллектуальных, творческих и эстетических потребностей.</w:t>
      </w:r>
      <w:r>
        <w:rPr>
          <w:rStyle w:val="10pt0pt5"/>
        </w:rPr>
        <w:t xml:space="preserve"> </w:t>
      </w:r>
      <w:r>
        <w:t>Роль обучения и воспитания в развитии психики и поведениячеловека.</w:t>
      </w:r>
    </w:p>
    <w:p w:rsidR="00E80B14" w:rsidRDefault="00E07B23">
      <w:pPr>
        <w:pStyle w:val="30"/>
        <w:framePr w:w="10670" w:h="14894" w:hRule="exact" w:wrap="none" w:vAnchor="page" w:hAnchor="page" w:x="3118" w:y="4436"/>
        <w:shd w:val="clear" w:color="auto" w:fill="auto"/>
        <w:ind w:left="20"/>
      </w:pPr>
      <w:r>
        <w:rPr>
          <w:rStyle w:val="39"/>
          <w:b/>
          <w:bCs/>
        </w:rPr>
        <w:t>Здоровье человека и его охрана</w:t>
      </w:r>
    </w:p>
    <w:p w:rsidR="00E80B14" w:rsidRDefault="00E07B23">
      <w:pPr>
        <w:pStyle w:val="9"/>
        <w:framePr w:w="10670" w:h="14894" w:hRule="exact" w:wrap="none" w:vAnchor="page" w:hAnchor="page" w:x="3118" w:y="4436"/>
        <w:shd w:val="clear" w:color="auto" w:fill="auto"/>
        <w:spacing w:after="0"/>
        <w:ind w:left="20" w:right="300" w:firstLine="0"/>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softHyphen/>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Pr>
          <w:rStyle w:val="0pt1"/>
        </w:rPr>
        <w:t>Значение окружаюгцей среды как источника вегцеств и энергии.Социальная и природная среда, адаптаг/ни к ним.Краткая характеристика основных форм труда. Рациональная органазаг/ия труда и отдыха.</w:t>
      </w:r>
      <w:r>
        <w:rPr>
          <w:rStyle w:val="10pt0pt5"/>
        </w:rPr>
        <w:t xml:space="preserve"> </w:t>
      </w:r>
      <w: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E80B14" w:rsidRDefault="00E07B23">
      <w:pPr>
        <w:pStyle w:val="30"/>
        <w:framePr w:w="10670" w:h="14894" w:hRule="exact" w:wrap="none" w:vAnchor="page" w:hAnchor="page" w:x="3118" w:y="4436"/>
        <w:shd w:val="clear" w:color="auto" w:fill="auto"/>
        <w:ind w:left="20" w:right="300"/>
      </w:pPr>
      <w:r>
        <w:rPr>
          <w:rStyle w:val="39"/>
          <w:b/>
          <w:bCs/>
        </w:rPr>
        <w:t>Общие биологические закономерности Биология как наука</w:t>
      </w:r>
    </w:p>
    <w:p w:rsidR="00E80B14" w:rsidRDefault="00E07B23">
      <w:pPr>
        <w:pStyle w:val="9"/>
        <w:framePr w:w="10670" w:h="14894" w:hRule="exact" w:wrap="none" w:vAnchor="page" w:hAnchor="page" w:x="3118" w:y="4436"/>
        <w:shd w:val="clear" w:color="auto" w:fill="auto"/>
        <w:ind w:left="20" w:right="300" w:firstLine="0"/>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Pr>
          <w:rStyle w:val="0pt1"/>
        </w:rPr>
        <w:t xml:space="preserve">Современные направления в биологии </w:t>
      </w:r>
      <w:r>
        <w:rPr>
          <w:rStyle w:val="0pte"/>
        </w:rPr>
        <w:t>(геном человека, биоэнергетика, нанобиология и др.).</w:t>
      </w:r>
      <w:r>
        <w:rPr>
          <w:rStyle w:val="10pt0pt6"/>
        </w:rPr>
        <w:t xml:space="preserve"> </w:t>
      </w:r>
      <w:r>
        <w:t xml:space="preserve">Основные признаки живого. Уровни организации живой природы </w:t>
      </w:r>
      <w:r>
        <w:rPr>
          <w:rStyle w:val="0pt1"/>
        </w:rPr>
        <w:t>Живые природные объекты как система. Классификация живых природных объектов.</w:t>
      </w:r>
    </w:p>
    <w:p w:rsidR="00E80B14" w:rsidRDefault="00E07B23">
      <w:pPr>
        <w:pStyle w:val="30"/>
        <w:framePr w:w="10670" w:h="14894" w:hRule="exact" w:wrap="none" w:vAnchor="page" w:hAnchor="page" w:x="3118" w:y="4436"/>
        <w:shd w:val="clear" w:color="auto" w:fill="auto"/>
        <w:ind w:left="20"/>
      </w:pPr>
      <w:r>
        <w:rPr>
          <w:rStyle w:val="39"/>
          <w:b/>
          <w:bCs/>
        </w:rPr>
        <w:t>Клетка</w:t>
      </w:r>
    </w:p>
    <w:p w:rsidR="00E80B14" w:rsidRDefault="00E07B23">
      <w:pPr>
        <w:pStyle w:val="9"/>
        <w:framePr w:w="10670" w:h="14894" w:hRule="exact" w:wrap="none" w:vAnchor="page" w:hAnchor="page" w:x="3118" w:y="4436"/>
        <w:shd w:val="clear" w:color="auto" w:fill="auto"/>
        <w:spacing w:after="0"/>
        <w:ind w:left="20" w:right="300" w:firstLine="0"/>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Style w:val="0pt1"/>
        </w:rPr>
        <w:t>Нарушения в строении и функционировании клеток - одна из причин заболевания организма.</w:t>
      </w:r>
      <w:r>
        <w:rPr>
          <w:rStyle w:val="10pt0pt5"/>
        </w:rPr>
        <w:t xml:space="preserve"> </w:t>
      </w:r>
      <w:r>
        <w:t xml:space="preserve">Деление клетки - основа размножения, роста и развития организмов. </w:t>
      </w:r>
      <w:r>
        <w:rPr>
          <w:rStyle w:val="ab"/>
        </w:rPr>
        <w:t>Организм</w:t>
      </w:r>
    </w:p>
    <w:p w:rsidR="00E80B14" w:rsidRDefault="00E07B23">
      <w:pPr>
        <w:pStyle w:val="9"/>
        <w:framePr w:w="10670" w:h="14894" w:hRule="exact" w:wrap="none" w:vAnchor="page" w:hAnchor="page" w:x="3118" w:y="4436"/>
        <w:shd w:val="clear" w:color="auto" w:fill="auto"/>
        <w:spacing w:after="0"/>
        <w:ind w:left="20" w:right="300" w:firstLine="0"/>
      </w:pPr>
      <w: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Style w:val="0pt1"/>
        </w:rPr>
        <w:t>Питание, дыхание, транспорт вегцеств, удаление продуктов обмена, координагц/я и регуляг/ня фунщнй, движение и опора у растений и животных.</w:t>
      </w:r>
      <w:r>
        <w:rPr>
          <w:rStyle w:val="10pt0pt5"/>
        </w:rPr>
        <w:t xml:space="preserve"> </w:t>
      </w:r>
      <w: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E80B14" w:rsidRDefault="00E07B23">
      <w:pPr>
        <w:pStyle w:val="30"/>
        <w:framePr w:w="10670" w:h="14894" w:hRule="exact" w:wrap="none" w:vAnchor="page" w:hAnchor="page" w:x="3118" w:y="4436"/>
        <w:shd w:val="clear" w:color="auto" w:fill="auto"/>
        <w:ind w:left="20"/>
      </w:pPr>
      <w:r>
        <w:rPr>
          <w:rStyle w:val="39"/>
          <w:b/>
          <w:bCs/>
        </w:rPr>
        <w:t>Вид</w:t>
      </w:r>
    </w:p>
    <w:p w:rsidR="00E80B14" w:rsidRDefault="00E07B23">
      <w:pPr>
        <w:pStyle w:val="9"/>
        <w:framePr w:w="10670" w:h="14894" w:hRule="exact" w:wrap="none" w:vAnchor="page" w:hAnchor="page" w:x="3118" w:y="4436"/>
        <w:shd w:val="clear" w:color="auto" w:fill="auto"/>
        <w:spacing w:after="0"/>
        <w:ind w:left="20" w:right="300" w:firstLine="0"/>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Style w:val="0pt1"/>
        </w:rPr>
        <w:t>Усложнение растений и животных в прог/ессе эволюг/ии.Происхождение основных систематических групп растений 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94" w:h="4154" w:hRule="exact" w:wrap="none" w:vAnchor="page" w:hAnchor="page" w:x="3106" w:y="4300"/>
        <w:shd w:val="clear" w:color="auto" w:fill="auto"/>
        <w:spacing w:after="0"/>
        <w:ind w:left="60" w:right="720" w:firstLine="0"/>
      </w:pPr>
      <w:r>
        <w:rPr>
          <w:rStyle w:val="0ptd"/>
        </w:rPr>
        <w:lastRenderedPageBreak/>
        <w:t>животных.</w:t>
      </w:r>
      <w:r>
        <w:t xml:space="preserve"> Применение знаний о наследственности, изменчивости и искусственном отборе при</w:t>
      </w:r>
      <w:r>
        <w:br/>
        <w:t>выведении новых пород животных, сортов растений и штаммов микро организмов.</w:t>
      </w:r>
    </w:p>
    <w:p w:rsidR="00E80B14" w:rsidRDefault="00E07B23">
      <w:pPr>
        <w:pStyle w:val="30"/>
        <w:framePr w:w="10694" w:h="4154" w:hRule="exact" w:wrap="none" w:vAnchor="page" w:hAnchor="page" w:x="3106" w:y="4300"/>
        <w:shd w:val="clear" w:color="auto" w:fill="auto"/>
        <w:ind w:left="60"/>
      </w:pPr>
      <w:r>
        <w:rPr>
          <w:rStyle w:val="39"/>
          <w:b/>
          <w:bCs/>
        </w:rPr>
        <w:t>Экосистемы</w:t>
      </w:r>
    </w:p>
    <w:p w:rsidR="00E80B14" w:rsidRDefault="00E07B23">
      <w:pPr>
        <w:pStyle w:val="9"/>
        <w:framePr w:w="10694" w:h="4154" w:hRule="exact" w:wrap="none" w:vAnchor="page" w:hAnchor="page" w:x="3106" w:y="4300"/>
        <w:shd w:val="clear" w:color="auto" w:fill="auto"/>
        <w:spacing w:after="0"/>
        <w:ind w:left="60" w:right="220" w:firstLine="0"/>
      </w:pPr>
      <w:r>
        <w:t>Экология, экологические факторы, их влияние на организмы. Экосистемная организация живой</w:t>
      </w:r>
      <w:r>
        <w:br/>
        <w:t>природы. Экосистема, ее основные компоненты. Структура экосистемы. Пищевые связи в</w:t>
      </w:r>
      <w:r>
        <w:br/>
        <w:t>экосистеме. Взаимодействие разных видов в экосистеме (конкуренция, хищничество, симбиоз,</w:t>
      </w:r>
      <w:r>
        <w:br/>
        <w:t>паразитизм). Естественная экосистема (биогеоценоз). Агроэкосистема (агроценоз) как искусственное</w:t>
      </w:r>
      <w:r>
        <w:br/>
        <w:t xml:space="preserve">сообщество организмов. </w:t>
      </w:r>
      <w:r>
        <w:rPr>
          <w:rStyle w:val="0ptd"/>
        </w:rPr>
        <w:t>Круговорот веществ и поток энергии в биогеоценозах.</w:t>
      </w:r>
      <w:r>
        <w:t xml:space="preserve"> Биосфера-</w:t>
      </w:r>
      <w:r>
        <w:br/>
        <w:t>глобальная экосистема. В.И. Вернадский - основоположник учения о биосфере. Структура</w:t>
      </w:r>
      <w:r>
        <w:br/>
        <w:t xml:space="preserve">биосферы.Распространение и роль живого вещества в биосфере. </w:t>
      </w:r>
      <w:r>
        <w:rPr>
          <w:rStyle w:val="0ptd"/>
        </w:rPr>
        <w:t>Ноосфера.Краткая история</w:t>
      </w:r>
      <w:r>
        <w:rPr>
          <w:rStyle w:val="0ptd"/>
        </w:rPr>
        <w:br/>
        <w:t>эволюции биосферы.</w:t>
      </w:r>
      <w:r>
        <w:t xml:space="preserve"> Значение охраны биосферы для сохранения жизни на Земле. Биологическое</w:t>
      </w:r>
      <w:r>
        <w:br/>
        <w:t>разнообразие как основа устойчивости биосферы. Современные экологические проблемы, их</w:t>
      </w:r>
      <w:r>
        <w:br/>
        <w:t>влияние на собственную жизнь и жизнь окружающих людей. Последствия деятельности человека в</w:t>
      </w:r>
      <w:r>
        <w:br/>
        <w:t>экосистемах. Влияние собственных поступков на живые организмы иэкосистемы.</w:t>
      </w:r>
    </w:p>
    <w:p w:rsidR="00E80B14" w:rsidRDefault="00E07B23">
      <w:pPr>
        <w:pStyle w:val="30"/>
        <w:framePr w:w="10694" w:h="4154" w:hRule="exact" w:wrap="none" w:vAnchor="page" w:hAnchor="page" w:x="3106" w:y="4300"/>
        <w:shd w:val="clear" w:color="auto" w:fill="auto"/>
        <w:ind w:left="60"/>
      </w:pPr>
      <w:r>
        <w:rPr>
          <w:rStyle w:val="39"/>
          <w:b/>
          <w:bCs/>
        </w:rPr>
        <w:t>Примерный список практических работ по разделу «Живые организмы»:</w:t>
      </w:r>
    </w:p>
    <w:tbl>
      <w:tblPr>
        <w:tblOverlap w:val="never"/>
        <w:tblW w:w="0" w:type="auto"/>
        <w:tblLayout w:type="fixed"/>
        <w:tblCellMar>
          <w:left w:w="10" w:type="dxa"/>
          <w:right w:w="10" w:type="dxa"/>
        </w:tblCellMar>
        <w:tblLook w:val="04A0"/>
      </w:tblPr>
      <w:tblGrid>
        <w:gridCol w:w="1421"/>
        <w:gridCol w:w="8765"/>
      </w:tblGrid>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190" w:lineRule="exact"/>
              <w:ind w:left="80" w:firstLine="0"/>
            </w:pPr>
            <w:r>
              <w:rPr>
                <w:rStyle w:val="95pt0pt2"/>
              </w:rPr>
              <w:t>1</w:t>
            </w:r>
            <w:r>
              <w:rPr>
                <w:rStyle w:val="ArialUnicodeMS7pt0pt0"/>
              </w:rPr>
              <w:t>.</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устройства увеличительных приборов и правил работы сними;</w:t>
            </w:r>
          </w:p>
        </w:tc>
      </w:tr>
      <w:tr w:rsidR="00E80B14">
        <w:trPr>
          <w:trHeight w:hRule="exact" w:val="283"/>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2.</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Приготовление микропрепарата кожицы чешуи лука (мякоти плода томата);</w:t>
            </w:r>
          </w:p>
        </w:tc>
      </w:tr>
      <w:tr w:rsidR="00E80B14">
        <w:trPr>
          <w:trHeight w:hRule="exact" w:val="283"/>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3.</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органов цветкового растения;</w:t>
            </w:r>
          </w:p>
        </w:tc>
      </w:tr>
      <w:tr w:rsidR="00E80B14">
        <w:trPr>
          <w:trHeight w:hRule="exact" w:val="250"/>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4.</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строения позвоночного животного;</w:t>
            </w:r>
          </w:p>
        </w:tc>
      </w:tr>
      <w:tr w:rsidR="00E80B14">
        <w:trPr>
          <w:trHeight w:hRule="exact" w:val="302"/>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5.</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rPr>
                <w:rStyle w:val="0ptd"/>
              </w:rPr>
              <w:t>Выявление передвижение воды и минеральных веществ врастении;</w:t>
            </w:r>
          </w:p>
        </w:tc>
      </w:tr>
      <w:tr w:rsidR="00E80B14">
        <w:trPr>
          <w:trHeight w:hRule="exact" w:val="254"/>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6.</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строения семян однодольных и двудольных растений;</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7.</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rPr>
                <w:rStyle w:val="0ptd"/>
              </w:rPr>
              <w:t>Изучение строения водорослей</w:t>
            </w:r>
            <w:r>
              <w:t>;</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8.</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внешнего строения мхов (на местныхвидах);</w:t>
            </w:r>
          </w:p>
        </w:tc>
      </w:tr>
      <w:tr w:rsidR="00E80B14">
        <w:trPr>
          <w:trHeight w:hRule="exact" w:val="293"/>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9.</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внешнего строения папоротника (хвоща);</w:t>
            </w:r>
          </w:p>
        </w:tc>
      </w:tr>
      <w:tr w:rsidR="00E80B14">
        <w:trPr>
          <w:trHeight w:hRule="exact" w:val="274"/>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10.</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внешнего строения хвои, шишек и семян голосеменных растений;</w:t>
            </w:r>
          </w:p>
        </w:tc>
      </w:tr>
      <w:tr w:rsidR="00E80B14">
        <w:trPr>
          <w:trHeight w:hRule="exact" w:val="269"/>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11.</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внешнего строения покрыто семенных растений;</w:t>
            </w:r>
          </w:p>
        </w:tc>
      </w:tr>
      <w:tr w:rsidR="00E80B14">
        <w:trPr>
          <w:trHeight w:hRule="exact" w:val="264"/>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12.</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Определение признаков класса в строениирастений;</w:t>
            </w:r>
          </w:p>
        </w:tc>
      </w:tr>
      <w:tr w:rsidR="00E80B14">
        <w:trPr>
          <w:trHeight w:hRule="exact" w:val="29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rPr>
                <w:rStyle w:val="0ptd"/>
              </w:rPr>
              <w:t>13.</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rPr>
                <w:rStyle w:val="0ptd"/>
              </w:rPr>
              <w:t>Определение до рода или вида нескольких травянистых растений одного-двух</w:t>
            </w:r>
          </w:p>
        </w:tc>
      </w:tr>
      <w:tr w:rsidR="00E80B14">
        <w:trPr>
          <w:trHeight w:hRule="exact" w:val="230"/>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rPr>
                <w:rStyle w:val="0ptd"/>
              </w:rPr>
              <w:t>семейств;</w:t>
            </w:r>
          </w:p>
        </w:tc>
        <w:tc>
          <w:tcPr>
            <w:tcW w:w="8765" w:type="dxa"/>
            <w:shd w:val="clear" w:color="auto" w:fill="FFFFFF"/>
          </w:tcPr>
          <w:p w:rsidR="00E80B14" w:rsidRDefault="00E80B14">
            <w:pPr>
              <w:framePr w:w="10186" w:h="11035" w:wrap="none" w:vAnchor="page" w:hAnchor="page" w:x="3111" w:y="8447"/>
              <w:rPr>
                <w:sz w:val="10"/>
                <w:szCs w:val="10"/>
              </w:rPr>
            </w:pPr>
          </w:p>
        </w:tc>
      </w:tr>
      <w:tr w:rsidR="00E80B14">
        <w:trPr>
          <w:trHeight w:hRule="exact" w:val="307"/>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14.</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строения плесневыхгрибов;</w:t>
            </w:r>
          </w:p>
        </w:tc>
      </w:tr>
      <w:tr w:rsidR="00E80B14">
        <w:trPr>
          <w:trHeight w:hRule="exact" w:val="28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15.</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Вегетативное размножение комнатных растений;</w:t>
            </w:r>
          </w:p>
        </w:tc>
      </w:tr>
      <w:tr w:rsidR="00E80B14">
        <w:trPr>
          <w:trHeight w:hRule="exact" w:val="250"/>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16.</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строения и передвижения одноклеточных животных;</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rPr>
                <w:rStyle w:val="0ptd"/>
              </w:rPr>
              <w:t>17.</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rPr>
                <w:rStyle w:val="0ptd"/>
              </w:rPr>
              <w:t>Изучение внешнего строения дождевого червя, наблюдение за его передвижением и</w:t>
            </w:r>
          </w:p>
        </w:tc>
      </w:tr>
      <w:tr w:rsidR="00E80B14">
        <w:trPr>
          <w:trHeight w:hRule="exact" w:val="288"/>
        </w:trPr>
        <w:tc>
          <w:tcPr>
            <w:tcW w:w="10186" w:type="dxa"/>
            <w:gridSpan w:val="2"/>
            <w:shd w:val="clear" w:color="auto" w:fill="FFFFFF"/>
          </w:tcPr>
          <w:p w:rsidR="00E80B14" w:rsidRDefault="00E07B23">
            <w:pPr>
              <w:pStyle w:val="9"/>
              <w:framePr w:w="10186" w:h="11035" w:wrap="none" w:vAnchor="page" w:hAnchor="page" w:x="3111" w:y="8447"/>
              <w:shd w:val="clear" w:color="auto" w:fill="auto"/>
              <w:spacing w:after="0" w:line="210" w:lineRule="exact"/>
              <w:ind w:left="20" w:firstLine="0"/>
            </w:pPr>
            <w:r>
              <w:rPr>
                <w:rStyle w:val="0ptd"/>
              </w:rPr>
              <w:t>реакциями на раздражения;</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18.</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строения раковин моллюсков;</w:t>
            </w:r>
          </w:p>
        </w:tc>
      </w:tr>
      <w:tr w:rsidR="00E80B14">
        <w:trPr>
          <w:trHeight w:hRule="exact" w:val="269"/>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19.</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внешнего строения насекомого;</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20.</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типов развития насекомых;</w:t>
            </w:r>
          </w:p>
        </w:tc>
      </w:tr>
      <w:tr w:rsidR="00E80B14">
        <w:trPr>
          <w:trHeight w:hRule="exact" w:val="28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21.</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внешнего строения и передвижения рыб;</w:t>
            </w:r>
          </w:p>
        </w:tc>
      </w:tr>
      <w:tr w:rsidR="00E80B14">
        <w:trPr>
          <w:trHeight w:hRule="exact" w:val="269"/>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22.</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внешнего строения и перьевого покрова птиц;</w:t>
            </w:r>
          </w:p>
        </w:tc>
      </w:tr>
      <w:tr w:rsidR="00E80B14">
        <w:trPr>
          <w:trHeight w:hRule="exact" w:val="269"/>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23.</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внешнего строения, скелета и зубной системы млекопитающих.</w:t>
            </w:r>
          </w:p>
        </w:tc>
      </w:tr>
      <w:tr w:rsidR="00E80B14">
        <w:trPr>
          <w:trHeight w:hRule="exact" w:val="278"/>
        </w:trPr>
        <w:tc>
          <w:tcPr>
            <w:tcW w:w="10186" w:type="dxa"/>
            <w:gridSpan w:val="2"/>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rPr>
                <w:rStyle w:val="ab"/>
              </w:rPr>
              <w:t>Примерный список экскурсий по разделу «Живые организмы»:</w:t>
            </w:r>
          </w:p>
        </w:tc>
      </w:tr>
      <w:tr w:rsidR="00E80B14">
        <w:trPr>
          <w:trHeight w:hRule="exact" w:val="274"/>
        </w:trPr>
        <w:tc>
          <w:tcPr>
            <w:tcW w:w="1421" w:type="dxa"/>
            <w:shd w:val="clear" w:color="auto" w:fill="FFFFFF"/>
          </w:tcPr>
          <w:p w:rsidR="00E80B14" w:rsidRDefault="00E07B23">
            <w:pPr>
              <w:pStyle w:val="9"/>
              <w:framePr w:w="10186" w:h="11035" w:wrap="none" w:vAnchor="page" w:hAnchor="page" w:x="3111" w:y="8447"/>
              <w:shd w:val="clear" w:color="auto" w:fill="auto"/>
              <w:spacing w:after="0" w:line="190" w:lineRule="exact"/>
              <w:ind w:left="60" w:firstLine="0"/>
            </w:pPr>
            <w:r>
              <w:rPr>
                <w:rStyle w:val="95pt0pt2"/>
              </w:rPr>
              <w:t>1</w:t>
            </w:r>
            <w:r>
              <w:rPr>
                <w:rStyle w:val="ArialUnicodeMS7pt0pt0"/>
              </w:rPr>
              <w:t>.</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Многообразие животных;</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2.</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Осенние (зимние, весенние) явления в жизни растений иживотных;</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3.</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Разнообразие и роль членистоногих в природе родногокрая;</w:t>
            </w:r>
          </w:p>
        </w:tc>
      </w:tr>
      <w:tr w:rsidR="00E80B14">
        <w:trPr>
          <w:trHeight w:hRule="exact" w:val="269"/>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4.</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Разнообразие птиц и млекопитающих местности проживания (экскурсия в природу,</w:t>
            </w:r>
          </w:p>
        </w:tc>
      </w:tr>
      <w:tr w:rsidR="00E80B14">
        <w:trPr>
          <w:trHeight w:hRule="exact" w:val="288"/>
        </w:trPr>
        <w:tc>
          <w:tcPr>
            <w:tcW w:w="10186" w:type="dxa"/>
            <w:gridSpan w:val="2"/>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t>зоопарк илимузей).</w:t>
            </w:r>
          </w:p>
        </w:tc>
      </w:tr>
      <w:tr w:rsidR="00E80B14">
        <w:trPr>
          <w:trHeight w:hRule="exact" w:val="274"/>
        </w:trPr>
        <w:tc>
          <w:tcPr>
            <w:tcW w:w="10186" w:type="dxa"/>
            <w:gridSpan w:val="2"/>
            <w:shd w:val="clear" w:color="auto" w:fill="FFFFFF"/>
          </w:tcPr>
          <w:p w:rsidR="00E80B14" w:rsidRDefault="00E07B23">
            <w:pPr>
              <w:pStyle w:val="9"/>
              <w:framePr w:w="10186" w:h="11035" w:wrap="none" w:vAnchor="page" w:hAnchor="page" w:x="3111" w:y="8447"/>
              <w:shd w:val="clear" w:color="auto" w:fill="auto"/>
              <w:spacing w:after="0" w:line="210" w:lineRule="exact"/>
              <w:ind w:left="60" w:firstLine="0"/>
            </w:pPr>
            <w:r>
              <w:rPr>
                <w:rStyle w:val="ab"/>
              </w:rPr>
              <w:t>Примерный список практических работ по разделу«Человек и его здоровье»:</w:t>
            </w:r>
          </w:p>
        </w:tc>
      </w:tr>
      <w:tr w:rsidR="00E80B14">
        <w:trPr>
          <w:trHeight w:hRule="exact" w:val="274"/>
        </w:trPr>
        <w:tc>
          <w:tcPr>
            <w:tcW w:w="1421" w:type="dxa"/>
            <w:shd w:val="clear" w:color="auto" w:fill="FFFFFF"/>
          </w:tcPr>
          <w:p w:rsidR="00E80B14" w:rsidRDefault="00E07B23">
            <w:pPr>
              <w:pStyle w:val="9"/>
              <w:framePr w:w="10186" w:h="11035" w:wrap="none" w:vAnchor="page" w:hAnchor="page" w:x="3111" w:y="8447"/>
              <w:shd w:val="clear" w:color="auto" w:fill="auto"/>
              <w:spacing w:after="0" w:line="190" w:lineRule="exact"/>
              <w:ind w:left="80" w:firstLine="0"/>
            </w:pPr>
            <w:r>
              <w:rPr>
                <w:rStyle w:val="95pt0pt2"/>
              </w:rPr>
              <w:t>1</w:t>
            </w:r>
            <w:r>
              <w:rPr>
                <w:rStyle w:val="ArialUnicodeMS7pt0pt0"/>
              </w:rPr>
              <w:t>.</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Выявление особенностей строения клеток разных тканей;</w:t>
            </w:r>
          </w:p>
        </w:tc>
      </w:tr>
      <w:tr w:rsidR="00E80B14">
        <w:trPr>
          <w:trHeight w:hRule="exact" w:val="264"/>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rPr>
                <w:rStyle w:val="0ptd"/>
              </w:rPr>
              <w:t>2.</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rPr>
                <w:rStyle w:val="0ptd"/>
              </w:rPr>
              <w:t>Изучение строения головного мозга;</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rPr>
                <w:rStyle w:val="0ptd"/>
              </w:rPr>
              <w:t>3.</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rPr>
                <w:rStyle w:val="0ptd"/>
              </w:rPr>
              <w:t>Выявление особенностей строения позвонков;</w:t>
            </w:r>
          </w:p>
        </w:tc>
      </w:tr>
      <w:tr w:rsidR="00E80B14">
        <w:trPr>
          <w:trHeight w:hRule="exact" w:val="283"/>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4.</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Выявление нарушения осанки и наличия плоскостопия;</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5.</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Сравнение микроскопического строения крови человека и лягушки;</w:t>
            </w:r>
          </w:p>
        </w:tc>
      </w:tr>
      <w:tr w:rsidR="00E80B14">
        <w:trPr>
          <w:trHeight w:hRule="exact" w:val="274"/>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rPr>
                <w:rStyle w:val="0ptd"/>
              </w:rPr>
              <w:t>6.</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 xml:space="preserve">Подсчет пульса в разных условиях. </w:t>
            </w:r>
            <w:r>
              <w:rPr>
                <w:rStyle w:val="0ptd"/>
              </w:rPr>
              <w:t>Измерение артериального давления;</w:t>
            </w:r>
          </w:p>
        </w:tc>
      </w:tr>
      <w:tr w:rsidR="00E80B14">
        <w:trPr>
          <w:trHeight w:hRule="exact" w:val="269"/>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7.</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rPr>
                <w:rStyle w:val="0ptd"/>
              </w:rPr>
              <w:t>Измерение жизненной емкости легких. Дыхательны едвижения.</w:t>
            </w:r>
          </w:p>
        </w:tc>
      </w:tr>
      <w:tr w:rsidR="00E80B14">
        <w:trPr>
          <w:trHeight w:hRule="exact" w:val="278"/>
        </w:trPr>
        <w:tc>
          <w:tcPr>
            <w:tcW w:w="1421" w:type="dxa"/>
            <w:shd w:val="clear" w:color="auto" w:fill="FFFFFF"/>
          </w:tcPr>
          <w:p w:rsidR="00E80B14" w:rsidRDefault="00E07B23">
            <w:pPr>
              <w:pStyle w:val="9"/>
              <w:framePr w:w="10186" w:h="11035" w:wrap="none" w:vAnchor="page" w:hAnchor="page" w:x="3111" w:y="8447"/>
              <w:shd w:val="clear" w:color="auto" w:fill="auto"/>
              <w:spacing w:after="0" w:line="210" w:lineRule="exact"/>
              <w:ind w:left="80" w:firstLine="0"/>
            </w:pPr>
            <w:r>
              <w:t>8.</w:t>
            </w:r>
          </w:p>
        </w:tc>
        <w:tc>
          <w:tcPr>
            <w:tcW w:w="8765" w:type="dxa"/>
            <w:shd w:val="clear" w:color="auto" w:fill="FFFFFF"/>
          </w:tcPr>
          <w:p w:rsidR="00E80B14" w:rsidRDefault="00E07B23">
            <w:pPr>
              <w:pStyle w:val="9"/>
              <w:framePr w:w="10186" w:h="11035" w:wrap="none" w:vAnchor="page" w:hAnchor="page" w:x="3111" w:y="8447"/>
              <w:shd w:val="clear" w:color="auto" w:fill="auto"/>
              <w:spacing w:after="0" w:line="210" w:lineRule="exact"/>
              <w:ind w:left="100" w:firstLine="0"/>
            </w:pPr>
            <w:r>
              <w:t>Изучение строения и работы органазрения.</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rap="none" w:vAnchor="page" w:hAnchor="page" w:x="3085" w:y="4300"/>
        <w:shd w:val="clear" w:color="auto" w:fill="auto"/>
        <w:spacing w:line="210" w:lineRule="exact"/>
        <w:ind w:left="20"/>
        <w:jc w:val="both"/>
      </w:pPr>
      <w:r>
        <w:rPr>
          <w:rStyle w:val="39"/>
          <w:b/>
          <w:bCs/>
        </w:rPr>
        <w:lastRenderedPageBreak/>
        <w:t>Примерный список практических работ по разделу «Общебиологические закономерности»:</w:t>
      </w:r>
    </w:p>
    <w:p w:rsidR="00E80B14" w:rsidRDefault="00E07B23">
      <w:pPr>
        <w:pStyle w:val="9"/>
        <w:framePr w:w="10738" w:h="3007" w:hRule="exact" w:wrap="none" w:vAnchor="page" w:hAnchor="page" w:x="3085" w:y="4513"/>
        <w:numPr>
          <w:ilvl w:val="0"/>
          <w:numId w:val="160"/>
        </w:numPr>
        <w:shd w:val="clear" w:color="auto" w:fill="auto"/>
        <w:tabs>
          <w:tab w:val="left" w:pos="1460"/>
        </w:tabs>
        <w:spacing w:after="0"/>
        <w:ind w:left="20" w:firstLine="0"/>
        <w:jc w:val="both"/>
      </w:pPr>
      <w:r>
        <w:t>Изучение клеток и тканей растений и животных на готовых микро препаратах;</w:t>
      </w:r>
    </w:p>
    <w:p w:rsidR="00E80B14" w:rsidRDefault="00E07B23">
      <w:pPr>
        <w:pStyle w:val="9"/>
        <w:framePr w:w="10738" w:h="3007" w:hRule="exact" w:wrap="none" w:vAnchor="page" w:hAnchor="page" w:x="3085" w:y="4513"/>
        <w:numPr>
          <w:ilvl w:val="0"/>
          <w:numId w:val="160"/>
        </w:numPr>
        <w:shd w:val="clear" w:color="auto" w:fill="auto"/>
        <w:tabs>
          <w:tab w:val="left" w:pos="1479"/>
        </w:tabs>
        <w:spacing w:after="0"/>
        <w:ind w:left="20" w:firstLine="0"/>
        <w:jc w:val="both"/>
      </w:pPr>
      <w:r>
        <w:t>Выявление изменчивости организмов;</w:t>
      </w:r>
    </w:p>
    <w:p w:rsidR="00E80B14" w:rsidRDefault="00E07B23">
      <w:pPr>
        <w:pStyle w:val="9"/>
        <w:framePr w:w="10738" w:h="3007" w:hRule="exact" w:wrap="none" w:vAnchor="page" w:hAnchor="page" w:x="3085" w:y="4513"/>
        <w:numPr>
          <w:ilvl w:val="0"/>
          <w:numId w:val="160"/>
        </w:numPr>
        <w:shd w:val="clear" w:color="auto" w:fill="auto"/>
        <w:tabs>
          <w:tab w:val="left" w:pos="1474"/>
        </w:tabs>
        <w:spacing w:after="244"/>
        <w:ind w:left="20" w:firstLine="0"/>
        <w:jc w:val="both"/>
      </w:pPr>
      <w:r>
        <w:t>Выявление приспособлений у организмов к среде обитания (на конкретных примерах).</w:t>
      </w:r>
    </w:p>
    <w:p w:rsidR="00E80B14" w:rsidRDefault="00E07B23">
      <w:pPr>
        <w:pStyle w:val="30"/>
        <w:framePr w:w="10738" w:h="3007" w:hRule="exact" w:wrap="none" w:vAnchor="page" w:hAnchor="page" w:x="3085" w:y="4513"/>
        <w:shd w:val="clear" w:color="auto" w:fill="auto"/>
        <w:spacing w:line="269" w:lineRule="exact"/>
        <w:ind w:left="20"/>
        <w:jc w:val="both"/>
      </w:pPr>
      <w:r>
        <w:rPr>
          <w:rStyle w:val="39"/>
          <w:b/>
          <w:bCs/>
        </w:rPr>
        <w:t>Примерный список экскурсий по разделу «Общебиологические закономерности»:</w:t>
      </w:r>
    </w:p>
    <w:p w:rsidR="00E80B14" w:rsidRDefault="00E07B23">
      <w:pPr>
        <w:pStyle w:val="9"/>
        <w:framePr w:w="10738" w:h="3007" w:hRule="exact" w:wrap="none" w:vAnchor="page" w:hAnchor="page" w:x="3085" w:y="4513"/>
        <w:numPr>
          <w:ilvl w:val="0"/>
          <w:numId w:val="161"/>
        </w:numPr>
        <w:shd w:val="clear" w:color="auto" w:fill="auto"/>
        <w:tabs>
          <w:tab w:val="left" w:pos="1460"/>
        </w:tabs>
        <w:spacing w:after="0" w:line="269" w:lineRule="exact"/>
        <w:ind w:left="20" w:firstLine="0"/>
        <w:jc w:val="both"/>
      </w:pPr>
      <w:r>
        <w:t>Изучение и описание экосистемы своей местности.</w:t>
      </w:r>
    </w:p>
    <w:p w:rsidR="00E80B14" w:rsidRDefault="00E07B23">
      <w:pPr>
        <w:pStyle w:val="70"/>
        <w:framePr w:w="10738" w:h="3007" w:hRule="exact" w:wrap="none" w:vAnchor="page" w:hAnchor="page" w:x="3085" w:y="4513"/>
        <w:numPr>
          <w:ilvl w:val="0"/>
          <w:numId w:val="161"/>
        </w:numPr>
        <w:shd w:val="clear" w:color="auto" w:fill="auto"/>
        <w:tabs>
          <w:tab w:val="left" w:pos="1460"/>
        </w:tabs>
        <w:spacing w:line="269" w:lineRule="exact"/>
        <w:ind w:left="20" w:firstLine="0"/>
      </w:pPr>
      <w:r>
        <w:rPr>
          <w:rStyle w:val="70pt4"/>
          <w:b/>
          <w:bCs/>
          <w:i/>
          <w:iCs/>
        </w:rPr>
        <w:t>Многообразие живых организмов (на примере парка или природногоучастка).</w:t>
      </w:r>
    </w:p>
    <w:p w:rsidR="00E80B14" w:rsidRDefault="00E07B23">
      <w:pPr>
        <w:pStyle w:val="70"/>
        <w:framePr w:w="10738" w:h="3007" w:hRule="exact" w:wrap="none" w:vAnchor="page" w:hAnchor="page" w:x="3085" w:y="4513"/>
        <w:numPr>
          <w:ilvl w:val="0"/>
          <w:numId w:val="161"/>
        </w:numPr>
        <w:shd w:val="clear" w:color="auto" w:fill="auto"/>
        <w:tabs>
          <w:tab w:val="left" w:pos="1465"/>
        </w:tabs>
        <w:spacing w:after="467" w:line="269" w:lineRule="exact"/>
        <w:ind w:left="20" w:firstLine="0"/>
      </w:pPr>
      <w:r>
        <w:rPr>
          <w:rStyle w:val="70pt4"/>
          <w:b/>
          <w:bCs/>
          <w:i/>
          <w:iCs/>
        </w:rPr>
        <w:t>Естественный отбор - движущая сила эволюции.</w:t>
      </w:r>
    </w:p>
    <w:p w:rsidR="00E80B14" w:rsidRDefault="00E07B23">
      <w:pPr>
        <w:pStyle w:val="30"/>
        <w:framePr w:w="10738" w:h="3007" w:hRule="exact" w:wrap="none" w:vAnchor="page" w:hAnchor="page" w:x="3085" w:y="4513"/>
        <w:numPr>
          <w:ilvl w:val="0"/>
          <w:numId w:val="159"/>
        </w:numPr>
        <w:shd w:val="clear" w:color="auto" w:fill="auto"/>
        <w:tabs>
          <w:tab w:val="left" w:pos="1666"/>
          <w:tab w:val="left" w:pos="1671"/>
        </w:tabs>
        <w:spacing w:line="210" w:lineRule="exact"/>
        <w:ind w:left="20"/>
        <w:jc w:val="both"/>
      </w:pPr>
      <w:r>
        <w:rPr>
          <w:rStyle w:val="39"/>
          <w:b/>
          <w:bCs/>
        </w:rPr>
        <w:t>Химия</w:t>
      </w:r>
    </w:p>
    <w:p w:rsidR="00E80B14" w:rsidRDefault="00E07B23">
      <w:pPr>
        <w:pStyle w:val="9"/>
        <w:framePr w:w="10738" w:h="11655" w:hRule="exact" w:wrap="none" w:vAnchor="page" w:hAnchor="page" w:x="3085" w:y="7470"/>
        <w:shd w:val="clear" w:color="auto" w:fill="auto"/>
        <w:spacing w:after="0"/>
        <w:ind w:left="20" w:right="740" w:firstLine="0"/>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80B14" w:rsidRDefault="00E07B23">
      <w:pPr>
        <w:pStyle w:val="9"/>
        <w:framePr w:w="10738" w:h="11655" w:hRule="exact" w:wrap="none" w:vAnchor="page" w:hAnchor="page" w:x="3085" w:y="7470"/>
        <w:shd w:val="clear" w:color="auto" w:fill="auto"/>
        <w:spacing w:after="0"/>
        <w:ind w:left="20" w:right="360" w:firstLine="0"/>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80B14" w:rsidRDefault="00E07B23">
      <w:pPr>
        <w:pStyle w:val="9"/>
        <w:framePr w:w="10738" w:h="11655" w:hRule="exact" w:wrap="none" w:vAnchor="page" w:hAnchor="page" w:x="3085" w:y="7470"/>
        <w:shd w:val="clear" w:color="auto" w:fill="auto"/>
        <w:spacing w:after="0"/>
        <w:ind w:left="20" w:right="360" w:firstLine="0"/>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80B14" w:rsidRDefault="00E07B23">
      <w:pPr>
        <w:pStyle w:val="9"/>
        <w:framePr w:w="10738" w:h="11655" w:hRule="exact" w:wrap="none" w:vAnchor="page" w:hAnchor="page" w:x="3085" w:y="7470"/>
        <w:shd w:val="clear" w:color="auto" w:fill="auto"/>
        <w:spacing w:after="0"/>
        <w:ind w:left="20" w:right="360" w:firstLine="0"/>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80B14" w:rsidRDefault="00E07B23">
      <w:pPr>
        <w:pStyle w:val="9"/>
        <w:framePr w:w="10738" w:h="11655" w:hRule="exact" w:wrap="none" w:vAnchor="page" w:hAnchor="page" w:x="3085" w:y="7470"/>
        <w:shd w:val="clear" w:color="auto" w:fill="auto"/>
        <w:spacing w:after="0"/>
        <w:ind w:left="20" w:right="360" w:firstLine="0"/>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80B14" w:rsidRDefault="00E07B23">
      <w:pPr>
        <w:pStyle w:val="9"/>
        <w:framePr w:w="10738" w:h="11655" w:hRule="exact" w:wrap="none" w:vAnchor="page" w:hAnchor="page" w:x="3085" w:y="7470"/>
        <w:shd w:val="clear" w:color="auto" w:fill="auto"/>
        <w:spacing w:after="0"/>
        <w:ind w:left="20" w:right="360" w:firstLine="0"/>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химическойлаборатории.</w:t>
      </w:r>
    </w:p>
    <w:p w:rsidR="00E80B14" w:rsidRDefault="00E07B23">
      <w:pPr>
        <w:pStyle w:val="9"/>
        <w:framePr w:w="10738" w:h="11655" w:hRule="exact" w:wrap="none" w:vAnchor="page" w:hAnchor="page" w:x="3085" w:y="7470"/>
        <w:shd w:val="clear" w:color="auto" w:fill="auto"/>
        <w:spacing w:after="0"/>
        <w:ind w:left="20" w:right="740" w:firstLine="0"/>
        <w:jc w:val="both"/>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оприроде.</w:t>
      </w:r>
    </w:p>
    <w:p w:rsidR="00E80B14" w:rsidRDefault="00E07B23">
      <w:pPr>
        <w:pStyle w:val="9"/>
        <w:framePr w:w="10738" w:h="11655" w:hRule="exact" w:wrap="none" w:vAnchor="page" w:hAnchor="page" w:x="3085" w:y="7470"/>
        <w:shd w:val="clear" w:color="auto" w:fill="auto"/>
        <w:spacing w:after="240"/>
        <w:ind w:left="20" w:right="360" w:firstLine="0"/>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E80B14" w:rsidRDefault="00E07B23">
      <w:pPr>
        <w:pStyle w:val="30"/>
        <w:framePr w:w="10738" w:h="11655" w:hRule="exact" w:wrap="none" w:vAnchor="page" w:hAnchor="page" w:x="3085" w:y="7470"/>
        <w:shd w:val="clear" w:color="auto" w:fill="auto"/>
        <w:ind w:left="20"/>
        <w:jc w:val="both"/>
      </w:pPr>
      <w:r>
        <w:rPr>
          <w:rStyle w:val="39"/>
          <w:b/>
          <w:bCs/>
        </w:rPr>
        <w:t>Первоначальные химические понятия</w:t>
      </w:r>
    </w:p>
    <w:p w:rsidR="00E80B14" w:rsidRDefault="00E07B23">
      <w:pPr>
        <w:pStyle w:val="9"/>
        <w:framePr w:w="10738" w:h="11655" w:hRule="exact" w:wrap="none" w:vAnchor="page" w:hAnchor="page" w:x="3085" w:y="7470"/>
        <w:shd w:val="clear" w:color="auto" w:fill="auto"/>
        <w:tabs>
          <w:tab w:val="left" w:pos="3606"/>
          <w:tab w:val="left" w:pos="7244"/>
        </w:tabs>
        <w:spacing w:after="0"/>
        <w:ind w:left="20" w:right="360" w:firstLine="0"/>
      </w:pPr>
      <w:r>
        <w:t xml:space="preserve">Предмет химии. </w:t>
      </w:r>
      <w:r>
        <w:rPr>
          <w:rStyle w:val="0ptd"/>
        </w:rPr>
        <w:t>Тела и вещества.Основные методы познания:наблюдение, измерение,эксперимент.</w:t>
      </w:r>
      <w:r>
        <w:t xml:space="preserve"> Физическиеи химические явления.Чистые вещества и смеси.Способы разделения смесей. Атом. Молекула. Химический элемент. Знаки химических элементов. Простые и сложные</w:t>
      </w:r>
      <w:r>
        <w:tab/>
        <w:t>вещества.</w:t>
      </w:r>
      <w:r>
        <w:tab/>
        <w:t xml:space="preserve">Валентность. </w:t>
      </w:r>
      <w:r>
        <w:rPr>
          <w:rStyle w:val="0ptd"/>
        </w:rPr>
        <w:t>Закон</w:t>
      </w:r>
    </w:p>
    <w:p w:rsidR="00E80B14" w:rsidRDefault="00E07B23">
      <w:pPr>
        <w:pStyle w:val="9"/>
        <w:framePr w:w="10738" w:h="11655" w:hRule="exact" w:wrap="none" w:vAnchor="page" w:hAnchor="page" w:x="3085" w:y="7470"/>
        <w:shd w:val="clear" w:color="auto" w:fill="auto"/>
        <w:spacing w:after="0"/>
        <w:ind w:left="20" w:firstLine="0"/>
        <w:jc w:val="both"/>
      </w:pPr>
      <w:r>
        <w:rPr>
          <w:rStyle w:val="0ptd"/>
        </w:rPr>
        <w:t>постоянства состава вещества.</w:t>
      </w:r>
      <w:r>
        <w:t xml:space="preserve"> Химические формулы. Индексы.Относительная атомная</w:t>
      </w:r>
    </w:p>
    <w:p w:rsidR="00E80B14" w:rsidRDefault="00E07B23">
      <w:pPr>
        <w:pStyle w:val="9"/>
        <w:framePr w:w="10738" w:h="11655" w:hRule="exact" w:wrap="none" w:vAnchor="page" w:hAnchor="page" w:x="3085" w:y="7470"/>
        <w:shd w:val="clear" w:color="auto" w:fill="auto"/>
        <w:tabs>
          <w:tab w:val="left" w:pos="7786"/>
        </w:tabs>
        <w:spacing w:after="0"/>
        <w:ind w:left="3600" w:firstLine="0"/>
      </w:pPr>
      <w:r>
        <w:t>и молекулярная массы.Массовая</w:t>
      </w:r>
      <w:r>
        <w:tab/>
        <w:t>доля химического</w:t>
      </w:r>
    </w:p>
    <w:p w:rsidR="00E80B14" w:rsidRDefault="00E07B23">
      <w:pPr>
        <w:pStyle w:val="9"/>
        <w:framePr w:w="10738" w:h="11655" w:hRule="exact" w:wrap="none" w:vAnchor="page" w:hAnchor="page" w:x="3085" w:y="7470"/>
        <w:shd w:val="clear" w:color="auto" w:fill="auto"/>
        <w:tabs>
          <w:tab w:val="left" w:pos="4071"/>
          <w:tab w:val="left" w:pos="7234"/>
        </w:tabs>
        <w:spacing w:after="0"/>
        <w:ind w:left="20" w:firstLine="0"/>
        <w:jc w:val="both"/>
      </w:pPr>
      <w:r>
        <w:t>элементав</w:t>
      </w:r>
      <w:r>
        <w:tab/>
        <w:t>соединении.</w:t>
      </w:r>
      <w:r>
        <w:tab/>
        <w:t>Закон сохранения массы</w:t>
      </w:r>
    </w:p>
    <w:p w:rsidR="00E80B14" w:rsidRDefault="00E07B23">
      <w:pPr>
        <w:pStyle w:val="9"/>
        <w:framePr w:w="10738" w:h="11655" w:hRule="exact" w:wrap="none" w:vAnchor="page" w:hAnchor="page" w:x="3085" w:y="7470"/>
        <w:shd w:val="clear" w:color="auto" w:fill="auto"/>
        <w:spacing w:after="0"/>
        <w:ind w:left="20" w:right="1160" w:firstLine="0"/>
      </w:pPr>
      <w:r>
        <w:t>веществ. Химические уравнения. Коэффициенты. Условия и признаки протекания химических реакций.Моль- единица количества вещества.Молярная масса.</w:t>
      </w:r>
    </w:p>
    <w:p w:rsidR="00E80B14" w:rsidRDefault="00E07B23">
      <w:pPr>
        <w:pStyle w:val="30"/>
        <w:framePr w:w="10738" w:h="11655" w:hRule="exact" w:wrap="none" w:vAnchor="page" w:hAnchor="page" w:x="3085" w:y="7470"/>
        <w:shd w:val="clear" w:color="auto" w:fill="auto"/>
        <w:ind w:left="20"/>
        <w:jc w:val="both"/>
      </w:pPr>
      <w:r>
        <w:rPr>
          <w:rStyle w:val="39"/>
          <w:b/>
          <w:bCs/>
        </w:rPr>
        <w:t>Кислород. Водород</w:t>
      </w:r>
    </w:p>
    <w:p w:rsidR="00E80B14" w:rsidRDefault="00E07B23">
      <w:pPr>
        <w:pStyle w:val="9"/>
        <w:framePr w:w="10738" w:h="11655" w:hRule="exact" w:wrap="none" w:vAnchor="page" w:hAnchor="page" w:x="3085" w:y="7470"/>
        <w:shd w:val="clear" w:color="auto" w:fill="auto"/>
        <w:spacing w:after="0"/>
        <w:ind w:left="20" w:right="360" w:firstLine="0"/>
      </w:pPr>
      <w:r>
        <w:t>Кислород- химический элемента простое вещество.</w:t>
      </w:r>
      <w:r>
        <w:rPr>
          <w:rStyle w:val="0ptd"/>
        </w:rPr>
        <w:t>Озон. Состав воздуха.</w:t>
      </w:r>
      <w:r>
        <w:t xml:space="preserve"> Физические и химические свойства кислорода. Получениеи применение кислорода. </w:t>
      </w:r>
      <w:r>
        <w:rPr>
          <w:rStyle w:val="0ptd"/>
        </w:rPr>
        <w:t>Тепловой эффект химических реакций.</w:t>
      </w:r>
    </w:p>
    <w:p w:rsidR="00E80B14" w:rsidRDefault="00E07B23">
      <w:pPr>
        <w:pStyle w:val="70"/>
        <w:framePr w:w="10738" w:h="11655" w:hRule="exact" w:wrap="none" w:vAnchor="page" w:hAnchor="page" w:x="3085" w:y="7470"/>
        <w:shd w:val="clear" w:color="auto" w:fill="auto"/>
        <w:ind w:left="2900" w:firstLine="0"/>
        <w:jc w:val="left"/>
      </w:pPr>
      <w:r>
        <w:rPr>
          <w:rStyle w:val="70pt4"/>
          <w:b/>
          <w:bCs/>
          <w:i/>
          <w:iCs/>
        </w:rPr>
        <w:t>Понятие об экзо-иэндотермически хреакциях.</w:t>
      </w:r>
      <w:r>
        <w:rPr>
          <w:rStyle w:val="70pt"/>
        </w:rPr>
        <w:t xml:space="preserve"> В од ород-х и м и чес к и 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rap="none" w:vAnchor="page" w:hAnchor="page" w:x="7933" w:y="4300"/>
        <w:shd w:val="clear" w:color="auto" w:fill="auto"/>
        <w:spacing w:after="0" w:line="210" w:lineRule="exact"/>
        <w:ind w:firstLine="0"/>
      </w:pPr>
      <w:r>
        <w:lastRenderedPageBreak/>
        <w:t>элемент</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546" w:h="15199" w:hRule="exact" w:wrap="none" w:vAnchor="page" w:hAnchor="page" w:x="3159" w:y="4310"/>
        <w:shd w:val="clear" w:color="auto" w:fill="auto"/>
        <w:tabs>
          <w:tab w:val="left" w:pos="6313"/>
        </w:tabs>
        <w:spacing w:after="0"/>
        <w:ind w:left="20" w:firstLine="0"/>
      </w:pPr>
      <w:r>
        <w:lastRenderedPageBreak/>
        <w:t>Ипростое вещество.Физические и</w:t>
      </w:r>
      <w:r>
        <w:tab/>
        <w:t>химические свойства</w:t>
      </w:r>
    </w:p>
    <w:p w:rsidR="00E80B14" w:rsidRDefault="00E07B23">
      <w:pPr>
        <w:pStyle w:val="9"/>
        <w:framePr w:w="10546" w:h="15199" w:hRule="exact" w:wrap="none" w:vAnchor="page" w:hAnchor="page" w:x="3159" w:y="4310"/>
        <w:shd w:val="clear" w:color="auto" w:fill="auto"/>
        <w:spacing w:after="0"/>
        <w:ind w:left="20" w:firstLine="0"/>
      </w:pPr>
      <w:r>
        <w:t xml:space="preserve">водорода.Получение водорода в лаборатор и и. </w:t>
      </w:r>
      <w:r>
        <w:rPr>
          <w:rStyle w:val="0ptd"/>
        </w:rPr>
        <w:t>Получение водородав</w:t>
      </w:r>
    </w:p>
    <w:p w:rsidR="00E80B14" w:rsidRDefault="00E07B23">
      <w:pPr>
        <w:pStyle w:val="9"/>
        <w:framePr w:w="10546" w:h="15199" w:hRule="exact" w:wrap="none" w:vAnchor="page" w:hAnchor="page" w:x="3159" w:y="4310"/>
        <w:shd w:val="clear" w:color="auto" w:fill="auto"/>
        <w:tabs>
          <w:tab w:val="left" w:pos="5305"/>
          <w:tab w:val="left" w:pos="9481"/>
        </w:tabs>
        <w:spacing w:after="0"/>
        <w:ind w:left="20" w:right="160" w:firstLine="5280"/>
      </w:pPr>
      <w:r>
        <w:rPr>
          <w:rStyle w:val="0ptd"/>
        </w:rPr>
        <w:t>промышленности .Применение водорода.</w:t>
      </w:r>
      <w:r>
        <w:t xml:space="preserve"> Закон Авогадро. Молярный</w:t>
      </w:r>
      <w:r>
        <w:tab/>
        <w:t>объем газов.Качественные</w:t>
      </w:r>
      <w:r>
        <w:tab/>
        <w:t>реакции</w:t>
      </w:r>
    </w:p>
    <w:p w:rsidR="00E80B14" w:rsidRDefault="00E07B23">
      <w:pPr>
        <w:pStyle w:val="9"/>
        <w:framePr w:w="10546" w:h="15199" w:hRule="exact" w:wrap="none" w:vAnchor="page" w:hAnchor="page" w:x="3159" w:y="4310"/>
        <w:shd w:val="clear" w:color="auto" w:fill="auto"/>
        <w:spacing w:after="0"/>
        <w:ind w:left="20" w:right="20" w:firstLine="0"/>
      </w:pPr>
      <w:r>
        <w:t xml:space="preserve">на газообразные вещества (кислород,водород).Объемные отношения газов при имических реакциях. </w:t>
      </w:r>
      <w:r>
        <w:rPr>
          <w:rStyle w:val="ab"/>
        </w:rPr>
        <w:t>Вода.Растворы</w:t>
      </w:r>
    </w:p>
    <w:p w:rsidR="00E80B14" w:rsidRDefault="00E07B23">
      <w:pPr>
        <w:pStyle w:val="70"/>
        <w:framePr w:w="10546" w:h="15199" w:hRule="exact" w:wrap="none" w:vAnchor="page" w:hAnchor="page" w:x="3159" w:y="4310"/>
        <w:shd w:val="clear" w:color="auto" w:fill="auto"/>
        <w:ind w:left="20" w:right="20" w:firstLine="0"/>
        <w:jc w:val="left"/>
      </w:pPr>
      <w:r>
        <w:rPr>
          <w:rStyle w:val="70pt4"/>
          <w:b/>
          <w:bCs/>
          <w:i/>
          <w:iCs/>
        </w:rPr>
        <w:t>Вода в природе.Круговорот воды в природе. Физические их имические свойства воды.</w:t>
      </w:r>
      <w:r>
        <w:rPr>
          <w:rStyle w:val="70pt"/>
        </w:rPr>
        <w:t xml:space="preserve"> Растворы. </w:t>
      </w:r>
      <w:r>
        <w:rPr>
          <w:rStyle w:val="70pt4"/>
          <w:b/>
          <w:bCs/>
          <w:i/>
          <w:iCs/>
        </w:rPr>
        <w:t>Растворимость веществ в</w:t>
      </w:r>
      <w:r>
        <w:rPr>
          <w:rStyle w:val="70pt"/>
        </w:rPr>
        <w:t xml:space="preserve"> воде.Концентрация растворов.Массовая доля растворенного вещества в растворе.</w:t>
      </w:r>
    </w:p>
    <w:p w:rsidR="00E80B14" w:rsidRDefault="00E07B23">
      <w:pPr>
        <w:pStyle w:val="30"/>
        <w:framePr w:w="10546" w:h="15199" w:hRule="exact" w:wrap="none" w:vAnchor="page" w:hAnchor="page" w:x="3159" w:y="4310"/>
        <w:shd w:val="clear" w:color="auto" w:fill="auto"/>
        <w:ind w:left="20"/>
      </w:pPr>
      <w:r>
        <w:rPr>
          <w:rStyle w:val="39"/>
          <w:b/>
          <w:bCs/>
        </w:rPr>
        <w:t>Основные классы неорганических соединений</w:t>
      </w:r>
    </w:p>
    <w:p w:rsidR="00E80B14" w:rsidRDefault="00E07B23">
      <w:pPr>
        <w:pStyle w:val="9"/>
        <w:framePr w:w="10546" w:h="15199" w:hRule="exact" w:wrap="none" w:vAnchor="page" w:hAnchor="page" w:x="3159" w:y="4310"/>
        <w:shd w:val="clear" w:color="auto" w:fill="auto"/>
        <w:tabs>
          <w:tab w:val="left" w:pos="2353"/>
        </w:tabs>
        <w:spacing w:after="0"/>
        <w:ind w:left="20" w:firstLine="0"/>
      </w:pPr>
      <w:r>
        <w:t>Оксиды.</w:t>
      </w:r>
      <w:r>
        <w:tab/>
        <w:t xml:space="preserve">Классификация.Номенклатура.Фшнчестше </w:t>
      </w:r>
      <w:r>
        <w:rPr>
          <w:rStyle w:val="0ptd"/>
        </w:rPr>
        <w:t>свойства оксидов.</w:t>
      </w:r>
      <w:r>
        <w:t>Химические</w:t>
      </w:r>
    </w:p>
    <w:p w:rsidR="00E80B14" w:rsidRDefault="00E07B23">
      <w:pPr>
        <w:pStyle w:val="70"/>
        <w:framePr w:w="10546" w:h="15199" w:hRule="exact" w:wrap="none" w:vAnchor="page" w:hAnchor="page" w:x="3159" w:y="4310"/>
        <w:shd w:val="clear" w:color="auto" w:fill="auto"/>
        <w:tabs>
          <w:tab w:val="left" w:pos="5151"/>
          <w:tab w:val="left" w:pos="8415"/>
        </w:tabs>
        <w:ind w:left="20" w:firstLine="0"/>
        <w:jc w:val="left"/>
      </w:pPr>
      <w:r>
        <w:rPr>
          <w:rStyle w:val="70pt"/>
        </w:rPr>
        <w:t xml:space="preserve">свойстваоксидов </w:t>
      </w:r>
      <w:r>
        <w:rPr>
          <w:rStyle w:val="70pt4"/>
          <w:b/>
          <w:bCs/>
          <w:i/>
          <w:iCs/>
        </w:rPr>
        <w:t>.Получениеи</w:t>
      </w:r>
      <w:r>
        <w:rPr>
          <w:rStyle w:val="70pt4"/>
          <w:b/>
          <w:bCs/>
          <w:i/>
          <w:iCs/>
        </w:rPr>
        <w:tab/>
        <w:t>применение</w:t>
      </w:r>
      <w:r>
        <w:rPr>
          <w:rStyle w:val="70pt4"/>
          <w:b/>
          <w:bCs/>
          <w:i/>
          <w:iCs/>
        </w:rPr>
        <w:tab/>
        <w:t>оксидов.</w:t>
      </w:r>
      <w:r>
        <w:rPr>
          <w:rStyle w:val="70pt"/>
        </w:rPr>
        <w:t xml:space="preserve"> Основания.</w:t>
      </w:r>
    </w:p>
    <w:p w:rsidR="00E80B14" w:rsidRDefault="00E07B23">
      <w:pPr>
        <w:pStyle w:val="9"/>
        <w:framePr w:w="10546" w:h="15199" w:hRule="exact" w:wrap="none" w:vAnchor="page" w:hAnchor="page" w:x="3159" w:y="4310"/>
        <w:shd w:val="clear" w:color="auto" w:fill="auto"/>
        <w:tabs>
          <w:tab w:val="left" w:pos="2444"/>
          <w:tab w:val="left" w:pos="7911"/>
        </w:tabs>
        <w:spacing w:after="0"/>
        <w:ind w:left="20" w:right="20" w:firstLine="0"/>
      </w:pPr>
      <w:r>
        <w:t xml:space="preserve">Классификация.Номенклатура. </w:t>
      </w:r>
      <w:r>
        <w:rPr>
          <w:rStyle w:val="0ptd"/>
        </w:rPr>
        <w:t>Физические свойства оснований.Получение</w:t>
      </w:r>
      <w:r>
        <w:t xml:space="preserve"> оснований. Химические свойства</w:t>
      </w:r>
      <w:r>
        <w:tab/>
        <w:t>оснований. Реакция</w:t>
      </w:r>
      <w:r>
        <w:tab/>
        <w:t>нейтрализации. Кислоты.</w:t>
      </w:r>
    </w:p>
    <w:p w:rsidR="00E80B14" w:rsidRDefault="00E07B23">
      <w:pPr>
        <w:pStyle w:val="70"/>
        <w:framePr w:w="10546" w:h="15199" w:hRule="exact" w:wrap="none" w:vAnchor="page" w:hAnchor="page" w:x="3159" w:y="4310"/>
        <w:shd w:val="clear" w:color="auto" w:fill="auto"/>
        <w:tabs>
          <w:tab w:val="left" w:pos="6697"/>
        </w:tabs>
        <w:ind w:left="20" w:firstLine="0"/>
        <w:jc w:val="left"/>
      </w:pPr>
      <w:r>
        <w:rPr>
          <w:rStyle w:val="70pt"/>
        </w:rPr>
        <w:t xml:space="preserve">Классификация. Номенклатура </w:t>
      </w:r>
      <w:r>
        <w:rPr>
          <w:rStyle w:val="70pt4"/>
          <w:b/>
          <w:bCs/>
          <w:i/>
          <w:iCs/>
        </w:rPr>
        <w:t>.Физические свойства</w:t>
      </w:r>
      <w:r>
        <w:rPr>
          <w:rStyle w:val="70pt4"/>
          <w:b/>
          <w:bCs/>
          <w:i/>
          <w:iCs/>
        </w:rPr>
        <w:tab/>
        <w:t>кислот. Получение и применение</w:t>
      </w:r>
    </w:p>
    <w:p w:rsidR="00E80B14" w:rsidRDefault="00E07B23">
      <w:pPr>
        <w:pStyle w:val="9"/>
        <w:framePr w:w="10546" w:h="15199" w:hRule="exact" w:wrap="none" w:vAnchor="page" w:hAnchor="page" w:x="3159" w:y="4310"/>
        <w:shd w:val="clear" w:color="auto" w:fill="auto"/>
        <w:tabs>
          <w:tab w:val="left" w:pos="2439"/>
        </w:tabs>
        <w:spacing w:after="0"/>
        <w:ind w:left="20" w:right="20" w:firstLine="0"/>
        <w:jc w:val="both"/>
      </w:pPr>
      <w:r>
        <w:rPr>
          <w:rStyle w:val="0ptd"/>
        </w:rPr>
        <w:t>кислот.</w:t>
      </w:r>
      <w:r>
        <w:t xml:space="preserve"> Химические свойства кислот. Индикаторы. Изменение окраски индикаторов в различных средах. Соли. Классификация. Номенклатура. </w:t>
      </w:r>
      <w:r>
        <w:rPr>
          <w:rStyle w:val="0ptd"/>
        </w:rPr>
        <w:t>Физические свойства солей.Получение и применение</w:t>
      </w:r>
      <w:r>
        <w:rPr>
          <w:rStyle w:val="0ptd"/>
        </w:rPr>
        <w:tab/>
        <w:t>солей.</w:t>
      </w:r>
      <w:r>
        <w:t xml:space="preserve"> Химические свойства солей.Генетическая связь между</w:t>
      </w:r>
    </w:p>
    <w:p w:rsidR="00E80B14" w:rsidRDefault="00E07B23">
      <w:pPr>
        <w:pStyle w:val="9"/>
        <w:framePr w:w="10546" w:h="15199" w:hRule="exact" w:wrap="none" w:vAnchor="page" w:hAnchor="page" w:x="3159" w:y="4310"/>
        <w:shd w:val="clear" w:color="auto" w:fill="auto"/>
        <w:tabs>
          <w:tab w:val="left" w:pos="7905"/>
        </w:tabs>
        <w:spacing w:after="0"/>
        <w:ind w:left="2140" w:firstLine="0"/>
      </w:pPr>
      <w:r>
        <w:t xml:space="preserve">классами неорганических соединений </w:t>
      </w:r>
      <w:r>
        <w:rPr>
          <w:rStyle w:val="0ptd"/>
        </w:rPr>
        <w:t>.Проблема</w:t>
      </w:r>
      <w:r>
        <w:rPr>
          <w:rStyle w:val="0ptd"/>
        </w:rPr>
        <w:tab/>
        <w:t>безопасного</w:t>
      </w:r>
    </w:p>
    <w:p w:rsidR="00E80B14" w:rsidRDefault="00E07B23">
      <w:pPr>
        <w:pStyle w:val="70"/>
        <w:framePr w:w="10546" w:h="15199" w:hRule="exact" w:wrap="none" w:vAnchor="page" w:hAnchor="page" w:x="3159" w:y="4310"/>
        <w:shd w:val="clear" w:color="auto" w:fill="auto"/>
        <w:tabs>
          <w:tab w:val="left" w:pos="5151"/>
        </w:tabs>
        <w:ind w:left="20" w:firstLine="0"/>
        <w:jc w:val="left"/>
      </w:pPr>
      <w:r>
        <w:rPr>
          <w:rStyle w:val="70pt4"/>
          <w:b/>
          <w:bCs/>
          <w:i/>
          <w:iCs/>
        </w:rPr>
        <w:t>использования веществ и</w:t>
      </w:r>
      <w:r>
        <w:rPr>
          <w:rStyle w:val="70pt4"/>
          <w:b/>
          <w:bCs/>
          <w:i/>
          <w:iCs/>
        </w:rPr>
        <w:tab/>
        <w:t>химических реакций в повседневной</w:t>
      </w:r>
    </w:p>
    <w:p w:rsidR="00E80B14" w:rsidRDefault="00E07B23">
      <w:pPr>
        <w:pStyle w:val="70"/>
        <w:framePr w:w="10546" w:h="15199" w:hRule="exact" w:wrap="none" w:vAnchor="page" w:hAnchor="page" w:x="3159" w:y="4310"/>
        <w:shd w:val="clear" w:color="auto" w:fill="auto"/>
        <w:ind w:left="20" w:firstLine="0"/>
        <w:jc w:val="left"/>
      </w:pPr>
      <w:r>
        <w:rPr>
          <w:rStyle w:val="70pt4"/>
          <w:b/>
          <w:bCs/>
          <w:i/>
          <w:iCs/>
        </w:rPr>
        <w:t>жизни.Токсичные,горючиеи взрывоопасные вещества. Бытовая химическая грамотность.</w:t>
      </w:r>
    </w:p>
    <w:p w:rsidR="00E80B14" w:rsidRDefault="00E07B23">
      <w:pPr>
        <w:pStyle w:val="30"/>
        <w:framePr w:w="10546" w:h="15199" w:hRule="exact" w:wrap="none" w:vAnchor="page" w:hAnchor="page" w:x="3159" w:y="4310"/>
        <w:shd w:val="clear" w:color="auto" w:fill="auto"/>
        <w:ind w:left="20" w:right="20"/>
      </w:pPr>
      <w:r>
        <w:rPr>
          <w:rStyle w:val="39"/>
          <w:b/>
          <w:bCs/>
        </w:rPr>
        <w:t>Строение атома. Периодический закон и периодическая система химических элементов Д.И.Менделеева</w:t>
      </w:r>
    </w:p>
    <w:p w:rsidR="00E80B14" w:rsidRDefault="00E07B23">
      <w:pPr>
        <w:pStyle w:val="9"/>
        <w:framePr w:w="10546" w:h="15199" w:hRule="exact" w:wrap="none" w:vAnchor="page" w:hAnchor="page" w:x="3159" w:y="4310"/>
        <w:shd w:val="clear" w:color="auto" w:fill="auto"/>
        <w:spacing w:after="0"/>
        <w:ind w:left="20" w:firstLine="0"/>
      </w:pPr>
      <w:r>
        <w:t xml:space="preserve">Строение атома:ядро,энергетический уровень.Сосдаав </w:t>
      </w:r>
      <w:r>
        <w:rPr>
          <w:rStyle w:val="0ptd"/>
        </w:rPr>
        <w:t>ядра атома: протоны, нейтроны.</w:t>
      </w:r>
    </w:p>
    <w:p w:rsidR="00E80B14" w:rsidRDefault="00E07B23">
      <w:pPr>
        <w:pStyle w:val="9"/>
        <w:framePr w:w="10546" w:h="15199" w:hRule="exact" w:wrap="none" w:vAnchor="page" w:hAnchor="page" w:x="3159" w:y="4310"/>
        <w:shd w:val="clear" w:color="auto" w:fill="auto"/>
        <w:spacing w:after="0"/>
        <w:ind w:left="20" w:right="20" w:firstLine="0"/>
      </w:pPr>
      <w:r>
        <w:rPr>
          <w:rStyle w:val="0ptd"/>
        </w:rPr>
        <w:t>Изотопы.</w:t>
      </w:r>
      <w:r>
        <w:t>Периодический закон Д.И. Менделеева. Периодическая система химических элементов Д.И.Менделеева. Физический смысл атомного (порядкового) номера химическогоэлемента,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ихсоединений на основе положения в периодической системе Д.И. Менделееваи строения атома.Значение Периодического закона Д.И.Менделеева.</w:t>
      </w:r>
    </w:p>
    <w:p w:rsidR="00E80B14" w:rsidRDefault="00E07B23">
      <w:pPr>
        <w:pStyle w:val="30"/>
        <w:framePr w:w="10546" w:h="15199" w:hRule="exact" w:wrap="none" w:vAnchor="page" w:hAnchor="page" w:x="3159" w:y="4310"/>
        <w:shd w:val="clear" w:color="auto" w:fill="auto"/>
        <w:ind w:left="20"/>
      </w:pPr>
      <w:r>
        <w:rPr>
          <w:rStyle w:val="39"/>
          <w:b/>
          <w:bCs/>
        </w:rPr>
        <w:t>Строение веществ. Химическая связь</w:t>
      </w:r>
    </w:p>
    <w:p w:rsidR="00E80B14" w:rsidRDefault="00E07B23">
      <w:pPr>
        <w:pStyle w:val="70"/>
        <w:framePr w:w="10546" w:h="15199" w:hRule="exact" w:wrap="none" w:vAnchor="page" w:hAnchor="page" w:x="3159" w:y="4310"/>
        <w:shd w:val="clear" w:color="auto" w:fill="auto"/>
        <w:tabs>
          <w:tab w:val="left" w:pos="9202"/>
        </w:tabs>
        <w:ind w:left="20" w:right="20" w:firstLine="0"/>
        <w:jc w:val="left"/>
      </w:pPr>
      <w:r>
        <w:rPr>
          <w:rStyle w:val="70pt4"/>
          <w:b/>
          <w:bCs/>
          <w:i/>
          <w:iCs/>
        </w:rPr>
        <w:t>Электроотрицательность атомов химических элементов.</w:t>
      </w:r>
      <w:r>
        <w:rPr>
          <w:rStyle w:val="70pt"/>
        </w:rPr>
        <w:t xml:space="preserve">Ковалентная химическая связь: неполярнаяи </w:t>
      </w:r>
      <w:r>
        <w:rPr>
          <w:rStyle w:val="70pt4"/>
          <w:b/>
          <w:bCs/>
          <w:i/>
          <w:iCs/>
        </w:rPr>
        <w:t>пояяриая.Понятие о водородной связи и ее влиянии нафизические свойства веществ напримере воды.</w:t>
      </w:r>
      <w:r>
        <w:rPr>
          <w:rStyle w:val="70pt"/>
        </w:rPr>
        <w:t xml:space="preserve">Ионная связь. Металлическая связь. </w:t>
      </w:r>
      <w:r>
        <w:rPr>
          <w:rStyle w:val="70pt4"/>
          <w:b/>
          <w:bCs/>
          <w:i/>
          <w:iCs/>
        </w:rPr>
        <w:t>Типы кристаллическихрешеток(атомная, молекулярная, ионная,металлическая).</w:t>
      </w:r>
      <w:r>
        <w:rPr>
          <w:rStyle w:val="70pt4"/>
          <w:b/>
          <w:bCs/>
          <w:i/>
          <w:iCs/>
        </w:rPr>
        <w:tab/>
        <w:t>Зависимость</w:t>
      </w:r>
    </w:p>
    <w:p w:rsidR="00E80B14" w:rsidRDefault="00E07B23">
      <w:pPr>
        <w:pStyle w:val="70"/>
        <w:framePr w:w="10546" w:h="15199" w:hRule="exact" w:wrap="none" w:vAnchor="page" w:hAnchor="page" w:x="3159" w:y="4310"/>
        <w:shd w:val="clear" w:color="auto" w:fill="auto"/>
        <w:ind w:left="20" w:firstLine="0"/>
        <w:jc w:val="left"/>
      </w:pPr>
      <w:r>
        <w:rPr>
          <w:rStyle w:val="70pt4"/>
          <w:b/>
          <w:bCs/>
          <w:i/>
          <w:iCs/>
        </w:rPr>
        <w:t>физических свойств вещество ттипа кристаллической решетки.</w:t>
      </w:r>
    </w:p>
    <w:p w:rsidR="00E80B14" w:rsidRDefault="00E07B23">
      <w:pPr>
        <w:pStyle w:val="30"/>
        <w:framePr w:w="10546" w:h="15199" w:hRule="exact" w:wrap="none" w:vAnchor="page" w:hAnchor="page" w:x="3159" w:y="4310"/>
        <w:shd w:val="clear" w:color="auto" w:fill="auto"/>
        <w:ind w:left="20"/>
      </w:pPr>
      <w:r>
        <w:rPr>
          <w:rStyle w:val="39"/>
          <w:b/>
          <w:bCs/>
        </w:rPr>
        <w:t>Химические реакции</w:t>
      </w:r>
    </w:p>
    <w:p w:rsidR="00E80B14" w:rsidRDefault="00E07B23">
      <w:pPr>
        <w:pStyle w:val="70"/>
        <w:framePr w:w="10546" w:h="15199" w:hRule="exact" w:wrap="none" w:vAnchor="page" w:hAnchor="page" w:x="3159" w:y="4310"/>
        <w:shd w:val="clear" w:color="auto" w:fill="auto"/>
        <w:tabs>
          <w:tab w:val="left" w:pos="1710"/>
          <w:tab w:val="left" w:pos="2545"/>
          <w:tab w:val="left" w:pos="4801"/>
        </w:tabs>
        <w:ind w:left="20" w:right="20" w:firstLine="0"/>
        <w:jc w:val="left"/>
      </w:pPr>
      <w:r>
        <w:rPr>
          <w:rStyle w:val="70pt4"/>
          <w:b/>
          <w:bCs/>
          <w:i/>
          <w:iCs/>
        </w:rPr>
        <w:t>Понятие о скорост и химической реакции. Факторы, влияющие на скорость химической реакции. Понятие</w:t>
      </w:r>
      <w:r>
        <w:rPr>
          <w:rStyle w:val="70pt4"/>
          <w:b/>
          <w:bCs/>
          <w:i/>
          <w:iCs/>
        </w:rPr>
        <w:tab/>
        <w:t>о</w:t>
      </w:r>
      <w:r>
        <w:rPr>
          <w:rStyle w:val="70pt4"/>
          <w:b/>
          <w:bCs/>
          <w:i/>
          <w:iCs/>
        </w:rPr>
        <w:tab/>
        <w:t>катализаторе.</w:t>
      </w:r>
      <w:r>
        <w:rPr>
          <w:rStyle w:val="70pt"/>
        </w:rPr>
        <w:tab/>
        <w:t>Классификация химических реакций</w:t>
      </w:r>
    </w:p>
    <w:p w:rsidR="00E80B14" w:rsidRDefault="00E07B23">
      <w:pPr>
        <w:pStyle w:val="9"/>
        <w:framePr w:w="10546" w:h="15199" w:hRule="exact" w:wrap="none" w:vAnchor="page" w:hAnchor="page" w:x="3159" w:y="4310"/>
        <w:shd w:val="clear" w:color="auto" w:fill="auto"/>
        <w:tabs>
          <w:tab w:val="left" w:pos="5938"/>
        </w:tabs>
        <w:spacing w:after="0"/>
        <w:ind w:left="1700" w:right="20" w:hanging="1700"/>
      </w:pPr>
      <w:r>
        <w:t>поразличным признакам:числу и составу исходных и полученных веществ; изменению степеней окисления атомов химических элементов; поглощению или выделению</w:t>
      </w:r>
      <w:r>
        <w:tab/>
        <w:t>энергии. Электролитическая</w:t>
      </w:r>
    </w:p>
    <w:p w:rsidR="00E80B14" w:rsidRDefault="00E07B23">
      <w:pPr>
        <w:pStyle w:val="9"/>
        <w:framePr w:w="10546" w:h="15199" w:hRule="exact" w:wrap="none" w:vAnchor="page" w:hAnchor="page" w:x="3159" w:y="4310"/>
        <w:shd w:val="clear" w:color="auto" w:fill="auto"/>
        <w:tabs>
          <w:tab w:val="left" w:pos="8564"/>
        </w:tabs>
        <w:spacing w:after="0"/>
        <w:ind w:left="20" w:firstLine="0"/>
      </w:pPr>
      <w:r>
        <w:t>диссоциация.Электролиты и неэлектролиты. Ионы.</w:t>
      </w:r>
      <w:r>
        <w:tab/>
        <w:t>Катионы и</w:t>
      </w:r>
    </w:p>
    <w:p w:rsidR="00E80B14" w:rsidRDefault="00E07B23">
      <w:pPr>
        <w:pStyle w:val="9"/>
        <w:framePr w:w="10546" w:h="15199" w:hRule="exact" w:wrap="none" w:vAnchor="page" w:hAnchor="page" w:x="3159" w:y="4310"/>
        <w:shd w:val="clear" w:color="auto" w:fill="auto"/>
        <w:tabs>
          <w:tab w:val="left" w:pos="4796"/>
          <w:tab w:val="left" w:pos="8564"/>
        </w:tabs>
        <w:spacing w:after="0"/>
        <w:ind w:left="20" w:firstLine="0"/>
      </w:pPr>
      <w:r>
        <w:t>анионы. Реакцииионного</w:t>
      </w:r>
      <w:r>
        <w:tab/>
        <w:t>обмена.</w:t>
      </w:r>
      <w:r>
        <w:tab/>
        <w:t>Условия</w:t>
      </w:r>
    </w:p>
    <w:p w:rsidR="00E80B14" w:rsidRDefault="00E07B23">
      <w:pPr>
        <w:pStyle w:val="9"/>
        <w:framePr w:w="10546" w:h="15199" w:hRule="exact" w:wrap="none" w:vAnchor="page" w:hAnchor="page" w:x="3159" w:y="4310"/>
        <w:shd w:val="clear" w:color="auto" w:fill="auto"/>
        <w:tabs>
          <w:tab w:val="left" w:pos="4791"/>
        </w:tabs>
        <w:spacing w:after="0"/>
        <w:ind w:left="20" w:firstLine="0"/>
      </w:pPr>
      <w:r>
        <w:t>протекания</w:t>
      </w:r>
      <w:r>
        <w:tab/>
        <w:t>реакций ионного обмена. Электролитическая</w:t>
      </w:r>
    </w:p>
    <w:p w:rsidR="00E80B14" w:rsidRDefault="00E07B23">
      <w:pPr>
        <w:pStyle w:val="9"/>
        <w:framePr w:w="10546" w:h="15199" w:hRule="exact" w:wrap="none" w:vAnchor="page" w:hAnchor="page" w:x="3159" w:y="4310"/>
        <w:shd w:val="clear" w:color="auto" w:fill="auto"/>
        <w:spacing w:after="0"/>
        <w:ind w:left="20" w:right="20" w:firstLine="0"/>
      </w:pPr>
      <w:r>
        <w:t>диссоциация кислот,щелочей и солей.Степень окисления. Определение степени окисления атомов химических элементов в соединениях. Окислитель.Восстановитель. Сущность окислительно</w:t>
      </w:r>
      <w:r>
        <w:softHyphen/>
        <w:t>восстановительных реакций.</w:t>
      </w:r>
    </w:p>
    <w:p w:rsidR="00E80B14" w:rsidRDefault="00E07B23">
      <w:pPr>
        <w:pStyle w:val="30"/>
        <w:framePr w:w="10546" w:h="15199" w:hRule="exact" w:wrap="none" w:vAnchor="page" w:hAnchor="page" w:x="3159" w:y="4310"/>
        <w:shd w:val="clear" w:color="auto" w:fill="auto"/>
        <w:ind w:left="20"/>
      </w:pPr>
      <w:r>
        <w:rPr>
          <w:rStyle w:val="39"/>
          <w:b/>
          <w:bCs/>
        </w:rPr>
        <w:t>Неметаллы IV - VII групп и их соединения</w:t>
      </w:r>
    </w:p>
    <w:p w:rsidR="00E80B14" w:rsidRDefault="00E07B23">
      <w:pPr>
        <w:pStyle w:val="9"/>
        <w:framePr w:w="10546" w:h="15199" w:hRule="exact" w:wrap="none" w:vAnchor="page" w:hAnchor="page" w:x="3159" w:y="4310"/>
        <w:shd w:val="clear" w:color="auto" w:fill="auto"/>
        <w:spacing w:after="0"/>
        <w:ind w:left="20" w:right="940" w:firstLine="0"/>
        <w:jc w:val="both"/>
      </w:pPr>
      <w:r>
        <w:t xml:space="preserve">Положение не металлов впериодической системе химических элементов Д.И.Менделеева. Общие свойств а неметаллов. Галогены: физические и химические свойства. Соединения галогенов: хлороводород, хлороводородная кислота и ее соли.Сера: физические и химические свойства. Соединения серы : сероводород, сульфиды, оксидысеры. Серная, </w:t>
      </w:r>
      <w:r>
        <w:rPr>
          <w:rStyle w:val="0ptd"/>
        </w:rPr>
        <w:t>сернистая и сероводородная кислоты</w:t>
      </w:r>
      <w: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88" w:h="832" w:hRule="exact" w:wrap="none" w:vAnchor="page" w:hAnchor="page" w:x="3188" w:y="4310"/>
        <w:shd w:val="clear" w:color="auto" w:fill="auto"/>
        <w:spacing w:after="0"/>
        <w:ind w:left="20" w:right="340" w:firstLine="0"/>
      </w:pPr>
      <w:r>
        <w:lastRenderedPageBreak/>
        <w:t xml:space="preserve">оксидфосфора (У),ортофосфорная кислота и ее соли. Углерод: физические и химические свойства. </w:t>
      </w:r>
      <w:r>
        <w:rPr>
          <w:rStyle w:val="0ptd"/>
        </w:rPr>
        <w:t>Аллотропияуглерода:алмаз,графит, карбин, фуллерены.</w:t>
      </w:r>
      <w:r>
        <w:t xml:space="preserve"> Соединения углерода: оксиды углерода (П)и(1У), угольная кислота и ее соли. </w:t>
      </w:r>
      <w:r>
        <w:rPr>
          <w:rStyle w:val="0ptd"/>
        </w:rPr>
        <w:t>Кремний и его соединения.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762" w:h="15112" w:hRule="exact" w:wrap="none" w:vAnchor="page" w:hAnchor="page" w:x="3073" w:y="4348"/>
        <w:shd w:val="clear" w:color="auto" w:fill="auto"/>
        <w:ind w:left="20"/>
      </w:pPr>
      <w:r>
        <w:rPr>
          <w:rStyle w:val="39"/>
          <w:b/>
          <w:bCs/>
        </w:rPr>
        <w:lastRenderedPageBreak/>
        <w:t>Металлы и их соединения</w:t>
      </w:r>
    </w:p>
    <w:p w:rsidR="00E80B14" w:rsidRDefault="00E07B23">
      <w:pPr>
        <w:pStyle w:val="70"/>
        <w:framePr w:w="10762" w:h="15112" w:hRule="exact" w:wrap="none" w:vAnchor="page" w:hAnchor="page" w:x="3073" w:y="4348"/>
        <w:shd w:val="clear" w:color="auto" w:fill="auto"/>
        <w:ind w:left="20" w:right="340" w:firstLine="0"/>
        <w:jc w:val="left"/>
      </w:pPr>
      <w:r>
        <w:rPr>
          <w:rStyle w:val="70pt4"/>
          <w:b/>
          <w:bCs/>
          <w:i/>
          <w:iCs/>
        </w:rPr>
        <w:t xml:space="preserve">Положение металлов в периодической системе химических элементов Д.И. Менделеева.Металлы в природе и общие способы их получения. </w:t>
      </w:r>
      <w:r>
        <w:rPr>
          <w:rStyle w:val="73pt"/>
          <w:b/>
          <w:bCs/>
          <w:i/>
          <w:iCs/>
        </w:rPr>
        <w:t>Общие</w:t>
      </w:r>
      <w:r>
        <w:rPr>
          <w:rStyle w:val="70pt4"/>
          <w:b/>
          <w:bCs/>
          <w:i/>
          <w:iCs/>
        </w:rPr>
        <w:t xml:space="preserve"> физические свойства</w:t>
      </w:r>
    </w:p>
    <w:p w:rsidR="00E80B14" w:rsidRDefault="00E07B23">
      <w:pPr>
        <w:pStyle w:val="9"/>
        <w:framePr w:w="10762" w:h="15112" w:hRule="exact" w:wrap="none" w:vAnchor="page" w:hAnchor="page" w:x="3073" w:y="4348"/>
        <w:shd w:val="clear" w:color="auto" w:fill="auto"/>
        <w:tabs>
          <w:tab w:val="left" w:pos="4662"/>
          <w:tab w:val="left" w:pos="6380"/>
          <w:tab w:val="left" w:pos="9418"/>
        </w:tabs>
        <w:spacing w:after="0"/>
        <w:ind w:left="20" w:firstLine="0"/>
      </w:pPr>
      <w:r>
        <w:rPr>
          <w:rStyle w:val="0ptd"/>
        </w:rPr>
        <w:t>металлов.</w:t>
      </w:r>
      <w:r>
        <w:t xml:space="preserve"> Общиехимическиесвойства</w:t>
      </w:r>
      <w:r>
        <w:tab/>
        <w:t>металлов:</w:t>
      </w:r>
      <w:r>
        <w:tab/>
        <w:t>реакцииснеметаллами,</w:t>
      </w:r>
      <w:r>
        <w:tab/>
        <w:t>кислотами,</w:t>
      </w:r>
    </w:p>
    <w:p w:rsidR="00E80B14" w:rsidRDefault="00E07B23">
      <w:pPr>
        <w:pStyle w:val="9"/>
        <w:framePr w:w="10762" w:h="15112" w:hRule="exact" w:wrap="none" w:vAnchor="page" w:hAnchor="page" w:x="3073" w:y="4348"/>
        <w:shd w:val="clear" w:color="auto" w:fill="auto"/>
        <w:spacing w:after="0"/>
        <w:ind w:left="20" w:right="340" w:firstLine="0"/>
      </w:pPr>
      <w:r>
        <w:t>солями</w:t>
      </w:r>
      <w:r>
        <w:rPr>
          <w:rStyle w:val="0ptd"/>
        </w:rPr>
        <w:t>.Электрохимическийряд напряжений металлов.</w:t>
      </w:r>
      <w:r>
        <w:t xml:space="preserve"> Щелочныеметаллыи ихсоединения. Щелочноземельные металлы и их соединения. Алюминий. Амфотерность оксида игидроксида алюминия.Железо.Соединенияжелезаиихсвойства:оксиды,гидроксидыисолижелеза(ПиШ). </w:t>
      </w:r>
      <w:r>
        <w:rPr>
          <w:rStyle w:val="ab"/>
        </w:rPr>
        <w:t>Первоначальные сведения об органических веществах</w:t>
      </w:r>
    </w:p>
    <w:p w:rsidR="00E80B14" w:rsidRDefault="00E07B23">
      <w:pPr>
        <w:pStyle w:val="9"/>
        <w:framePr w:w="10762" w:h="15112" w:hRule="exact" w:wrap="none" w:vAnchor="page" w:hAnchor="page" w:x="3073" w:y="4348"/>
        <w:shd w:val="clear" w:color="auto" w:fill="auto"/>
        <w:spacing w:after="0"/>
        <w:ind w:left="20" w:firstLine="0"/>
      </w:pPr>
      <w:r>
        <w:t>Первоначальные сведения о строении органических веществ.Углеводороды: метан, этан, этилен.</w:t>
      </w:r>
    </w:p>
    <w:p w:rsidR="00E80B14" w:rsidRDefault="00E07B23">
      <w:pPr>
        <w:pStyle w:val="70"/>
        <w:framePr w:w="10762" w:h="15112" w:hRule="exact" w:wrap="none" w:vAnchor="page" w:hAnchor="page" w:x="3073" w:y="4348"/>
        <w:shd w:val="clear" w:color="auto" w:fill="auto"/>
        <w:tabs>
          <w:tab w:val="left" w:pos="2530"/>
          <w:tab w:val="left" w:pos="5477"/>
          <w:tab w:val="left" w:pos="7987"/>
        </w:tabs>
        <w:ind w:right="340" w:firstLine="0"/>
        <w:jc w:val="right"/>
      </w:pPr>
      <w:r>
        <w:rPr>
          <w:rStyle w:val="70pt4"/>
          <w:b/>
          <w:bCs/>
          <w:i/>
          <w:iCs/>
        </w:rPr>
        <w:t>Источники</w:t>
      </w:r>
      <w:r>
        <w:rPr>
          <w:rStyle w:val="70pt4"/>
          <w:b/>
          <w:bCs/>
          <w:i/>
          <w:iCs/>
        </w:rPr>
        <w:tab/>
        <w:t>углеводородов:</w:t>
      </w:r>
      <w:r>
        <w:rPr>
          <w:rStyle w:val="70pt4"/>
          <w:b/>
          <w:bCs/>
          <w:i/>
          <w:iCs/>
        </w:rPr>
        <w:tab/>
        <w:t>природный</w:t>
      </w:r>
      <w:r>
        <w:rPr>
          <w:rStyle w:val="70pt4"/>
          <w:b/>
          <w:bCs/>
          <w:i/>
          <w:iCs/>
        </w:rPr>
        <w:tab/>
        <w:t>газ,</w:t>
      </w:r>
    </w:p>
    <w:p w:rsidR="00E80B14" w:rsidRDefault="00E07B23">
      <w:pPr>
        <w:pStyle w:val="9"/>
        <w:framePr w:w="10762" w:h="15112" w:hRule="exact" w:wrap="none" w:vAnchor="page" w:hAnchor="page" w:x="3073" w:y="4348"/>
        <w:shd w:val="clear" w:color="auto" w:fill="auto"/>
        <w:spacing w:after="0"/>
        <w:ind w:left="20" w:right="340" w:firstLine="0"/>
      </w:pPr>
      <w:r>
        <w:rPr>
          <w:rStyle w:val="0ptd"/>
          <w:lang w:val="en-US"/>
        </w:rPr>
        <w:t>ne</w:t>
      </w:r>
      <w:r w:rsidRPr="004D5D9C">
        <w:rPr>
          <w:rStyle w:val="0ptd"/>
        </w:rPr>
        <w:t>(</w:t>
      </w:r>
      <w:r>
        <w:rPr>
          <w:rStyle w:val="0ptd"/>
          <w:lang w:val="en-US"/>
        </w:rPr>
        <w:t>j</w:t>
      </w:r>
      <w:r w:rsidRPr="004D5D9C">
        <w:rPr>
          <w:rStyle w:val="0ptd"/>
        </w:rPr>
        <w:t>)</w:t>
      </w:r>
      <w:r>
        <w:rPr>
          <w:rStyle w:val="0ptd"/>
          <w:lang w:val="en-US"/>
        </w:rPr>
        <w:t>m</w:t>
      </w:r>
      <w:r>
        <w:rPr>
          <w:rStyle w:val="0ptd"/>
        </w:rPr>
        <w:t>ь,уголь.</w:t>
      </w:r>
      <w:r>
        <w:t xml:space="preserve"> Кислородсодержащиесоединения:спирты(метанол, этанол, глицерин), карбоновые кислоты (уксусная кислота, аминоуксусная кислота, стеариновая и олеиновая кислоты). Биологическиважные вещества:жиры,глюкоза,белки</w:t>
      </w:r>
      <w:r>
        <w:rPr>
          <w:rStyle w:val="0ptd"/>
        </w:rPr>
        <w:t>.Химическоезагрязнение окружающейсреды иего последствия.</w:t>
      </w:r>
    </w:p>
    <w:p w:rsidR="00E80B14" w:rsidRDefault="00E07B23">
      <w:pPr>
        <w:pStyle w:val="30"/>
        <w:framePr w:w="10762" w:h="15112" w:hRule="exact" w:wrap="none" w:vAnchor="page" w:hAnchor="page" w:x="3073" w:y="4348"/>
        <w:shd w:val="clear" w:color="auto" w:fill="auto"/>
        <w:ind w:left="20"/>
      </w:pPr>
      <w:r>
        <w:rPr>
          <w:rStyle w:val="39"/>
          <w:b/>
          <w:bCs/>
        </w:rPr>
        <w:t>Типы расчетных задач:</w:t>
      </w:r>
    </w:p>
    <w:p w:rsidR="00E80B14" w:rsidRDefault="00E07B23">
      <w:pPr>
        <w:pStyle w:val="70"/>
        <w:framePr w:w="10762" w:h="15112" w:hRule="exact" w:wrap="none" w:vAnchor="page" w:hAnchor="page" w:x="3073" w:y="4348"/>
        <w:numPr>
          <w:ilvl w:val="0"/>
          <w:numId w:val="162"/>
        </w:numPr>
        <w:shd w:val="clear" w:color="auto" w:fill="auto"/>
        <w:tabs>
          <w:tab w:val="left" w:pos="1460"/>
        </w:tabs>
        <w:ind w:left="20" w:right="340" w:firstLine="0"/>
        <w:jc w:val="left"/>
      </w:pPr>
      <w:r>
        <w:rPr>
          <w:rStyle w:val="70pt"/>
        </w:rPr>
        <w:t xml:space="preserve">Вычисление массовой доли химического элемента по формулесоединения. </w:t>
      </w:r>
      <w:r>
        <w:rPr>
          <w:rStyle w:val="70pt4"/>
          <w:b/>
          <w:bCs/>
          <w:i/>
          <w:iCs/>
        </w:rPr>
        <w:t>Установление простейшей формулы вещества по массовым долям химических элементов.</w:t>
      </w:r>
    </w:p>
    <w:p w:rsidR="00E80B14" w:rsidRDefault="00E07B23">
      <w:pPr>
        <w:pStyle w:val="9"/>
        <w:framePr w:w="10762" w:h="15112" w:hRule="exact" w:wrap="none" w:vAnchor="page" w:hAnchor="page" w:x="3073" w:y="4348"/>
        <w:numPr>
          <w:ilvl w:val="0"/>
          <w:numId w:val="162"/>
        </w:numPr>
        <w:shd w:val="clear" w:color="auto" w:fill="auto"/>
        <w:tabs>
          <w:tab w:val="left" w:pos="1479"/>
        </w:tabs>
        <w:spacing w:after="0"/>
        <w:ind w:left="20" w:right="340" w:firstLine="0"/>
      </w:pPr>
      <w:r>
        <w:t>Вычисленияпохимическимуравнениямколичества,объема,массывеществапоколичеству, объему, массереагентовилипродуктовреакции.</w:t>
      </w:r>
    </w:p>
    <w:p w:rsidR="00E80B14" w:rsidRDefault="00E07B23">
      <w:pPr>
        <w:pStyle w:val="9"/>
        <w:framePr w:w="10762" w:h="15112" w:hRule="exact" w:wrap="none" w:vAnchor="page" w:hAnchor="page" w:x="3073" w:y="4348"/>
        <w:numPr>
          <w:ilvl w:val="0"/>
          <w:numId w:val="162"/>
        </w:numPr>
        <w:shd w:val="clear" w:color="auto" w:fill="auto"/>
        <w:tabs>
          <w:tab w:val="left" w:pos="1474"/>
        </w:tabs>
        <w:ind w:left="20" w:firstLine="0"/>
      </w:pPr>
      <w:r>
        <w:t>Расчет массовой доли растворенноговещества врастворе.</w:t>
      </w:r>
    </w:p>
    <w:p w:rsidR="00E80B14" w:rsidRDefault="00E07B23">
      <w:pPr>
        <w:pStyle w:val="30"/>
        <w:framePr w:w="10762" w:h="15112" w:hRule="exact" w:wrap="none" w:vAnchor="page" w:hAnchor="page" w:x="3073" w:y="4348"/>
        <w:shd w:val="clear" w:color="auto" w:fill="auto"/>
        <w:ind w:left="20"/>
      </w:pPr>
      <w:r>
        <w:rPr>
          <w:rStyle w:val="39"/>
          <w:b/>
          <w:bCs/>
        </w:rPr>
        <w:t>Примерные темы практических работ:</w:t>
      </w:r>
    </w:p>
    <w:p w:rsidR="00E80B14" w:rsidRDefault="00E07B23">
      <w:pPr>
        <w:pStyle w:val="9"/>
        <w:framePr w:w="10762" w:h="15112" w:hRule="exact" w:wrap="none" w:vAnchor="page" w:hAnchor="page" w:x="3073" w:y="4348"/>
        <w:numPr>
          <w:ilvl w:val="0"/>
          <w:numId w:val="163"/>
        </w:numPr>
        <w:shd w:val="clear" w:color="auto" w:fill="auto"/>
        <w:tabs>
          <w:tab w:val="left" w:pos="1489"/>
        </w:tabs>
        <w:spacing w:after="0"/>
        <w:ind w:left="20" w:right="340" w:firstLine="0"/>
      </w:pPr>
      <w:r>
        <w:t>Лабораторное оборудование и приемы обращения с ним. Правила безопасной работы в химическойлаборатории.</w:t>
      </w:r>
    </w:p>
    <w:p w:rsidR="00E80B14" w:rsidRDefault="00E07B23">
      <w:pPr>
        <w:pStyle w:val="9"/>
        <w:framePr w:w="10762" w:h="15112" w:hRule="exact" w:wrap="none" w:vAnchor="page" w:hAnchor="page" w:x="3073" w:y="4348"/>
        <w:numPr>
          <w:ilvl w:val="0"/>
          <w:numId w:val="163"/>
        </w:numPr>
        <w:shd w:val="clear" w:color="auto" w:fill="auto"/>
        <w:tabs>
          <w:tab w:val="left" w:pos="1489"/>
        </w:tabs>
        <w:spacing w:after="0"/>
        <w:ind w:left="20" w:firstLine="0"/>
      </w:pPr>
      <w:r>
        <w:t>Очистка загрязненной повареннойсоли.</w:t>
      </w:r>
    </w:p>
    <w:p w:rsidR="00E80B14" w:rsidRDefault="00E07B23">
      <w:pPr>
        <w:pStyle w:val="9"/>
        <w:framePr w:w="10762" w:h="15112" w:hRule="exact" w:wrap="none" w:vAnchor="page" w:hAnchor="page" w:x="3073" w:y="4348"/>
        <w:numPr>
          <w:ilvl w:val="0"/>
          <w:numId w:val="163"/>
        </w:numPr>
        <w:shd w:val="clear" w:color="auto" w:fill="auto"/>
        <w:tabs>
          <w:tab w:val="left" w:pos="1474"/>
        </w:tabs>
        <w:spacing w:after="0"/>
        <w:ind w:left="20" w:firstLine="0"/>
      </w:pPr>
      <w:r>
        <w:t>Признаки протекания химическихреакций.</w:t>
      </w:r>
    </w:p>
    <w:p w:rsidR="00E80B14" w:rsidRDefault="00E07B23">
      <w:pPr>
        <w:pStyle w:val="9"/>
        <w:framePr w:w="10762" w:h="15112" w:hRule="exact" w:wrap="none" w:vAnchor="page" w:hAnchor="page" w:x="3073" w:y="4348"/>
        <w:numPr>
          <w:ilvl w:val="0"/>
          <w:numId w:val="163"/>
        </w:numPr>
        <w:shd w:val="clear" w:color="auto" w:fill="auto"/>
        <w:tabs>
          <w:tab w:val="left" w:pos="1479"/>
        </w:tabs>
        <w:spacing w:after="0"/>
        <w:ind w:left="20" w:firstLine="0"/>
      </w:pPr>
      <w:r>
        <w:t>Получение кислорода и изучение егосвойств.</w:t>
      </w:r>
    </w:p>
    <w:p w:rsidR="00E80B14" w:rsidRDefault="00E07B23">
      <w:pPr>
        <w:pStyle w:val="9"/>
        <w:framePr w:w="10762" w:h="15112" w:hRule="exact" w:wrap="none" w:vAnchor="page" w:hAnchor="page" w:x="3073" w:y="4348"/>
        <w:numPr>
          <w:ilvl w:val="0"/>
          <w:numId w:val="163"/>
        </w:numPr>
        <w:shd w:val="clear" w:color="auto" w:fill="auto"/>
        <w:tabs>
          <w:tab w:val="left" w:pos="1470"/>
        </w:tabs>
        <w:spacing w:after="0"/>
        <w:ind w:left="20" w:firstLine="0"/>
      </w:pPr>
      <w:r>
        <w:t>Получение водорода и изучение егосвойств.</w:t>
      </w:r>
    </w:p>
    <w:p w:rsidR="00E80B14" w:rsidRDefault="00E07B23">
      <w:pPr>
        <w:pStyle w:val="9"/>
        <w:framePr w:w="10762" w:h="15112" w:hRule="exact" w:wrap="none" w:vAnchor="page" w:hAnchor="page" w:x="3073" w:y="4348"/>
        <w:numPr>
          <w:ilvl w:val="0"/>
          <w:numId w:val="163"/>
        </w:numPr>
        <w:shd w:val="clear" w:color="auto" w:fill="auto"/>
        <w:tabs>
          <w:tab w:val="left" w:pos="1474"/>
        </w:tabs>
        <w:spacing w:after="0"/>
        <w:ind w:left="20" w:firstLine="0"/>
      </w:pPr>
      <w:r>
        <w:t>Приготовление растворов с определенной массовой долей растворенноговещества.</w:t>
      </w:r>
    </w:p>
    <w:p w:rsidR="00E80B14" w:rsidRDefault="00E07B23">
      <w:pPr>
        <w:pStyle w:val="9"/>
        <w:framePr w:w="10762" w:h="15112" w:hRule="exact" w:wrap="none" w:vAnchor="page" w:hAnchor="page" w:x="3073" w:y="4348"/>
        <w:numPr>
          <w:ilvl w:val="0"/>
          <w:numId w:val="163"/>
        </w:numPr>
        <w:shd w:val="clear" w:color="auto" w:fill="auto"/>
        <w:tabs>
          <w:tab w:val="left" w:pos="1474"/>
        </w:tabs>
        <w:spacing w:after="0"/>
        <w:ind w:left="20" w:right="340" w:firstLine="0"/>
      </w:pPr>
      <w:r>
        <w:t>Решение экспериментальных задач по теме «Основные классы неорганических соединений».</w:t>
      </w:r>
    </w:p>
    <w:p w:rsidR="00E80B14" w:rsidRDefault="00E07B23">
      <w:pPr>
        <w:pStyle w:val="9"/>
        <w:framePr w:w="10762" w:h="15112" w:hRule="exact" w:wrap="none" w:vAnchor="page" w:hAnchor="page" w:x="3073" w:y="4348"/>
        <w:numPr>
          <w:ilvl w:val="0"/>
          <w:numId w:val="163"/>
        </w:numPr>
        <w:shd w:val="clear" w:color="auto" w:fill="auto"/>
        <w:tabs>
          <w:tab w:val="left" w:pos="1470"/>
        </w:tabs>
        <w:spacing w:after="0"/>
        <w:ind w:left="20" w:firstLine="0"/>
      </w:pPr>
      <w:r>
        <w:t>Реакции ионногообмена.</w:t>
      </w:r>
    </w:p>
    <w:p w:rsidR="00E80B14" w:rsidRDefault="00E07B23">
      <w:pPr>
        <w:pStyle w:val="70"/>
        <w:framePr w:w="10762" w:h="15112" w:hRule="exact" w:wrap="none" w:vAnchor="page" w:hAnchor="page" w:x="3073" w:y="4348"/>
        <w:numPr>
          <w:ilvl w:val="0"/>
          <w:numId w:val="163"/>
        </w:numPr>
        <w:shd w:val="clear" w:color="auto" w:fill="auto"/>
        <w:tabs>
          <w:tab w:val="left" w:pos="1474"/>
        </w:tabs>
        <w:ind w:left="20" w:firstLine="0"/>
        <w:jc w:val="left"/>
      </w:pPr>
      <w:r>
        <w:rPr>
          <w:rStyle w:val="70pt4"/>
          <w:b/>
          <w:bCs/>
          <w:i/>
          <w:iCs/>
        </w:rPr>
        <w:t>Качественные реакции на ионы врастворе.</w:t>
      </w:r>
    </w:p>
    <w:p w:rsidR="00E80B14" w:rsidRDefault="00E07B23">
      <w:pPr>
        <w:pStyle w:val="70"/>
        <w:framePr w:w="10762" w:h="15112" w:hRule="exact" w:wrap="none" w:vAnchor="page" w:hAnchor="page" w:x="3073" w:y="4348"/>
        <w:numPr>
          <w:ilvl w:val="0"/>
          <w:numId w:val="163"/>
        </w:numPr>
        <w:shd w:val="clear" w:color="auto" w:fill="auto"/>
        <w:tabs>
          <w:tab w:val="left" w:pos="1465"/>
        </w:tabs>
        <w:ind w:left="20" w:firstLine="0"/>
        <w:jc w:val="left"/>
      </w:pPr>
      <w:r>
        <w:rPr>
          <w:rStyle w:val="70pt4"/>
          <w:b/>
          <w:bCs/>
          <w:i/>
          <w:iCs/>
        </w:rPr>
        <w:t>Получение аммиака и изучение егосвойств.</w:t>
      </w:r>
    </w:p>
    <w:p w:rsidR="00E80B14" w:rsidRDefault="00E07B23">
      <w:pPr>
        <w:pStyle w:val="70"/>
        <w:framePr w:w="10762" w:h="15112" w:hRule="exact" w:wrap="none" w:vAnchor="page" w:hAnchor="page" w:x="3073" w:y="4348"/>
        <w:numPr>
          <w:ilvl w:val="0"/>
          <w:numId w:val="163"/>
        </w:numPr>
        <w:shd w:val="clear" w:color="auto" w:fill="auto"/>
        <w:tabs>
          <w:tab w:val="left" w:pos="1465"/>
        </w:tabs>
        <w:ind w:left="20" w:firstLine="0"/>
        <w:jc w:val="left"/>
      </w:pPr>
      <w:r>
        <w:rPr>
          <w:rStyle w:val="70pt4"/>
          <w:b/>
          <w:bCs/>
          <w:i/>
          <w:iCs/>
        </w:rPr>
        <w:t>Получение углекислого газа и изучение егосвойств.</w:t>
      </w:r>
    </w:p>
    <w:p w:rsidR="00E80B14" w:rsidRDefault="00E07B23">
      <w:pPr>
        <w:pStyle w:val="9"/>
        <w:framePr w:w="10762" w:h="15112" w:hRule="exact" w:wrap="none" w:vAnchor="page" w:hAnchor="page" w:x="3073" w:y="4348"/>
        <w:numPr>
          <w:ilvl w:val="0"/>
          <w:numId w:val="163"/>
        </w:numPr>
        <w:shd w:val="clear" w:color="auto" w:fill="auto"/>
        <w:tabs>
          <w:tab w:val="left" w:pos="1474"/>
        </w:tabs>
        <w:spacing w:after="0"/>
        <w:ind w:left="20" w:right="340" w:firstLine="0"/>
      </w:pPr>
      <w:r>
        <w:t>Решение экспериментальных задач по теме «Неметаллы IV - VII групп и их соединений».</w:t>
      </w:r>
    </w:p>
    <w:p w:rsidR="00E80B14" w:rsidRDefault="00E07B23">
      <w:pPr>
        <w:pStyle w:val="9"/>
        <w:framePr w:w="10762" w:h="15112" w:hRule="exact" w:wrap="none" w:vAnchor="page" w:hAnchor="page" w:x="3073" w:y="4348"/>
        <w:numPr>
          <w:ilvl w:val="0"/>
          <w:numId w:val="163"/>
        </w:numPr>
        <w:shd w:val="clear" w:color="auto" w:fill="auto"/>
        <w:tabs>
          <w:tab w:val="left" w:pos="1460"/>
        </w:tabs>
        <w:ind w:left="20" w:firstLine="0"/>
      </w:pPr>
      <w:r>
        <w:t>Решение экспериментальных задач по теме «Металлы и ихсоединения».</w:t>
      </w:r>
    </w:p>
    <w:p w:rsidR="00E80B14" w:rsidRDefault="00E07B23">
      <w:pPr>
        <w:pStyle w:val="30"/>
        <w:framePr w:w="10762" w:h="15112" w:hRule="exact" w:wrap="none" w:vAnchor="page" w:hAnchor="page" w:x="3073" w:y="4348"/>
        <w:shd w:val="clear" w:color="auto" w:fill="auto"/>
        <w:tabs>
          <w:tab w:val="left" w:pos="1671"/>
        </w:tabs>
        <w:ind w:left="20"/>
      </w:pPr>
      <w:r>
        <w:rPr>
          <w:rStyle w:val="39"/>
          <w:b/>
          <w:bCs/>
        </w:rPr>
        <w:t>2.2.2Л1.</w:t>
      </w:r>
      <w:r>
        <w:rPr>
          <w:rStyle w:val="39"/>
          <w:b/>
          <w:bCs/>
        </w:rPr>
        <w:tab/>
        <w:t>Изобразительноеискусство</w:t>
      </w:r>
    </w:p>
    <w:p w:rsidR="00E80B14" w:rsidRDefault="00E07B23">
      <w:pPr>
        <w:pStyle w:val="9"/>
        <w:framePr w:w="10762" w:h="15112" w:hRule="exact" w:wrap="none" w:vAnchor="page" w:hAnchor="page" w:x="3073" w:y="4348"/>
        <w:shd w:val="clear" w:color="auto" w:fill="auto"/>
        <w:spacing w:after="0"/>
        <w:ind w:left="20" w:right="340" w:firstLine="0"/>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E80B14" w:rsidRDefault="00E07B23">
      <w:pPr>
        <w:pStyle w:val="9"/>
        <w:framePr w:w="10762" w:h="15112" w:hRule="exact" w:wrap="none" w:vAnchor="page" w:hAnchor="page" w:x="3073" w:y="4348"/>
        <w:shd w:val="clear" w:color="auto" w:fill="auto"/>
        <w:spacing w:after="0"/>
        <w:ind w:left="20" w:right="340" w:firstLine="0"/>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w:t>
      </w:r>
      <w:r>
        <w:softHyphen/>
        <w:t>пространственных искусств - живописи, графики, скульптуры, дизайна, архитектуры, народного и декоративно-прикладного искусства, театра, фото- икиноискусства.</w:t>
      </w:r>
    </w:p>
    <w:p w:rsidR="00E80B14" w:rsidRDefault="00E07B23">
      <w:pPr>
        <w:pStyle w:val="9"/>
        <w:framePr w:w="10762" w:h="15112" w:hRule="exact" w:wrap="none" w:vAnchor="page" w:hAnchor="page" w:x="3073" w:y="4348"/>
        <w:shd w:val="clear" w:color="auto" w:fill="auto"/>
        <w:tabs>
          <w:tab w:val="left" w:pos="2694"/>
        </w:tabs>
        <w:spacing w:after="0"/>
        <w:ind w:left="20" w:firstLine="0"/>
      </w:pPr>
      <w:r>
        <w:t>Отличительной</w:t>
      </w:r>
      <w:r>
        <w:tab/>
        <w:t>особенностью программы является новый взгляд на предмет</w:t>
      </w:r>
    </w:p>
    <w:p w:rsidR="00E80B14" w:rsidRDefault="00E07B23">
      <w:pPr>
        <w:pStyle w:val="9"/>
        <w:framePr w:w="10762" w:h="15112" w:hRule="exact" w:wrap="none" w:vAnchor="page" w:hAnchor="page" w:x="3073" w:y="4348"/>
        <w:shd w:val="clear" w:color="auto" w:fill="auto"/>
        <w:spacing w:after="0"/>
        <w:ind w:left="20" w:right="340" w:firstLine="0"/>
      </w:pPr>
      <w: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постоянномвзаимодействии.</w:t>
      </w:r>
    </w:p>
    <w:p w:rsidR="00E80B14" w:rsidRDefault="00E07B23">
      <w:pPr>
        <w:pStyle w:val="9"/>
        <w:framePr w:w="10762" w:h="15112" w:hRule="exact" w:wrap="none" w:vAnchor="page" w:hAnchor="page" w:x="3073" w:y="4348"/>
        <w:shd w:val="clear" w:color="auto" w:fill="auto"/>
        <w:spacing w:after="0"/>
        <w:ind w:left="20" w:firstLine="0"/>
      </w:pPr>
      <w:r>
        <w:t>В программу включены следующие основные виды художественно-творческой деятельности: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469" w:h="14719" w:hRule="exact" w:wrap="none" w:vAnchor="page" w:hAnchor="page" w:x="3219" w:y="4511"/>
        <w:numPr>
          <w:ilvl w:val="0"/>
          <w:numId w:val="164"/>
        </w:numPr>
        <w:shd w:val="clear" w:color="auto" w:fill="auto"/>
        <w:tabs>
          <w:tab w:val="left" w:pos="1201"/>
        </w:tabs>
        <w:spacing w:after="0" w:line="210" w:lineRule="exact"/>
        <w:ind w:left="20" w:firstLine="0"/>
      </w:pPr>
      <w:r>
        <w:lastRenderedPageBreak/>
        <w:t>ценностно-ориентационная и коммуникативнаядеятельность;</w:t>
      </w:r>
    </w:p>
    <w:p w:rsidR="00E80B14" w:rsidRDefault="00E07B23">
      <w:pPr>
        <w:pStyle w:val="9"/>
        <w:framePr w:w="10469" w:h="14719" w:hRule="exact" w:wrap="none" w:vAnchor="page" w:hAnchor="page" w:x="3219" w:y="4511"/>
        <w:numPr>
          <w:ilvl w:val="0"/>
          <w:numId w:val="164"/>
        </w:numPr>
        <w:shd w:val="clear" w:color="auto" w:fill="auto"/>
        <w:tabs>
          <w:tab w:val="left" w:pos="1201"/>
        </w:tabs>
        <w:spacing w:after="0" w:line="283" w:lineRule="exact"/>
        <w:ind w:left="20" w:firstLine="0"/>
      </w:pPr>
      <w:r>
        <w:t>изобразительная деятельность (основы художественногоизображения);</w:t>
      </w:r>
    </w:p>
    <w:p w:rsidR="00E80B14" w:rsidRDefault="00E07B23">
      <w:pPr>
        <w:pStyle w:val="9"/>
        <w:framePr w:w="10469" w:h="14719" w:hRule="exact" w:wrap="none" w:vAnchor="page" w:hAnchor="page" w:x="3219" w:y="4511"/>
        <w:numPr>
          <w:ilvl w:val="0"/>
          <w:numId w:val="164"/>
        </w:numPr>
        <w:shd w:val="clear" w:color="auto" w:fill="auto"/>
        <w:tabs>
          <w:tab w:val="left" w:pos="1196"/>
        </w:tabs>
        <w:spacing w:after="0" w:line="283" w:lineRule="exact"/>
        <w:ind w:left="20" w:right="80" w:firstLine="0"/>
      </w:pPr>
      <w:r>
        <w:t>декоративно-прикладная деятельность (основы народного и декоративно-прикладного искусства);</w:t>
      </w:r>
    </w:p>
    <w:p w:rsidR="00E80B14" w:rsidRDefault="00E07B23">
      <w:pPr>
        <w:pStyle w:val="9"/>
        <w:framePr w:w="10469" w:h="14719" w:hRule="exact" w:wrap="none" w:vAnchor="page" w:hAnchor="page" w:x="3219" w:y="4511"/>
        <w:numPr>
          <w:ilvl w:val="0"/>
          <w:numId w:val="164"/>
        </w:numPr>
        <w:shd w:val="clear" w:color="auto" w:fill="auto"/>
        <w:tabs>
          <w:tab w:val="left" w:pos="1191"/>
        </w:tabs>
        <w:spacing w:after="0" w:line="283" w:lineRule="exact"/>
        <w:ind w:left="20" w:firstLine="0"/>
      </w:pPr>
      <w:r>
        <w:t>художественно-конструкторская деятельность (элементы дизайна иархитектуры);</w:t>
      </w:r>
    </w:p>
    <w:p w:rsidR="00E80B14" w:rsidRDefault="00E07B23">
      <w:pPr>
        <w:pStyle w:val="9"/>
        <w:framePr w:w="10469" w:h="14719" w:hRule="exact" w:wrap="none" w:vAnchor="page" w:hAnchor="page" w:x="3219" w:y="4511"/>
        <w:numPr>
          <w:ilvl w:val="0"/>
          <w:numId w:val="164"/>
        </w:numPr>
        <w:shd w:val="clear" w:color="auto" w:fill="auto"/>
        <w:tabs>
          <w:tab w:val="left" w:pos="1191"/>
        </w:tabs>
        <w:spacing w:after="0"/>
        <w:ind w:left="20" w:firstLine="0"/>
      </w:pPr>
      <w:r>
        <w:t>художественно-творческая деятельность на основе синтезаискусств.</w:t>
      </w:r>
    </w:p>
    <w:p w:rsidR="00E80B14" w:rsidRDefault="00E07B23">
      <w:pPr>
        <w:pStyle w:val="9"/>
        <w:framePr w:w="10469" w:h="14719" w:hRule="exact" w:wrap="none" w:vAnchor="page" w:hAnchor="page" w:x="3219" w:y="4511"/>
        <w:shd w:val="clear" w:color="auto" w:fill="auto"/>
        <w:spacing w:after="0"/>
        <w:ind w:left="20" w:right="80" w:firstLine="0"/>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художественнойдеятельности.</w:t>
      </w:r>
    </w:p>
    <w:p w:rsidR="00E80B14" w:rsidRDefault="00E07B23">
      <w:pPr>
        <w:pStyle w:val="9"/>
        <w:framePr w:w="10469" w:h="14719" w:hRule="exact" w:wrap="none" w:vAnchor="page" w:hAnchor="page" w:x="3219" w:y="4511"/>
        <w:shd w:val="clear" w:color="auto" w:fill="auto"/>
        <w:spacing w:after="0"/>
        <w:ind w:left="20" w:right="80" w:firstLine="0"/>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80B14" w:rsidRDefault="00E07B23">
      <w:pPr>
        <w:pStyle w:val="9"/>
        <w:framePr w:w="10469" w:h="14719" w:hRule="exact" w:wrap="none" w:vAnchor="page" w:hAnchor="page" w:x="3219" w:y="4511"/>
        <w:shd w:val="clear" w:color="auto" w:fill="auto"/>
        <w:spacing w:after="0"/>
        <w:ind w:left="20" w:right="80" w:firstLine="0"/>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художественнойдеятельности.</w:t>
      </w:r>
    </w:p>
    <w:p w:rsidR="00E80B14" w:rsidRDefault="00E07B23">
      <w:pPr>
        <w:pStyle w:val="9"/>
        <w:framePr w:w="10469" w:h="14719" w:hRule="exact" w:wrap="none" w:vAnchor="page" w:hAnchor="page" w:x="3219" w:y="4511"/>
        <w:shd w:val="clear" w:color="auto" w:fill="auto"/>
        <w:spacing w:after="0"/>
        <w:ind w:left="20" w:right="80" w:firstLine="0"/>
      </w:pPr>
      <w: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80B14" w:rsidRDefault="00E07B23">
      <w:pPr>
        <w:pStyle w:val="30"/>
        <w:framePr w:w="10469" w:h="14719" w:hRule="exact" w:wrap="none" w:vAnchor="page" w:hAnchor="page" w:x="3219" w:y="4511"/>
        <w:shd w:val="clear" w:color="auto" w:fill="auto"/>
        <w:ind w:left="20"/>
      </w:pPr>
      <w:r>
        <w:rPr>
          <w:rStyle w:val="39"/>
          <w:b/>
          <w:bCs/>
        </w:rPr>
        <w:t>Народное художественное творчество - неиссякаемый источник самобытной красоты</w:t>
      </w:r>
    </w:p>
    <w:p w:rsidR="00E80B14" w:rsidRDefault="00E07B23">
      <w:pPr>
        <w:pStyle w:val="9"/>
        <w:framePr w:w="10469" w:h="14719" w:hRule="exact" w:wrap="none" w:vAnchor="page" w:hAnchor="page" w:x="3219" w:y="4511"/>
        <w:shd w:val="clear" w:color="auto" w:fill="auto"/>
        <w:spacing w:after="0"/>
        <w:ind w:left="20" w:right="80" w:firstLine="0"/>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E80B14" w:rsidRDefault="00E07B23">
      <w:pPr>
        <w:pStyle w:val="30"/>
        <w:framePr w:w="10469" w:h="14719" w:hRule="exact" w:wrap="none" w:vAnchor="page" w:hAnchor="page" w:x="3219" w:y="4511"/>
        <w:shd w:val="clear" w:color="auto" w:fill="auto"/>
        <w:ind w:left="20"/>
      </w:pPr>
      <w:r>
        <w:rPr>
          <w:rStyle w:val="39"/>
          <w:b/>
          <w:bCs/>
        </w:rPr>
        <w:t>Виды изобразительного искусства и основы образного языка</w:t>
      </w:r>
    </w:p>
    <w:p w:rsidR="00E80B14" w:rsidRDefault="00E07B23">
      <w:pPr>
        <w:pStyle w:val="9"/>
        <w:framePr w:w="10469" w:h="14719" w:hRule="exact" w:wrap="none" w:vAnchor="page" w:hAnchor="page" w:x="3219" w:y="4511"/>
        <w:shd w:val="clear" w:color="auto" w:fill="auto"/>
        <w:spacing w:after="0"/>
        <w:ind w:left="20" w:right="80" w:firstLine="0"/>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r>
        <w:rPr>
          <w:rStyle w:val="ab"/>
        </w:rPr>
        <w:t>Понимание смысла деятельности художника</w:t>
      </w:r>
    </w:p>
    <w:p w:rsidR="00E80B14" w:rsidRDefault="00E07B23">
      <w:pPr>
        <w:pStyle w:val="9"/>
        <w:framePr w:w="10469" w:h="14719" w:hRule="exact" w:wrap="none" w:vAnchor="page" w:hAnchor="page" w:x="3219" w:y="4511"/>
        <w:shd w:val="clear" w:color="auto" w:fill="auto"/>
        <w:spacing w:after="0"/>
        <w:ind w:left="20" w:right="80" w:firstLine="0"/>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 А. Тропинин, И.Е. Репин, И.Н. Крамской, В. А. Серов). Портрет в изобразительном искусстве XX века (К.С. Петров- Водкин, П.Д. Корин).</w:t>
      </w:r>
    </w:p>
    <w:p w:rsidR="00E80B14" w:rsidRDefault="00E07B23">
      <w:pPr>
        <w:pStyle w:val="9"/>
        <w:framePr w:w="10469" w:h="14719" w:hRule="exact" w:wrap="none" w:vAnchor="page" w:hAnchor="page" w:x="3219" w:y="4511"/>
        <w:shd w:val="clear" w:color="auto" w:fill="auto"/>
        <w:spacing w:after="0"/>
        <w:ind w:left="20" w:right="80" w:firstLine="0"/>
        <w:jc w:val="both"/>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80B14" w:rsidRDefault="00E07B23">
      <w:pPr>
        <w:pStyle w:val="30"/>
        <w:framePr w:w="10469" w:h="14719" w:hRule="exact" w:wrap="none" w:vAnchor="page" w:hAnchor="page" w:x="3219" w:y="4511"/>
        <w:shd w:val="clear" w:color="auto" w:fill="auto"/>
        <w:ind w:left="20"/>
      </w:pPr>
      <w:r>
        <w:rPr>
          <w:rStyle w:val="39"/>
          <w:b/>
          <w:bCs/>
        </w:rPr>
        <w:t>Вечные темы и великие исторические события в искусстве</w:t>
      </w:r>
    </w:p>
    <w:p w:rsidR="00E80B14" w:rsidRDefault="00E07B23">
      <w:pPr>
        <w:pStyle w:val="9"/>
        <w:framePr w:w="10469" w:h="14719" w:hRule="exact" w:wrap="none" w:vAnchor="page" w:hAnchor="page" w:x="3219" w:y="4511"/>
        <w:shd w:val="clear" w:color="auto" w:fill="auto"/>
        <w:spacing w:after="0"/>
        <w:ind w:left="20" w:right="80" w:firstLine="0"/>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71" w:h="14698" w:hRule="exact" w:wrap="none" w:vAnchor="page" w:hAnchor="page" w:x="3068" w:y="4539"/>
        <w:shd w:val="clear" w:color="auto" w:fill="auto"/>
        <w:spacing w:after="0"/>
        <w:ind w:left="20" w:right="240" w:firstLine="0"/>
      </w:pPr>
      <w:r>
        <w:lastRenderedPageBreak/>
        <w:t>Буанаротти, Рафаэль Санти). Мифологические темы в зарубежном искусстве (С. Боттичелли, Джорджоне, Рафаэль Санти). Русская религиозная живопись XIX века (А. 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 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изображенияживотных.</w:t>
      </w:r>
    </w:p>
    <w:p w:rsidR="00E80B14" w:rsidRDefault="00E07B23">
      <w:pPr>
        <w:pStyle w:val="30"/>
        <w:framePr w:w="10771" w:h="14698" w:hRule="exact" w:wrap="none" w:vAnchor="page" w:hAnchor="page" w:x="3068" w:y="4539"/>
        <w:shd w:val="clear" w:color="auto" w:fill="auto"/>
        <w:ind w:left="20"/>
      </w:pPr>
      <w:r>
        <w:rPr>
          <w:rStyle w:val="39"/>
          <w:b/>
          <w:bCs/>
        </w:rPr>
        <w:t>Конструктивное искусство: архитектура и дизайн</w:t>
      </w:r>
    </w:p>
    <w:p w:rsidR="00E80B14" w:rsidRDefault="00E07B23">
      <w:pPr>
        <w:pStyle w:val="9"/>
        <w:framePr w:w="10771" w:h="14698" w:hRule="exact" w:wrap="none" w:vAnchor="page" w:hAnchor="page" w:x="3068" w:y="4539"/>
        <w:shd w:val="clear" w:color="auto" w:fill="auto"/>
        <w:spacing w:after="0"/>
        <w:ind w:left="20" w:right="240" w:firstLine="0"/>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E80B14" w:rsidRDefault="00E07B23">
      <w:pPr>
        <w:pStyle w:val="30"/>
        <w:framePr w:w="10771" w:h="14698" w:hRule="exact" w:wrap="none" w:vAnchor="page" w:hAnchor="page" w:x="3068" w:y="4539"/>
        <w:shd w:val="clear" w:color="auto" w:fill="auto"/>
        <w:ind w:left="20"/>
      </w:pPr>
      <w:r>
        <w:rPr>
          <w:rStyle w:val="39"/>
          <w:b/>
          <w:bCs/>
        </w:rPr>
        <w:t>Изобразительное искусство и архитектура РоссииХ1 -XVII вв.</w:t>
      </w:r>
    </w:p>
    <w:p w:rsidR="00E80B14" w:rsidRDefault="00E07B23">
      <w:pPr>
        <w:pStyle w:val="9"/>
        <w:framePr w:w="10771" w:h="14698" w:hRule="exact" w:wrap="none" w:vAnchor="page" w:hAnchor="page" w:x="3068" w:y="4539"/>
        <w:shd w:val="clear" w:color="auto" w:fill="auto"/>
        <w:spacing w:after="0"/>
        <w:ind w:left="20" w:right="240" w:firstLine="0"/>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80B14" w:rsidRDefault="00E07B23">
      <w:pPr>
        <w:pStyle w:val="91"/>
        <w:framePr w:w="10771" w:h="14698" w:hRule="exact" w:wrap="none" w:vAnchor="page" w:hAnchor="page" w:x="3068" w:y="4539"/>
        <w:shd w:val="clear" w:color="auto" w:fill="auto"/>
        <w:ind w:left="20" w:firstLine="0"/>
        <w:jc w:val="left"/>
      </w:pPr>
      <w:r>
        <w:t>Искусство полиграфии</w:t>
      </w:r>
    </w:p>
    <w:p w:rsidR="00E80B14" w:rsidRDefault="00E07B23">
      <w:pPr>
        <w:pStyle w:val="70"/>
        <w:framePr w:w="10771" w:h="14698" w:hRule="exact" w:wrap="none" w:vAnchor="page" w:hAnchor="page" w:x="3068" w:y="4539"/>
        <w:shd w:val="clear" w:color="auto" w:fill="auto"/>
        <w:ind w:left="20" w:right="240" w:firstLine="0"/>
        <w:jc w:val="left"/>
      </w:pPr>
      <w:r>
        <w:rPr>
          <w:rStyle w:val="70pt4"/>
          <w:b/>
          <w:bCs/>
          <w:i/>
          <w:iCs/>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80B14" w:rsidRDefault="00E07B23">
      <w:pPr>
        <w:pStyle w:val="91"/>
        <w:framePr w:w="10771" w:h="14698" w:hRule="exact" w:wrap="none" w:vAnchor="page" w:hAnchor="page" w:x="3068" w:y="4539"/>
        <w:shd w:val="clear" w:color="auto" w:fill="auto"/>
        <w:ind w:left="20" w:right="240" w:firstLine="0"/>
        <w:jc w:val="left"/>
      </w:pPr>
      <w:r>
        <w:t xml:space="preserve">Стили, направления виды и жанры в русском изобразительном искусстве и архитектуре XVIII - XIX </w:t>
      </w:r>
      <w:r>
        <w:rPr>
          <w:rStyle w:val="9105pt0pt2"/>
          <w:b/>
          <w:bCs/>
          <w:i/>
          <w:iCs/>
        </w:rPr>
        <w:t>вв.</w:t>
      </w:r>
    </w:p>
    <w:p w:rsidR="00E80B14" w:rsidRDefault="00E07B23">
      <w:pPr>
        <w:pStyle w:val="70"/>
        <w:framePr w:w="10771" w:h="14698" w:hRule="exact" w:wrap="none" w:vAnchor="page" w:hAnchor="page" w:x="3068" w:y="4539"/>
        <w:shd w:val="clear" w:color="auto" w:fill="auto"/>
        <w:ind w:left="20" w:firstLine="0"/>
        <w:jc w:val="left"/>
      </w:pPr>
      <w:r>
        <w:rPr>
          <w:rStyle w:val="70pt4"/>
          <w:b/>
          <w:bCs/>
          <w:i/>
          <w:iCs/>
        </w:rPr>
        <w:t>Классицизм в русской портретной живописи XVIII века (И. П. Аргунов, Ф.С. Рокотов, Д. Г. Левицкий,</w:t>
      </w:r>
    </w:p>
    <w:p w:rsidR="00E80B14" w:rsidRDefault="00E07B23">
      <w:pPr>
        <w:pStyle w:val="70"/>
        <w:framePr w:w="10771" w:h="14698" w:hRule="exact" w:wrap="none" w:vAnchor="page" w:hAnchor="page" w:x="3068" w:y="4539"/>
        <w:shd w:val="clear" w:color="auto" w:fill="auto"/>
        <w:tabs>
          <w:tab w:val="left" w:pos="519"/>
        </w:tabs>
        <w:ind w:left="20" w:right="240" w:firstLine="0"/>
        <w:jc w:val="left"/>
      </w:pPr>
      <w:r>
        <w:rPr>
          <w:rStyle w:val="70pt4"/>
          <w:b/>
          <w:bCs/>
          <w:i/>
          <w:iCs/>
        </w:rPr>
        <w:t>В.Л. Боровиковский). Архитектурные шедевры стиля барокко в Санкт-Петербурге (В.В. Растрелли, А. Ринальди). Классицизм в русской архитектуре (В.И. Баженов, М. Ф. Казаков). Русская классическая скульптура XVIII века (Ф.И. Шубин, М.И. Козловский). Жанровая живопись в произведениях русских художников XIX века (П. 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XIXвека (М. О. Микешин, А.М. Опекушин, М.М.Антокольский).</w:t>
      </w:r>
    </w:p>
    <w:p w:rsidR="00E80B14" w:rsidRDefault="00E07B23">
      <w:pPr>
        <w:pStyle w:val="91"/>
        <w:framePr w:w="10771" w:h="14698" w:hRule="exact" w:wrap="none" w:vAnchor="page" w:hAnchor="page" w:x="3068" w:y="4539"/>
        <w:shd w:val="clear" w:color="auto" w:fill="auto"/>
        <w:ind w:left="20" w:firstLine="0"/>
        <w:jc w:val="left"/>
      </w:pPr>
      <w:r>
        <w:t>Взаимосвязь истории искусства и истории человечества</w:t>
      </w:r>
    </w:p>
    <w:p w:rsidR="00E80B14" w:rsidRDefault="00E07B23">
      <w:pPr>
        <w:pStyle w:val="70"/>
        <w:framePr w:w="10771" w:h="14698" w:hRule="exact" w:wrap="none" w:vAnchor="page" w:hAnchor="page" w:x="3068" w:y="4539"/>
        <w:shd w:val="clear" w:color="auto" w:fill="auto"/>
        <w:ind w:left="20" w:right="240" w:firstLine="0"/>
        <w:jc w:val="left"/>
      </w:pPr>
      <w:r>
        <w:rPr>
          <w:rStyle w:val="70pt4"/>
          <w:b/>
          <w:bCs/>
          <w:i/>
          <w:iCs/>
        </w:rPr>
        <w:t>Традиции и новаторство в изобразительном искусстве XXвека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 творческиепроекты.</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1"/>
        <w:framePr w:w="10757" w:h="14607" w:hRule="exact" w:wrap="none" w:vAnchor="page" w:hAnchor="page" w:x="3075" w:y="4585"/>
        <w:shd w:val="clear" w:color="auto" w:fill="auto"/>
        <w:ind w:left="20" w:firstLine="0"/>
        <w:jc w:val="left"/>
      </w:pPr>
      <w:r>
        <w:lastRenderedPageBreak/>
        <w:t>Изображение в синтетических и экранных видах искусства и художественная фотография</w:t>
      </w:r>
    </w:p>
    <w:p w:rsidR="00E80B14" w:rsidRDefault="00E07B23">
      <w:pPr>
        <w:pStyle w:val="70"/>
        <w:framePr w:w="10757" w:h="14607" w:hRule="exact" w:wrap="none" w:vAnchor="page" w:hAnchor="page" w:x="3075" w:y="4585"/>
        <w:shd w:val="clear" w:color="auto" w:fill="auto"/>
        <w:spacing w:after="180"/>
        <w:ind w:left="20" w:right="320" w:firstLine="0"/>
        <w:jc w:val="left"/>
      </w:pPr>
      <w:r>
        <w:rPr>
          <w:rStyle w:val="70pt4"/>
          <w:b/>
          <w:bCs/>
          <w:i/>
          <w:iCs/>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XXвека (А.Я. Головин, А.Н. Бенуа, М.В. Добужинский). Опыт художественно- 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 А. Тарковский, И. С. Михалков). Телевизионное изображение, его особенности и возможности (видеосюжет, репортаж и др.). Художественно-творческиепроекты.</w:t>
      </w:r>
    </w:p>
    <w:p w:rsidR="00E80B14" w:rsidRDefault="00E07B23">
      <w:pPr>
        <w:pStyle w:val="30"/>
        <w:framePr w:w="10757" w:h="14607" w:hRule="exact" w:wrap="none" w:vAnchor="page" w:hAnchor="page" w:x="3075" w:y="4585"/>
        <w:numPr>
          <w:ilvl w:val="0"/>
          <w:numId w:val="165"/>
        </w:numPr>
        <w:shd w:val="clear" w:color="auto" w:fill="auto"/>
        <w:tabs>
          <w:tab w:val="left" w:pos="1671"/>
          <w:tab w:val="left" w:pos="1676"/>
        </w:tabs>
        <w:ind w:left="20"/>
      </w:pPr>
      <w:r>
        <w:rPr>
          <w:rStyle w:val="39"/>
          <w:b/>
          <w:bCs/>
        </w:rPr>
        <w:t>Музыка</w:t>
      </w:r>
    </w:p>
    <w:p w:rsidR="00E80B14" w:rsidRDefault="00E07B23">
      <w:pPr>
        <w:pStyle w:val="9"/>
        <w:framePr w:w="10757" w:h="14607" w:hRule="exact" w:wrap="none" w:vAnchor="page" w:hAnchor="page" w:x="3075" w:y="4585"/>
        <w:shd w:val="clear" w:color="auto" w:fill="auto"/>
        <w:spacing w:after="0"/>
        <w:ind w:left="20" w:right="320" w:firstLine="0"/>
      </w:pPr>
      <w:r>
        <w:t>Формирование у учащихся потребности в общении с музыкой в ходе дальнейшего духовно</w:t>
      </w:r>
      <w:r>
        <w:softHyphen/>
        <w:t>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E80B14" w:rsidRDefault="00E07B23">
      <w:pPr>
        <w:pStyle w:val="9"/>
        <w:framePr w:w="10757" w:h="14607" w:hRule="exact" w:wrap="none" w:vAnchor="page" w:hAnchor="page" w:x="3075" w:y="4585"/>
        <w:shd w:val="clear" w:color="auto" w:fill="auto"/>
        <w:spacing w:after="0"/>
        <w:ind w:left="20" w:right="580" w:firstLine="0"/>
        <w:jc w:val="both"/>
      </w:pPr>
      <w: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80B14" w:rsidRDefault="00E07B23">
      <w:pPr>
        <w:pStyle w:val="9"/>
        <w:framePr w:w="10757" w:h="14607" w:hRule="exact" w:wrap="none" w:vAnchor="page" w:hAnchor="page" w:x="3075" w:y="4585"/>
        <w:shd w:val="clear" w:color="auto" w:fill="auto"/>
        <w:spacing w:after="0"/>
        <w:ind w:left="20" w:right="320" w:firstLine="0"/>
      </w:pPr>
      <w: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80B14" w:rsidRDefault="00E07B23">
      <w:pPr>
        <w:pStyle w:val="9"/>
        <w:framePr w:w="10757" w:h="14607" w:hRule="exact" w:wrap="none" w:vAnchor="page" w:hAnchor="page" w:x="3075" w:y="4585"/>
        <w:shd w:val="clear" w:color="auto" w:fill="auto"/>
        <w:spacing w:after="0"/>
        <w:ind w:left="20" w:right="320" w:firstLine="0"/>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w:t>
      </w:r>
    </w:p>
    <w:p w:rsidR="00E80B14" w:rsidRDefault="00E07B23">
      <w:pPr>
        <w:pStyle w:val="9"/>
        <w:framePr w:w="10757" w:h="14607" w:hRule="exact" w:wrap="none" w:vAnchor="page" w:hAnchor="page" w:x="3075" w:y="4585"/>
        <w:shd w:val="clear" w:color="auto" w:fill="auto"/>
        <w:spacing w:after="0"/>
        <w:ind w:left="20" w:firstLine="0"/>
      </w:pPr>
      <w:r>
        <w:t>«География», «Математика» и др.</w:t>
      </w:r>
    </w:p>
    <w:p w:rsidR="00E80B14" w:rsidRDefault="00E07B23">
      <w:pPr>
        <w:pStyle w:val="9"/>
        <w:framePr w:w="10757" w:h="14607" w:hRule="exact" w:wrap="none" w:vAnchor="page" w:hAnchor="page" w:x="3075" w:y="4585"/>
        <w:shd w:val="clear" w:color="auto" w:fill="auto"/>
        <w:spacing w:after="0"/>
        <w:ind w:left="20" w:right="320" w:firstLine="0"/>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80B14" w:rsidRDefault="00E07B23">
      <w:pPr>
        <w:pStyle w:val="9"/>
        <w:framePr w:w="10757" w:h="14607" w:hRule="exact" w:wrap="none" w:vAnchor="page" w:hAnchor="page" w:x="3075" w:y="4585"/>
        <w:shd w:val="clear" w:color="auto" w:fill="auto"/>
        <w:spacing w:after="0"/>
        <w:ind w:left="20" w:right="320" w:firstLine="0"/>
      </w:pPr>
      <w: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E80B14" w:rsidRDefault="00E07B23">
      <w:pPr>
        <w:pStyle w:val="30"/>
        <w:framePr w:w="10757" w:h="14607" w:hRule="exact" w:wrap="none" w:vAnchor="page" w:hAnchor="page" w:x="3075" w:y="4585"/>
        <w:shd w:val="clear" w:color="auto" w:fill="auto"/>
        <w:ind w:left="20"/>
      </w:pPr>
      <w:r>
        <w:rPr>
          <w:rStyle w:val="39"/>
          <w:b/>
          <w:bCs/>
        </w:rPr>
        <w:t>Музыка как вид искусства</w:t>
      </w:r>
    </w:p>
    <w:p w:rsidR="00E80B14" w:rsidRDefault="00E07B23">
      <w:pPr>
        <w:pStyle w:val="9"/>
        <w:framePr w:w="10757" w:h="14607" w:hRule="exact" w:wrap="none" w:vAnchor="page" w:hAnchor="page" w:x="3075" w:y="4585"/>
        <w:shd w:val="clear" w:color="auto" w:fill="auto"/>
        <w:spacing w:after="0"/>
        <w:ind w:left="20" w:right="320" w:firstLine="0"/>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Style w:val="0ptd"/>
        </w:rPr>
        <w:t>сонатно-симфонический цикл, сюита),</w:t>
      </w:r>
      <w: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66" w:h="14703" w:hRule="exact" w:wrap="none" w:vAnchor="page" w:hAnchor="page" w:x="3071" w:y="4539"/>
        <w:shd w:val="clear" w:color="auto" w:fill="auto"/>
        <w:spacing w:after="0"/>
        <w:ind w:left="20" w:right="320" w:firstLine="0"/>
      </w:pPr>
      <w:r>
        <w:lastRenderedPageBreak/>
        <w:t>изобразительном искусстве. Картины природы в музыке и в изобразительном искусстве. Символика скульптуры, архитектуры, музыки.</w:t>
      </w:r>
    </w:p>
    <w:p w:rsidR="00E80B14" w:rsidRDefault="00E07B23">
      <w:pPr>
        <w:pStyle w:val="30"/>
        <w:framePr w:w="10766" w:h="14703" w:hRule="exact" w:wrap="none" w:vAnchor="page" w:hAnchor="page" w:x="3071" w:y="4539"/>
        <w:shd w:val="clear" w:color="auto" w:fill="auto"/>
        <w:ind w:left="20"/>
      </w:pPr>
      <w:r>
        <w:rPr>
          <w:rStyle w:val="39"/>
          <w:b/>
          <w:bCs/>
        </w:rPr>
        <w:t>Народное музыкальное творчество</w:t>
      </w:r>
    </w:p>
    <w:p w:rsidR="00E80B14" w:rsidRDefault="00E07B23">
      <w:pPr>
        <w:pStyle w:val="9"/>
        <w:framePr w:w="10766" w:h="14703" w:hRule="exact" w:wrap="none" w:vAnchor="page" w:hAnchor="page" w:x="3071" w:y="4539"/>
        <w:shd w:val="clear" w:color="auto" w:fill="auto"/>
        <w:spacing w:after="0"/>
        <w:ind w:left="20" w:right="280" w:firstLine="0"/>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Style w:val="0ptd"/>
        </w:rPr>
        <w:t xml:space="preserve">Различные исполнительские типы художественного общения (хоровое, соревновательное, сказителъное). </w:t>
      </w:r>
      <w: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80B14" w:rsidRDefault="00E07B23">
      <w:pPr>
        <w:pStyle w:val="30"/>
        <w:framePr w:w="10766" w:h="14703" w:hRule="exact" w:wrap="none" w:vAnchor="page" w:hAnchor="page" w:x="3071" w:y="4539"/>
        <w:shd w:val="clear" w:color="auto" w:fill="auto"/>
        <w:ind w:left="20"/>
      </w:pPr>
      <w:r>
        <w:rPr>
          <w:rStyle w:val="39"/>
          <w:b/>
          <w:bCs/>
        </w:rPr>
        <w:t xml:space="preserve">Русская музыка от эпохи средневековья до рубежа </w:t>
      </w:r>
      <w:r>
        <w:rPr>
          <w:rStyle w:val="3a"/>
          <w:b/>
          <w:bCs/>
        </w:rPr>
        <w:t>ХТХ</w:t>
      </w:r>
      <w:r>
        <w:rPr>
          <w:rStyle w:val="39"/>
          <w:b/>
          <w:bCs/>
        </w:rPr>
        <w:t>-ХХ вв.</w:t>
      </w:r>
    </w:p>
    <w:p w:rsidR="00E80B14" w:rsidRDefault="00E07B23">
      <w:pPr>
        <w:pStyle w:val="9"/>
        <w:framePr w:w="10766" w:h="14703" w:hRule="exact" w:wrap="none" w:vAnchor="page" w:hAnchor="page" w:x="3071" w:y="4539"/>
        <w:shd w:val="clear" w:color="auto" w:fill="auto"/>
        <w:spacing w:after="0"/>
        <w:ind w:left="20" w:right="280" w:firstLine="0"/>
      </w:pPr>
      <w:r>
        <w:t xml:space="preserve">Древнерусская духовная музыка. </w:t>
      </w:r>
      <w:r>
        <w:rPr>
          <w:rStyle w:val="0ptd"/>
        </w:rPr>
        <w:t xml:space="preserve">Знаменный распев как основа древнерусской храмовой музыки. </w:t>
      </w:r>
      <w:r>
        <w:t xml:space="preserve">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r>
        <w:rPr>
          <w:rStyle w:val="ab"/>
        </w:rPr>
        <w:t xml:space="preserve">Зарубежная музыка от эпохи средневековья до рубежа </w:t>
      </w:r>
      <w:r>
        <w:rPr>
          <w:rStyle w:val="af0"/>
        </w:rPr>
        <w:t>ХТХ</w:t>
      </w:r>
      <w:r>
        <w:rPr>
          <w:rStyle w:val="ab"/>
        </w:rPr>
        <w:t>-ХХ вв.</w:t>
      </w:r>
    </w:p>
    <w:p w:rsidR="00E80B14" w:rsidRDefault="00E07B23">
      <w:pPr>
        <w:pStyle w:val="9"/>
        <w:framePr w:w="10766" w:h="14703" w:hRule="exact" w:wrap="none" w:vAnchor="page" w:hAnchor="page" w:x="3071" w:y="4539"/>
        <w:shd w:val="clear" w:color="auto" w:fill="auto"/>
        <w:spacing w:after="0"/>
        <w:ind w:left="20" w:right="280" w:firstLine="0"/>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(И.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rStyle w:val="0ptd"/>
        </w:rPr>
        <w:t>Развитие жанров светской музыки</w:t>
      </w:r>
      <w:r>
        <w:t xml:space="preserve"> Основные жанры светской музыки XIX века (соната, симфония, камерно-инструментальная и вокальная музыка, опера, балет). </w:t>
      </w:r>
      <w:r>
        <w:rPr>
          <w:rStyle w:val="0ptd"/>
        </w:rPr>
        <w:t>Развитие жанров светской музыки (камерная инструментальная и вокальная музыка, концерт, симфония, опера, балет).</w:t>
      </w:r>
    </w:p>
    <w:p w:rsidR="00E80B14" w:rsidRDefault="00E07B23">
      <w:pPr>
        <w:pStyle w:val="30"/>
        <w:framePr w:w="10766" w:h="14703" w:hRule="exact" w:wrap="none" w:vAnchor="page" w:hAnchor="page" w:x="3071" w:y="4539"/>
        <w:shd w:val="clear" w:color="auto" w:fill="auto"/>
        <w:ind w:left="20"/>
      </w:pPr>
      <w:r>
        <w:rPr>
          <w:rStyle w:val="39"/>
          <w:b/>
          <w:bCs/>
        </w:rPr>
        <w:t>Русская и зарубежная музыкальная культура XX в.</w:t>
      </w:r>
    </w:p>
    <w:p w:rsidR="00E80B14" w:rsidRDefault="00E07B23">
      <w:pPr>
        <w:pStyle w:val="9"/>
        <w:framePr w:w="10766" w:h="14703" w:hRule="exact" w:wrap="none" w:vAnchor="page" w:hAnchor="page" w:x="3071" w:y="4539"/>
        <w:shd w:val="clear" w:color="auto" w:fill="auto"/>
        <w:spacing w:after="0"/>
        <w:ind w:left="20" w:right="280" w:firstLine="0"/>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Style w:val="0ptd"/>
        </w:rPr>
        <w:t>А.И. Хачатурян, А.Г. Шнитке)</w:t>
      </w:r>
      <w:r>
        <w:t xml:space="preserve"> и зарубежных композиторов XX столетия (К. Дебюсси, </w:t>
      </w:r>
      <w:r>
        <w:rPr>
          <w:rStyle w:val="0ptd"/>
        </w:rPr>
        <w:t>К. Орф, М. Равель, Б. Бриттен, А. Шенберг).</w:t>
      </w:r>
      <w:r>
        <w:t xml:space="preserve"> Многообразие стилей в отечественной и зарубежной музыке XX века (импрессионизм). Джаз: спиричуэл, блюз, симфоджаз - наиболее яркие композиторы и исполнители. Отечественные и зарубежные композиторы-песенники XX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воспроизведениямузыки.</w:t>
      </w:r>
    </w:p>
    <w:p w:rsidR="00E80B14" w:rsidRDefault="00E07B23">
      <w:pPr>
        <w:pStyle w:val="30"/>
        <w:framePr w:w="10766" w:h="14703" w:hRule="exact" w:wrap="none" w:vAnchor="page" w:hAnchor="page" w:x="3071" w:y="4539"/>
        <w:shd w:val="clear" w:color="auto" w:fill="auto"/>
        <w:ind w:left="20"/>
      </w:pPr>
      <w:r>
        <w:rPr>
          <w:rStyle w:val="39"/>
          <w:b/>
          <w:bCs/>
        </w:rPr>
        <w:t>Современная музыкальная жизнь</w:t>
      </w:r>
    </w:p>
    <w:p w:rsidR="00E80B14" w:rsidRDefault="00E07B23">
      <w:pPr>
        <w:pStyle w:val="9"/>
        <w:framePr w:w="10766" w:h="14703" w:hRule="exact" w:wrap="none" w:vAnchor="page" w:hAnchor="page" w:x="3071" w:y="4539"/>
        <w:shd w:val="clear" w:color="auto" w:fill="auto"/>
        <w:spacing w:after="0"/>
        <w:ind w:left="20" w:right="280" w:firstLine="0"/>
      </w:pPr>
      <w: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современныхобработках.</w:t>
      </w:r>
    </w:p>
    <w:p w:rsidR="00E80B14" w:rsidRDefault="00E07B23">
      <w:pPr>
        <w:pStyle w:val="30"/>
        <w:framePr w:w="10766" w:h="14703" w:hRule="exact" w:wrap="none" w:vAnchor="page" w:hAnchor="page" w:x="3071" w:y="4539"/>
        <w:shd w:val="clear" w:color="auto" w:fill="auto"/>
        <w:ind w:left="20"/>
      </w:pPr>
      <w:r>
        <w:rPr>
          <w:rStyle w:val="39"/>
          <w:b/>
          <w:bCs/>
        </w:rPr>
        <w:t>Значение музыки в жизни человека</w:t>
      </w:r>
    </w:p>
    <w:p w:rsidR="00E80B14" w:rsidRDefault="00E07B23">
      <w:pPr>
        <w:pStyle w:val="9"/>
        <w:framePr w:w="10766" w:h="14703" w:hRule="exact" w:wrap="none" w:vAnchor="page" w:hAnchor="page" w:x="3071" w:y="4539"/>
        <w:shd w:val="clear" w:color="auto" w:fill="auto"/>
        <w:spacing w:after="0"/>
        <w:ind w:left="20" w:right="280" w:firstLine="0"/>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738" w:h="14401" w:hRule="exact" w:wrap="none" w:vAnchor="page" w:hAnchor="page" w:x="3085" w:y="4683"/>
        <w:numPr>
          <w:ilvl w:val="0"/>
          <w:numId w:val="165"/>
        </w:numPr>
        <w:shd w:val="clear" w:color="auto" w:fill="auto"/>
        <w:tabs>
          <w:tab w:val="left" w:pos="1676"/>
          <w:tab w:val="left" w:pos="1681"/>
        </w:tabs>
        <w:ind w:left="20"/>
      </w:pPr>
      <w:r>
        <w:rPr>
          <w:rStyle w:val="39"/>
          <w:b/>
          <w:bCs/>
        </w:rPr>
        <w:lastRenderedPageBreak/>
        <w:t>Технология</w:t>
      </w:r>
    </w:p>
    <w:p w:rsidR="00E80B14" w:rsidRDefault="00E07B23">
      <w:pPr>
        <w:pStyle w:val="30"/>
        <w:framePr w:w="10738" w:h="14401" w:hRule="exact" w:wrap="none" w:vAnchor="page" w:hAnchor="page" w:x="3085" w:y="4683"/>
        <w:shd w:val="clear" w:color="auto" w:fill="auto"/>
        <w:ind w:left="20"/>
      </w:pPr>
      <w:r>
        <w:rPr>
          <w:rStyle w:val="39"/>
          <w:b/>
          <w:bCs/>
        </w:rPr>
        <w:t>Цели и задачи технологического образования</w:t>
      </w:r>
    </w:p>
    <w:p w:rsidR="00E80B14" w:rsidRDefault="00E07B23">
      <w:pPr>
        <w:pStyle w:val="9"/>
        <w:framePr w:w="10738" w:h="14401" w:hRule="exact" w:wrap="none" w:vAnchor="page" w:hAnchor="page" w:x="3085" w:y="4683"/>
        <w:shd w:val="clear" w:color="auto" w:fill="auto"/>
        <w:spacing w:after="0"/>
        <w:ind w:left="20" w:right="320" w:firstLine="0"/>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трудовойдеятельности.</w:t>
      </w:r>
    </w:p>
    <w:p w:rsidR="00E80B14" w:rsidRDefault="00E07B23">
      <w:pPr>
        <w:pStyle w:val="9"/>
        <w:framePr w:w="10738" w:h="14401" w:hRule="exact" w:wrap="none" w:vAnchor="page" w:hAnchor="page" w:x="3085" w:y="4683"/>
        <w:shd w:val="clear" w:color="auto" w:fill="auto"/>
        <w:spacing w:after="0"/>
        <w:ind w:left="20" w:right="320" w:firstLine="0"/>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гибкостимышления.</w:t>
      </w:r>
    </w:p>
    <w:p w:rsidR="00E80B14" w:rsidRDefault="00E07B23">
      <w:pPr>
        <w:pStyle w:val="9"/>
        <w:framePr w:w="10738" w:h="14401" w:hRule="exact" w:wrap="none" w:vAnchor="page" w:hAnchor="page" w:x="3085" w:y="4683"/>
        <w:shd w:val="clear" w:color="auto" w:fill="auto"/>
        <w:spacing w:after="0"/>
        <w:ind w:left="20" w:right="320" w:firstLine="0"/>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80B14" w:rsidRDefault="00E07B23">
      <w:pPr>
        <w:pStyle w:val="9"/>
        <w:framePr w:w="10738" w:h="14401" w:hRule="exact" w:wrap="none" w:vAnchor="page" w:hAnchor="page" w:x="3085" w:y="4683"/>
        <w:shd w:val="clear" w:color="auto" w:fill="auto"/>
        <w:spacing w:after="0"/>
        <w:ind w:left="20" w:right="320" w:firstLine="0"/>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E80B14" w:rsidRDefault="00E07B23">
      <w:pPr>
        <w:pStyle w:val="9"/>
        <w:framePr w:w="10738" w:h="14401" w:hRule="exact" w:wrap="none" w:vAnchor="page" w:hAnchor="page" w:x="3085" w:y="4683"/>
        <w:shd w:val="clear" w:color="auto" w:fill="auto"/>
        <w:spacing w:after="0"/>
        <w:ind w:left="20" w:firstLine="0"/>
      </w:pPr>
      <w:r>
        <w:t>Цели программы:</w:t>
      </w:r>
    </w:p>
    <w:p w:rsidR="00E80B14" w:rsidRDefault="00E07B23">
      <w:pPr>
        <w:pStyle w:val="9"/>
        <w:framePr w:w="10738" w:h="14401" w:hRule="exact" w:wrap="none" w:vAnchor="page" w:hAnchor="page" w:x="3085" w:y="4683"/>
        <w:numPr>
          <w:ilvl w:val="0"/>
          <w:numId w:val="166"/>
        </w:numPr>
        <w:shd w:val="clear" w:color="auto" w:fill="auto"/>
        <w:tabs>
          <w:tab w:val="left" w:pos="1201"/>
        </w:tabs>
        <w:spacing w:after="0"/>
        <w:ind w:left="20" w:right="320" w:firstLine="0"/>
      </w:pPr>
      <w:r>
        <w:t>Обеспечение понимания обучающимися сущности современных материальных, информационных и гуманитарных технологий и перспектив ихразвития.</w:t>
      </w:r>
    </w:p>
    <w:p w:rsidR="00E80B14" w:rsidRDefault="00E07B23">
      <w:pPr>
        <w:pStyle w:val="9"/>
        <w:framePr w:w="10738" w:h="14401" w:hRule="exact" w:wrap="none" w:vAnchor="page" w:hAnchor="page" w:x="3085" w:y="4683"/>
        <w:numPr>
          <w:ilvl w:val="0"/>
          <w:numId w:val="166"/>
        </w:numPr>
        <w:shd w:val="clear" w:color="auto" w:fill="auto"/>
        <w:tabs>
          <w:tab w:val="left" w:pos="1206"/>
        </w:tabs>
        <w:spacing w:after="0"/>
        <w:ind w:left="20" w:right="320" w:firstLine="0"/>
      </w:pPr>
      <w:r>
        <w:t>Формирование технологической культуры и проектно-технологического мышления обучающихся.</w:t>
      </w:r>
    </w:p>
    <w:p w:rsidR="00E80B14" w:rsidRDefault="00E07B23">
      <w:pPr>
        <w:pStyle w:val="9"/>
        <w:framePr w:w="10738" w:h="14401" w:hRule="exact" w:wrap="none" w:vAnchor="page" w:hAnchor="page" w:x="3085" w:y="4683"/>
        <w:numPr>
          <w:ilvl w:val="0"/>
          <w:numId w:val="166"/>
        </w:numPr>
        <w:shd w:val="clear" w:color="auto" w:fill="auto"/>
        <w:tabs>
          <w:tab w:val="left" w:pos="1201"/>
        </w:tabs>
        <w:spacing w:after="0"/>
        <w:ind w:left="20" w:right="320" w:firstLine="0"/>
      </w:pPr>
      <w: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контекстепостроения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3" w:h="14751" w:hRule="exact" w:wrap="none" w:vAnchor="page" w:hAnchor="page" w:x="3087" w:y="4515"/>
        <w:shd w:val="clear" w:color="auto" w:fill="auto"/>
        <w:spacing w:after="0"/>
        <w:ind w:left="20" w:right="220" w:firstLine="0"/>
      </w:pPr>
      <w:r>
        <w:lastRenderedPageBreak/>
        <w:t>жизненных планов, в первую очередь, касающихся сферы и содержания будущей профессиональной деятельности.</w:t>
      </w:r>
    </w:p>
    <w:p w:rsidR="00E80B14" w:rsidRDefault="00E07B23">
      <w:pPr>
        <w:pStyle w:val="9"/>
        <w:framePr w:w="10733" w:h="14751" w:hRule="exact" w:wrap="none" w:vAnchor="page" w:hAnchor="page" w:x="3087" w:y="4515"/>
        <w:shd w:val="clear" w:color="auto" w:fill="auto"/>
        <w:spacing w:after="0"/>
        <w:ind w:left="20" w:right="220" w:firstLine="0"/>
      </w:pPr>
      <w: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E80B14" w:rsidRDefault="00E07B23">
      <w:pPr>
        <w:pStyle w:val="9"/>
        <w:framePr w:w="10733" w:h="14751" w:hRule="exact" w:wrap="none" w:vAnchor="page" w:hAnchor="page" w:x="3087" w:y="4515"/>
        <w:shd w:val="clear" w:color="auto" w:fill="auto"/>
        <w:spacing w:after="0"/>
        <w:ind w:left="20" w:right="220" w:firstLine="0"/>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80B14" w:rsidRDefault="00E07B23">
      <w:pPr>
        <w:pStyle w:val="9"/>
        <w:framePr w:w="10733" w:h="14751" w:hRule="exact" w:wrap="none" w:vAnchor="page" w:hAnchor="page" w:x="3087" w:y="4515"/>
        <w:shd w:val="clear" w:color="auto" w:fill="auto"/>
        <w:spacing w:after="0"/>
        <w:ind w:left="20" w:right="220" w:firstLine="0"/>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E80B14" w:rsidRDefault="00E07B23">
      <w:pPr>
        <w:pStyle w:val="9"/>
        <w:framePr w:w="10733" w:h="14751" w:hRule="exact" w:wrap="none" w:vAnchor="page" w:hAnchor="page" w:x="3087" w:y="4515"/>
        <w:numPr>
          <w:ilvl w:val="0"/>
          <w:numId w:val="164"/>
        </w:numPr>
        <w:shd w:val="clear" w:color="auto" w:fill="auto"/>
        <w:tabs>
          <w:tab w:val="left" w:pos="1201"/>
        </w:tabs>
        <w:spacing w:after="0"/>
        <w:ind w:left="20" w:right="220" w:firstLine="0"/>
      </w:pPr>
      <w: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тематическогополя);</w:t>
      </w:r>
    </w:p>
    <w:p w:rsidR="00E80B14" w:rsidRDefault="00E07B23">
      <w:pPr>
        <w:pStyle w:val="9"/>
        <w:framePr w:w="10733" w:h="14751" w:hRule="exact" w:wrap="none" w:vAnchor="page" w:hAnchor="page" w:x="3087" w:y="4515"/>
        <w:numPr>
          <w:ilvl w:val="0"/>
          <w:numId w:val="164"/>
        </w:numPr>
        <w:shd w:val="clear" w:color="auto" w:fill="auto"/>
        <w:tabs>
          <w:tab w:val="left" w:pos="1206"/>
        </w:tabs>
        <w:spacing w:after="0"/>
        <w:ind w:left="20" w:right="220" w:firstLine="0"/>
      </w:pPr>
      <w: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поставленнойцели);</w:t>
      </w:r>
    </w:p>
    <w:p w:rsidR="00E80B14" w:rsidRDefault="00E07B23">
      <w:pPr>
        <w:pStyle w:val="9"/>
        <w:framePr w:w="10733" w:h="14751" w:hRule="exact" w:wrap="none" w:vAnchor="page" w:hAnchor="page" w:x="3087" w:y="4515"/>
        <w:numPr>
          <w:ilvl w:val="0"/>
          <w:numId w:val="164"/>
        </w:numPr>
        <w:shd w:val="clear" w:color="auto" w:fill="auto"/>
        <w:tabs>
          <w:tab w:val="left" w:pos="1201"/>
        </w:tabs>
        <w:spacing w:after="0"/>
        <w:ind w:left="20" w:right="220" w:firstLine="0"/>
      </w:pPr>
      <w: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расписанииурока);</w:t>
      </w:r>
    </w:p>
    <w:p w:rsidR="00E80B14" w:rsidRDefault="00E07B23">
      <w:pPr>
        <w:pStyle w:val="9"/>
        <w:framePr w:w="10733" w:h="14751" w:hRule="exact" w:wrap="none" w:vAnchor="page" w:hAnchor="page" w:x="3087" w:y="4515"/>
        <w:numPr>
          <w:ilvl w:val="0"/>
          <w:numId w:val="164"/>
        </w:numPr>
        <w:shd w:val="clear" w:color="auto" w:fill="auto"/>
        <w:tabs>
          <w:tab w:val="left" w:pos="1206"/>
        </w:tabs>
        <w:spacing w:after="0"/>
        <w:ind w:left="20" w:right="220" w:firstLine="0"/>
      </w:pPr>
      <w: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80B14" w:rsidRDefault="00E07B23">
      <w:pPr>
        <w:pStyle w:val="9"/>
        <w:framePr w:w="10733" w:h="14751" w:hRule="exact" w:wrap="none" w:vAnchor="page" w:hAnchor="page" w:x="3087" w:y="4515"/>
        <w:shd w:val="clear" w:color="auto" w:fill="auto"/>
        <w:spacing w:after="0"/>
        <w:ind w:left="20" w:firstLine="0"/>
      </w:pPr>
      <w:r>
        <w:t>Таким образом, формы внеурочной деятельности в рамках предметной области «Технология»</w:t>
      </w:r>
    </w:p>
    <w:p w:rsidR="00E80B14" w:rsidRDefault="00E07B23">
      <w:pPr>
        <w:pStyle w:val="9"/>
        <w:framePr w:w="10733" w:h="14751" w:hRule="exact" w:wrap="none" w:vAnchor="page" w:hAnchor="page" w:x="3087" w:y="4515"/>
        <w:numPr>
          <w:ilvl w:val="0"/>
          <w:numId w:val="167"/>
        </w:numPr>
        <w:shd w:val="clear" w:color="auto" w:fill="auto"/>
        <w:tabs>
          <w:tab w:val="left" w:pos="279"/>
        </w:tabs>
        <w:spacing w:after="0"/>
        <w:ind w:left="20" w:right="220" w:firstLine="0"/>
      </w:pPr>
      <w:r>
        <w:t>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прохождениякурса.</w:t>
      </w:r>
    </w:p>
    <w:p w:rsidR="00E80B14" w:rsidRDefault="00E07B23">
      <w:pPr>
        <w:pStyle w:val="9"/>
        <w:framePr w:w="10733" w:h="14751" w:hRule="exact" w:wrap="none" w:vAnchor="page" w:hAnchor="page" w:x="3087" w:y="4515"/>
        <w:shd w:val="clear" w:color="auto" w:fill="auto"/>
        <w:spacing w:after="0"/>
        <w:ind w:left="20" w:right="220" w:firstLine="0"/>
      </w:pPr>
      <w:r>
        <w:t>В соответствии с целями выстроено содержание деятельности в структуре трех блоков, обеспечивая получение заявленных результатов.</w:t>
      </w:r>
    </w:p>
    <w:p w:rsidR="00E80B14" w:rsidRDefault="00E07B23">
      <w:pPr>
        <w:pStyle w:val="9"/>
        <w:framePr w:w="10733" w:h="14751" w:hRule="exact" w:wrap="none" w:vAnchor="page" w:hAnchor="page" w:x="3087" w:y="4515"/>
        <w:shd w:val="clear" w:color="auto" w:fill="auto"/>
        <w:spacing w:after="0"/>
        <w:ind w:left="20" w:right="220" w:firstLine="0"/>
      </w:pPr>
      <w:r>
        <w:rPr>
          <w:rStyle w:val="ab"/>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80B14" w:rsidRDefault="00E07B23">
      <w:pPr>
        <w:pStyle w:val="9"/>
        <w:framePr w:w="10733" w:h="14751" w:hRule="exact" w:wrap="none" w:vAnchor="page" w:hAnchor="page" w:x="3087" w:y="4515"/>
        <w:shd w:val="clear" w:color="auto" w:fill="auto"/>
        <w:spacing w:after="0"/>
        <w:ind w:left="20" w:right="220" w:firstLine="0"/>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E80B14" w:rsidRDefault="00E07B23">
      <w:pPr>
        <w:pStyle w:val="9"/>
        <w:framePr w:w="10733" w:h="14751" w:hRule="exact" w:wrap="none" w:vAnchor="page" w:hAnchor="page" w:x="3087" w:y="4515"/>
        <w:shd w:val="clear" w:color="auto" w:fill="auto"/>
        <w:spacing w:after="0"/>
        <w:ind w:left="20" w:right="220" w:firstLine="0"/>
      </w:pPr>
      <w:r>
        <w:rPr>
          <w:rStyle w:val="ab"/>
        </w:rPr>
        <w:t xml:space="preserve">Второй блок </w:t>
      </w:r>
      <w: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80B14" w:rsidRDefault="00E07B23">
      <w:pPr>
        <w:pStyle w:val="9"/>
        <w:framePr w:w="10733" w:h="14751" w:hRule="exact" w:wrap="none" w:vAnchor="page" w:hAnchor="page" w:x="3087" w:y="4515"/>
        <w:shd w:val="clear" w:color="auto" w:fill="auto"/>
        <w:spacing w:after="0"/>
        <w:ind w:left="20" w:right="220" w:firstLine="0"/>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28" w:h="14683" w:hRule="exact" w:wrap="none" w:vAnchor="page" w:hAnchor="page" w:x="3090" w:y="4547"/>
        <w:shd w:val="clear" w:color="auto" w:fill="auto"/>
        <w:spacing w:after="0"/>
        <w:ind w:left="20" w:right="260" w:firstLine="0"/>
      </w:pPr>
      <w: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E80B14" w:rsidRDefault="00E07B23">
      <w:pPr>
        <w:pStyle w:val="9"/>
        <w:framePr w:w="10728" w:h="14683" w:hRule="exact" w:wrap="none" w:vAnchor="page" w:hAnchor="page" w:x="3090" w:y="4547"/>
        <w:shd w:val="clear" w:color="auto" w:fill="auto"/>
        <w:spacing w:after="0"/>
        <w:ind w:left="20" w:firstLine="0"/>
      </w:pPr>
      <w:r>
        <w:t>Блок 2 реализуется в следующих организационных формах:</w:t>
      </w:r>
    </w:p>
    <w:p w:rsidR="00E80B14" w:rsidRDefault="00E07B23">
      <w:pPr>
        <w:pStyle w:val="9"/>
        <w:framePr w:w="10728" w:h="14683" w:hRule="exact" w:wrap="none" w:vAnchor="page" w:hAnchor="page" w:x="3090" w:y="4547"/>
        <w:shd w:val="clear" w:color="auto" w:fill="auto"/>
        <w:spacing w:after="0"/>
        <w:ind w:left="20" w:right="260" w:firstLine="0"/>
      </w:pPr>
      <w:r>
        <w:t>теоретическое обучение и формирование информационной основы проектной деятельности - в рамках урочнойдеятельности;</w:t>
      </w:r>
    </w:p>
    <w:p w:rsidR="00E80B14" w:rsidRDefault="00E07B23">
      <w:pPr>
        <w:pStyle w:val="9"/>
        <w:framePr w:w="10728" w:h="14683" w:hRule="exact" w:wrap="none" w:vAnchor="page" w:hAnchor="page" w:x="3090" w:y="4547"/>
        <w:shd w:val="clear" w:color="auto" w:fill="auto"/>
        <w:spacing w:after="0"/>
        <w:ind w:left="20" w:right="260" w:firstLine="0"/>
      </w:pPr>
      <w:r>
        <w:t>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w:t>
      </w:r>
    </w:p>
    <w:p w:rsidR="00E80B14" w:rsidRDefault="00E07B23">
      <w:pPr>
        <w:pStyle w:val="9"/>
        <w:framePr w:w="10728" w:h="14683" w:hRule="exact" w:wrap="none" w:vAnchor="page" w:hAnchor="page" w:x="3090" w:y="4547"/>
        <w:shd w:val="clear" w:color="auto" w:fill="auto"/>
        <w:spacing w:after="0"/>
        <w:ind w:left="20" w:right="260" w:firstLine="0"/>
      </w:pPr>
      <w:r>
        <w:rPr>
          <w:rStyle w:val="ab"/>
        </w:rPr>
        <w:t xml:space="preserve">Третий блок </w:t>
      </w:r>
      <w: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E80B14" w:rsidRDefault="00E07B23">
      <w:pPr>
        <w:pStyle w:val="9"/>
        <w:framePr w:w="10728" w:h="14683" w:hRule="exact" w:wrap="none" w:vAnchor="page" w:hAnchor="page" w:x="3090" w:y="4547"/>
        <w:shd w:val="clear" w:color="auto" w:fill="auto"/>
        <w:spacing w:after="0"/>
        <w:ind w:left="20" w:right="260" w:firstLine="0"/>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80B14" w:rsidRDefault="00E07B23">
      <w:pPr>
        <w:pStyle w:val="9"/>
        <w:framePr w:w="10728" w:h="14683" w:hRule="exact" w:wrap="none" w:vAnchor="page" w:hAnchor="page" w:x="3090" w:y="4547"/>
        <w:shd w:val="clear" w:color="auto" w:fill="auto"/>
        <w:spacing w:after="0"/>
        <w:ind w:left="20" w:right="260" w:firstLine="0"/>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E80B14" w:rsidRDefault="00E07B23">
      <w:pPr>
        <w:pStyle w:val="30"/>
        <w:framePr w:w="10728" w:h="14683" w:hRule="exact" w:wrap="none" w:vAnchor="page" w:hAnchor="page" w:x="3090" w:y="4547"/>
        <w:shd w:val="clear" w:color="auto" w:fill="auto"/>
        <w:ind w:left="20" w:right="260"/>
      </w:pPr>
      <w:r>
        <w:rPr>
          <w:rStyle w:val="39"/>
          <w:b/>
          <w:bCs/>
        </w:rPr>
        <w:t>Современные материальные, информационные и гуманитарные технологии и перспективы их развития</w:t>
      </w:r>
    </w:p>
    <w:p w:rsidR="00E80B14" w:rsidRDefault="00E07B23">
      <w:pPr>
        <w:pStyle w:val="9"/>
        <w:framePr w:w="10728" w:h="14683" w:hRule="exact" w:wrap="none" w:vAnchor="page" w:hAnchor="page" w:x="3090" w:y="4547"/>
        <w:shd w:val="clear" w:color="auto" w:fill="auto"/>
        <w:spacing w:after="0"/>
        <w:ind w:left="20" w:right="260" w:firstLine="0"/>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E80B14" w:rsidRDefault="00E07B23">
      <w:pPr>
        <w:pStyle w:val="9"/>
        <w:framePr w:w="10728" w:h="14683" w:hRule="exact" w:wrap="none" w:vAnchor="page" w:hAnchor="page" w:x="3090" w:y="4547"/>
        <w:shd w:val="clear" w:color="auto" w:fill="auto"/>
        <w:spacing w:after="0"/>
        <w:ind w:left="20" w:right="260" w:firstLine="0"/>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80B14" w:rsidRDefault="00E07B23">
      <w:pPr>
        <w:pStyle w:val="9"/>
        <w:framePr w:w="10728" w:h="14683" w:hRule="exact" w:wrap="none" w:vAnchor="page" w:hAnchor="page" w:x="3090" w:y="4547"/>
        <w:shd w:val="clear" w:color="auto" w:fill="auto"/>
        <w:spacing w:after="0"/>
        <w:ind w:left="20" w:right="260" w:firstLine="0"/>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80B14" w:rsidRDefault="00E07B23">
      <w:pPr>
        <w:pStyle w:val="9"/>
        <w:framePr w:w="10728" w:h="14683" w:hRule="exact" w:wrap="none" w:vAnchor="page" w:hAnchor="page" w:x="3090" w:y="4547"/>
        <w:shd w:val="clear" w:color="auto" w:fill="auto"/>
        <w:spacing w:after="0"/>
        <w:ind w:left="20" w:right="260" w:firstLine="0"/>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80B14" w:rsidRDefault="00E07B23">
      <w:pPr>
        <w:pStyle w:val="9"/>
        <w:framePr w:w="10728" w:h="14683" w:hRule="exact" w:wrap="none" w:vAnchor="page" w:hAnchor="page" w:x="3090" w:y="4547"/>
        <w:shd w:val="clear" w:color="auto" w:fill="auto"/>
        <w:spacing w:after="0"/>
        <w:ind w:left="20" w:right="260" w:firstLine="0"/>
      </w:pPr>
      <w:r>
        <w:t>Производственные технологии. Промышленные технологии. Технологии сельского хозяйства. Технологии возведения, ремонта и содержания зданий и сооружений.</w:t>
      </w:r>
    </w:p>
    <w:p w:rsidR="00E80B14" w:rsidRDefault="00E07B23">
      <w:pPr>
        <w:pStyle w:val="9"/>
        <w:framePr w:w="10728" w:h="14683" w:hRule="exact" w:wrap="none" w:vAnchor="page" w:hAnchor="page" w:x="3090" w:y="4547"/>
        <w:shd w:val="clear" w:color="auto" w:fill="auto"/>
        <w:spacing w:after="0"/>
        <w:ind w:left="20" w:right="260" w:firstLine="0"/>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источникиэнергии.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47" w:h="14405" w:hRule="exact" w:wrap="none" w:vAnchor="page" w:hAnchor="page" w:x="3080" w:y="4686"/>
        <w:shd w:val="clear" w:color="auto" w:fill="auto"/>
        <w:spacing w:after="0"/>
        <w:ind w:left="20" w:right="340" w:firstLine="0"/>
      </w:pPr>
      <w:r>
        <w:lastRenderedPageBreak/>
        <w:t>Автоматизация производства. Производственные технологии автоматизированного производства. 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E80B14" w:rsidRDefault="00E07B23">
      <w:pPr>
        <w:pStyle w:val="9"/>
        <w:framePr w:w="10747" w:h="14405" w:hRule="exact" w:wrap="none" w:vAnchor="page" w:hAnchor="page" w:x="3080" w:y="4686"/>
        <w:shd w:val="clear" w:color="auto" w:fill="auto"/>
        <w:spacing w:after="0"/>
        <w:ind w:left="20" w:right="340" w:firstLine="0"/>
        <w:jc w:val="both"/>
      </w:pPr>
      <w: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80B14" w:rsidRDefault="00E07B23">
      <w:pPr>
        <w:pStyle w:val="9"/>
        <w:framePr w:w="10747" w:h="14405" w:hRule="exact" w:wrap="none" w:vAnchor="page" w:hAnchor="page" w:x="3080" w:y="4686"/>
        <w:shd w:val="clear" w:color="auto" w:fill="auto"/>
        <w:tabs>
          <w:tab w:val="left" w:pos="2161"/>
        </w:tabs>
        <w:spacing w:after="0"/>
        <w:ind w:left="20" w:firstLine="0"/>
      </w:pPr>
      <w:r>
        <w:t>Специфика</w:t>
      </w:r>
      <w:r>
        <w:tab/>
        <w:t>социальных технологий. Технологии работы с общественным мнением.</w:t>
      </w:r>
    </w:p>
    <w:p w:rsidR="00E80B14" w:rsidRDefault="00E07B23">
      <w:pPr>
        <w:pStyle w:val="9"/>
        <w:framePr w:w="10747" w:h="14405" w:hRule="exact" w:wrap="none" w:vAnchor="page" w:hAnchor="page" w:x="3080" w:y="4686"/>
        <w:shd w:val="clear" w:color="auto" w:fill="auto"/>
        <w:spacing w:after="0"/>
        <w:ind w:left="20" w:firstLine="0"/>
      </w:pPr>
      <w:r>
        <w:t>Социальные сети как технология. Технологии сферы услуг.</w:t>
      </w:r>
    </w:p>
    <w:p w:rsidR="00E80B14" w:rsidRDefault="00E07B23">
      <w:pPr>
        <w:pStyle w:val="9"/>
        <w:framePr w:w="10747" w:h="14405" w:hRule="exact" w:wrap="none" w:vAnchor="page" w:hAnchor="page" w:x="3080" w:y="4686"/>
        <w:shd w:val="clear" w:color="auto" w:fill="auto"/>
        <w:spacing w:after="0"/>
        <w:ind w:left="20" w:firstLine="0"/>
      </w:pPr>
      <w:r>
        <w:t>Современные промышленные технологии получения продуктов питания.</w:t>
      </w:r>
    </w:p>
    <w:p w:rsidR="00E80B14" w:rsidRDefault="00E07B23">
      <w:pPr>
        <w:pStyle w:val="9"/>
        <w:framePr w:w="10747" w:h="14405" w:hRule="exact" w:wrap="none" w:vAnchor="page" w:hAnchor="page" w:x="3080" w:y="4686"/>
        <w:shd w:val="clear" w:color="auto" w:fill="auto"/>
        <w:spacing w:after="0"/>
        <w:ind w:left="20" w:right="340" w:firstLine="0"/>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w:t>
      </w:r>
    </w:p>
    <w:p w:rsidR="00E80B14" w:rsidRDefault="00E07B23">
      <w:pPr>
        <w:pStyle w:val="9"/>
        <w:framePr w:w="10747" w:h="14405" w:hRule="exact" w:wrap="none" w:vAnchor="page" w:hAnchor="page" w:x="3080" w:y="4686"/>
        <w:shd w:val="clear" w:color="auto" w:fill="auto"/>
        <w:spacing w:after="0"/>
        <w:ind w:left="20" w:firstLine="0"/>
      </w:pPr>
      <w:r>
        <w:t>Регулирование транспортныхпотоков</w:t>
      </w:r>
    </w:p>
    <w:p w:rsidR="00E80B14" w:rsidRDefault="00E07B23">
      <w:pPr>
        <w:pStyle w:val="9"/>
        <w:framePr w:w="10747" w:h="14405" w:hRule="exact" w:wrap="none" w:vAnchor="page" w:hAnchor="page" w:x="3080" w:y="4686"/>
        <w:shd w:val="clear" w:color="auto" w:fill="auto"/>
        <w:spacing w:after="0"/>
        <w:ind w:left="20" w:right="340" w:firstLine="0"/>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 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80B14" w:rsidRDefault="00E07B23">
      <w:pPr>
        <w:pStyle w:val="9"/>
        <w:framePr w:w="10747" w:h="14405" w:hRule="exact" w:wrap="none" w:vAnchor="page" w:hAnchor="page" w:x="3080" w:y="4686"/>
        <w:shd w:val="clear" w:color="auto" w:fill="auto"/>
        <w:spacing w:after="0"/>
        <w:ind w:left="20" w:right="340" w:firstLine="0"/>
      </w:pPr>
      <w:r>
        <w:t>Управление в современном производстве. Роль метрологии в современном производстве. Инновационные предприятия. Трансферт технологий.</w:t>
      </w:r>
    </w:p>
    <w:p w:rsidR="00E80B14" w:rsidRDefault="00E07B23">
      <w:pPr>
        <w:pStyle w:val="9"/>
        <w:framePr w:w="10747" w:h="14405" w:hRule="exact" w:wrap="none" w:vAnchor="page" w:hAnchor="page" w:x="3080" w:y="4686"/>
        <w:shd w:val="clear" w:color="auto" w:fill="auto"/>
        <w:spacing w:after="0"/>
        <w:ind w:left="20" w:right="340" w:firstLine="0"/>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Технологии в сфере быта.</w:t>
      </w:r>
    </w:p>
    <w:p w:rsidR="00E80B14" w:rsidRDefault="00E07B23">
      <w:pPr>
        <w:pStyle w:val="9"/>
        <w:framePr w:w="10747" w:h="14405" w:hRule="exact" w:wrap="none" w:vAnchor="page" w:hAnchor="page" w:x="3080" w:y="4686"/>
        <w:shd w:val="clear" w:color="auto" w:fill="auto"/>
        <w:spacing w:after="0"/>
        <w:ind w:left="20" w:right="340" w:firstLine="0"/>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E80B14" w:rsidRDefault="00E07B23">
      <w:pPr>
        <w:pStyle w:val="9"/>
        <w:framePr w:w="10747" w:h="14405" w:hRule="exact" w:wrap="none" w:vAnchor="page" w:hAnchor="page" w:x="3080" w:y="4686"/>
        <w:shd w:val="clear" w:color="auto" w:fill="auto"/>
        <w:spacing w:after="0"/>
        <w:ind w:left="20" w:right="340" w:firstLine="0"/>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E80B14" w:rsidRDefault="00E07B23">
      <w:pPr>
        <w:pStyle w:val="9"/>
        <w:framePr w:w="10747" w:h="14405" w:hRule="exact" w:wrap="none" w:vAnchor="page" w:hAnchor="page" w:x="3080" w:y="4686"/>
        <w:shd w:val="clear" w:color="auto" w:fill="auto"/>
        <w:spacing w:after="0"/>
        <w:ind w:left="20" w:firstLine="0"/>
      </w:pPr>
      <w:r>
        <w:t>Способы обработки продуктов питания и потребительские качества пищи.</w:t>
      </w:r>
    </w:p>
    <w:p w:rsidR="00E80B14" w:rsidRDefault="00E07B23">
      <w:pPr>
        <w:pStyle w:val="9"/>
        <w:framePr w:w="10747" w:h="14405" w:hRule="exact" w:wrap="none" w:vAnchor="page" w:hAnchor="page" w:x="3080" w:y="4686"/>
        <w:shd w:val="clear" w:color="auto" w:fill="auto"/>
        <w:spacing w:after="0"/>
        <w:ind w:left="20" w:firstLine="0"/>
      </w:pPr>
      <w:r>
        <w:t>Культура потребления: выбор продукта / услуги.</w:t>
      </w:r>
    </w:p>
    <w:p w:rsidR="00E80B14" w:rsidRDefault="00E07B23">
      <w:pPr>
        <w:pStyle w:val="30"/>
        <w:framePr w:w="10747" w:h="14405" w:hRule="exact" w:wrap="none" w:vAnchor="page" w:hAnchor="page" w:x="3080" w:y="4686"/>
        <w:shd w:val="clear" w:color="auto" w:fill="auto"/>
        <w:ind w:left="20" w:right="340"/>
      </w:pPr>
      <w:r>
        <w:rPr>
          <w:rStyle w:val="39"/>
          <w:b/>
          <w:bCs/>
        </w:rPr>
        <w:t>Формирование технологической культуры и проектно-технологического мышления обучающихся</w:t>
      </w:r>
    </w:p>
    <w:p w:rsidR="00E80B14" w:rsidRDefault="00E07B23">
      <w:pPr>
        <w:pStyle w:val="9"/>
        <w:framePr w:w="10747" w:h="14405" w:hRule="exact" w:wrap="none" w:vAnchor="page" w:hAnchor="page" w:x="3080" w:y="4686"/>
        <w:shd w:val="clear" w:color="auto" w:fill="auto"/>
        <w:spacing w:after="0"/>
        <w:ind w:left="20" w:right="340" w:firstLine="0"/>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80B14" w:rsidRDefault="00E07B23">
      <w:pPr>
        <w:pStyle w:val="9"/>
        <w:framePr w:w="10747" w:h="14405" w:hRule="exact" w:wrap="none" w:vAnchor="page" w:hAnchor="page" w:x="3080" w:y="4686"/>
        <w:shd w:val="clear" w:color="auto" w:fill="auto"/>
        <w:spacing w:after="0"/>
        <w:ind w:left="20" w:right="340" w:firstLine="0"/>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80B14" w:rsidRDefault="00E07B23">
      <w:pPr>
        <w:pStyle w:val="9"/>
        <w:framePr w:w="10747" w:h="14405" w:hRule="exact" w:wrap="none" w:vAnchor="page" w:hAnchor="page" w:x="3080" w:y="4686"/>
        <w:shd w:val="clear" w:color="auto" w:fill="auto"/>
        <w:spacing w:after="0"/>
        <w:ind w:left="20" w:right="340" w:firstLine="0"/>
      </w:pPr>
      <w:r>
        <w:t>Порядок действий по сборке конструкции / механизма. Способы соединения деталей. Технологический узел. Понятие модели.</w:t>
      </w:r>
    </w:p>
    <w:p w:rsidR="00E80B14" w:rsidRDefault="00E07B23">
      <w:pPr>
        <w:pStyle w:val="9"/>
        <w:framePr w:w="10747" w:h="14405" w:hRule="exact" w:wrap="none" w:vAnchor="page" w:hAnchor="page" w:x="3080" w:y="4686"/>
        <w:shd w:val="clear" w:color="auto" w:fill="auto"/>
        <w:spacing w:after="0"/>
        <w:ind w:left="20" w:right="340" w:firstLine="0"/>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 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Style w:val="0ptd"/>
        </w:rPr>
        <w:t>Робототехника и среда конструирования.</w:t>
      </w:r>
      <w:r>
        <w:t xml:space="preserve"> Виды движения. Кинематические схемы Анализ и синтез как средства решения задачи. Техника проведения морфологического анализа. 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38" w:h="13853" w:hRule="exact" w:wrap="none" w:vAnchor="page" w:hAnchor="page" w:x="3085" w:y="4407"/>
        <w:shd w:val="clear" w:color="auto" w:fill="auto"/>
        <w:spacing w:after="0"/>
        <w:ind w:left="20" w:right="220" w:firstLine="0"/>
      </w:pPr>
      <w:r>
        <w:lastRenderedPageBreak/>
        <w:t>социальный проект. Бюджет проекта. Фандрайзинг. Специфика фандрайзинга для разных типов проектов.</w:t>
      </w:r>
    </w:p>
    <w:p w:rsidR="00E80B14" w:rsidRDefault="00E07B23">
      <w:pPr>
        <w:pStyle w:val="9"/>
        <w:framePr w:w="10738" w:h="13853" w:hRule="exact" w:wrap="none" w:vAnchor="page" w:hAnchor="page" w:x="3085" w:y="4407"/>
        <w:shd w:val="clear" w:color="auto" w:fill="auto"/>
        <w:spacing w:after="0"/>
        <w:ind w:left="20" w:right="220" w:firstLine="0"/>
      </w:pPr>
      <w:r>
        <w:t>Способы продвижения продукта на рынке. Сегментация рынка. Позиционирование продукта. Маркетинговый план.</w:t>
      </w:r>
    </w:p>
    <w:p w:rsidR="00E80B14" w:rsidRDefault="00E07B23">
      <w:pPr>
        <w:pStyle w:val="9"/>
        <w:framePr w:w="10738" w:h="13853" w:hRule="exact" w:wrap="none" w:vAnchor="page" w:hAnchor="page" w:x="3085" w:y="4407"/>
        <w:shd w:val="clear" w:color="auto" w:fill="auto"/>
        <w:spacing w:after="0"/>
        <w:ind w:left="20" w:firstLine="0"/>
      </w:pPr>
      <w:r>
        <w:t>Опыт проектирования, конструирования, моделирования.</w:t>
      </w:r>
    </w:p>
    <w:p w:rsidR="00E80B14" w:rsidRDefault="00E07B23">
      <w:pPr>
        <w:pStyle w:val="9"/>
        <w:framePr w:w="10738" w:h="13853" w:hRule="exact" w:wrap="none" w:vAnchor="page" w:hAnchor="page" w:x="3085" w:y="4407"/>
        <w:shd w:val="clear" w:color="auto" w:fill="auto"/>
        <w:spacing w:after="0"/>
        <w:ind w:left="20" w:right="220" w:firstLine="0"/>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E80B14" w:rsidRDefault="00E07B23">
      <w:pPr>
        <w:pStyle w:val="9"/>
        <w:framePr w:w="10738" w:h="13853" w:hRule="exact" w:wrap="none" w:vAnchor="page" w:hAnchor="page" w:x="3085" w:y="4407"/>
        <w:shd w:val="clear" w:color="auto" w:fill="auto"/>
        <w:spacing w:after="0"/>
        <w:ind w:left="20" w:right="220" w:firstLine="0"/>
      </w:pPr>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техническихконструкторов. 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rStyle w:val="0ptd"/>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80B14" w:rsidRDefault="00E07B23">
      <w:pPr>
        <w:pStyle w:val="9"/>
        <w:framePr w:w="10738" w:h="13853" w:hRule="exact" w:wrap="none" w:vAnchor="page" w:hAnchor="page" w:x="3085" w:y="4407"/>
        <w:shd w:val="clear" w:color="auto" w:fill="auto"/>
        <w:spacing w:after="0"/>
        <w:ind w:left="20" w:right="220" w:firstLine="0"/>
      </w:pPr>
      <w:r>
        <w:t>Составление технологической карты известного технологического процесса. Апробация путей оптимизации технологического процесса.</w:t>
      </w:r>
    </w:p>
    <w:p w:rsidR="00E80B14" w:rsidRDefault="00E07B23">
      <w:pPr>
        <w:pStyle w:val="9"/>
        <w:framePr w:w="10738" w:h="13853" w:hRule="exact" w:wrap="none" w:vAnchor="page" w:hAnchor="page" w:x="3085" w:y="4407"/>
        <w:shd w:val="clear" w:color="auto" w:fill="auto"/>
        <w:spacing w:after="0"/>
        <w:ind w:left="20" w:right="220" w:firstLine="0"/>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80B14" w:rsidRDefault="00E07B23">
      <w:pPr>
        <w:pStyle w:val="9"/>
        <w:framePr w:w="10738" w:h="13853" w:hRule="exact" w:wrap="none" w:vAnchor="page" w:hAnchor="page" w:x="3085" w:y="4407"/>
        <w:shd w:val="clear" w:color="auto" w:fill="auto"/>
        <w:spacing w:after="0"/>
        <w:ind w:left="20" w:right="220" w:firstLine="0"/>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80B14" w:rsidRDefault="00E07B23">
      <w:pPr>
        <w:pStyle w:val="9"/>
        <w:framePr w:w="10738" w:h="13853" w:hRule="exact" w:wrap="none" w:vAnchor="page" w:hAnchor="page" w:x="3085" w:y="4407"/>
        <w:shd w:val="clear" w:color="auto" w:fill="auto"/>
        <w:spacing w:after="0"/>
        <w:ind w:left="20" w:right="220" w:firstLine="0"/>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80B14" w:rsidRDefault="00E07B23">
      <w:pPr>
        <w:pStyle w:val="9"/>
        <w:framePr w:w="10738" w:h="13853" w:hRule="exact" w:wrap="none" w:vAnchor="page" w:hAnchor="page" w:x="3085" w:y="4407"/>
        <w:shd w:val="clear" w:color="auto" w:fill="auto"/>
        <w:spacing w:after="0"/>
        <w:ind w:left="20" w:right="220" w:firstLine="0"/>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80B14" w:rsidRDefault="00E07B23">
      <w:pPr>
        <w:pStyle w:val="9"/>
        <w:framePr w:w="10738" w:h="13853" w:hRule="exact" w:wrap="none" w:vAnchor="page" w:hAnchor="page" w:x="3085" w:y="4407"/>
        <w:shd w:val="clear" w:color="auto" w:fill="auto"/>
        <w:spacing w:after="0"/>
        <w:ind w:left="20" w:right="220" w:firstLine="0"/>
      </w:pPr>
      <w:r>
        <w:t>Разработка и изготовление материального продукта. Апробация полученного материального продукта. Модернизация материального продукта.</w:t>
      </w:r>
    </w:p>
    <w:p w:rsidR="00E80B14" w:rsidRDefault="00E07B23">
      <w:pPr>
        <w:pStyle w:val="9"/>
        <w:framePr w:w="10738" w:h="13853" w:hRule="exact" w:wrap="none" w:vAnchor="page" w:hAnchor="page" w:x="3085" w:y="4407"/>
        <w:shd w:val="clear" w:color="auto" w:fill="auto"/>
        <w:spacing w:after="0"/>
        <w:ind w:left="20" w:right="220" w:firstLine="0"/>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80B14" w:rsidRDefault="00E07B23">
      <w:pPr>
        <w:pStyle w:val="9"/>
        <w:framePr w:w="10738" w:h="13853" w:hRule="exact" w:wrap="none" w:vAnchor="page" w:hAnchor="page" w:x="3085" w:y="4407"/>
        <w:shd w:val="clear" w:color="auto" w:fill="auto"/>
        <w:spacing w:after="0"/>
        <w:ind w:left="20" w:right="220" w:firstLine="0"/>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t>13</w:t>
      </w:r>
      <w:r>
        <w:t>'</w:t>
      </w:r>
    </w:p>
    <w:p w:rsidR="00E80B14" w:rsidRDefault="00E07B23">
      <w:pPr>
        <w:pStyle w:val="9"/>
        <w:framePr w:w="10738" w:h="13853" w:hRule="exact" w:wrap="none" w:vAnchor="page" w:hAnchor="page" w:x="3085" w:y="4407"/>
        <w:shd w:val="clear" w:color="auto" w:fill="auto"/>
        <w:spacing w:after="0"/>
        <w:ind w:left="20" w:right="220" w:firstLine="0"/>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w:t>
      </w:r>
    </w:p>
    <w:p w:rsidR="00E80B14" w:rsidRDefault="00E07B23">
      <w:pPr>
        <w:pStyle w:val="3c"/>
        <w:framePr w:w="10142" w:h="518" w:hRule="exact" w:wrap="none" w:vAnchor="page" w:hAnchor="page" w:x="3066" w:y="18852"/>
        <w:shd w:val="clear" w:color="auto" w:fill="auto"/>
        <w:spacing w:line="230" w:lineRule="exact"/>
        <w:ind w:left="20" w:right="640"/>
        <w:jc w:val="left"/>
      </w:pPr>
      <w:r>
        <w:rPr>
          <w:rStyle w:val="30pt3"/>
          <w:b/>
          <w:bCs/>
          <w:vertAlign w:val="superscript"/>
        </w:rPr>
        <w:t>13</w:t>
      </w:r>
      <w:r>
        <w:rPr>
          <w:rStyle w:val="30pt3"/>
          <w:b/>
          <w:bCs/>
        </w:rPr>
        <w:t xml:space="preserve"> Для освоения техник обработки материалов, необходимых для реализации проектного замысла, проводятся мастер- классы как форма внеурочной деятельности, посещаемая обучающимися по выбору.</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52" w:h="14333" w:hRule="exact" w:wrap="none" w:vAnchor="page" w:hAnchor="page" w:x="3078" w:y="4719"/>
        <w:shd w:val="clear" w:color="auto" w:fill="auto"/>
        <w:spacing w:after="0"/>
        <w:ind w:left="20" w:right="220" w:firstLine="0"/>
      </w:pPr>
      <w:r>
        <w:lastRenderedPageBreak/>
        <w:t>регламентация технологических режимов производства данного продукта. Пилотное применение технологии на основе разработанных регламентов.</w:t>
      </w:r>
    </w:p>
    <w:p w:rsidR="00E80B14" w:rsidRDefault="00E07B23">
      <w:pPr>
        <w:pStyle w:val="9"/>
        <w:framePr w:w="10752" w:h="14333" w:hRule="exact" w:wrap="none" w:vAnchor="page" w:hAnchor="page" w:x="3078" w:y="4719"/>
        <w:shd w:val="clear" w:color="auto" w:fill="auto"/>
        <w:spacing w:after="0"/>
        <w:ind w:left="20" w:right="300" w:firstLine="0"/>
        <w:jc w:val="both"/>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Разработка проектного замысла в рамках избранного обучающимся вида проекта.</w:t>
      </w:r>
    </w:p>
    <w:p w:rsidR="00E80B14" w:rsidRDefault="00E07B23">
      <w:pPr>
        <w:pStyle w:val="30"/>
        <w:framePr w:w="10752" w:h="14333" w:hRule="exact" w:wrap="none" w:vAnchor="page" w:hAnchor="page" w:x="3078" w:y="4719"/>
        <w:shd w:val="clear" w:color="auto" w:fill="auto"/>
        <w:ind w:left="20" w:right="300"/>
      </w:pPr>
      <w:r>
        <w:rPr>
          <w:rStyle w:val="39"/>
          <w:b/>
          <w:bCs/>
        </w:rPr>
        <w:t>Построение образовательных траекторий и планов в области профессионального самоопределения</w:t>
      </w:r>
    </w:p>
    <w:p w:rsidR="00E80B14" w:rsidRDefault="00E07B23">
      <w:pPr>
        <w:pStyle w:val="9"/>
        <w:framePr w:w="10752" w:h="14333" w:hRule="exact" w:wrap="none" w:vAnchor="page" w:hAnchor="page" w:x="3078" w:y="4719"/>
        <w:shd w:val="clear" w:color="auto" w:fill="auto"/>
        <w:spacing w:after="0"/>
        <w:ind w:left="20" w:right="300" w:firstLine="0"/>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80B14" w:rsidRDefault="00E07B23">
      <w:pPr>
        <w:pStyle w:val="9"/>
        <w:framePr w:w="10752" w:h="14333" w:hRule="exact" w:wrap="none" w:vAnchor="page" w:hAnchor="page" w:x="3078" w:y="4719"/>
        <w:shd w:val="clear" w:color="auto" w:fill="auto"/>
        <w:spacing w:after="0"/>
        <w:ind w:left="20" w:right="300" w:firstLine="0"/>
      </w:pPr>
      <w:r>
        <w:t xml:space="preserve">Понятия трудового ресурса, рынка труда. Характеристики современного рынка труда. Квалификации и профессии. Цикл жизни профессии. </w:t>
      </w:r>
      <w:r>
        <w:rPr>
          <w:rStyle w:val="0ptd"/>
        </w:rPr>
        <w:t>Стратегии профессиональной карьеры.</w:t>
      </w:r>
      <w:r>
        <w:t xml:space="preserve"> Современные требования к кадрам. Концепции «обучения для жизни» и «обучения через всю жизнь».</w:t>
      </w:r>
    </w:p>
    <w:p w:rsidR="00E80B14" w:rsidRDefault="00E07B23">
      <w:pPr>
        <w:pStyle w:val="9"/>
        <w:framePr w:w="10752" w:h="14333" w:hRule="exact" w:wrap="none" w:vAnchor="page" w:hAnchor="page" w:x="3078" w:y="4719"/>
        <w:shd w:val="clear" w:color="auto" w:fill="auto"/>
        <w:spacing w:after="0"/>
        <w:ind w:left="20" w:firstLine="0"/>
      </w:pPr>
      <w:r>
        <w:t>Система профильного обучения: права, обязанности и возможности.</w:t>
      </w:r>
    </w:p>
    <w:p w:rsidR="00E80B14" w:rsidRDefault="00E07B23">
      <w:pPr>
        <w:pStyle w:val="9"/>
        <w:framePr w:w="10752" w:h="14333" w:hRule="exact" w:wrap="none" w:vAnchor="page" w:hAnchor="page" w:x="3078" w:y="4719"/>
        <w:shd w:val="clear" w:color="auto" w:fill="auto"/>
        <w:ind w:left="20" w:right="300" w:firstLine="0"/>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80B14" w:rsidRDefault="00E07B23">
      <w:pPr>
        <w:pStyle w:val="30"/>
        <w:framePr w:w="10752" w:h="14333" w:hRule="exact" w:wrap="none" w:vAnchor="page" w:hAnchor="page" w:x="3078" w:y="4719"/>
        <w:numPr>
          <w:ilvl w:val="0"/>
          <w:numId w:val="165"/>
        </w:numPr>
        <w:shd w:val="clear" w:color="auto" w:fill="auto"/>
        <w:tabs>
          <w:tab w:val="left" w:pos="1676"/>
          <w:tab w:val="left" w:pos="1681"/>
        </w:tabs>
        <w:ind w:left="20"/>
      </w:pPr>
      <w:r>
        <w:rPr>
          <w:rStyle w:val="39"/>
          <w:b/>
          <w:bCs/>
        </w:rPr>
        <w:t>Физическаякультура</w:t>
      </w:r>
    </w:p>
    <w:p w:rsidR="00E80B14" w:rsidRDefault="00E07B23">
      <w:pPr>
        <w:pStyle w:val="9"/>
        <w:framePr w:w="10752" w:h="14333" w:hRule="exact" w:wrap="none" w:vAnchor="page" w:hAnchor="page" w:x="3078" w:y="4719"/>
        <w:shd w:val="clear" w:color="auto" w:fill="auto"/>
        <w:spacing w:after="0"/>
        <w:ind w:left="20" w:right="300" w:firstLine="0"/>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80B14" w:rsidRDefault="00E07B23">
      <w:pPr>
        <w:pStyle w:val="9"/>
        <w:framePr w:w="10752" w:h="14333" w:hRule="exact" w:wrap="none" w:vAnchor="page" w:hAnchor="page" w:x="3078" w:y="4719"/>
        <w:shd w:val="clear" w:color="auto" w:fill="auto"/>
        <w:spacing w:after="0"/>
        <w:ind w:left="20" w:right="300" w:firstLine="0"/>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80B14" w:rsidRDefault="00E07B23">
      <w:pPr>
        <w:pStyle w:val="9"/>
        <w:framePr w:w="10752" w:h="14333" w:hRule="exact" w:wrap="none" w:vAnchor="page" w:hAnchor="page" w:x="3078" w:y="4719"/>
        <w:shd w:val="clear" w:color="auto" w:fill="auto"/>
        <w:spacing w:after="0"/>
        <w:ind w:left="20" w:right="300" w:firstLine="0"/>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80B14" w:rsidRDefault="00E07B23">
      <w:pPr>
        <w:pStyle w:val="9"/>
        <w:framePr w:w="10752" w:h="14333" w:hRule="exact" w:wrap="none" w:vAnchor="page" w:hAnchor="page" w:x="3078" w:y="4719"/>
        <w:shd w:val="clear" w:color="auto" w:fill="auto"/>
        <w:spacing w:after="0"/>
        <w:ind w:left="20" w:right="300" w:firstLine="0"/>
      </w:pPr>
      <w: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E80B14" w:rsidRDefault="00E07B23">
      <w:pPr>
        <w:pStyle w:val="30"/>
        <w:framePr w:w="10752" w:h="14333" w:hRule="exact" w:wrap="none" w:vAnchor="page" w:hAnchor="page" w:x="3078" w:y="4719"/>
        <w:shd w:val="clear" w:color="auto" w:fill="auto"/>
        <w:ind w:left="20"/>
      </w:pPr>
      <w:r>
        <w:rPr>
          <w:rStyle w:val="39"/>
          <w:b/>
          <w:bCs/>
        </w:rPr>
        <w:t>Физическая культура как область знаний</w:t>
      </w:r>
    </w:p>
    <w:p w:rsidR="00E80B14" w:rsidRDefault="00E07B23">
      <w:pPr>
        <w:pStyle w:val="30"/>
        <w:framePr w:w="10752" w:h="14333" w:hRule="exact" w:wrap="none" w:vAnchor="page" w:hAnchor="page" w:x="3078" w:y="4719"/>
        <w:shd w:val="clear" w:color="auto" w:fill="auto"/>
        <w:ind w:left="20"/>
      </w:pPr>
      <w:r>
        <w:rPr>
          <w:rStyle w:val="39"/>
          <w:b/>
          <w:bCs/>
        </w:rPr>
        <w:t>История и современное развитие физической культуры</w:t>
      </w:r>
    </w:p>
    <w:p w:rsidR="00E80B14" w:rsidRDefault="00E07B23">
      <w:pPr>
        <w:pStyle w:val="70"/>
        <w:framePr w:w="10752" w:h="14333" w:hRule="exact" w:wrap="none" w:vAnchor="page" w:hAnchor="page" w:x="3078" w:y="4719"/>
        <w:shd w:val="clear" w:color="auto" w:fill="auto"/>
        <w:ind w:left="20" w:firstLine="0"/>
        <w:jc w:val="left"/>
      </w:pPr>
      <w:r>
        <w:rPr>
          <w:rStyle w:val="70pt4"/>
          <w:b/>
          <w:bCs/>
          <w:i/>
          <w:iCs/>
        </w:rPr>
        <w:t>Олимпийские игры древности.Возрождение Олимпийских игр и олимпийского движения.</w:t>
      </w:r>
    </w:p>
    <w:p w:rsidR="00E80B14" w:rsidRDefault="00E07B23">
      <w:pPr>
        <w:pStyle w:val="9"/>
        <w:framePr w:w="10752" w:h="14333" w:hRule="exact" w:wrap="none" w:vAnchor="page" w:hAnchor="page" w:x="3078" w:y="4719"/>
        <w:shd w:val="clear" w:color="auto" w:fill="auto"/>
        <w:spacing w:after="0"/>
        <w:ind w:left="20" w:right="300" w:firstLine="0"/>
      </w:pPr>
      <w:r>
        <w:rPr>
          <w:rStyle w:val="0ptd"/>
        </w:rPr>
        <w:t>Олимпийское движение в России. Современные Олимпийские игры.</w:t>
      </w:r>
      <w: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E80B14" w:rsidRDefault="00E07B23">
      <w:pPr>
        <w:pStyle w:val="30"/>
        <w:framePr w:w="10752" w:h="14333" w:hRule="exact" w:wrap="none" w:vAnchor="page" w:hAnchor="page" w:x="3078" w:y="4719"/>
        <w:shd w:val="clear" w:color="auto" w:fill="auto"/>
        <w:ind w:left="20"/>
      </w:pPr>
      <w:r>
        <w:rPr>
          <w:rStyle w:val="39"/>
          <w:b/>
          <w:bCs/>
        </w:rPr>
        <w:t>Современное представление о физической культуре (основные понятия)</w:t>
      </w:r>
    </w:p>
    <w:p w:rsidR="00E80B14" w:rsidRDefault="00E07B23">
      <w:pPr>
        <w:pStyle w:val="70"/>
        <w:framePr w:w="10752" w:h="14333" w:hRule="exact" w:wrap="none" w:vAnchor="page" w:hAnchor="page" w:x="3078" w:y="4719"/>
        <w:shd w:val="clear" w:color="auto" w:fill="auto"/>
        <w:ind w:left="20" w:right="300" w:firstLine="0"/>
        <w:jc w:val="left"/>
      </w:pPr>
      <w:r>
        <w:rPr>
          <w:rStyle w:val="70pt"/>
        </w:rPr>
        <w:t xml:space="preserve">Физическое развитие человека. </w:t>
      </w:r>
      <w:r>
        <w:rPr>
          <w:rStyle w:val="70pt4"/>
          <w:b/>
          <w:bCs/>
          <w:i/>
          <w:iCs/>
        </w:rPr>
        <w:t>Физическая подготовка, ее связь с укреплением здоровья, развитием физических качеств.</w:t>
      </w:r>
      <w:r>
        <w:rPr>
          <w:rStyle w:val="70pt"/>
        </w:rPr>
        <w:t xml:space="preserve"> Организация и планирование самостоятельных занятий по развитию физических качеств. Техника движений и ее основные показатели. </w:t>
      </w:r>
      <w:r>
        <w:rPr>
          <w:rStyle w:val="70pt4"/>
          <w:b/>
          <w:bCs/>
          <w:i/>
          <w:iCs/>
        </w:rPr>
        <w:t>Спорт и спортивная подготовка. Всероссийский физкультурно-спортивный комплекс «Готов к труду и обороне».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757" w:h="13373" w:hRule="exact" w:wrap="none" w:vAnchor="page" w:hAnchor="page" w:x="3075" w:y="4410"/>
        <w:shd w:val="clear" w:color="auto" w:fill="auto"/>
        <w:ind w:left="40"/>
      </w:pPr>
      <w:r>
        <w:rPr>
          <w:rStyle w:val="39"/>
          <w:b/>
          <w:bCs/>
        </w:rPr>
        <w:lastRenderedPageBreak/>
        <w:t>Физическая культура человека</w:t>
      </w:r>
    </w:p>
    <w:p w:rsidR="00E80B14" w:rsidRDefault="00E07B23">
      <w:pPr>
        <w:pStyle w:val="9"/>
        <w:framePr w:w="10757" w:h="13373" w:hRule="exact" w:wrap="none" w:vAnchor="page" w:hAnchor="page" w:x="3075" w:y="4410"/>
        <w:shd w:val="clear" w:color="auto" w:fill="auto"/>
        <w:spacing w:after="0"/>
        <w:ind w:left="40" w:right="240" w:firstLine="0"/>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Style w:val="ab"/>
        </w:rPr>
        <w:t>Способы двигательной (физкультурной)деятельности</w:t>
      </w:r>
    </w:p>
    <w:p w:rsidR="00E80B14" w:rsidRDefault="00E07B23">
      <w:pPr>
        <w:pStyle w:val="30"/>
        <w:framePr w:w="10757" w:h="13373" w:hRule="exact" w:wrap="none" w:vAnchor="page" w:hAnchor="page" w:x="3075" w:y="4410"/>
        <w:shd w:val="clear" w:color="auto" w:fill="auto"/>
        <w:ind w:left="40"/>
      </w:pPr>
      <w:r>
        <w:rPr>
          <w:rStyle w:val="39"/>
          <w:b/>
          <w:bCs/>
        </w:rPr>
        <w:t>Организация и проведение самостоятельных занятий физической культурой</w:t>
      </w:r>
    </w:p>
    <w:p w:rsidR="00E80B14" w:rsidRDefault="00E07B23">
      <w:pPr>
        <w:pStyle w:val="9"/>
        <w:framePr w:w="10757" w:h="13373" w:hRule="exact" w:wrap="none" w:vAnchor="page" w:hAnchor="page" w:x="3075" w:y="4410"/>
        <w:numPr>
          <w:ilvl w:val="0"/>
          <w:numId w:val="167"/>
        </w:numPr>
        <w:shd w:val="clear" w:color="auto" w:fill="auto"/>
        <w:tabs>
          <w:tab w:val="left" w:pos="208"/>
        </w:tabs>
        <w:spacing w:after="0"/>
        <w:ind w:left="40" w:right="240" w:firstLine="0"/>
      </w:pPr>
      <w: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Style w:val="0ptd"/>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t xml:space="preserve"> Организация досуга средствами физическойкультуры.</w:t>
      </w:r>
    </w:p>
    <w:p w:rsidR="00E80B14" w:rsidRDefault="00E07B23">
      <w:pPr>
        <w:pStyle w:val="30"/>
        <w:framePr w:w="10757" w:h="13373" w:hRule="exact" w:wrap="none" w:vAnchor="page" w:hAnchor="page" w:x="3075" w:y="4410"/>
        <w:shd w:val="clear" w:color="auto" w:fill="auto"/>
        <w:ind w:left="40"/>
      </w:pPr>
      <w:r>
        <w:rPr>
          <w:rStyle w:val="39"/>
          <w:b/>
          <w:bCs/>
        </w:rPr>
        <w:t>Оценка эффективности занятий физической культурой</w:t>
      </w:r>
    </w:p>
    <w:p w:rsidR="00E80B14" w:rsidRDefault="00E07B23">
      <w:pPr>
        <w:pStyle w:val="9"/>
        <w:framePr w:w="10757" w:h="13373" w:hRule="exact" w:wrap="none" w:vAnchor="page" w:hAnchor="page" w:x="3075" w:y="4410"/>
        <w:shd w:val="clear" w:color="auto" w:fill="auto"/>
        <w:spacing w:after="173"/>
        <w:ind w:left="40" w:right="240" w:firstLine="0"/>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E80B14" w:rsidRDefault="00E07B23">
      <w:pPr>
        <w:pStyle w:val="30"/>
        <w:framePr w:w="10757" w:h="13373" w:hRule="exact" w:wrap="none" w:vAnchor="page" w:hAnchor="page" w:x="3075" w:y="4410"/>
        <w:shd w:val="clear" w:color="auto" w:fill="auto"/>
        <w:spacing w:line="283" w:lineRule="exact"/>
        <w:ind w:left="40" w:right="240"/>
      </w:pPr>
      <w:r>
        <w:rPr>
          <w:rStyle w:val="39"/>
          <w:b/>
          <w:bCs/>
        </w:rPr>
        <w:t>Физическое совершенствование Физкультурно</w:t>
      </w:r>
      <w:r>
        <w:rPr>
          <w:rStyle w:val="39"/>
          <w:b/>
          <w:bCs/>
        </w:rPr>
        <w:softHyphen/>
        <w:t>оздоровительная деятельность</w:t>
      </w:r>
    </w:p>
    <w:p w:rsidR="00E80B14" w:rsidRDefault="00E07B23">
      <w:pPr>
        <w:pStyle w:val="9"/>
        <w:framePr w:w="10757" w:h="13373" w:hRule="exact" w:wrap="none" w:vAnchor="page" w:hAnchor="page" w:x="3075" w:y="4410"/>
        <w:shd w:val="clear" w:color="auto" w:fill="auto"/>
        <w:ind w:left="40" w:right="240" w:firstLine="0"/>
      </w:pPr>
      <w: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Style w:val="0ptd"/>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80B14" w:rsidRDefault="00E07B23">
      <w:pPr>
        <w:pStyle w:val="30"/>
        <w:framePr w:w="10757" w:h="13373" w:hRule="exact" w:wrap="none" w:vAnchor="page" w:hAnchor="page" w:x="3075" w:y="4410"/>
        <w:shd w:val="clear" w:color="auto" w:fill="auto"/>
        <w:ind w:left="40"/>
      </w:pPr>
      <w:r>
        <w:rPr>
          <w:rStyle w:val="39"/>
          <w:b/>
          <w:bCs/>
        </w:rPr>
        <w:t>Спортивно-оздоровительная деятельность</w:t>
      </w:r>
      <w:r>
        <w:rPr>
          <w:rStyle w:val="39"/>
          <w:b/>
          <w:bCs/>
          <w:vertAlign w:val="superscript"/>
        </w:rPr>
        <w:t>14</w:t>
      </w:r>
    </w:p>
    <w:p w:rsidR="00E80B14" w:rsidRDefault="00E07B23">
      <w:pPr>
        <w:pStyle w:val="9"/>
        <w:framePr w:w="10757" w:h="13373" w:hRule="exact" w:wrap="none" w:vAnchor="page" w:hAnchor="page" w:x="3075" w:y="4410"/>
        <w:shd w:val="clear" w:color="auto" w:fill="auto"/>
        <w:ind w:left="40" w:right="240" w:firstLine="0"/>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Style w:val="0ptd"/>
        </w:rPr>
        <w:t>мини-футбол</w:t>
      </w:r>
      <w:r>
        <w:t xml:space="preserve">, волейбол, баскетбол. Правила спортивных игр. Игры по правилам. </w:t>
      </w:r>
      <w:r>
        <w:rPr>
          <w:rStyle w:val="0ptd"/>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t xml:space="preserve"> Лыжные гонки:</w:t>
      </w:r>
      <w:r>
        <w:rPr>
          <w:vertAlign w:val="superscript"/>
        </w:rPr>
        <w:t>15</w:t>
      </w:r>
      <w:r>
        <w:t xml:space="preserve"> передвижение на лыжах разными способами. Подъемы, спуски, повороты, торможения.</w:t>
      </w:r>
    </w:p>
    <w:p w:rsidR="00E80B14" w:rsidRDefault="00E07B23">
      <w:pPr>
        <w:pStyle w:val="30"/>
        <w:framePr w:w="10757" w:h="13373" w:hRule="exact" w:wrap="none" w:vAnchor="page" w:hAnchor="page" w:x="3075" w:y="4410"/>
        <w:shd w:val="clear" w:color="auto" w:fill="auto"/>
        <w:ind w:left="40"/>
      </w:pPr>
      <w:r>
        <w:rPr>
          <w:rStyle w:val="39"/>
          <w:b/>
          <w:bCs/>
        </w:rPr>
        <w:t>Прикладно-ориентированная физкультурная деятельность</w:t>
      </w:r>
    </w:p>
    <w:p w:rsidR="00E80B14" w:rsidRDefault="00E07B23">
      <w:pPr>
        <w:pStyle w:val="70"/>
        <w:framePr w:w="10757" w:h="13373" w:hRule="exact" w:wrap="none" w:vAnchor="page" w:hAnchor="page" w:x="3075" w:y="4410"/>
        <w:shd w:val="clear" w:color="auto" w:fill="auto"/>
        <w:tabs>
          <w:tab w:val="left" w:pos="5622"/>
        </w:tabs>
        <w:ind w:left="40" w:right="240" w:firstLine="0"/>
        <w:jc w:val="left"/>
      </w:pPr>
      <w:r>
        <w:rPr>
          <w:rStyle w:val="70pt4"/>
          <w:b/>
          <w:bCs/>
          <w:i/>
          <w:iC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w:t>
      </w:r>
      <w:r>
        <w:rPr>
          <w:rStyle w:val="70pt"/>
        </w:rPr>
        <w:tab/>
        <w:t>Общефизическая подготовка. Упражнения,</w:t>
      </w:r>
    </w:p>
    <w:p w:rsidR="00E80B14" w:rsidRDefault="00E07B23">
      <w:pPr>
        <w:pStyle w:val="9"/>
        <w:framePr w:w="10757" w:h="13373" w:hRule="exact" w:wrap="none" w:vAnchor="page" w:hAnchor="page" w:x="3075" w:y="4410"/>
        <w:shd w:val="clear" w:color="auto" w:fill="auto"/>
        <w:spacing w:after="0"/>
        <w:ind w:left="40" w:right="240" w:firstLine="0"/>
      </w:pPr>
      <w:r>
        <w:t>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80B14" w:rsidRDefault="00E07B23">
      <w:pPr>
        <w:pStyle w:val="3c"/>
        <w:framePr w:w="9586" w:h="489" w:hRule="exact" w:wrap="none" w:vAnchor="page" w:hAnchor="page" w:x="3080" w:y="18380"/>
        <w:shd w:val="clear" w:color="auto" w:fill="auto"/>
        <w:spacing w:line="230" w:lineRule="exact"/>
        <w:ind w:left="40" w:right="1400"/>
        <w:jc w:val="left"/>
      </w:pPr>
      <w:r>
        <w:rPr>
          <w:rStyle w:val="30pt3"/>
          <w:b/>
          <w:bCs/>
          <w:vertAlign w:val="superscript"/>
        </w:rPr>
        <w:t>14</w:t>
      </w:r>
      <w:r>
        <w:rPr>
          <w:rStyle w:val="30pt3"/>
          <w:b/>
          <w:bCs/>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E80B14" w:rsidRDefault="00E07B23">
      <w:pPr>
        <w:pStyle w:val="3c"/>
        <w:framePr w:w="9586" w:h="484" w:hRule="exact" w:wrap="none" w:vAnchor="page" w:hAnchor="page" w:x="3080" w:y="18879"/>
        <w:shd w:val="clear" w:color="auto" w:fill="auto"/>
        <w:spacing w:line="230" w:lineRule="exact"/>
        <w:ind w:left="40" w:right="1200"/>
        <w:jc w:val="left"/>
      </w:pPr>
      <w:r>
        <w:rPr>
          <w:rStyle w:val="30pt3"/>
          <w:b/>
          <w:bCs/>
          <w:vertAlign w:val="superscript"/>
        </w:rPr>
        <w:t>15</w:t>
      </w:r>
      <w:r>
        <w:rPr>
          <w:rStyle w:val="30pt3"/>
          <w:b/>
          <w:bCs/>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747" w:h="15079" w:hRule="exact" w:wrap="none" w:vAnchor="page" w:hAnchor="page" w:x="3080" w:y="4372"/>
        <w:numPr>
          <w:ilvl w:val="0"/>
          <w:numId w:val="165"/>
        </w:numPr>
        <w:shd w:val="clear" w:color="auto" w:fill="auto"/>
        <w:tabs>
          <w:tab w:val="left" w:pos="1676"/>
          <w:tab w:val="left" w:pos="1681"/>
        </w:tabs>
        <w:spacing w:line="210" w:lineRule="exact"/>
        <w:ind w:left="20"/>
      </w:pPr>
      <w:r>
        <w:rPr>
          <w:rStyle w:val="39"/>
          <w:b/>
          <w:bCs/>
        </w:rPr>
        <w:lastRenderedPageBreak/>
        <w:t>Основы безопасности жизнедеятельности</w:t>
      </w:r>
    </w:p>
    <w:p w:rsidR="00E80B14" w:rsidRDefault="00E07B23">
      <w:pPr>
        <w:pStyle w:val="9"/>
        <w:framePr w:w="10747" w:h="15079" w:hRule="exact" w:wrap="none" w:vAnchor="page" w:hAnchor="page" w:x="3080" w:y="4372"/>
        <w:shd w:val="clear" w:color="auto" w:fill="auto"/>
        <w:spacing w:after="0"/>
        <w:ind w:left="20" w:right="240" w:firstLine="0"/>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80B14" w:rsidRDefault="00E07B23">
      <w:pPr>
        <w:pStyle w:val="9"/>
        <w:framePr w:w="10747" w:h="15079" w:hRule="exact" w:wrap="none" w:vAnchor="page" w:hAnchor="page" w:x="3080" w:y="4372"/>
        <w:shd w:val="clear" w:color="auto" w:fill="auto"/>
        <w:spacing w:after="0"/>
        <w:ind w:left="20" w:right="240" w:firstLine="0"/>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E80B14" w:rsidRDefault="00E07B23">
      <w:pPr>
        <w:pStyle w:val="9"/>
        <w:framePr w:w="10747" w:h="15079" w:hRule="exact" w:wrap="none" w:vAnchor="page" w:hAnchor="page" w:x="3080" w:y="4372"/>
        <w:shd w:val="clear" w:color="auto" w:fill="auto"/>
        <w:spacing w:after="0"/>
        <w:ind w:left="20" w:right="400" w:firstLine="0"/>
        <w:jc w:val="both"/>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80B14" w:rsidRDefault="00E07B23">
      <w:pPr>
        <w:pStyle w:val="9"/>
        <w:framePr w:w="10747" w:h="15079" w:hRule="exact" w:wrap="none" w:vAnchor="page" w:hAnchor="page" w:x="3080" w:y="4372"/>
        <w:shd w:val="clear" w:color="auto" w:fill="auto"/>
        <w:spacing w:after="0"/>
        <w:ind w:left="20" w:right="240" w:firstLine="0"/>
      </w:pPr>
      <w:r>
        <w:t>Освоение и понимание учебного предмета «Основы безопасности жизнедеятельности» направлено на:</w:t>
      </w:r>
    </w:p>
    <w:p w:rsidR="00E80B14" w:rsidRDefault="00E07B23">
      <w:pPr>
        <w:pStyle w:val="9"/>
        <w:framePr w:w="10747" w:h="15079" w:hRule="exact" w:wrap="none" w:vAnchor="page" w:hAnchor="page" w:x="3080" w:y="4372"/>
        <w:numPr>
          <w:ilvl w:val="0"/>
          <w:numId w:val="164"/>
        </w:numPr>
        <w:shd w:val="clear" w:color="auto" w:fill="auto"/>
        <w:tabs>
          <w:tab w:val="left" w:pos="1201"/>
        </w:tabs>
        <w:spacing w:after="0"/>
        <w:ind w:left="20" w:right="240" w:firstLine="0"/>
      </w:pPr>
      <w:r>
        <w:t>воспитание у обучающихся чувства ответственности за личную безопасность, ценностного отношения к своему здоровью ижизни;</w:t>
      </w:r>
    </w:p>
    <w:p w:rsidR="00E80B14" w:rsidRDefault="00E07B23">
      <w:pPr>
        <w:pStyle w:val="9"/>
        <w:framePr w:w="10747" w:h="15079" w:hRule="exact" w:wrap="none" w:vAnchor="page" w:hAnchor="page" w:x="3080" w:y="4372"/>
        <w:numPr>
          <w:ilvl w:val="0"/>
          <w:numId w:val="164"/>
        </w:numPr>
        <w:shd w:val="clear" w:color="auto" w:fill="auto"/>
        <w:tabs>
          <w:tab w:val="left" w:pos="1201"/>
        </w:tabs>
        <w:spacing w:after="52" w:line="264" w:lineRule="exact"/>
        <w:ind w:left="20" w:right="240" w:firstLine="0"/>
      </w:pPr>
      <w: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чрезвычайныхситуациях;</w:t>
      </w:r>
    </w:p>
    <w:p w:rsidR="00E80B14" w:rsidRDefault="00E07B23">
      <w:pPr>
        <w:pStyle w:val="9"/>
        <w:framePr w:w="10747" w:h="15079" w:hRule="exact" w:wrap="none" w:vAnchor="page" w:hAnchor="page" w:x="3080" w:y="4372"/>
        <w:numPr>
          <w:ilvl w:val="0"/>
          <w:numId w:val="164"/>
        </w:numPr>
        <w:shd w:val="clear" w:color="auto" w:fill="auto"/>
        <w:tabs>
          <w:tab w:val="left" w:pos="1210"/>
        </w:tabs>
        <w:spacing w:after="0"/>
        <w:ind w:left="20" w:right="240" w:firstLine="0"/>
      </w:pPr>
      <w: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жизничеловека.</w:t>
      </w:r>
    </w:p>
    <w:p w:rsidR="00E80B14" w:rsidRDefault="00E07B23">
      <w:pPr>
        <w:pStyle w:val="9"/>
        <w:framePr w:w="10747" w:h="15079" w:hRule="exact" w:wrap="none" w:vAnchor="page" w:hAnchor="page" w:x="3080" w:y="4372"/>
        <w:shd w:val="clear" w:color="auto" w:fill="auto"/>
        <w:tabs>
          <w:tab w:val="left" w:pos="2151"/>
        </w:tabs>
        <w:spacing w:after="0"/>
        <w:ind w:left="20" w:firstLine="0"/>
      </w:pPr>
      <w:r>
        <w:t>Программа</w:t>
      </w:r>
      <w:r>
        <w:tab/>
        <w:t>учебного предмета «Основы безопасности жизнедеятельности учитывает</w:t>
      </w:r>
    </w:p>
    <w:p w:rsidR="00E80B14" w:rsidRDefault="00E07B23">
      <w:pPr>
        <w:pStyle w:val="9"/>
        <w:framePr w:w="10747" w:h="15079" w:hRule="exact" w:wrap="none" w:vAnchor="page" w:hAnchor="page" w:x="3080" w:y="4372"/>
        <w:shd w:val="clear" w:color="auto" w:fill="auto"/>
        <w:tabs>
          <w:tab w:val="left" w:pos="8823"/>
        </w:tabs>
        <w:spacing w:after="0"/>
        <w:ind w:left="20" w:right="240" w:firstLine="0"/>
      </w:pPr>
      <w:r>
        <w:t>возможность получения знаний через практическую деятельность и способствуетформированиюуобучающихся умения безопасно использовать учебное оборудование,проводитьисследования, анализировать полученные результаты, представлять и научно аргументироватьполученныевыводы. Межпредметная интеграция и</w:t>
      </w:r>
      <w:r>
        <w:tab/>
        <w:t>связь</w:t>
      </w:r>
    </w:p>
    <w:p w:rsidR="00E80B14" w:rsidRDefault="00E07B23">
      <w:pPr>
        <w:pStyle w:val="9"/>
        <w:framePr w:w="10747" w:h="15079" w:hRule="exact" w:wrap="none" w:vAnchor="page" w:hAnchor="page" w:x="3080" w:y="4372"/>
        <w:shd w:val="clear" w:color="auto" w:fill="auto"/>
        <w:tabs>
          <w:tab w:val="left" w:pos="5634"/>
        </w:tabs>
        <w:spacing w:after="0"/>
        <w:ind w:left="2020" w:right="240" w:firstLine="0"/>
      </w:pPr>
      <w:r>
        <w:t>учебного предмета «Основы безопасности жизнедеятельности» с такими предметами как</w:t>
      </w:r>
      <w:r>
        <w:tab/>
        <w:t>«Биология», «История», «Информатика»,</w:t>
      </w:r>
    </w:p>
    <w:p w:rsidR="00E80B14" w:rsidRDefault="00E07B23">
      <w:pPr>
        <w:pStyle w:val="9"/>
        <w:framePr w:w="10747" w:h="15079" w:hRule="exact" w:wrap="none" w:vAnchor="page" w:hAnchor="page" w:x="3080" w:y="4372"/>
        <w:shd w:val="clear" w:color="auto" w:fill="auto"/>
        <w:spacing w:after="240"/>
        <w:ind w:left="20" w:right="240" w:firstLine="0"/>
      </w:pPr>
      <w:r>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80B14" w:rsidRDefault="00E07B23">
      <w:pPr>
        <w:pStyle w:val="30"/>
        <w:framePr w:w="10747" w:h="15079" w:hRule="exact" w:wrap="none" w:vAnchor="page" w:hAnchor="page" w:x="3080" w:y="4372"/>
        <w:shd w:val="clear" w:color="auto" w:fill="auto"/>
        <w:ind w:left="20" w:right="240"/>
      </w:pPr>
      <w:r>
        <w:rPr>
          <w:rStyle w:val="39"/>
          <w:b/>
          <w:bCs/>
        </w:rPr>
        <w:t>Основы безопасности личности, общества и государства Основы комплексной безопасности</w:t>
      </w:r>
    </w:p>
    <w:p w:rsidR="00E80B14" w:rsidRDefault="00E07B23">
      <w:pPr>
        <w:pStyle w:val="9"/>
        <w:framePr w:w="10747" w:h="15079" w:hRule="exact" w:wrap="none" w:vAnchor="page" w:hAnchor="page" w:x="3080" w:y="4372"/>
        <w:shd w:val="clear" w:color="auto" w:fill="auto"/>
        <w:spacing w:after="0"/>
        <w:ind w:left="20" w:right="240" w:firstLine="0"/>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w:t>
      </w:r>
    </w:p>
    <w:p w:rsidR="00E80B14" w:rsidRDefault="00E07B23">
      <w:pPr>
        <w:pStyle w:val="9"/>
        <w:framePr w:w="10747" w:h="15079" w:hRule="exact" w:wrap="none" w:vAnchor="page" w:hAnchor="page" w:x="3080" w:y="4372"/>
        <w:shd w:val="clear" w:color="auto" w:fill="auto"/>
        <w:spacing w:after="0"/>
        <w:ind w:left="20" w:right="240" w:firstLine="0"/>
      </w:pPr>
      <w:r>
        <w:t xml:space="preserve">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Style w:val="0ptd"/>
        </w:rPr>
        <w:t>Средства индивидуальной защиты велосипедиста.</w:t>
      </w:r>
      <w: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Style w:val="0ptd"/>
        </w:rPr>
        <w:t>и поездках.</w:t>
      </w:r>
      <w: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Style w:val="0ptd"/>
        </w:rPr>
        <w:t>самозащита покупателя).</w:t>
      </w:r>
      <w:r>
        <w:t xml:space="preserve"> Элементарные способы самозащиты. </w:t>
      </w:r>
      <w:r>
        <w:rPr>
          <w:rStyle w:val="0ptd"/>
        </w:rPr>
        <w:t>Информационная безопасност ъподростка.</w:t>
      </w:r>
    </w:p>
    <w:p w:rsidR="00E80B14" w:rsidRDefault="00E07B23">
      <w:pPr>
        <w:pStyle w:val="30"/>
        <w:framePr w:w="10747" w:h="15079" w:hRule="exact" w:wrap="none" w:vAnchor="page" w:hAnchor="page" w:x="3080" w:y="4372"/>
        <w:shd w:val="clear" w:color="auto" w:fill="auto"/>
        <w:ind w:left="20"/>
      </w:pPr>
      <w:r>
        <w:rPr>
          <w:rStyle w:val="39"/>
          <w:b/>
          <w:bCs/>
        </w:rPr>
        <w:t>Защита населения Российской Федерации от чрезвычайных ситуаций</w:t>
      </w:r>
    </w:p>
    <w:p w:rsidR="00E80B14" w:rsidRDefault="00E07B23">
      <w:pPr>
        <w:pStyle w:val="9"/>
        <w:framePr w:w="10747" w:h="15079" w:hRule="exact" w:wrap="none" w:vAnchor="page" w:hAnchor="page" w:x="3080" w:y="4372"/>
        <w:shd w:val="clear" w:color="auto" w:fill="auto"/>
        <w:spacing w:after="0"/>
        <w:ind w:left="20" w:right="240" w:firstLine="0"/>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rap="none" w:vAnchor="page" w:hAnchor="page" w:x="3102" w:y="4348"/>
        <w:shd w:val="clear" w:color="auto" w:fill="auto"/>
        <w:spacing w:after="0" w:line="210" w:lineRule="exact"/>
        <w:ind w:firstLine="0"/>
      </w:pPr>
      <w:r>
        <w:lastRenderedPageBreak/>
        <w:t>крупный град, гроза, сильным снегопад, сильныи гололед, метели, снежные заносы, наводнения,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6" w:h="8544" w:hRule="exact" w:wrap="none" w:vAnchor="page" w:hAnchor="page" w:x="2883" w:y="4381"/>
        <w:shd w:val="clear" w:color="auto" w:fill="auto"/>
        <w:spacing w:after="0"/>
        <w:ind w:left="60" w:right="20" w:firstLine="0"/>
      </w:pPr>
      <w:r>
        <w:lastRenderedPageBreak/>
        <w:t>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w:t>
      </w:r>
    </w:p>
    <w:p w:rsidR="00E80B14" w:rsidRDefault="00E07B23">
      <w:pPr>
        <w:pStyle w:val="9"/>
        <w:framePr w:w="11146" w:h="8544" w:hRule="exact" w:wrap="none" w:vAnchor="page" w:hAnchor="page" w:x="2883" w:y="4381"/>
        <w:shd w:val="clear" w:color="auto" w:fill="auto"/>
        <w:spacing w:after="120"/>
        <w:ind w:left="60" w:firstLine="0"/>
      </w:pPr>
      <w:r>
        <w:t>«Внимание всем!». Эвакуация населения и правила поведения при эвакуации.</w:t>
      </w:r>
    </w:p>
    <w:p w:rsidR="00E80B14" w:rsidRDefault="00E07B23">
      <w:pPr>
        <w:pStyle w:val="30"/>
        <w:framePr w:w="11146" w:h="8544" w:hRule="exact" w:wrap="none" w:vAnchor="page" w:hAnchor="page" w:x="2883" w:y="4381"/>
        <w:shd w:val="clear" w:color="auto" w:fill="auto"/>
        <w:ind w:left="60"/>
      </w:pPr>
      <w:r>
        <w:rPr>
          <w:rStyle w:val="39"/>
          <w:b/>
          <w:bCs/>
        </w:rPr>
        <w:t>Основы противодействия терроризму, экстремизму и наркотизму в Российской Федерации</w:t>
      </w:r>
    </w:p>
    <w:p w:rsidR="00E80B14" w:rsidRDefault="00E07B23">
      <w:pPr>
        <w:pStyle w:val="9"/>
        <w:framePr w:w="11146" w:h="8544" w:hRule="exact" w:wrap="none" w:vAnchor="page" w:hAnchor="page" w:x="2883" w:y="4381"/>
        <w:shd w:val="clear" w:color="auto" w:fill="auto"/>
        <w:spacing w:after="0"/>
        <w:ind w:left="60" w:right="20" w:firstLine="0"/>
      </w:pPr>
      <w:r>
        <w:t xml:space="preserve">Терроризм, экстремизм, наркотизм - сущность и угрозы безопасности личности и общества. </w:t>
      </w:r>
      <w:r>
        <w:rPr>
          <w:rStyle w:val="0ptd"/>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80B14" w:rsidRDefault="00E07B23">
      <w:pPr>
        <w:pStyle w:val="30"/>
        <w:framePr w:w="11146" w:h="8544" w:hRule="exact" w:wrap="none" w:vAnchor="page" w:hAnchor="page" w:x="2883" w:y="4381"/>
        <w:shd w:val="clear" w:color="auto" w:fill="auto"/>
        <w:ind w:left="60" w:right="20"/>
      </w:pPr>
      <w:r>
        <w:rPr>
          <w:rStyle w:val="39"/>
          <w:b/>
          <w:bCs/>
        </w:rPr>
        <w:t>Основы медицинских знаний и здорового образа жизни Основы здорового образа жизни</w:t>
      </w:r>
    </w:p>
    <w:p w:rsidR="00E80B14" w:rsidRDefault="00E07B23">
      <w:pPr>
        <w:pStyle w:val="9"/>
        <w:framePr w:w="11146" w:h="8544" w:hRule="exact" w:wrap="none" w:vAnchor="page" w:hAnchor="page" w:x="2883" w:y="4381"/>
        <w:shd w:val="clear" w:color="auto" w:fill="auto"/>
        <w:spacing w:after="0"/>
        <w:ind w:left="60" w:right="20" w:firstLine="0"/>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Pr>
          <w:rStyle w:val="0ptd"/>
        </w:rPr>
        <w:t>Семья в современном обществе. Права и обязанности супругов. Защита прав ребенка.</w:t>
      </w:r>
    </w:p>
    <w:p w:rsidR="00E80B14" w:rsidRDefault="00E07B23">
      <w:pPr>
        <w:pStyle w:val="30"/>
        <w:framePr w:w="11146" w:h="8544" w:hRule="exact" w:wrap="none" w:vAnchor="page" w:hAnchor="page" w:x="2883" w:y="4381"/>
        <w:shd w:val="clear" w:color="auto" w:fill="auto"/>
        <w:ind w:left="60"/>
      </w:pPr>
      <w:r>
        <w:rPr>
          <w:rStyle w:val="39"/>
          <w:b/>
          <w:bCs/>
        </w:rPr>
        <w:t>Основы медицинских знаний и оказание первой помощи</w:t>
      </w:r>
    </w:p>
    <w:p w:rsidR="00E80B14" w:rsidRDefault="00E07B23">
      <w:pPr>
        <w:pStyle w:val="9"/>
        <w:framePr w:w="11146" w:h="8544" w:hRule="exact" w:wrap="none" w:vAnchor="page" w:hAnchor="page" w:x="2883" w:y="4381"/>
        <w:shd w:val="clear" w:color="auto" w:fill="auto"/>
        <w:spacing w:after="0"/>
        <w:ind w:left="60" w:firstLine="0"/>
      </w:pPr>
      <w:r>
        <w:t>Основы оказания первой помощи. Первая помощь при наружном и внутреннем кровотечении.</w:t>
      </w:r>
    </w:p>
    <w:p w:rsidR="00E80B14" w:rsidRDefault="00E07B23">
      <w:pPr>
        <w:pStyle w:val="9"/>
        <w:framePr w:w="11146" w:h="8544" w:hRule="exact" w:wrap="none" w:vAnchor="page" w:hAnchor="page" w:x="2883" w:y="4381"/>
        <w:shd w:val="clear" w:color="auto" w:fill="auto"/>
        <w:spacing w:after="0"/>
        <w:ind w:left="60" w:right="20" w:firstLine="0"/>
      </w:pPr>
      <w:r>
        <w:t xml:space="preserve">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Style w:val="0ptd"/>
        </w:rPr>
        <w:t>Основные неинфекционные и инфекционные заболевания,их профилактика.</w:t>
      </w:r>
      <w:r>
        <w:t xml:space="preserve"> Первая помощь при отравлениях.</w:t>
      </w:r>
    </w:p>
    <w:p w:rsidR="00E80B14" w:rsidRDefault="00E07B23">
      <w:pPr>
        <w:pStyle w:val="70"/>
        <w:framePr w:w="11146" w:h="8544" w:hRule="exact" w:wrap="none" w:vAnchor="page" w:hAnchor="page" w:x="2883" w:y="4381"/>
        <w:shd w:val="clear" w:color="auto" w:fill="auto"/>
        <w:ind w:left="60" w:right="20" w:firstLine="0"/>
        <w:jc w:val="left"/>
      </w:pPr>
      <w:r>
        <w:rPr>
          <w:rStyle w:val="70pt"/>
        </w:rPr>
        <w:t xml:space="preserve">Первая помощь при тепловом (солнечном) ударе. Первая помощь при укусе насекомых и змей. </w:t>
      </w:r>
      <w:r>
        <w:rPr>
          <w:rStyle w:val="70pt4"/>
          <w:b/>
          <w:bCs/>
          <w:i/>
          <w:iCs/>
        </w:rPr>
        <w:t>Первая помощь при остановке сердечной деятельности. Первая помощь при коме. Особенности оказания первой помощи при поражении электрическимтоком.</w:t>
      </w:r>
    </w:p>
    <w:p w:rsidR="00E80B14" w:rsidRDefault="00E07B23">
      <w:pPr>
        <w:pStyle w:val="30"/>
        <w:framePr w:w="11146" w:h="6156" w:hRule="exact" w:wrap="none" w:vAnchor="page" w:hAnchor="page" w:x="2883" w:y="13416"/>
        <w:shd w:val="clear" w:color="auto" w:fill="auto"/>
        <w:spacing w:line="307" w:lineRule="exact"/>
        <w:ind w:left="60" w:right="20"/>
      </w:pPr>
      <w:r>
        <w:rPr>
          <w:rStyle w:val="39"/>
          <w:b/>
          <w:bCs/>
        </w:rPr>
        <w:t xml:space="preserve">ПРОГРАММА ВОСПИТАНИЯ И СОЦИАЛИЗАЦИИ ОБУЧАЮЩИХСЯ НА СТУПЕНИ ОСНОВНОГО ОБЩЕГО ОБРАЗОВАНИЯ МБОУ </w:t>
      </w:r>
      <w:r>
        <w:rPr>
          <w:rStyle w:val="3115pt0pt"/>
          <w:b/>
          <w:bCs/>
        </w:rPr>
        <w:t>«</w:t>
      </w:r>
      <w:r w:rsidR="003826DF">
        <w:rPr>
          <w:rStyle w:val="0pt4"/>
        </w:rPr>
        <w:t>Капустинская ООШ</w:t>
      </w:r>
      <w:r>
        <w:rPr>
          <w:rStyle w:val="3115pt0pt"/>
          <w:b/>
          <w:bCs/>
        </w:rPr>
        <w:t>»</w:t>
      </w:r>
    </w:p>
    <w:p w:rsidR="00E80B14" w:rsidRDefault="00E07B23">
      <w:pPr>
        <w:pStyle w:val="9"/>
        <w:framePr w:w="11146" w:h="6156" w:hRule="exact" w:wrap="none" w:vAnchor="page" w:hAnchor="page" w:x="2883" w:y="13416"/>
        <w:shd w:val="clear" w:color="auto" w:fill="auto"/>
        <w:spacing w:after="0"/>
        <w:ind w:left="60" w:right="20" w:firstLine="0"/>
        <w:jc w:val="both"/>
      </w:pPr>
      <w: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E80B14" w:rsidRDefault="00E07B23">
      <w:pPr>
        <w:pStyle w:val="30"/>
        <w:framePr w:w="11146" w:h="6156" w:hRule="exact" w:wrap="none" w:vAnchor="page" w:hAnchor="page" w:x="2883" w:y="13416"/>
        <w:shd w:val="clear" w:color="auto" w:fill="auto"/>
        <w:ind w:left="60"/>
      </w:pPr>
      <w:r>
        <w:rPr>
          <w:rStyle w:val="39"/>
          <w:b/>
          <w:bCs/>
        </w:rPr>
        <w:t>Программа направлена на:</w:t>
      </w:r>
    </w:p>
    <w:p w:rsidR="00E80B14" w:rsidRDefault="00E07B23">
      <w:pPr>
        <w:pStyle w:val="9"/>
        <w:framePr w:w="11146" w:h="6156" w:hRule="exact" w:wrap="none" w:vAnchor="page" w:hAnchor="page" w:x="2883" w:y="13416"/>
        <w:numPr>
          <w:ilvl w:val="0"/>
          <w:numId w:val="168"/>
        </w:numPr>
        <w:shd w:val="clear" w:color="auto" w:fill="auto"/>
        <w:tabs>
          <w:tab w:val="left" w:pos="780"/>
        </w:tabs>
        <w:spacing w:after="116" w:line="293" w:lineRule="exact"/>
        <w:ind w:left="60" w:right="20" w:firstLine="0"/>
      </w:pPr>
      <w: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E80B14" w:rsidRDefault="00E07B23">
      <w:pPr>
        <w:pStyle w:val="9"/>
        <w:framePr w:w="11146" w:h="6156" w:hRule="exact" w:wrap="none" w:vAnchor="page" w:hAnchor="page" w:x="2883" w:y="13416"/>
        <w:numPr>
          <w:ilvl w:val="0"/>
          <w:numId w:val="168"/>
        </w:numPr>
        <w:shd w:val="clear" w:color="auto" w:fill="auto"/>
        <w:tabs>
          <w:tab w:val="left" w:pos="790"/>
        </w:tabs>
        <w:spacing w:after="120" w:line="298" w:lineRule="exact"/>
        <w:ind w:left="60" w:right="20" w:firstLine="0"/>
        <w:jc w:val="both"/>
      </w:pPr>
      <w: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E80B14" w:rsidRDefault="00E07B23">
      <w:pPr>
        <w:pStyle w:val="9"/>
        <w:framePr w:w="11146" w:h="6156" w:hRule="exact" w:wrap="none" w:vAnchor="page" w:hAnchor="page" w:x="2883" w:y="13416"/>
        <w:numPr>
          <w:ilvl w:val="0"/>
          <w:numId w:val="168"/>
        </w:numPr>
        <w:shd w:val="clear" w:color="auto" w:fill="auto"/>
        <w:tabs>
          <w:tab w:val="left" w:pos="785"/>
        </w:tabs>
        <w:spacing w:after="0" w:line="298" w:lineRule="exact"/>
        <w:ind w:left="60" w:right="20" w:firstLine="0"/>
        <w:jc w:val="both"/>
      </w:pPr>
      <w: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13939" w:hRule="exact" w:wrap="none" w:vAnchor="page" w:hAnchor="page" w:x="2885" w:y="4418"/>
        <w:numPr>
          <w:ilvl w:val="0"/>
          <w:numId w:val="168"/>
        </w:numPr>
        <w:shd w:val="clear" w:color="auto" w:fill="auto"/>
        <w:tabs>
          <w:tab w:val="left" w:pos="730"/>
        </w:tabs>
        <w:spacing w:after="203" w:line="210" w:lineRule="exact"/>
        <w:ind w:left="20" w:firstLine="0"/>
        <w:jc w:val="both"/>
      </w:pPr>
      <w:r>
        <w:lastRenderedPageBreak/>
        <w:t>формирование экологической культуры,</w:t>
      </w:r>
    </w:p>
    <w:p w:rsidR="00E80B14" w:rsidRDefault="00E07B23">
      <w:pPr>
        <w:pStyle w:val="9"/>
        <w:framePr w:w="11141" w:h="13939" w:hRule="exact" w:wrap="none" w:vAnchor="page" w:hAnchor="page" w:x="2885" w:y="4418"/>
        <w:numPr>
          <w:ilvl w:val="0"/>
          <w:numId w:val="168"/>
        </w:numPr>
        <w:shd w:val="clear" w:color="auto" w:fill="auto"/>
        <w:tabs>
          <w:tab w:val="left" w:pos="730"/>
        </w:tabs>
        <w:spacing w:after="493" w:line="210" w:lineRule="exact"/>
        <w:ind w:left="20" w:firstLine="0"/>
        <w:jc w:val="both"/>
      </w:pPr>
      <w:r>
        <w:t>формирование антикоррупционного сознания.</w:t>
      </w:r>
    </w:p>
    <w:p w:rsidR="00E80B14" w:rsidRDefault="00E07B23">
      <w:pPr>
        <w:pStyle w:val="1121"/>
        <w:framePr w:w="11141" w:h="13939" w:hRule="exact" w:wrap="none" w:vAnchor="page" w:hAnchor="page" w:x="2885" w:y="4418"/>
        <w:shd w:val="clear" w:color="auto" w:fill="auto"/>
        <w:spacing w:before="0" w:after="17" w:line="210" w:lineRule="exact"/>
        <w:ind w:left="20"/>
      </w:pPr>
      <w:bookmarkStart w:id="104" w:name="bookmark104"/>
      <w:r>
        <w:t>Программа обеспечивает:</w:t>
      </w:r>
      <w:bookmarkEnd w:id="104"/>
    </w:p>
    <w:p w:rsidR="00E80B14" w:rsidRDefault="00E07B23">
      <w:pPr>
        <w:pStyle w:val="9"/>
        <w:framePr w:w="11141" w:h="13939" w:hRule="exact" w:wrap="none" w:vAnchor="page" w:hAnchor="page" w:x="2885" w:y="4418"/>
        <w:numPr>
          <w:ilvl w:val="0"/>
          <w:numId w:val="168"/>
        </w:numPr>
        <w:shd w:val="clear" w:color="auto" w:fill="auto"/>
        <w:tabs>
          <w:tab w:val="left" w:pos="750"/>
        </w:tabs>
        <w:spacing w:after="120" w:line="293" w:lineRule="exact"/>
        <w:ind w:left="20" w:right="20" w:firstLine="0"/>
        <w:jc w:val="both"/>
      </w:pPr>
      <w: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E80B14" w:rsidRDefault="00E07B23">
      <w:pPr>
        <w:pStyle w:val="9"/>
        <w:framePr w:w="11141" w:h="13939" w:hRule="exact" w:wrap="none" w:vAnchor="page" w:hAnchor="page" w:x="2885" w:y="4418"/>
        <w:numPr>
          <w:ilvl w:val="0"/>
          <w:numId w:val="168"/>
        </w:numPr>
        <w:shd w:val="clear" w:color="auto" w:fill="auto"/>
        <w:tabs>
          <w:tab w:val="left" w:pos="735"/>
        </w:tabs>
        <w:spacing w:after="116" w:line="293" w:lineRule="exact"/>
        <w:ind w:left="20" w:right="20" w:firstLine="0"/>
        <w:jc w:val="both"/>
      </w:pPr>
      <w: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E80B14" w:rsidRDefault="00E07B23">
      <w:pPr>
        <w:pStyle w:val="9"/>
        <w:framePr w:w="11141" w:h="13939" w:hRule="exact" w:wrap="none" w:vAnchor="page" w:hAnchor="page" w:x="2885" w:y="4418"/>
        <w:numPr>
          <w:ilvl w:val="0"/>
          <w:numId w:val="168"/>
        </w:numPr>
        <w:shd w:val="clear" w:color="auto" w:fill="auto"/>
        <w:tabs>
          <w:tab w:val="left" w:pos="740"/>
        </w:tabs>
        <w:spacing w:after="128" w:line="298" w:lineRule="exact"/>
        <w:ind w:left="20" w:right="20" w:firstLine="0"/>
        <w:jc w:val="both"/>
      </w:pPr>
      <w: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E80B14" w:rsidRDefault="00E07B23">
      <w:pPr>
        <w:pStyle w:val="9"/>
        <w:framePr w:w="11141" w:h="13939" w:hRule="exact" w:wrap="none" w:vAnchor="page" w:hAnchor="page" w:x="2885" w:y="4418"/>
        <w:numPr>
          <w:ilvl w:val="0"/>
          <w:numId w:val="168"/>
        </w:numPr>
        <w:shd w:val="clear" w:color="auto" w:fill="auto"/>
        <w:tabs>
          <w:tab w:val="left" w:pos="740"/>
        </w:tabs>
        <w:spacing w:after="112" w:line="288" w:lineRule="exact"/>
        <w:ind w:left="20" w:right="20" w:firstLine="0"/>
        <w:jc w:val="both"/>
      </w:pPr>
      <w:r>
        <w:t>социальную самоидентификацию обучающихся посредством личностно значимой и общественно приемлемой деятельности;</w:t>
      </w:r>
    </w:p>
    <w:p w:rsidR="00E80B14" w:rsidRDefault="00E07B23">
      <w:pPr>
        <w:pStyle w:val="9"/>
        <w:framePr w:w="11141" w:h="13939" w:hRule="exact" w:wrap="none" w:vAnchor="page" w:hAnchor="page" w:x="2885" w:y="4418"/>
        <w:numPr>
          <w:ilvl w:val="0"/>
          <w:numId w:val="168"/>
        </w:numPr>
        <w:shd w:val="clear" w:color="auto" w:fill="auto"/>
        <w:tabs>
          <w:tab w:val="left" w:pos="750"/>
        </w:tabs>
        <w:spacing w:after="124" w:line="298" w:lineRule="exact"/>
        <w:ind w:left="20" w:right="20" w:firstLine="0"/>
        <w:jc w:val="both"/>
      </w:pPr>
      <w: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E80B14" w:rsidRDefault="00E07B23">
      <w:pPr>
        <w:pStyle w:val="9"/>
        <w:framePr w:w="11141" w:h="13939" w:hRule="exact" w:wrap="none" w:vAnchor="page" w:hAnchor="page" w:x="2885" w:y="4418"/>
        <w:numPr>
          <w:ilvl w:val="0"/>
          <w:numId w:val="168"/>
        </w:numPr>
        <w:shd w:val="clear" w:color="auto" w:fill="auto"/>
        <w:tabs>
          <w:tab w:val="left" w:pos="740"/>
        </w:tabs>
        <w:spacing w:after="116" w:line="293" w:lineRule="exact"/>
        <w:ind w:left="20" w:right="20" w:firstLine="0"/>
        <w:jc w:val="both"/>
      </w:pPr>
      <w: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E80B14" w:rsidRDefault="00E07B23">
      <w:pPr>
        <w:pStyle w:val="9"/>
        <w:framePr w:w="11141" w:h="13939" w:hRule="exact" w:wrap="none" w:vAnchor="page" w:hAnchor="page" w:x="2885" w:y="4418"/>
        <w:numPr>
          <w:ilvl w:val="0"/>
          <w:numId w:val="168"/>
        </w:numPr>
        <w:shd w:val="clear" w:color="auto" w:fill="auto"/>
        <w:tabs>
          <w:tab w:val="left" w:pos="740"/>
        </w:tabs>
        <w:spacing w:after="124" w:line="298" w:lineRule="exact"/>
        <w:ind w:left="20" w:right="20" w:firstLine="0"/>
        <w:jc w:val="both"/>
      </w:pPr>
      <w: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E80B14" w:rsidRDefault="00E07B23">
      <w:pPr>
        <w:pStyle w:val="9"/>
        <w:framePr w:w="11141" w:h="13939" w:hRule="exact" w:wrap="none" w:vAnchor="page" w:hAnchor="page" w:x="2885" w:y="4418"/>
        <w:numPr>
          <w:ilvl w:val="0"/>
          <w:numId w:val="168"/>
        </w:numPr>
        <w:shd w:val="clear" w:color="auto" w:fill="auto"/>
        <w:tabs>
          <w:tab w:val="left" w:pos="730"/>
        </w:tabs>
        <w:spacing w:after="186" w:line="293" w:lineRule="exact"/>
        <w:ind w:left="20" w:right="20" w:firstLine="0"/>
        <w:jc w:val="both"/>
      </w:pPr>
      <w:r>
        <w:t>участие обучающихся в деятельности производственных, творческих объединений, благотворительных организаций;</w:t>
      </w:r>
    </w:p>
    <w:p w:rsidR="00E80B14" w:rsidRDefault="00E07B23">
      <w:pPr>
        <w:pStyle w:val="9"/>
        <w:framePr w:w="11141" w:h="13939" w:hRule="exact" w:wrap="none" w:vAnchor="page" w:hAnchor="page" w:x="2885" w:y="4418"/>
        <w:numPr>
          <w:ilvl w:val="0"/>
          <w:numId w:val="168"/>
        </w:numPr>
        <w:shd w:val="clear" w:color="auto" w:fill="auto"/>
        <w:tabs>
          <w:tab w:val="left" w:pos="730"/>
        </w:tabs>
        <w:spacing w:after="203" w:line="210" w:lineRule="exact"/>
        <w:ind w:left="20" w:firstLine="0"/>
        <w:jc w:val="both"/>
      </w:pPr>
      <w:r>
        <w:t>в экологическом просвещении сверстников, родителей, населения;</w:t>
      </w:r>
    </w:p>
    <w:p w:rsidR="00E80B14" w:rsidRDefault="00E07B23">
      <w:pPr>
        <w:pStyle w:val="9"/>
        <w:framePr w:w="11141" w:h="13939" w:hRule="exact" w:wrap="none" w:vAnchor="page" w:hAnchor="page" w:x="2885" w:y="4418"/>
        <w:numPr>
          <w:ilvl w:val="0"/>
          <w:numId w:val="168"/>
        </w:numPr>
        <w:shd w:val="clear" w:color="auto" w:fill="auto"/>
        <w:tabs>
          <w:tab w:val="left" w:pos="730"/>
        </w:tabs>
        <w:spacing w:after="128" w:line="210" w:lineRule="exact"/>
        <w:ind w:left="20" w:firstLine="0"/>
        <w:jc w:val="both"/>
      </w:pPr>
      <w:r>
        <w:t>в благоустройстве школы, класса, сельского поселения, города;</w:t>
      </w:r>
    </w:p>
    <w:p w:rsidR="00E80B14" w:rsidRDefault="00E07B23">
      <w:pPr>
        <w:pStyle w:val="9"/>
        <w:framePr w:w="11141" w:h="13939" w:hRule="exact" w:wrap="none" w:vAnchor="page" w:hAnchor="page" w:x="2885" w:y="4418"/>
        <w:numPr>
          <w:ilvl w:val="0"/>
          <w:numId w:val="168"/>
        </w:numPr>
        <w:shd w:val="clear" w:color="auto" w:fill="auto"/>
        <w:tabs>
          <w:tab w:val="left" w:pos="740"/>
        </w:tabs>
        <w:spacing w:after="116" w:line="298" w:lineRule="exact"/>
        <w:ind w:left="20" w:right="20" w:firstLine="0"/>
        <w:jc w:val="both"/>
      </w:pPr>
      <w:r>
        <w:t>формирование способности противостоять негативным воздействиям социальной среды, факторам микросоциальной среды;</w:t>
      </w:r>
    </w:p>
    <w:p w:rsidR="00E80B14" w:rsidRDefault="00E07B23">
      <w:pPr>
        <w:pStyle w:val="9"/>
        <w:framePr w:w="11141" w:h="13939" w:hRule="exact" w:wrap="none" w:vAnchor="page" w:hAnchor="page" w:x="2885" w:y="4418"/>
        <w:numPr>
          <w:ilvl w:val="0"/>
          <w:numId w:val="168"/>
        </w:numPr>
        <w:shd w:val="clear" w:color="auto" w:fill="auto"/>
        <w:tabs>
          <w:tab w:val="left" w:pos="735"/>
        </w:tabs>
        <w:spacing w:after="124" w:line="302" w:lineRule="exact"/>
        <w:ind w:left="20" w:right="20" w:firstLine="0"/>
        <w:jc w:val="both"/>
      </w:pPr>
      <w:r>
        <w:t>развитие педагогической компетентности родителей (законных представителей) в целях содействия социализации обучающихся в семье;</w:t>
      </w:r>
    </w:p>
    <w:p w:rsidR="00E80B14" w:rsidRDefault="00E07B23">
      <w:pPr>
        <w:pStyle w:val="9"/>
        <w:framePr w:w="11141" w:h="13939" w:hRule="exact" w:wrap="none" w:vAnchor="page" w:hAnchor="page" w:x="2885" w:y="4418"/>
        <w:numPr>
          <w:ilvl w:val="0"/>
          <w:numId w:val="168"/>
        </w:numPr>
        <w:shd w:val="clear" w:color="auto" w:fill="auto"/>
        <w:tabs>
          <w:tab w:val="left" w:pos="730"/>
        </w:tabs>
        <w:spacing w:after="190" w:line="298" w:lineRule="exact"/>
        <w:ind w:left="20" w:right="20" w:firstLine="0"/>
        <w:jc w:val="both"/>
      </w:pPr>
      <w:r>
        <w:t>учет индивидуальных и возрастных особенностей обучающихся, культурных и социальных потребностей их семей;</w:t>
      </w:r>
    </w:p>
    <w:p w:rsidR="00E80B14" w:rsidRDefault="00E07B23">
      <w:pPr>
        <w:pStyle w:val="9"/>
        <w:framePr w:w="11141" w:h="13939" w:hRule="exact" w:wrap="none" w:vAnchor="page" w:hAnchor="page" w:x="2885" w:y="4418"/>
        <w:numPr>
          <w:ilvl w:val="0"/>
          <w:numId w:val="168"/>
        </w:numPr>
        <w:shd w:val="clear" w:color="auto" w:fill="auto"/>
        <w:tabs>
          <w:tab w:val="left" w:pos="730"/>
        </w:tabs>
        <w:spacing w:after="0" w:line="210" w:lineRule="exact"/>
        <w:ind w:left="20" w:firstLine="0"/>
        <w:jc w:val="both"/>
      </w:pPr>
      <w:r>
        <w:t>формирование у обучающихся мотивации к труду, потребности к приобретению профессии;</w:t>
      </w:r>
    </w:p>
    <w:p w:rsidR="00E80B14" w:rsidRDefault="00E07B23">
      <w:pPr>
        <w:pStyle w:val="9"/>
        <w:framePr w:w="11141" w:h="950" w:hRule="exact" w:wrap="none" w:vAnchor="page" w:hAnchor="page" w:x="2885" w:y="18479"/>
        <w:numPr>
          <w:ilvl w:val="0"/>
          <w:numId w:val="168"/>
        </w:numPr>
        <w:shd w:val="clear" w:color="auto" w:fill="auto"/>
        <w:tabs>
          <w:tab w:val="left" w:pos="740"/>
        </w:tabs>
        <w:spacing w:after="0" w:line="298" w:lineRule="exact"/>
        <w:ind w:left="20" w:right="20" w:firstLine="0"/>
        <w:jc w:val="both"/>
      </w:pPr>
      <w: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14770" w:hRule="exact" w:wrap="none" w:vAnchor="page" w:hAnchor="page" w:x="2885" w:y="4482"/>
        <w:numPr>
          <w:ilvl w:val="0"/>
          <w:numId w:val="168"/>
        </w:numPr>
        <w:shd w:val="clear" w:color="auto" w:fill="auto"/>
        <w:tabs>
          <w:tab w:val="left" w:pos="735"/>
        </w:tabs>
        <w:spacing w:after="190" w:line="298" w:lineRule="exact"/>
        <w:ind w:left="20" w:right="20" w:firstLine="0"/>
        <w:jc w:val="both"/>
      </w:pPr>
      <w:r>
        <w:lastRenderedPageBreak/>
        <w:t>развитие собственных представлений о перспективах своего профессионального образования и будущей профессиональной деятельности;</w:t>
      </w:r>
    </w:p>
    <w:p w:rsidR="00E80B14" w:rsidRDefault="00E07B23">
      <w:pPr>
        <w:pStyle w:val="9"/>
        <w:framePr w:w="11141" w:h="14770" w:hRule="exact" w:wrap="none" w:vAnchor="page" w:hAnchor="page" w:x="2885" w:y="4482"/>
        <w:numPr>
          <w:ilvl w:val="0"/>
          <w:numId w:val="168"/>
        </w:numPr>
        <w:shd w:val="clear" w:color="auto" w:fill="auto"/>
        <w:tabs>
          <w:tab w:val="left" w:pos="730"/>
        </w:tabs>
        <w:spacing w:after="132" w:line="210" w:lineRule="exact"/>
        <w:ind w:left="20" w:firstLine="0"/>
        <w:jc w:val="both"/>
      </w:pPr>
      <w:r>
        <w:t>приобретение практического опыта, соответствующего интересам и способностям обучающихся;</w:t>
      </w:r>
    </w:p>
    <w:p w:rsidR="00E80B14" w:rsidRDefault="00E07B23">
      <w:pPr>
        <w:pStyle w:val="9"/>
        <w:framePr w:w="11141" w:h="14770" w:hRule="exact" w:wrap="none" w:vAnchor="page" w:hAnchor="page" w:x="2885" w:y="4482"/>
        <w:numPr>
          <w:ilvl w:val="0"/>
          <w:numId w:val="168"/>
        </w:numPr>
        <w:shd w:val="clear" w:color="auto" w:fill="auto"/>
        <w:tabs>
          <w:tab w:val="left" w:pos="740"/>
        </w:tabs>
        <w:spacing w:after="120" w:line="293" w:lineRule="exact"/>
        <w:ind w:left="20" w:right="20" w:firstLine="0"/>
        <w:jc w:val="both"/>
      </w:pPr>
      <w: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E80B14" w:rsidRDefault="00E07B23">
      <w:pPr>
        <w:pStyle w:val="9"/>
        <w:framePr w:w="11141" w:h="14770" w:hRule="exact" w:wrap="none" w:vAnchor="page" w:hAnchor="page" w:x="2885" w:y="4482"/>
        <w:numPr>
          <w:ilvl w:val="0"/>
          <w:numId w:val="168"/>
        </w:numPr>
        <w:shd w:val="clear" w:color="auto" w:fill="auto"/>
        <w:tabs>
          <w:tab w:val="left" w:pos="745"/>
        </w:tabs>
        <w:spacing w:after="116" w:line="293" w:lineRule="exact"/>
        <w:ind w:left="20" w:right="20" w:firstLine="0"/>
        <w:jc w:val="both"/>
      </w:pPr>
      <w: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E80B14" w:rsidRDefault="00E07B23">
      <w:pPr>
        <w:pStyle w:val="9"/>
        <w:framePr w:w="11141" w:h="14770" w:hRule="exact" w:wrap="none" w:vAnchor="page" w:hAnchor="page" w:x="2885" w:y="4482"/>
        <w:numPr>
          <w:ilvl w:val="0"/>
          <w:numId w:val="168"/>
        </w:numPr>
        <w:shd w:val="clear" w:color="auto" w:fill="auto"/>
        <w:tabs>
          <w:tab w:val="left" w:pos="740"/>
        </w:tabs>
        <w:spacing w:after="128" w:line="298" w:lineRule="exact"/>
        <w:ind w:left="20" w:right="20" w:firstLine="0"/>
        <w:jc w:val="both"/>
      </w:pPr>
      <w: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E80B14" w:rsidRDefault="00E07B23">
      <w:pPr>
        <w:pStyle w:val="9"/>
        <w:framePr w:w="11141" w:h="14770" w:hRule="exact" w:wrap="none" w:vAnchor="page" w:hAnchor="page" w:x="2885" w:y="4482"/>
        <w:numPr>
          <w:ilvl w:val="0"/>
          <w:numId w:val="168"/>
        </w:numPr>
        <w:shd w:val="clear" w:color="auto" w:fill="auto"/>
        <w:tabs>
          <w:tab w:val="left" w:pos="745"/>
        </w:tabs>
        <w:spacing w:after="112" w:line="288" w:lineRule="exact"/>
        <w:ind w:left="20" w:right="20" w:firstLine="0"/>
        <w:jc w:val="both"/>
      </w:pPr>
      <w:r>
        <w:t>осознание обучающимися ценности экологически целесообразного, здорового и безопасного образа жизни;</w:t>
      </w:r>
    </w:p>
    <w:p w:rsidR="00E80B14" w:rsidRDefault="00E07B23">
      <w:pPr>
        <w:pStyle w:val="9"/>
        <w:framePr w:w="11141" w:h="14770" w:hRule="exact" w:wrap="none" w:vAnchor="page" w:hAnchor="page" w:x="2885" w:y="4482"/>
        <w:numPr>
          <w:ilvl w:val="0"/>
          <w:numId w:val="168"/>
        </w:numPr>
        <w:shd w:val="clear" w:color="auto" w:fill="auto"/>
        <w:tabs>
          <w:tab w:val="left" w:pos="740"/>
        </w:tabs>
        <w:spacing w:after="190" w:line="298" w:lineRule="exact"/>
        <w:ind w:left="20" w:right="20" w:firstLine="0"/>
        <w:jc w:val="both"/>
      </w:pPr>
      <w: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E80B14" w:rsidRDefault="00E07B23">
      <w:pPr>
        <w:pStyle w:val="9"/>
        <w:framePr w:w="11141" w:h="14770" w:hRule="exact" w:wrap="none" w:vAnchor="page" w:hAnchor="page" w:x="2885" w:y="4482"/>
        <w:numPr>
          <w:ilvl w:val="0"/>
          <w:numId w:val="168"/>
        </w:numPr>
        <w:shd w:val="clear" w:color="auto" w:fill="auto"/>
        <w:tabs>
          <w:tab w:val="left" w:pos="730"/>
        </w:tabs>
        <w:spacing w:after="128" w:line="210" w:lineRule="exact"/>
        <w:ind w:left="20" w:firstLine="0"/>
        <w:jc w:val="both"/>
      </w:pPr>
      <w:r>
        <w:t>осознанное отношение обучающихся к выбору индивидуального рациона здорового питания;</w:t>
      </w:r>
    </w:p>
    <w:p w:rsidR="00E80B14" w:rsidRDefault="00E07B23">
      <w:pPr>
        <w:pStyle w:val="9"/>
        <w:framePr w:w="11141" w:h="14770" w:hRule="exact" w:wrap="none" w:vAnchor="page" w:hAnchor="page" w:x="2885" w:y="4482"/>
        <w:numPr>
          <w:ilvl w:val="0"/>
          <w:numId w:val="168"/>
        </w:numPr>
        <w:shd w:val="clear" w:color="auto" w:fill="auto"/>
        <w:tabs>
          <w:tab w:val="left" w:pos="740"/>
        </w:tabs>
        <w:spacing w:after="124" w:line="298" w:lineRule="exact"/>
        <w:ind w:left="20" w:right="20" w:firstLine="0"/>
        <w:jc w:val="both"/>
      </w:pPr>
      <w: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E80B14" w:rsidRDefault="00E07B23">
      <w:pPr>
        <w:pStyle w:val="9"/>
        <w:framePr w:w="11141" w:h="14770" w:hRule="exact" w:wrap="none" w:vAnchor="page" w:hAnchor="page" w:x="2885" w:y="4482"/>
        <w:numPr>
          <w:ilvl w:val="0"/>
          <w:numId w:val="168"/>
        </w:numPr>
        <w:shd w:val="clear" w:color="auto" w:fill="auto"/>
        <w:tabs>
          <w:tab w:val="left" w:pos="740"/>
        </w:tabs>
        <w:spacing w:after="116" w:line="293" w:lineRule="exact"/>
        <w:ind w:left="20" w:right="20" w:firstLine="0"/>
        <w:jc w:val="both"/>
      </w:pPr>
      <w:r>
        <w:t>овладение современными оздоровительными технологиями, в том числе на основе навыков личной гигиены;</w:t>
      </w:r>
    </w:p>
    <w:p w:rsidR="00E80B14" w:rsidRDefault="00E07B23">
      <w:pPr>
        <w:pStyle w:val="9"/>
        <w:framePr w:w="11141" w:h="14770" w:hRule="exact" w:wrap="none" w:vAnchor="page" w:hAnchor="page" w:x="2885" w:y="4482"/>
        <w:numPr>
          <w:ilvl w:val="0"/>
          <w:numId w:val="168"/>
        </w:numPr>
        <w:shd w:val="clear" w:color="auto" w:fill="auto"/>
        <w:tabs>
          <w:tab w:val="left" w:pos="750"/>
        </w:tabs>
        <w:spacing w:after="190" w:line="298" w:lineRule="exact"/>
        <w:ind w:left="20" w:right="20" w:firstLine="0"/>
        <w:jc w:val="both"/>
      </w:pPr>
      <w: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E80B14" w:rsidRDefault="00E07B23">
      <w:pPr>
        <w:pStyle w:val="9"/>
        <w:framePr w:w="11141" w:h="14770" w:hRule="exact" w:wrap="none" w:vAnchor="page" w:hAnchor="page" w:x="2885" w:y="4482"/>
        <w:numPr>
          <w:ilvl w:val="0"/>
          <w:numId w:val="168"/>
        </w:numPr>
        <w:shd w:val="clear" w:color="auto" w:fill="auto"/>
        <w:tabs>
          <w:tab w:val="left" w:pos="721"/>
        </w:tabs>
        <w:spacing w:after="132" w:line="210" w:lineRule="exact"/>
        <w:ind w:left="20" w:firstLine="0"/>
        <w:jc w:val="both"/>
      </w:pPr>
      <w:r>
        <w:t>убежденности в выборе здорового образа жизни и вреде употребления алкоголя и табакокурения;</w:t>
      </w:r>
    </w:p>
    <w:p w:rsidR="00E80B14" w:rsidRDefault="00E07B23">
      <w:pPr>
        <w:pStyle w:val="9"/>
        <w:framePr w:w="11141" w:h="14770" w:hRule="exact" w:wrap="none" w:vAnchor="page" w:hAnchor="page" w:x="2885" w:y="4482"/>
        <w:numPr>
          <w:ilvl w:val="0"/>
          <w:numId w:val="168"/>
        </w:numPr>
        <w:shd w:val="clear" w:color="auto" w:fill="auto"/>
        <w:tabs>
          <w:tab w:val="left" w:pos="740"/>
        </w:tabs>
        <w:spacing w:after="136" w:line="293" w:lineRule="exact"/>
        <w:ind w:left="20" w:right="20" w:firstLine="0"/>
        <w:jc w:val="both"/>
      </w:pPr>
      <w: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E80B14" w:rsidRDefault="00E07B23">
      <w:pPr>
        <w:pStyle w:val="30"/>
        <w:framePr w:w="11141" w:h="14770" w:hRule="exact" w:wrap="none" w:vAnchor="page" w:hAnchor="page" w:x="2885" w:y="4482"/>
        <w:shd w:val="clear" w:color="auto" w:fill="auto"/>
        <w:ind w:left="20"/>
        <w:jc w:val="both"/>
      </w:pPr>
      <w:r>
        <w:rPr>
          <w:rStyle w:val="39"/>
          <w:b/>
          <w:bCs/>
        </w:rPr>
        <w:t>В программе отражаются:</w:t>
      </w:r>
    </w:p>
    <w:p w:rsidR="00E80B14" w:rsidRDefault="00E07B23">
      <w:pPr>
        <w:pStyle w:val="9"/>
        <w:framePr w:w="11141" w:h="14770" w:hRule="exact" w:wrap="none" w:vAnchor="page" w:hAnchor="page" w:x="2885" w:y="4482"/>
        <w:numPr>
          <w:ilvl w:val="0"/>
          <w:numId w:val="169"/>
        </w:numPr>
        <w:shd w:val="clear" w:color="auto" w:fill="auto"/>
        <w:tabs>
          <w:tab w:val="left" w:pos="332"/>
        </w:tabs>
        <w:spacing w:after="0"/>
        <w:ind w:left="20" w:right="20" w:firstLine="0"/>
        <w:jc w:val="both"/>
      </w:pPr>
      <w:r>
        <w:t>цель и задачи духовно-нравственного развития, воспитания и социализации обучающихся, описание ценностных ориентиров, лежащих в ее основе;</w:t>
      </w:r>
    </w:p>
    <w:p w:rsidR="00E80B14" w:rsidRDefault="00E07B23">
      <w:pPr>
        <w:pStyle w:val="9"/>
        <w:framePr w:w="11141" w:h="14770" w:hRule="exact" w:wrap="none" w:vAnchor="page" w:hAnchor="page" w:x="2885" w:y="4482"/>
        <w:numPr>
          <w:ilvl w:val="0"/>
          <w:numId w:val="169"/>
        </w:numPr>
        <w:shd w:val="clear" w:color="auto" w:fill="auto"/>
        <w:tabs>
          <w:tab w:val="left" w:pos="438"/>
        </w:tabs>
        <w:spacing w:after="0"/>
        <w:ind w:left="20" w:right="20" w:firstLine="0"/>
        <w:jc w:val="both"/>
      </w:pPr>
      <w: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E80B14" w:rsidRDefault="00E07B23">
      <w:pPr>
        <w:pStyle w:val="9"/>
        <w:framePr w:w="11141" w:h="14770" w:hRule="exact" w:wrap="none" w:vAnchor="page" w:hAnchor="page" w:x="2885" w:y="4482"/>
        <w:numPr>
          <w:ilvl w:val="0"/>
          <w:numId w:val="169"/>
        </w:numPr>
        <w:shd w:val="clear" w:color="auto" w:fill="auto"/>
        <w:tabs>
          <w:tab w:val="left" w:pos="284"/>
        </w:tabs>
        <w:spacing w:after="0"/>
        <w:ind w:left="20" w:right="20" w:firstLine="0"/>
        <w:jc w:val="both"/>
      </w:pPr>
      <w:r>
        <w:t>содержание, виды деятельности и формы занятий с обучающимися по каждому из направлений духовно</w:t>
      </w:r>
      <w:r>
        <w:softHyphen/>
        <w:t>нравственного развития, воспитания и социализации обучающихся;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65" w:h="12239" w:hRule="exact" w:wrap="none" w:vAnchor="page" w:hAnchor="page" w:x="2873" w:y="4405"/>
        <w:numPr>
          <w:ilvl w:val="0"/>
          <w:numId w:val="169"/>
        </w:numPr>
        <w:shd w:val="clear" w:color="auto" w:fill="auto"/>
        <w:tabs>
          <w:tab w:val="left" w:pos="381"/>
        </w:tabs>
        <w:spacing w:after="0"/>
        <w:ind w:left="40" w:right="20" w:firstLine="0"/>
        <w:jc w:val="both"/>
      </w:pPr>
      <w:r>
        <w:lastRenderedPageBreak/>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E80B14" w:rsidRDefault="00E07B23">
      <w:pPr>
        <w:pStyle w:val="9"/>
        <w:framePr w:w="11165" w:h="12239" w:hRule="exact" w:wrap="none" w:vAnchor="page" w:hAnchor="page" w:x="2873" w:y="4405"/>
        <w:numPr>
          <w:ilvl w:val="0"/>
          <w:numId w:val="169"/>
        </w:numPr>
        <w:shd w:val="clear" w:color="auto" w:fill="auto"/>
        <w:tabs>
          <w:tab w:val="left" w:pos="333"/>
        </w:tabs>
        <w:spacing w:after="0"/>
        <w:ind w:left="40" w:right="20" w:firstLine="0"/>
        <w:jc w:val="both"/>
      </w:pPr>
      <w: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E80B14" w:rsidRDefault="00E07B23">
      <w:pPr>
        <w:pStyle w:val="9"/>
        <w:framePr w:w="11165" w:h="12239" w:hRule="exact" w:wrap="none" w:vAnchor="page" w:hAnchor="page" w:x="2873" w:y="4405"/>
        <w:numPr>
          <w:ilvl w:val="0"/>
          <w:numId w:val="169"/>
        </w:numPr>
        <w:shd w:val="clear" w:color="auto" w:fill="auto"/>
        <w:tabs>
          <w:tab w:val="left" w:pos="338"/>
        </w:tabs>
        <w:spacing w:after="0"/>
        <w:ind w:left="40" w:right="20" w:firstLine="0"/>
        <w:jc w:val="both"/>
      </w:pPr>
      <w: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E80B14" w:rsidRDefault="00E07B23">
      <w:pPr>
        <w:pStyle w:val="9"/>
        <w:framePr w:w="11165" w:h="12239" w:hRule="exact" w:wrap="none" w:vAnchor="page" w:hAnchor="page" w:x="2873" w:y="4405"/>
        <w:numPr>
          <w:ilvl w:val="0"/>
          <w:numId w:val="169"/>
        </w:numPr>
        <w:shd w:val="clear" w:color="auto" w:fill="auto"/>
        <w:tabs>
          <w:tab w:val="left" w:pos="318"/>
        </w:tabs>
        <w:spacing w:after="0"/>
        <w:ind w:left="40" w:right="20" w:firstLine="0"/>
        <w:jc w:val="both"/>
      </w:pPr>
      <w: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E80B14" w:rsidRDefault="00E07B23">
      <w:pPr>
        <w:pStyle w:val="9"/>
        <w:framePr w:w="11165" w:h="12239" w:hRule="exact" w:wrap="none" w:vAnchor="page" w:hAnchor="page" w:x="2873" w:y="4405"/>
        <w:numPr>
          <w:ilvl w:val="0"/>
          <w:numId w:val="169"/>
        </w:numPr>
        <w:shd w:val="clear" w:color="auto" w:fill="auto"/>
        <w:tabs>
          <w:tab w:val="left" w:pos="453"/>
        </w:tabs>
        <w:spacing w:after="0"/>
        <w:ind w:left="40" w:right="20" w:firstLine="0"/>
        <w:jc w:val="both"/>
      </w:pPr>
      <w:r>
        <w:t>описание деятельности образовательной организации в области непрерывного экологического здоровьесберегающего образования обучающихся;</w:t>
      </w:r>
    </w:p>
    <w:p w:rsidR="00E80B14" w:rsidRDefault="00E07B23">
      <w:pPr>
        <w:pStyle w:val="9"/>
        <w:framePr w:w="11165" w:h="12239" w:hRule="exact" w:wrap="none" w:vAnchor="page" w:hAnchor="page" w:x="2873" w:y="4405"/>
        <w:numPr>
          <w:ilvl w:val="0"/>
          <w:numId w:val="169"/>
        </w:numPr>
        <w:shd w:val="clear" w:color="auto" w:fill="auto"/>
        <w:tabs>
          <w:tab w:val="left" w:pos="323"/>
        </w:tabs>
        <w:spacing w:after="0"/>
        <w:ind w:left="40" w:right="20" w:firstLine="0"/>
        <w:jc w:val="both"/>
      </w:pPr>
      <w: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E80B14" w:rsidRDefault="00E07B23">
      <w:pPr>
        <w:pStyle w:val="9"/>
        <w:framePr w:w="11165" w:h="12239" w:hRule="exact" w:wrap="none" w:vAnchor="page" w:hAnchor="page" w:x="2873" w:y="4405"/>
        <w:numPr>
          <w:ilvl w:val="0"/>
          <w:numId w:val="169"/>
        </w:numPr>
        <w:shd w:val="clear" w:color="auto" w:fill="auto"/>
        <w:tabs>
          <w:tab w:val="left" w:pos="482"/>
        </w:tabs>
        <w:spacing w:after="0"/>
        <w:ind w:left="40" w:right="20" w:firstLine="0"/>
        <w:jc w:val="both"/>
      </w:pPr>
      <w:r>
        <w:t>критерии, показатели эффективности деятельности образовательной организации в части духовно</w:t>
      </w:r>
      <w:r>
        <w:softHyphen/>
        <w:t>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E80B14" w:rsidRDefault="00E07B23">
      <w:pPr>
        <w:pStyle w:val="9"/>
        <w:framePr w:w="11165" w:h="12239" w:hRule="exact" w:wrap="none" w:vAnchor="page" w:hAnchor="page" w:x="2873" w:y="4405"/>
        <w:numPr>
          <w:ilvl w:val="0"/>
          <w:numId w:val="169"/>
        </w:numPr>
        <w:shd w:val="clear" w:color="auto" w:fill="auto"/>
        <w:tabs>
          <w:tab w:val="left" w:pos="424"/>
        </w:tabs>
        <w:spacing w:after="0"/>
        <w:ind w:left="40" w:right="20" w:firstLine="0"/>
        <w:jc w:val="both"/>
      </w:pPr>
      <w:r>
        <w:t>методику и инструментарий мониторинга духовно-нравственного развития, воспитания и социализации обучающихся;</w:t>
      </w:r>
    </w:p>
    <w:p w:rsidR="00E80B14" w:rsidRDefault="00E07B23">
      <w:pPr>
        <w:pStyle w:val="9"/>
        <w:framePr w:w="11165" w:h="12239" w:hRule="exact" w:wrap="none" w:vAnchor="page" w:hAnchor="page" w:x="2873" w:y="4405"/>
        <w:numPr>
          <w:ilvl w:val="0"/>
          <w:numId w:val="169"/>
        </w:numPr>
        <w:shd w:val="clear" w:color="auto" w:fill="auto"/>
        <w:tabs>
          <w:tab w:val="left" w:pos="448"/>
        </w:tabs>
        <w:spacing w:after="291"/>
        <w:ind w:left="40" w:right="20" w:firstLine="0"/>
        <w:jc w:val="both"/>
      </w:pPr>
      <w: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E80B14" w:rsidRDefault="00E07B23">
      <w:pPr>
        <w:pStyle w:val="30"/>
        <w:framePr w:w="11165" w:h="12239" w:hRule="exact" w:wrap="none" w:vAnchor="page" w:hAnchor="page" w:x="2873" w:y="4405"/>
        <w:numPr>
          <w:ilvl w:val="0"/>
          <w:numId w:val="170"/>
        </w:numPr>
        <w:shd w:val="clear" w:color="auto" w:fill="auto"/>
        <w:tabs>
          <w:tab w:val="left" w:pos="640"/>
        </w:tabs>
        <w:spacing w:after="15" w:line="210" w:lineRule="exact"/>
        <w:ind w:left="40"/>
        <w:jc w:val="both"/>
      </w:pPr>
      <w:r>
        <w:rPr>
          <w:rStyle w:val="39"/>
          <w:b/>
          <w:bCs/>
        </w:rPr>
        <w:t>Цель и задачи духовно-нравственного развития, воспитания и социализации обучающихся</w:t>
      </w:r>
    </w:p>
    <w:p w:rsidR="00E80B14" w:rsidRDefault="00E07B23">
      <w:pPr>
        <w:pStyle w:val="9"/>
        <w:framePr w:w="11165" w:h="12239" w:hRule="exact" w:wrap="none" w:vAnchor="page" w:hAnchor="page" w:x="2873" w:y="4405"/>
        <w:shd w:val="clear" w:color="auto" w:fill="auto"/>
        <w:spacing w:after="0" w:line="283" w:lineRule="exact"/>
        <w:ind w:left="40" w:right="20" w:firstLine="0"/>
        <w:jc w:val="both"/>
      </w:pPr>
      <w: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E80B14" w:rsidRDefault="00E07B23">
      <w:pPr>
        <w:pStyle w:val="9"/>
        <w:framePr w:w="11165" w:h="12239" w:hRule="exact" w:wrap="none" w:vAnchor="page" w:hAnchor="page" w:x="2873" w:y="4405"/>
        <w:numPr>
          <w:ilvl w:val="0"/>
          <w:numId w:val="168"/>
        </w:numPr>
        <w:shd w:val="clear" w:color="auto" w:fill="auto"/>
        <w:tabs>
          <w:tab w:val="left" w:pos="755"/>
        </w:tabs>
        <w:spacing w:after="116" w:line="293" w:lineRule="exact"/>
        <w:ind w:left="40" w:right="20" w:firstLine="0"/>
        <w:jc w:val="both"/>
      </w:pPr>
      <w:r>
        <w:rPr>
          <w:rStyle w:val="0ptd"/>
        </w:rPr>
        <w:t>воспитание -</w:t>
      </w:r>
      <w:r>
        <w:t xml:space="preserve">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w:t>
      </w:r>
      <w:r>
        <w:softHyphen/>
        <w:t>нравственные ценности;</w:t>
      </w:r>
    </w:p>
    <w:p w:rsidR="00E80B14" w:rsidRDefault="00E07B23">
      <w:pPr>
        <w:pStyle w:val="9"/>
        <w:framePr w:w="11165" w:h="12239" w:hRule="exact" w:wrap="none" w:vAnchor="page" w:hAnchor="page" w:x="2873" w:y="4405"/>
        <w:numPr>
          <w:ilvl w:val="0"/>
          <w:numId w:val="168"/>
        </w:numPr>
        <w:shd w:val="clear" w:color="auto" w:fill="auto"/>
        <w:tabs>
          <w:tab w:val="left" w:pos="760"/>
        </w:tabs>
        <w:spacing w:after="120" w:line="298" w:lineRule="exact"/>
        <w:ind w:left="40" w:right="20" w:firstLine="0"/>
        <w:jc w:val="both"/>
      </w:pPr>
      <w:r>
        <w:rPr>
          <w:rStyle w:val="0ptd"/>
        </w:rPr>
        <w:t>духовно-нравственное развитие -</w:t>
      </w:r>
      <w: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E80B14" w:rsidRDefault="00E07B23">
      <w:pPr>
        <w:pStyle w:val="9"/>
        <w:framePr w:w="11165" w:h="12239" w:hRule="exact" w:wrap="none" w:vAnchor="page" w:hAnchor="page" w:x="2873" w:y="4405"/>
        <w:numPr>
          <w:ilvl w:val="0"/>
          <w:numId w:val="168"/>
        </w:numPr>
        <w:shd w:val="clear" w:color="auto" w:fill="auto"/>
        <w:tabs>
          <w:tab w:val="left" w:pos="794"/>
        </w:tabs>
        <w:spacing w:after="0" w:line="298" w:lineRule="exact"/>
        <w:ind w:left="40" w:right="20" w:firstLine="0"/>
        <w:jc w:val="both"/>
      </w:pPr>
      <w:r>
        <w:t xml:space="preserve">воспитание создает условия для </w:t>
      </w:r>
      <w:r>
        <w:rPr>
          <w:rStyle w:val="0ptd"/>
        </w:rPr>
        <w:t>социализации (в широком значении)</w:t>
      </w:r>
      <w:r>
        <w:t xml:space="preserve"> и сочетается с </w:t>
      </w:r>
      <w:r>
        <w:rPr>
          <w:rStyle w:val="0ptd"/>
        </w:rPr>
        <w:t>социализацией (в узком значении);</w:t>
      </w:r>
      <w: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E80B14" w:rsidRDefault="00E07B23">
      <w:pPr>
        <w:pStyle w:val="9"/>
        <w:framePr w:w="11165" w:h="2313" w:hRule="exact" w:wrap="none" w:vAnchor="page" w:hAnchor="page" w:x="2873" w:y="17048"/>
        <w:shd w:val="clear" w:color="auto" w:fill="auto"/>
        <w:spacing w:after="0"/>
        <w:ind w:left="40" w:right="20" w:firstLine="0"/>
        <w:jc w:val="both"/>
      </w:pPr>
      <w:r>
        <w:rPr>
          <w:rStyle w:val="ab"/>
        </w:rPr>
        <w:t xml:space="preserve">Целью </w:t>
      </w:r>
      <w: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E80B14" w:rsidRDefault="00E07B23">
      <w:pPr>
        <w:pStyle w:val="30"/>
        <w:framePr w:w="11165" w:h="2313" w:hRule="exact" w:wrap="none" w:vAnchor="page" w:hAnchor="page" w:x="2873" w:y="17048"/>
        <w:shd w:val="clear" w:color="auto" w:fill="auto"/>
        <w:ind w:left="40"/>
        <w:jc w:val="both"/>
      </w:pPr>
      <w:r>
        <w:rPr>
          <w:rStyle w:val="39"/>
          <w:b/>
          <w:bCs/>
        </w:rPr>
        <w:t>Задачи духовно-нравственного развития, воспитания и социализации обучающихся:</w:t>
      </w:r>
    </w:p>
    <w:p w:rsidR="00E80B14" w:rsidRDefault="00E07B23">
      <w:pPr>
        <w:pStyle w:val="9"/>
        <w:framePr w:w="11165" w:h="2313" w:hRule="exact" w:wrap="none" w:vAnchor="page" w:hAnchor="page" w:x="2873" w:y="17048"/>
        <w:numPr>
          <w:ilvl w:val="0"/>
          <w:numId w:val="168"/>
        </w:numPr>
        <w:shd w:val="clear" w:color="auto" w:fill="auto"/>
        <w:tabs>
          <w:tab w:val="left" w:pos="760"/>
        </w:tabs>
        <w:spacing w:after="0" w:line="298" w:lineRule="exact"/>
        <w:ind w:left="40" w:right="20" w:firstLine="0"/>
        <w:jc w:val="both"/>
      </w:pPr>
      <w: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6" w:h="14934" w:hRule="exact" w:wrap="none" w:vAnchor="page" w:hAnchor="page" w:x="2883" w:y="4400"/>
        <w:numPr>
          <w:ilvl w:val="0"/>
          <w:numId w:val="168"/>
        </w:numPr>
        <w:shd w:val="clear" w:color="auto" w:fill="auto"/>
        <w:tabs>
          <w:tab w:val="left" w:pos="750"/>
        </w:tabs>
        <w:spacing w:after="120" w:line="298" w:lineRule="exact"/>
        <w:ind w:left="20" w:right="20" w:firstLine="0"/>
        <w:jc w:val="both"/>
      </w:pPr>
      <w:r>
        <w:lastRenderedPageBreak/>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80B14" w:rsidRDefault="00E07B23">
      <w:pPr>
        <w:pStyle w:val="9"/>
        <w:framePr w:w="11146" w:h="14934" w:hRule="exact" w:wrap="none" w:vAnchor="page" w:hAnchor="page" w:x="2883" w:y="4400"/>
        <w:numPr>
          <w:ilvl w:val="0"/>
          <w:numId w:val="168"/>
        </w:numPr>
        <w:shd w:val="clear" w:color="auto" w:fill="auto"/>
        <w:tabs>
          <w:tab w:val="left" w:pos="740"/>
        </w:tabs>
        <w:spacing w:after="139" w:line="298" w:lineRule="exact"/>
        <w:ind w:left="20" w:right="20" w:firstLine="0"/>
        <w:jc w:val="both"/>
      </w:pPr>
      <w: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E80B14" w:rsidRDefault="00E07B23">
      <w:pPr>
        <w:pStyle w:val="9"/>
        <w:framePr w:w="11146" w:h="14934" w:hRule="exact" w:wrap="none" w:vAnchor="page" w:hAnchor="page" w:x="2883" w:y="4400"/>
        <w:shd w:val="clear" w:color="auto" w:fill="auto"/>
        <w:spacing w:after="0"/>
        <w:ind w:left="20" w:right="20" w:firstLine="0"/>
        <w:jc w:val="both"/>
      </w:pPr>
      <w:r>
        <w:rPr>
          <w:rStyle w:val="ab"/>
        </w:rPr>
        <w:t xml:space="preserve">Ценностные ориентиры программы </w:t>
      </w:r>
      <w:r>
        <w:t>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273-ФЭ от 29 декабря 2012 г.), в тексте ФГОС ООО.</w:t>
      </w:r>
    </w:p>
    <w:p w:rsidR="00E80B14" w:rsidRDefault="00E07B23">
      <w:pPr>
        <w:pStyle w:val="9"/>
        <w:framePr w:w="11146" w:h="14934" w:hRule="exact" w:wrap="none" w:vAnchor="page" w:hAnchor="page" w:x="2883" w:y="4400"/>
        <w:shd w:val="clear" w:color="auto" w:fill="auto"/>
        <w:spacing w:after="0"/>
        <w:ind w:left="20" w:right="20" w:firstLine="0"/>
        <w:jc w:val="both"/>
      </w:pPr>
      <w:r>
        <w:t xml:space="preserve">Базовые национальные ценности российского общества определяются положениями </w:t>
      </w:r>
      <w:r>
        <w:rPr>
          <w:rStyle w:val="ab"/>
        </w:rPr>
        <w:t>Конституции Российской Федерации:</w:t>
      </w:r>
    </w:p>
    <w:p w:rsidR="00E80B14" w:rsidRDefault="00E07B23">
      <w:pPr>
        <w:pStyle w:val="9"/>
        <w:framePr w:w="11146" w:h="14934" w:hRule="exact" w:wrap="none" w:vAnchor="page" w:hAnchor="page" w:x="2883" w:y="4400"/>
        <w:shd w:val="clear" w:color="auto" w:fill="auto"/>
        <w:spacing w:after="0"/>
        <w:ind w:left="20" w:right="20" w:firstLine="0"/>
        <w:jc w:val="both"/>
      </w:pPr>
      <w:r>
        <w:t>«Российская Федерация - Россия есть демократическое федеративное правовое государство с республиканской формой правления» (Гл. I, ст. 1);</w:t>
      </w:r>
    </w:p>
    <w:p w:rsidR="00E80B14" w:rsidRDefault="00E07B23">
      <w:pPr>
        <w:pStyle w:val="9"/>
        <w:framePr w:w="11146" w:h="14934" w:hRule="exact" w:wrap="none" w:vAnchor="page" w:hAnchor="page" w:x="2883" w:y="4400"/>
        <w:shd w:val="clear" w:color="auto" w:fill="auto"/>
        <w:spacing w:after="0"/>
        <w:ind w:left="20" w:firstLine="0"/>
        <w:jc w:val="both"/>
      </w:pPr>
      <w:r>
        <w:t>«Человек, его права и свободы являются высшей ценностью» (Гл. I, ст.2);</w:t>
      </w:r>
    </w:p>
    <w:p w:rsidR="00E80B14" w:rsidRDefault="00E07B23">
      <w:pPr>
        <w:pStyle w:val="9"/>
        <w:framePr w:w="11146" w:h="14934" w:hRule="exact" w:wrap="none" w:vAnchor="page" w:hAnchor="page" w:x="2883" w:y="4400"/>
        <w:shd w:val="clear" w:color="auto" w:fill="auto"/>
        <w:spacing w:after="0"/>
        <w:ind w:left="20" w:right="20" w:firstLine="0"/>
        <w:jc w:val="both"/>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E80B14" w:rsidRDefault="00E07B23">
      <w:pPr>
        <w:pStyle w:val="9"/>
        <w:framePr w:w="11146" w:h="14934" w:hRule="exact" w:wrap="none" w:vAnchor="page" w:hAnchor="page" w:x="2883" w:y="4400"/>
        <w:shd w:val="clear" w:color="auto" w:fill="auto"/>
        <w:spacing w:after="0"/>
        <w:ind w:left="20" w:right="20" w:firstLine="0"/>
        <w:jc w:val="both"/>
      </w:pPr>
      <w:r>
        <w:t>«В Российской Федерации признаются и защищаются равным образом частная, государственная, муниципальная и иные формы собственности» (Гл. I, ст. 8);</w:t>
      </w:r>
    </w:p>
    <w:p w:rsidR="00E80B14" w:rsidRDefault="00E07B23">
      <w:pPr>
        <w:pStyle w:val="9"/>
        <w:framePr w:w="11146" w:h="14934" w:hRule="exact" w:wrap="none" w:vAnchor="page" w:hAnchor="page" w:x="2883" w:y="4400"/>
        <w:shd w:val="clear" w:color="auto" w:fill="auto"/>
        <w:spacing w:after="0"/>
        <w:ind w:left="20" w:right="20" w:firstLine="0"/>
        <w:jc w:val="both"/>
      </w:pPr>
      <w: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Базовые национальные ценности ориентиры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E80B14" w:rsidRDefault="00E07B23">
      <w:pPr>
        <w:pStyle w:val="9"/>
        <w:framePr w:w="11146" w:h="14934" w:hRule="exact" w:wrap="none" w:vAnchor="page" w:hAnchor="page" w:x="2883" w:y="4400"/>
        <w:shd w:val="clear" w:color="auto" w:fill="auto"/>
        <w:spacing w:after="0"/>
        <w:ind w:left="20" w:right="20" w:firstLine="0"/>
        <w:jc w:val="both"/>
      </w:pPr>
      <w:r>
        <w:rPr>
          <w:rStyle w:val="1pt1"/>
        </w:rPr>
        <w:t>«...</w:t>
      </w:r>
      <w:r>
        <w:t xml:space="preserve">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80B14" w:rsidRDefault="00E07B23">
      <w:pPr>
        <w:pStyle w:val="9"/>
        <w:framePr w:w="11146" w:h="14934" w:hRule="exact" w:wrap="none" w:vAnchor="page" w:hAnchor="page" w:x="2883" w:y="4400"/>
        <w:shd w:val="clear" w:color="auto" w:fill="auto"/>
        <w:spacing w:after="0"/>
        <w:ind w:left="20" w:right="20" w:firstLine="0"/>
        <w:jc w:val="both"/>
      </w:pPr>
      <w: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E80B14" w:rsidRDefault="00E07B23">
      <w:pPr>
        <w:pStyle w:val="9"/>
        <w:framePr w:w="11146" w:h="14934" w:hRule="exact" w:wrap="none" w:vAnchor="page" w:hAnchor="page" w:x="2883" w:y="4400"/>
        <w:shd w:val="clear" w:color="auto" w:fill="auto"/>
        <w:spacing w:after="0"/>
        <w:ind w:left="20" w:right="20" w:firstLine="0"/>
      </w:pPr>
      <w:r>
        <w:t xml:space="preserve">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 </w:t>
      </w:r>
      <w:r>
        <w:rPr>
          <w:rStyle w:val="ab"/>
        </w:rPr>
        <w:t xml:space="preserve">Федеральный государственный образовательный стандарт основного общего образования </w:t>
      </w:r>
      <w: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E80B14" w:rsidRDefault="00E07B23">
      <w:pPr>
        <w:pStyle w:val="9"/>
        <w:framePr w:w="11146" w:h="14934" w:hRule="exact" w:wrap="none" w:vAnchor="page" w:hAnchor="page" w:x="2883" w:y="4400"/>
        <w:shd w:val="clear" w:color="auto" w:fill="auto"/>
        <w:spacing w:after="236"/>
        <w:ind w:left="20" w:right="20" w:firstLine="0"/>
        <w:jc w:val="both"/>
      </w:pPr>
      <w: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E80B14" w:rsidRDefault="00E07B23">
      <w:pPr>
        <w:pStyle w:val="1121"/>
        <w:framePr w:w="11146" w:h="14934" w:hRule="exact" w:wrap="none" w:vAnchor="page" w:hAnchor="page" w:x="2883" w:y="4400"/>
        <w:numPr>
          <w:ilvl w:val="0"/>
          <w:numId w:val="170"/>
        </w:numPr>
        <w:shd w:val="clear" w:color="auto" w:fill="auto"/>
        <w:tabs>
          <w:tab w:val="left" w:pos="644"/>
        </w:tabs>
        <w:spacing w:before="0" w:after="0" w:line="278" w:lineRule="exact"/>
        <w:ind w:left="20" w:right="20"/>
      </w:pPr>
      <w:bookmarkStart w:id="105" w:name="bookmark105"/>
      <w: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bookmarkEnd w:id="105"/>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888" w:hRule="exact" w:wrap="none" w:vAnchor="page" w:hAnchor="page" w:x="2885" w:y="4283"/>
        <w:shd w:val="clear" w:color="auto" w:fill="auto"/>
        <w:spacing w:after="0" w:line="278" w:lineRule="exact"/>
        <w:ind w:left="20" w:right="20" w:firstLine="0"/>
        <w:jc w:val="both"/>
      </w:pPr>
      <w:r>
        <w:lastRenderedPageBreak/>
        <w:t xml:space="preserve">Определяющим способом деятельности по духовно-нравственному развитию, воспитанию и социализации является формирование </w:t>
      </w:r>
      <w:r>
        <w:rPr>
          <w:rStyle w:val="0ptd"/>
        </w:rPr>
        <w:t>уклада школьной жизни</w:t>
      </w:r>
      <w:r>
        <w:t>:</w:t>
      </w:r>
    </w:p>
    <w:p w:rsidR="00E80B14" w:rsidRDefault="00E07B23">
      <w:pPr>
        <w:pStyle w:val="9"/>
        <w:framePr w:w="11141" w:h="888" w:hRule="exact" w:wrap="none" w:vAnchor="page" w:hAnchor="page" w:x="2885" w:y="4283"/>
        <w:numPr>
          <w:ilvl w:val="0"/>
          <w:numId w:val="168"/>
        </w:numPr>
        <w:shd w:val="clear" w:color="auto" w:fill="auto"/>
        <w:tabs>
          <w:tab w:val="left" w:pos="730"/>
        </w:tabs>
        <w:spacing w:after="0" w:line="278" w:lineRule="exact"/>
        <w:ind w:left="20" w:firstLine="0"/>
        <w:jc w:val="both"/>
      </w:pPr>
      <w:r>
        <w:t>обеспечивающего создание социальной среды развития обучающихся;</w:t>
      </w:r>
    </w:p>
    <w:p w:rsidR="00E80B14" w:rsidRDefault="00E07B23">
      <w:pPr>
        <w:pStyle w:val="9"/>
        <w:framePr w:w="11141" w:h="14194" w:hRule="exact" w:wrap="none" w:vAnchor="page" w:hAnchor="page" w:x="2885" w:y="5294"/>
        <w:numPr>
          <w:ilvl w:val="0"/>
          <w:numId w:val="168"/>
        </w:numPr>
        <w:shd w:val="clear" w:color="auto" w:fill="auto"/>
        <w:tabs>
          <w:tab w:val="left" w:pos="740"/>
        </w:tabs>
        <w:spacing w:after="182" w:line="288" w:lineRule="exact"/>
        <w:ind w:left="20" w:right="20" w:firstLine="0"/>
        <w:jc w:val="both"/>
      </w:pPr>
      <w:r>
        <w:t>включающего урочную и внеурочную (общественно значимую деятельность, систему воспитательных мероприятий, культурных и социальных практик);</w:t>
      </w:r>
    </w:p>
    <w:p w:rsidR="00E80B14" w:rsidRDefault="00E07B23">
      <w:pPr>
        <w:pStyle w:val="9"/>
        <w:framePr w:w="11141" w:h="14194" w:hRule="exact" w:wrap="none" w:vAnchor="page" w:hAnchor="page" w:x="2885" w:y="5294"/>
        <w:numPr>
          <w:ilvl w:val="0"/>
          <w:numId w:val="168"/>
        </w:numPr>
        <w:shd w:val="clear" w:color="auto" w:fill="auto"/>
        <w:tabs>
          <w:tab w:val="left" w:pos="730"/>
        </w:tabs>
        <w:spacing w:after="137" w:line="210" w:lineRule="exact"/>
        <w:ind w:left="20" w:firstLine="0"/>
        <w:jc w:val="both"/>
      </w:pPr>
      <w:r>
        <w:t>основанного на системе базовых национальных ценностей российского общества;</w:t>
      </w:r>
    </w:p>
    <w:p w:rsidR="00E80B14" w:rsidRDefault="00E07B23">
      <w:pPr>
        <w:pStyle w:val="9"/>
        <w:framePr w:w="11141" w:h="14194" w:hRule="exact" w:wrap="none" w:vAnchor="page" w:hAnchor="page" w:x="2885" w:y="5294"/>
        <w:numPr>
          <w:ilvl w:val="0"/>
          <w:numId w:val="168"/>
        </w:numPr>
        <w:shd w:val="clear" w:color="auto" w:fill="auto"/>
        <w:tabs>
          <w:tab w:val="left" w:pos="730"/>
        </w:tabs>
        <w:spacing w:after="136" w:line="293" w:lineRule="exact"/>
        <w:ind w:left="20" w:right="20" w:firstLine="0"/>
        <w:jc w:val="both"/>
      </w:pPr>
      <w:r>
        <w:t>учитывающего историко-культурную и этническую специфику региона, потребности обучающихся и их родителей (законных представителей).</w:t>
      </w:r>
    </w:p>
    <w:p w:rsidR="00E80B14" w:rsidRDefault="00E07B23">
      <w:pPr>
        <w:pStyle w:val="9"/>
        <w:framePr w:w="11141" w:h="14194" w:hRule="exact" w:wrap="none" w:vAnchor="page" w:hAnchor="page" w:x="2885" w:y="5294"/>
        <w:shd w:val="clear" w:color="auto" w:fill="auto"/>
        <w:spacing w:after="0"/>
        <w:ind w:left="20" w:right="20" w:firstLine="0"/>
        <w:jc w:val="both"/>
      </w:pPr>
      <w: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E80B14" w:rsidRDefault="00E07B23">
      <w:pPr>
        <w:pStyle w:val="9"/>
        <w:framePr w:w="11141" w:h="14194" w:hRule="exact" w:wrap="none" w:vAnchor="page" w:hAnchor="page" w:x="2885" w:y="5294"/>
        <w:shd w:val="clear" w:color="auto" w:fill="auto"/>
        <w:spacing w:after="0"/>
        <w:ind w:left="20" w:right="20" w:firstLine="0"/>
        <w:jc w:val="both"/>
      </w:pPr>
      <w:r>
        <w:t>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w:t>
      </w:r>
    </w:p>
    <w:p w:rsidR="00E80B14" w:rsidRDefault="00E07B23">
      <w:pPr>
        <w:pStyle w:val="9"/>
        <w:framePr w:w="11141" w:h="14194" w:hRule="exact" w:wrap="none" w:vAnchor="page" w:hAnchor="page" w:x="2885" w:y="5294"/>
        <w:shd w:val="clear" w:color="auto" w:fill="auto"/>
        <w:spacing w:after="0"/>
        <w:ind w:left="20" w:right="20" w:firstLine="0"/>
        <w:jc w:val="both"/>
      </w:pPr>
      <w:r>
        <w:rPr>
          <w:rStyle w:val="ab"/>
        </w:rPr>
        <w:t xml:space="preserve">гимназический </w:t>
      </w:r>
      <w:r>
        <w:t>(образование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w:t>
      </w:r>
    </w:p>
    <w:p w:rsidR="00E80B14" w:rsidRDefault="00E07B23">
      <w:pPr>
        <w:pStyle w:val="9"/>
        <w:framePr w:w="11141" w:h="14194" w:hRule="exact" w:wrap="none" w:vAnchor="page" w:hAnchor="page" w:x="2885" w:y="5294"/>
        <w:shd w:val="clear" w:color="auto" w:fill="auto"/>
        <w:spacing w:after="0"/>
        <w:ind w:left="20" w:right="20" w:firstLine="0"/>
        <w:jc w:val="both"/>
      </w:pPr>
      <w:r>
        <w:rPr>
          <w:rStyle w:val="ab"/>
        </w:rPr>
        <w:t xml:space="preserve">лицейский </w:t>
      </w:r>
      <w:r>
        <w:t>(образование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w:t>
      </w:r>
    </w:p>
    <w:p w:rsidR="00E80B14" w:rsidRDefault="00E07B23">
      <w:pPr>
        <w:pStyle w:val="9"/>
        <w:framePr w:w="11141" w:h="14194" w:hRule="exact" w:wrap="none" w:vAnchor="page" w:hAnchor="page" w:x="2885" w:y="5294"/>
        <w:shd w:val="clear" w:color="auto" w:fill="auto"/>
        <w:spacing w:after="0"/>
        <w:ind w:left="20" w:right="20" w:firstLine="0"/>
        <w:jc w:val="both"/>
      </w:pPr>
      <w:r>
        <w:rPr>
          <w:rStyle w:val="ab"/>
        </w:rPr>
        <w:t xml:space="preserve">клубный </w:t>
      </w:r>
      <w: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w:t>
      </w:r>
    </w:p>
    <w:p w:rsidR="00E80B14" w:rsidRDefault="00E07B23">
      <w:pPr>
        <w:pStyle w:val="9"/>
        <w:framePr w:w="11141" w:h="14194" w:hRule="exact" w:wrap="none" w:vAnchor="page" w:hAnchor="page" w:x="2885" w:y="5294"/>
        <w:shd w:val="clear" w:color="auto" w:fill="auto"/>
        <w:spacing w:after="0"/>
        <w:ind w:left="20" w:right="20" w:firstLine="0"/>
        <w:jc w:val="both"/>
      </w:pPr>
      <w:r>
        <w:rPr>
          <w:rStyle w:val="ab"/>
        </w:rPr>
        <w:t xml:space="preserve">военный </w:t>
      </w:r>
      <w:r>
        <w:t>(образование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w:t>
      </w:r>
    </w:p>
    <w:p w:rsidR="00E80B14" w:rsidRDefault="00E07B23">
      <w:pPr>
        <w:pStyle w:val="9"/>
        <w:framePr w:w="11141" w:h="14194" w:hRule="exact" w:wrap="none" w:vAnchor="page" w:hAnchor="page" w:x="2885" w:y="5294"/>
        <w:shd w:val="clear" w:color="auto" w:fill="auto"/>
        <w:spacing w:after="0"/>
        <w:ind w:left="20" w:right="20" w:firstLine="0"/>
        <w:jc w:val="both"/>
      </w:pPr>
      <w:r>
        <w:rPr>
          <w:rStyle w:val="ab"/>
        </w:rPr>
        <w:t xml:space="preserve">производственный </w:t>
      </w:r>
      <w: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E80B14" w:rsidRDefault="00E07B23">
      <w:pPr>
        <w:pStyle w:val="9"/>
        <w:framePr w:w="11141" w:h="14194" w:hRule="exact" w:wrap="none" w:vAnchor="page" w:hAnchor="page" w:x="2885" w:y="5294"/>
        <w:shd w:val="clear" w:color="auto" w:fill="auto"/>
        <w:spacing w:after="0"/>
        <w:ind w:left="20" w:right="20" w:firstLine="0"/>
        <w:jc w:val="both"/>
      </w:pPr>
      <w:r>
        <w:rPr>
          <w:rStyle w:val="ab"/>
        </w:rPr>
        <w:t xml:space="preserve">Основными направлениями деятельности образовательной организации </w:t>
      </w:r>
      <w:r>
        <w:t>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E80B14" w:rsidRDefault="00E07B23">
      <w:pPr>
        <w:pStyle w:val="9"/>
        <w:framePr w:w="11141" w:h="14194" w:hRule="exact" w:wrap="none" w:vAnchor="page" w:hAnchor="page" w:x="2885" w:y="5294"/>
        <w:numPr>
          <w:ilvl w:val="0"/>
          <w:numId w:val="168"/>
        </w:numPr>
        <w:shd w:val="clear" w:color="auto" w:fill="auto"/>
        <w:tabs>
          <w:tab w:val="left" w:pos="745"/>
        </w:tabs>
        <w:spacing w:after="0" w:line="298" w:lineRule="exact"/>
        <w:ind w:left="20" w:right="20" w:firstLine="0"/>
        <w:jc w:val="both"/>
      </w:pPr>
      <w: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945" w:hRule="exact" w:wrap="none" w:vAnchor="page" w:hAnchor="page" w:x="2885" w:y="4261"/>
        <w:shd w:val="clear" w:color="auto" w:fill="auto"/>
        <w:spacing w:after="0" w:line="298" w:lineRule="exact"/>
        <w:ind w:left="20" w:right="20" w:firstLine="0"/>
        <w:jc w:val="both"/>
      </w:pPr>
      <w:r>
        <w:lastRenderedPageBreak/>
        <w:t>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w:t>
      </w:r>
    </w:p>
    <w:p w:rsidR="00E80B14" w:rsidRDefault="00E07B23">
      <w:pPr>
        <w:pStyle w:val="9"/>
        <w:framePr w:w="11141" w:h="14163" w:hRule="exact" w:wrap="none" w:vAnchor="page" w:hAnchor="page" w:x="2885" w:y="5332"/>
        <w:shd w:val="clear" w:color="auto" w:fill="auto"/>
        <w:spacing w:after="0"/>
        <w:ind w:left="20" w:right="20" w:firstLine="0"/>
        <w:jc w:val="both"/>
      </w:pPr>
      <w:r>
        <w:t>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E80B14" w:rsidRDefault="00E07B23">
      <w:pPr>
        <w:pStyle w:val="9"/>
        <w:framePr w:w="11141" w:h="14163" w:hRule="exact" w:wrap="none" w:vAnchor="page" w:hAnchor="page" w:x="2885" w:y="5332"/>
        <w:numPr>
          <w:ilvl w:val="0"/>
          <w:numId w:val="168"/>
        </w:numPr>
        <w:shd w:val="clear" w:color="auto" w:fill="auto"/>
        <w:tabs>
          <w:tab w:val="left" w:pos="740"/>
        </w:tabs>
        <w:spacing w:after="124" w:line="298" w:lineRule="exact"/>
        <w:ind w:left="20" w:right="20" w:firstLine="0"/>
        <w:jc w:val="both"/>
      </w:pPr>
      <w:r>
        <w:t xml:space="preserve">формирование мотивов и ценностей обучающегося в сфере </w:t>
      </w:r>
      <w:r>
        <w:rPr>
          <w:rStyle w:val="ab"/>
        </w:rPr>
        <w:t xml:space="preserve">отношений к России как Отечеству </w:t>
      </w:r>
      <w: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E80B14" w:rsidRDefault="00E07B23">
      <w:pPr>
        <w:pStyle w:val="9"/>
        <w:framePr w:w="11141" w:h="14163" w:hRule="exact" w:wrap="none" w:vAnchor="page" w:hAnchor="page" w:x="2885" w:y="5332"/>
        <w:numPr>
          <w:ilvl w:val="0"/>
          <w:numId w:val="168"/>
        </w:numPr>
        <w:shd w:val="clear" w:color="auto" w:fill="auto"/>
        <w:tabs>
          <w:tab w:val="left" w:pos="750"/>
        </w:tabs>
        <w:spacing w:after="120" w:line="293" w:lineRule="exact"/>
        <w:ind w:left="20" w:right="20" w:firstLine="0"/>
        <w:jc w:val="both"/>
      </w:pPr>
      <w:r>
        <w:t xml:space="preserve">включение обучающихся в процессы </w:t>
      </w:r>
      <w:r>
        <w:rPr>
          <w:rStyle w:val="ab"/>
        </w:rPr>
        <w:t xml:space="preserve">общественной самоорганизации </w:t>
      </w:r>
      <w:r>
        <w:t>(приобщение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E80B14" w:rsidRDefault="00E07B23">
      <w:pPr>
        <w:pStyle w:val="9"/>
        <w:framePr w:w="11141" w:h="14163" w:hRule="exact" w:wrap="none" w:vAnchor="page" w:hAnchor="page" w:x="2885" w:y="5332"/>
        <w:numPr>
          <w:ilvl w:val="0"/>
          <w:numId w:val="168"/>
        </w:numPr>
        <w:shd w:val="clear" w:color="auto" w:fill="auto"/>
        <w:tabs>
          <w:tab w:val="left" w:pos="740"/>
        </w:tabs>
        <w:spacing w:after="116" w:line="293" w:lineRule="exact"/>
        <w:ind w:left="20" w:right="20" w:firstLine="0"/>
        <w:jc w:val="both"/>
      </w:pPr>
      <w: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80B14" w:rsidRDefault="00E07B23">
      <w:pPr>
        <w:pStyle w:val="9"/>
        <w:framePr w:w="11141" w:h="14163" w:hRule="exact" w:wrap="none" w:vAnchor="page" w:hAnchor="page" w:x="2885" w:y="5332"/>
        <w:numPr>
          <w:ilvl w:val="0"/>
          <w:numId w:val="168"/>
        </w:numPr>
        <w:shd w:val="clear" w:color="auto" w:fill="auto"/>
        <w:tabs>
          <w:tab w:val="left" w:pos="745"/>
        </w:tabs>
        <w:spacing w:after="120" w:line="298" w:lineRule="exact"/>
        <w:ind w:left="20" w:right="20" w:firstLine="0"/>
        <w:jc w:val="both"/>
      </w:pPr>
      <w:r>
        <w:t xml:space="preserve">формирование мотивов и ценностей обучающегося в сфере </w:t>
      </w:r>
      <w:r>
        <w:rPr>
          <w:rStyle w:val="ab"/>
        </w:rPr>
        <w:t xml:space="preserve">трудовых отношений и выбора будущей профессии </w:t>
      </w:r>
      <w: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w:t>
      </w:r>
      <w:r>
        <w:softHyphen/>
        <w:t>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E80B14" w:rsidRDefault="00E07B23">
      <w:pPr>
        <w:pStyle w:val="9"/>
        <w:framePr w:w="11141" w:h="14163" w:hRule="exact" w:wrap="none" w:vAnchor="page" w:hAnchor="page" w:x="2885" w:y="5332"/>
        <w:numPr>
          <w:ilvl w:val="0"/>
          <w:numId w:val="168"/>
        </w:numPr>
        <w:shd w:val="clear" w:color="auto" w:fill="auto"/>
        <w:tabs>
          <w:tab w:val="left" w:pos="745"/>
        </w:tabs>
        <w:spacing w:after="124" w:line="298" w:lineRule="exact"/>
        <w:ind w:left="20" w:right="20" w:firstLine="0"/>
        <w:jc w:val="both"/>
      </w:pPr>
      <w:r>
        <w:t xml:space="preserve">формирование мотивационно-ценностных отношений обучающегося в сфере </w:t>
      </w:r>
      <w:r>
        <w:rPr>
          <w:rStyle w:val="ab"/>
        </w:rPr>
        <w:t xml:space="preserve">самопознания, самоопределения, самореализации, самосовершенствования </w:t>
      </w:r>
      <w: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E80B14" w:rsidRDefault="00E07B23">
      <w:pPr>
        <w:pStyle w:val="9"/>
        <w:framePr w:w="11141" w:h="14163" w:hRule="exact" w:wrap="none" w:vAnchor="page" w:hAnchor="page" w:x="2885" w:y="5332"/>
        <w:numPr>
          <w:ilvl w:val="0"/>
          <w:numId w:val="168"/>
        </w:numPr>
        <w:shd w:val="clear" w:color="auto" w:fill="auto"/>
        <w:tabs>
          <w:tab w:val="left" w:pos="750"/>
        </w:tabs>
        <w:spacing w:after="0" w:line="293" w:lineRule="exact"/>
        <w:ind w:left="20" w:right="20" w:firstLine="0"/>
        <w:jc w:val="both"/>
      </w:pPr>
      <w:r>
        <w:t xml:space="preserve">формирование мотивационно-ценностных отношений обучающегося в сфере </w:t>
      </w:r>
      <w:r>
        <w:rPr>
          <w:rStyle w:val="ab"/>
        </w:rPr>
        <w:t xml:space="preserve">здорового образа жизни </w:t>
      </w:r>
      <w: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6" w:h="6870" w:hRule="exact" w:wrap="none" w:vAnchor="page" w:hAnchor="page" w:x="2883" w:y="4240"/>
        <w:shd w:val="clear" w:color="auto" w:fill="auto"/>
        <w:spacing w:after="120" w:line="298" w:lineRule="exact"/>
        <w:ind w:left="20" w:right="20" w:firstLine="0"/>
        <w:jc w:val="both"/>
      </w:pPr>
      <w:r>
        <w:lastRenderedPageBreak/>
        <w:t>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E80B14" w:rsidRDefault="00E07B23">
      <w:pPr>
        <w:pStyle w:val="9"/>
        <w:framePr w:w="11146" w:h="6870" w:hRule="exact" w:wrap="none" w:vAnchor="page" w:hAnchor="page" w:x="2883" w:y="4240"/>
        <w:numPr>
          <w:ilvl w:val="0"/>
          <w:numId w:val="168"/>
        </w:numPr>
        <w:shd w:val="clear" w:color="auto" w:fill="auto"/>
        <w:tabs>
          <w:tab w:val="left" w:pos="740"/>
        </w:tabs>
        <w:spacing w:after="120" w:line="298" w:lineRule="exact"/>
        <w:ind w:left="20" w:right="20" w:firstLine="0"/>
        <w:jc w:val="both"/>
      </w:pPr>
      <w:r>
        <w:t xml:space="preserve">формирование мотивов и ценностей обучающегося в сфере </w:t>
      </w:r>
      <w:r>
        <w:rPr>
          <w:rStyle w:val="ab"/>
        </w:rPr>
        <w:t xml:space="preserve">отношений к природе </w:t>
      </w:r>
      <w: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E80B14" w:rsidRDefault="00E07B23">
      <w:pPr>
        <w:pStyle w:val="9"/>
        <w:framePr w:w="11146" w:h="6870" w:hRule="exact" w:wrap="none" w:vAnchor="page" w:hAnchor="page" w:x="2883" w:y="4240"/>
        <w:numPr>
          <w:ilvl w:val="0"/>
          <w:numId w:val="168"/>
        </w:numPr>
        <w:shd w:val="clear" w:color="auto" w:fill="auto"/>
        <w:tabs>
          <w:tab w:val="left" w:pos="750"/>
        </w:tabs>
        <w:spacing w:after="0" w:line="298" w:lineRule="exact"/>
        <w:ind w:left="20" w:right="20" w:firstLine="0"/>
        <w:jc w:val="both"/>
      </w:pPr>
      <w:r>
        <w:t xml:space="preserve">формирование мотивационно-ценностных отношений обучающегося в </w:t>
      </w:r>
      <w:r>
        <w:rPr>
          <w:rStyle w:val="ab"/>
        </w:rPr>
        <w:t xml:space="preserve">сфере искусства </w:t>
      </w:r>
      <w: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w:t>
      </w:r>
      <w:r>
        <w:softHyphen/>
        <w:t>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E80B14" w:rsidRDefault="00E07B23">
      <w:pPr>
        <w:pStyle w:val="1121"/>
        <w:framePr w:w="11146" w:h="8060" w:hRule="exact" w:wrap="none" w:vAnchor="page" w:hAnchor="page" w:x="2883" w:y="11514"/>
        <w:numPr>
          <w:ilvl w:val="0"/>
          <w:numId w:val="170"/>
        </w:numPr>
        <w:shd w:val="clear" w:color="auto" w:fill="auto"/>
        <w:tabs>
          <w:tab w:val="left" w:pos="630"/>
        </w:tabs>
        <w:spacing w:before="0" w:after="0" w:line="274" w:lineRule="exact"/>
        <w:ind w:left="20" w:right="20"/>
      </w:pPr>
      <w:bookmarkStart w:id="106" w:name="bookmark106"/>
      <w:r>
        <w:t>Содержание, виды деятельности и формы занятий с обучающимися (по направлениям духовно</w:t>
      </w:r>
      <w:r>
        <w:softHyphen/>
        <w:t>нравственного развития, воспитания и социализации обучающихся)</w:t>
      </w:r>
      <w:bookmarkEnd w:id="106"/>
    </w:p>
    <w:p w:rsidR="00E80B14" w:rsidRDefault="00E07B23">
      <w:pPr>
        <w:pStyle w:val="9"/>
        <w:framePr w:w="11146" w:h="8060" w:hRule="exact" w:wrap="none" w:vAnchor="page" w:hAnchor="page" w:x="2883" w:y="11514"/>
        <w:shd w:val="clear" w:color="auto" w:fill="auto"/>
        <w:spacing w:after="0"/>
        <w:ind w:left="20" w:right="20" w:firstLine="0"/>
        <w:jc w:val="both"/>
      </w:pPr>
      <w: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80B14" w:rsidRDefault="00E07B23">
      <w:pPr>
        <w:pStyle w:val="9"/>
        <w:framePr w:w="11146" w:h="8060" w:hRule="exact" w:wrap="none" w:vAnchor="page" w:hAnchor="page" w:x="2883" w:y="11514"/>
        <w:numPr>
          <w:ilvl w:val="0"/>
          <w:numId w:val="167"/>
        </w:numPr>
        <w:shd w:val="clear" w:color="auto" w:fill="auto"/>
        <w:tabs>
          <w:tab w:val="left" w:pos="303"/>
        </w:tabs>
        <w:spacing w:after="0"/>
        <w:ind w:left="20" w:right="20" w:firstLine="0"/>
        <w:jc w:val="both"/>
      </w:pPr>
      <w: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80B14" w:rsidRDefault="00E07B23">
      <w:pPr>
        <w:pStyle w:val="9"/>
        <w:framePr w:w="11146" w:h="8060" w:hRule="exact" w:wrap="none" w:vAnchor="page" w:hAnchor="page" w:x="2883" w:y="11514"/>
        <w:numPr>
          <w:ilvl w:val="0"/>
          <w:numId w:val="167"/>
        </w:numPr>
        <w:shd w:val="clear" w:color="auto" w:fill="auto"/>
        <w:tabs>
          <w:tab w:val="left" w:pos="169"/>
        </w:tabs>
        <w:spacing w:after="0"/>
        <w:ind w:left="20" w:right="20" w:firstLine="0"/>
        <w:jc w:val="both"/>
      </w:pPr>
      <w:r>
        <w:t>информационное и коммуникативное обеспечение рефлексии обучающихся межличностных отношений с окружающими;</w:t>
      </w:r>
    </w:p>
    <w:p w:rsidR="00E80B14" w:rsidRDefault="00E07B23">
      <w:pPr>
        <w:pStyle w:val="9"/>
        <w:framePr w:w="11146" w:h="8060" w:hRule="exact" w:wrap="none" w:vAnchor="page" w:hAnchor="page" w:x="2883" w:y="11514"/>
        <w:numPr>
          <w:ilvl w:val="0"/>
          <w:numId w:val="167"/>
        </w:numPr>
        <w:shd w:val="clear" w:color="auto" w:fill="auto"/>
        <w:tabs>
          <w:tab w:val="left" w:pos="279"/>
        </w:tabs>
        <w:spacing w:after="0"/>
        <w:ind w:left="20" w:right="20" w:firstLine="0"/>
        <w:jc w:val="both"/>
      </w:pPr>
      <w: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E80B14" w:rsidRDefault="00E07B23">
      <w:pPr>
        <w:pStyle w:val="9"/>
        <w:framePr w:w="11146" w:h="8060" w:hRule="exact" w:wrap="none" w:vAnchor="page" w:hAnchor="page" w:x="2883" w:y="11514"/>
        <w:shd w:val="clear" w:color="auto" w:fill="auto"/>
        <w:spacing w:after="0"/>
        <w:ind w:left="20" w:right="20" w:firstLine="0"/>
        <w:jc w:val="both"/>
      </w:pPr>
      <w: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E80B14" w:rsidRDefault="00E07B23">
      <w:pPr>
        <w:pStyle w:val="9"/>
        <w:framePr w:w="11146" w:h="8060" w:hRule="exact" w:wrap="none" w:vAnchor="page" w:hAnchor="page" w:x="2883" w:y="11514"/>
        <w:shd w:val="clear" w:color="auto" w:fill="auto"/>
        <w:spacing w:after="0"/>
        <w:ind w:left="20" w:right="20" w:firstLine="0"/>
        <w:jc w:val="both"/>
      </w:pPr>
      <w:r>
        <w:t xml:space="preserve">Формирование мотивов и ценностей обучающегося </w:t>
      </w:r>
      <w:r>
        <w:rPr>
          <w:rStyle w:val="ab"/>
        </w:rPr>
        <w:t xml:space="preserve">в сфере отношений к России как Отечеству </w:t>
      </w:r>
      <w: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E80B14" w:rsidRDefault="00E07B23">
      <w:pPr>
        <w:pStyle w:val="9"/>
        <w:framePr w:w="11146" w:h="8060" w:hRule="exact" w:wrap="none" w:vAnchor="page" w:hAnchor="page" w:x="2883" w:y="11514"/>
        <w:shd w:val="clear" w:color="auto" w:fill="auto"/>
        <w:spacing w:after="0"/>
        <w:ind w:left="20" w:right="20" w:firstLine="0"/>
        <w:jc w:val="both"/>
      </w:pPr>
      <w:r>
        <w:t xml:space="preserve">Включение обучающихся </w:t>
      </w:r>
      <w:r>
        <w:rPr>
          <w:rStyle w:val="ab"/>
        </w:rPr>
        <w:t xml:space="preserve">в сферу общественной самоорганизации </w:t>
      </w:r>
      <w:r>
        <w:t>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6" w:h="15014" w:hRule="exact" w:wrap="none" w:vAnchor="page" w:hAnchor="page" w:x="2883" w:y="4370"/>
        <w:shd w:val="clear" w:color="auto" w:fill="auto"/>
        <w:spacing w:after="0" w:line="278" w:lineRule="exact"/>
        <w:ind w:left="20" w:right="20" w:firstLine="0"/>
        <w:jc w:val="both"/>
      </w:pPr>
      <w:r>
        <w:lastRenderedPageBreak/>
        <w:t>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E80B14" w:rsidRDefault="00E07B23">
      <w:pPr>
        <w:pStyle w:val="9"/>
        <w:framePr w:w="11146" w:h="15014" w:hRule="exact" w:wrap="none" w:vAnchor="page" w:hAnchor="page" w:x="2883" w:y="4370"/>
        <w:shd w:val="clear" w:color="auto" w:fill="auto"/>
        <w:spacing w:after="0" w:line="278" w:lineRule="exact"/>
        <w:ind w:left="20" w:firstLine="0"/>
        <w:jc w:val="both"/>
      </w:pPr>
      <w:r>
        <w:t>Включение обучающихся в сферу общественной самоорганизации предусматривает следующие этапы:</w:t>
      </w:r>
    </w:p>
    <w:p w:rsidR="00E80B14" w:rsidRDefault="00E07B23">
      <w:pPr>
        <w:pStyle w:val="9"/>
        <w:framePr w:w="11146" w:h="15014" w:hRule="exact" w:wrap="none" w:vAnchor="page" w:hAnchor="page" w:x="2883" w:y="4370"/>
        <w:numPr>
          <w:ilvl w:val="0"/>
          <w:numId w:val="168"/>
        </w:numPr>
        <w:shd w:val="clear" w:color="auto" w:fill="auto"/>
        <w:tabs>
          <w:tab w:val="left" w:pos="740"/>
        </w:tabs>
        <w:spacing w:after="124" w:line="298" w:lineRule="exact"/>
        <w:ind w:left="20" w:right="20" w:firstLine="0"/>
        <w:jc w:val="both"/>
      </w:pPr>
      <w: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E80B14" w:rsidRDefault="00E07B23">
      <w:pPr>
        <w:pStyle w:val="9"/>
        <w:framePr w:w="11146" w:h="15014" w:hRule="exact" w:wrap="none" w:vAnchor="page" w:hAnchor="page" w:x="2883" w:y="4370"/>
        <w:numPr>
          <w:ilvl w:val="0"/>
          <w:numId w:val="168"/>
        </w:numPr>
        <w:shd w:val="clear" w:color="auto" w:fill="auto"/>
        <w:tabs>
          <w:tab w:val="left" w:pos="740"/>
        </w:tabs>
        <w:spacing w:after="124" w:line="293" w:lineRule="exact"/>
        <w:ind w:left="20" w:right="20" w:firstLine="0"/>
        <w:jc w:val="both"/>
      </w:pPr>
      <w: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E80B14" w:rsidRDefault="00E07B23">
      <w:pPr>
        <w:pStyle w:val="9"/>
        <w:framePr w:w="11146" w:h="15014" w:hRule="exact" w:wrap="none" w:vAnchor="page" w:hAnchor="page" w:x="2883" w:y="4370"/>
        <w:numPr>
          <w:ilvl w:val="0"/>
          <w:numId w:val="168"/>
        </w:numPr>
        <w:shd w:val="clear" w:color="auto" w:fill="auto"/>
        <w:tabs>
          <w:tab w:val="left" w:pos="745"/>
        </w:tabs>
        <w:spacing w:after="112" w:line="288" w:lineRule="exact"/>
        <w:ind w:left="20" w:right="20" w:firstLine="0"/>
        <w:jc w:val="both"/>
      </w:pPr>
      <w: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E80B14" w:rsidRDefault="00E07B23">
      <w:pPr>
        <w:pStyle w:val="9"/>
        <w:framePr w:w="11146" w:h="15014" w:hRule="exact" w:wrap="none" w:vAnchor="page" w:hAnchor="page" w:x="2883" w:y="4370"/>
        <w:numPr>
          <w:ilvl w:val="0"/>
          <w:numId w:val="168"/>
        </w:numPr>
        <w:shd w:val="clear" w:color="auto" w:fill="auto"/>
        <w:tabs>
          <w:tab w:val="left" w:pos="745"/>
        </w:tabs>
        <w:spacing w:after="120" w:line="298" w:lineRule="exact"/>
        <w:ind w:left="20" w:right="20" w:firstLine="0"/>
        <w:jc w:val="both"/>
      </w:pPr>
      <w: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E80B14" w:rsidRDefault="00E07B23">
      <w:pPr>
        <w:pStyle w:val="9"/>
        <w:framePr w:w="11146" w:h="15014" w:hRule="exact" w:wrap="none" w:vAnchor="page" w:hAnchor="page" w:x="2883" w:y="4370"/>
        <w:numPr>
          <w:ilvl w:val="0"/>
          <w:numId w:val="168"/>
        </w:numPr>
        <w:shd w:val="clear" w:color="auto" w:fill="auto"/>
        <w:tabs>
          <w:tab w:val="left" w:pos="740"/>
        </w:tabs>
        <w:spacing w:after="116" w:line="298" w:lineRule="exact"/>
        <w:ind w:left="20" w:right="20" w:firstLine="0"/>
        <w:jc w:val="both"/>
      </w:pPr>
      <w: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E80B14" w:rsidRDefault="00E07B23">
      <w:pPr>
        <w:pStyle w:val="9"/>
        <w:framePr w:w="11146" w:h="15014" w:hRule="exact" w:wrap="none" w:vAnchor="page" w:hAnchor="page" w:x="2883" w:y="4370"/>
        <w:numPr>
          <w:ilvl w:val="0"/>
          <w:numId w:val="168"/>
        </w:numPr>
        <w:shd w:val="clear" w:color="auto" w:fill="auto"/>
        <w:tabs>
          <w:tab w:val="left" w:pos="735"/>
        </w:tabs>
        <w:spacing w:after="128" w:line="302" w:lineRule="exact"/>
        <w:ind w:left="20" w:right="20" w:firstLine="0"/>
        <w:jc w:val="both"/>
      </w:pPr>
      <w:r>
        <w:t>демонстрация вариативности социальных ситуаций, ситуаций выбора и необходимости планирования собственной деятельности;</w:t>
      </w:r>
    </w:p>
    <w:p w:rsidR="00E80B14" w:rsidRDefault="00E07B23">
      <w:pPr>
        <w:pStyle w:val="9"/>
        <w:framePr w:w="11146" w:h="15014" w:hRule="exact" w:wrap="none" w:vAnchor="page" w:hAnchor="page" w:x="2883" w:y="4370"/>
        <w:numPr>
          <w:ilvl w:val="0"/>
          <w:numId w:val="168"/>
        </w:numPr>
        <w:shd w:val="clear" w:color="auto" w:fill="auto"/>
        <w:tabs>
          <w:tab w:val="left" w:pos="740"/>
        </w:tabs>
        <w:spacing w:after="113" w:line="293" w:lineRule="exact"/>
        <w:ind w:left="20" w:right="20" w:firstLine="0"/>
        <w:jc w:val="both"/>
      </w:pPr>
      <w: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E80B14" w:rsidRDefault="00E07B23">
      <w:pPr>
        <w:pStyle w:val="9"/>
        <w:framePr w:w="11146" w:h="15014" w:hRule="exact" w:wrap="none" w:vAnchor="page" w:hAnchor="page" w:x="2883" w:y="4370"/>
        <w:numPr>
          <w:ilvl w:val="0"/>
          <w:numId w:val="168"/>
        </w:numPr>
        <w:shd w:val="clear" w:color="auto" w:fill="auto"/>
        <w:tabs>
          <w:tab w:val="left" w:pos="745"/>
        </w:tabs>
        <w:spacing w:after="143" w:line="302" w:lineRule="exact"/>
        <w:ind w:left="20" w:right="20" w:firstLine="0"/>
        <w:jc w:val="both"/>
      </w:pPr>
      <w:r>
        <w:t>содействие школьникам в проектировании и планировании собственного участия в социальной деятельности.</w:t>
      </w:r>
    </w:p>
    <w:p w:rsidR="00E80B14" w:rsidRDefault="00E07B23">
      <w:pPr>
        <w:pStyle w:val="9"/>
        <w:framePr w:w="11146" w:h="15014" w:hRule="exact" w:wrap="none" w:vAnchor="page" w:hAnchor="page" w:x="2883" w:y="4370"/>
        <w:shd w:val="clear" w:color="auto" w:fill="auto"/>
        <w:spacing w:after="0"/>
        <w:ind w:left="20" w:right="20" w:firstLine="0"/>
        <w:jc w:val="both"/>
      </w:pPr>
      <w: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E80B14" w:rsidRDefault="00E07B23">
      <w:pPr>
        <w:pStyle w:val="9"/>
        <w:framePr w:w="11146" w:h="15014" w:hRule="exact" w:wrap="none" w:vAnchor="page" w:hAnchor="page" w:x="2883" w:y="4370"/>
        <w:shd w:val="clear" w:color="auto" w:fill="auto"/>
        <w:spacing w:after="0"/>
        <w:ind w:left="20" w:right="20" w:firstLine="0"/>
        <w:jc w:val="both"/>
      </w:pPr>
      <w:r>
        <w:t xml:space="preserve">При формировании ответственного </w:t>
      </w:r>
      <w:r>
        <w:rPr>
          <w:rStyle w:val="ab"/>
        </w:rPr>
        <w:t xml:space="preserve">отношения к учебно-познавательной деятельности </w:t>
      </w:r>
      <w: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E80B14" w:rsidRDefault="00E07B23">
      <w:pPr>
        <w:pStyle w:val="9"/>
        <w:framePr w:w="11146" w:h="15014" w:hRule="exact" w:wrap="none" w:vAnchor="page" w:hAnchor="page" w:x="2883" w:y="4370"/>
        <w:shd w:val="clear" w:color="auto" w:fill="auto"/>
        <w:spacing w:after="0"/>
        <w:ind w:left="20" w:right="20" w:firstLine="0"/>
        <w:jc w:val="both"/>
      </w:pPr>
      <w:r>
        <w:t xml:space="preserve">Формирование мотивов и ценностей обучающегося </w:t>
      </w:r>
      <w:r>
        <w:rPr>
          <w:rStyle w:val="ab"/>
        </w:rPr>
        <w:t xml:space="preserve">в сфере трудовых отношений и выбора будущей профессии </w:t>
      </w:r>
      <w: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E80B14" w:rsidRDefault="00E07B23">
      <w:pPr>
        <w:pStyle w:val="9"/>
        <w:framePr w:w="11146" w:h="15014" w:hRule="exact" w:wrap="none" w:vAnchor="page" w:hAnchor="page" w:x="2883" w:y="4370"/>
        <w:shd w:val="clear" w:color="auto" w:fill="auto"/>
        <w:spacing w:after="0"/>
        <w:ind w:left="20" w:right="20" w:firstLine="0"/>
        <w:jc w:val="both"/>
      </w:pPr>
      <w:r>
        <w:t xml:space="preserve">Мотивы и ценности обучающегося в сфере </w:t>
      </w:r>
      <w:r>
        <w:rPr>
          <w:rStyle w:val="ab"/>
        </w:rPr>
        <w:t xml:space="preserve">отношений к природе </w:t>
      </w:r>
      <w:r>
        <w:t>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E80B14" w:rsidRDefault="00E07B23">
      <w:pPr>
        <w:pStyle w:val="9"/>
        <w:framePr w:w="11146" w:h="15014" w:hRule="exact" w:wrap="none" w:vAnchor="page" w:hAnchor="page" w:x="2883" w:y="4370"/>
        <w:shd w:val="clear" w:color="auto" w:fill="auto"/>
        <w:spacing w:after="0"/>
        <w:ind w:left="20" w:right="20" w:firstLine="0"/>
        <w:jc w:val="both"/>
      </w:pPr>
      <w:r>
        <w:t xml:space="preserve">Реализация задач развития </w:t>
      </w:r>
      <w:r>
        <w:rPr>
          <w:rStyle w:val="ab"/>
        </w:rPr>
        <w:t xml:space="preserve">эстетического сознания </w:t>
      </w:r>
      <w:r>
        <w:t>обучающихся может быть возложена на уроки предметной областей «Филология», «Искусство», а также на различные формы внеурочной деятельности.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15231" w:hRule="exact" w:wrap="none" w:vAnchor="page" w:hAnchor="page" w:x="2885" w:y="4273"/>
        <w:shd w:val="clear" w:color="auto" w:fill="auto"/>
        <w:spacing w:after="240"/>
        <w:ind w:left="20" w:right="20" w:firstLine="0"/>
        <w:jc w:val="both"/>
      </w:pPr>
      <w:r>
        <w:lastRenderedPageBreak/>
        <w:t xml:space="preserve">Задача по </w:t>
      </w:r>
      <w:r>
        <w:rPr>
          <w:rStyle w:val="ab"/>
        </w:rPr>
        <w:t xml:space="preserve">формированию целостного мировоззрения, </w:t>
      </w:r>
      <w:r>
        <w:t>соответствующего современному уровню развития науки и общественной практики, может быть возложена на уроки предметных областей «Общественно</w:t>
      </w:r>
      <w:r>
        <w:softHyphen/>
        <w:t>научные предметы», «Естественнонаучные предметы», различные формы внеурочной деятельности.</w:t>
      </w:r>
    </w:p>
    <w:p w:rsidR="00E80B14" w:rsidRDefault="00E07B23">
      <w:pPr>
        <w:pStyle w:val="1121"/>
        <w:framePr w:w="11141" w:h="15231" w:hRule="exact" w:wrap="none" w:vAnchor="page" w:hAnchor="page" w:x="2885" w:y="4273"/>
        <w:numPr>
          <w:ilvl w:val="0"/>
          <w:numId w:val="170"/>
        </w:numPr>
        <w:shd w:val="clear" w:color="auto" w:fill="auto"/>
        <w:tabs>
          <w:tab w:val="left" w:pos="620"/>
        </w:tabs>
        <w:spacing w:before="0" w:after="0" w:line="274" w:lineRule="exact"/>
        <w:ind w:left="20"/>
      </w:pPr>
      <w:bookmarkStart w:id="107" w:name="bookmark107"/>
      <w:r>
        <w:t>Формы индивидуальной и групповой организации профессиональной ориентации обучающихся</w:t>
      </w:r>
      <w:bookmarkEnd w:id="107"/>
    </w:p>
    <w:p w:rsidR="00E80B14" w:rsidRDefault="00E07B23">
      <w:pPr>
        <w:pStyle w:val="9"/>
        <w:framePr w:w="11141" w:h="15231" w:hRule="exact" w:wrap="none" w:vAnchor="page" w:hAnchor="page" w:x="2885" w:y="4273"/>
        <w:shd w:val="clear" w:color="auto" w:fill="auto"/>
        <w:spacing w:after="0"/>
        <w:ind w:left="20" w:right="20" w:firstLine="0"/>
        <w:jc w:val="both"/>
      </w:pPr>
      <w: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w:t>
      </w:r>
      <w:r>
        <w:rPr>
          <w:rStyle w:val="ab"/>
        </w:rPr>
        <w:t xml:space="preserve">«Ярмарка профессий» </w:t>
      </w:r>
      <w: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E80B14" w:rsidRDefault="00E07B23">
      <w:pPr>
        <w:pStyle w:val="9"/>
        <w:framePr w:w="11141" w:h="15231" w:hRule="exact" w:wrap="none" w:vAnchor="page" w:hAnchor="page" w:x="2885" w:y="4273"/>
        <w:shd w:val="clear" w:color="auto" w:fill="auto"/>
        <w:spacing w:after="0"/>
        <w:ind w:left="20" w:right="20" w:firstLine="0"/>
        <w:jc w:val="both"/>
      </w:pPr>
      <w:r>
        <w:rPr>
          <w:rStyle w:val="ab"/>
        </w:rPr>
        <w:t xml:space="preserve">Дни открытых дверей </w:t>
      </w:r>
      <w:r>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E80B14" w:rsidRDefault="00E07B23">
      <w:pPr>
        <w:pStyle w:val="9"/>
        <w:framePr w:w="11141" w:h="15231" w:hRule="exact" w:wrap="none" w:vAnchor="page" w:hAnchor="page" w:x="2885" w:y="4273"/>
        <w:shd w:val="clear" w:color="auto" w:fill="auto"/>
        <w:spacing w:after="0"/>
        <w:ind w:left="20" w:right="20" w:firstLine="0"/>
        <w:jc w:val="both"/>
      </w:pPr>
      <w:r>
        <w:rPr>
          <w:rStyle w:val="ab"/>
        </w:rPr>
        <w:t xml:space="preserve">Экскурсия </w:t>
      </w:r>
      <w:r>
        <w:t xml:space="preserve">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r>
        <w:rPr>
          <w:rStyle w:val="ab"/>
        </w:rPr>
        <w:t xml:space="preserve">Предметная неделя </w:t>
      </w:r>
      <w: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 мету/пред метам, встреч с интересными людьми, избравшими профессию, близкую к этой предметной сфере.</w:t>
      </w:r>
    </w:p>
    <w:p w:rsidR="00E80B14" w:rsidRDefault="00E07B23">
      <w:pPr>
        <w:pStyle w:val="9"/>
        <w:framePr w:w="11141" w:h="15231" w:hRule="exact" w:wrap="none" w:vAnchor="page" w:hAnchor="page" w:x="2885" w:y="4273"/>
        <w:shd w:val="clear" w:color="auto" w:fill="auto"/>
        <w:spacing w:after="0"/>
        <w:ind w:left="20" w:right="20" w:firstLine="0"/>
        <w:jc w:val="both"/>
      </w:pPr>
      <w:r>
        <w:rPr>
          <w:rStyle w:val="ab"/>
        </w:rPr>
        <w:t xml:space="preserve">Олимпиады по предметам </w:t>
      </w:r>
      <w: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E80B14" w:rsidRDefault="00E07B23">
      <w:pPr>
        <w:pStyle w:val="9"/>
        <w:framePr w:w="11141" w:h="15231" w:hRule="exact" w:wrap="none" w:vAnchor="page" w:hAnchor="page" w:x="2885" w:y="4273"/>
        <w:shd w:val="clear" w:color="auto" w:fill="auto"/>
        <w:spacing w:after="240"/>
        <w:ind w:left="20" w:right="20" w:firstLine="0"/>
        <w:jc w:val="both"/>
      </w:pPr>
      <w:r>
        <w:rPr>
          <w:rStyle w:val="ab"/>
        </w:rPr>
        <w:t xml:space="preserve">Конкурсы профессионального мастерства </w:t>
      </w:r>
      <w: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E80B14" w:rsidRDefault="00E07B23">
      <w:pPr>
        <w:pStyle w:val="1121"/>
        <w:framePr w:w="11141" w:h="15231" w:hRule="exact" w:wrap="none" w:vAnchor="page" w:hAnchor="page" w:x="2885" w:y="4273"/>
        <w:numPr>
          <w:ilvl w:val="0"/>
          <w:numId w:val="170"/>
        </w:numPr>
        <w:shd w:val="clear" w:color="auto" w:fill="auto"/>
        <w:tabs>
          <w:tab w:val="left" w:pos="692"/>
        </w:tabs>
        <w:spacing w:before="0" w:after="0" w:line="274" w:lineRule="exact"/>
        <w:ind w:left="20" w:right="20"/>
      </w:pPr>
      <w:bookmarkStart w:id="108" w:name="bookmark108"/>
      <w: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08"/>
    </w:p>
    <w:p w:rsidR="00E80B14" w:rsidRDefault="00E07B23">
      <w:pPr>
        <w:pStyle w:val="9"/>
        <w:framePr w:w="11141" w:h="15231" w:hRule="exact" w:wrap="none" w:vAnchor="page" w:hAnchor="page" w:x="2885" w:y="4273"/>
        <w:shd w:val="clear" w:color="auto" w:fill="auto"/>
        <w:spacing w:after="0"/>
        <w:ind w:left="20" w:right="20" w:firstLine="0"/>
        <w:jc w:val="both"/>
      </w:pPr>
      <w: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E80B14" w:rsidRDefault="00E07B23">
      <w:pPr>
        <w:pStyle w:val="9"/>
        <w:framePr w:w="11141" w:h="15231" w:hRule="exact" w:wrap="none" w:vAnchor="page" w:hAnchor="page" w:x="2885" w:y="4273"/>
        <w:shd w:val="clear" w:color="auto" w:fill="auto"/>
        <w:spacing w:after="0"/>
        <w:ind w:left="20" w:right="20" w:firstLine="0"/>
        <w:jc w:val="both"/>
      </w:pPr>
      <w: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E80B14" w:rsidRDefault="00E07B23">
      <w:pPr>
        <w:pStyle w:val="9"/>
        <w:framePr w:w="11141" w:h="15231" w:hRule="exact" w:wrap="none" w:vAnchor="page" w:hAnchor="page" w:x="2885" w:y="4273"/>
        <w:shd w:val="clear" w:color="auto" w:fill="auto"/>
        <w:spacing w:after="0"/>
        <w:ind w:left="20" w:firstLine="0"/>
        <w:jc w:val="both"/>
      </w:pPr>
      <w:r>
        <w:rPr>
          <w:rStyle w:val="ab"/>
        </w:rPr>
        <w:t xml:space="preserve">Организационно-административный этап </w:t>
      </w:r>
      <w:r>
        <w:t>(ведущий субъект — администрация школы) включает:</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lastRenderedPageBreak/>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t>адаптацию процессов стихийной социальной деятельности обучающихся средствами целенаправленной деятельности по программе социализации;</w:t>
      </w:r>
    </w:p>
    <w:p w:rsidR="00E80B14" w:rsidRDefault="00E07B23">
      <w:pPr>
        <w:pStyle w:val="9"/>
        <w:framePr w:w="11146" w:h="15004" w:hRule="exact" w:wrap="none" w:vAnchor="page" w:hAnchor="page" w:x="2883" w:y="4368"/>
        <w:numPr>
          <w:ilvl w:val="0"/>
          <w:numId w:val="164"/>
        </w:numPr>
        <w:shd w:val="clear" w:color="auto" w:fill="auto"/>
        <w:tabs>
          <w:tab w:val="left" w:pos="745"/>
        </w:tabs>
        <w:spacing w:after="0" w:line="302" w:lineRule="exact"/>
        <w:ind w:left="20" w:right="20" w:firstLine="0"/>
        <w:jc w:val="both"/>
      </w:pPr>
      <w: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firstLine="0"/>
        <w:jc w:val="both"/>
      </w:pPr>
      <w:r>
        <w:t>создание условий для организованной деятельности школьных социальных групп;</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298" w:lineRule="exact"/>
        <w:ind w:left="20" w:right="20" w:firstLine="0"/>
        <w:jc w:val="both"/>
      </w:pPr>
      <w:r>
        <w:t>поддержание субъектного характера социализации обучающегося, развития его самостоятельности и инициативности в социальной деятельности.</w:t>
      </w:r>
    </w:p>
    <w:p w:rsidR="00E80B14" w:rsidRDefault="00E07B23">
      <w:pPr>
        <w:pStyle w:val="9"/>
        <w:framePr w:w="11146" w:h="15004" w:hRule="exact" w:wrap="none" w:vAnchor="page" w:hAnchor="page" w:x="2883" w:y="4368"/>
        <w:shd w:val="clear" w:color="auto" w:fill="auto"/>
        <w:spacing w:after="0" w:line="298" w:lineRule="exact"/>
        <w:ind w:left="20" w:firstLine="0"/>
        <w:jc w:val="both"/>
      </w:pPr>
      <w:r>
        <w:t>Организационно-педагогический этап (ведущий субъект — педагогический коллектив школы) включает:</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298" w:lineRule="exact"/>
        <w:ind w:left="20" w:right="20" w:firstLine="0"/>
        <w:jc w:val="both"/>
      </w:pPr>
      <w:r>
        <w:t>обеспечение целенаправленности, системности и непрерывности процесса социализации обучающихся;</w:t>
      </w:r>
    </w:p>
    <w:p w:rsidR="00E80B14" w:rsidRDefault="00E07B23">
      <w:pPr>
        <w:pStyle w:val="9"/>
        <w:framePr w:w="11146" w:h="15004" w:hRule="exact" w:wrap="none" w:vAnchor="page" w:hAnchor="page" w:x="2883" w:y="4368"/>
        <w:numPr>
          <w:ilvl w:val="0"/>
          <w:numId w:val="164"/>
        </w:numPr>
        <w:shd w:val="clear" w:color="auto" w:fill="auto"/>
        <w:tabs>
          <w:tab w:val="left" w:pos="750"/>
        </w:tabs>
        <w:spacing w:after="0" w:line="298" w:lineRule="exact"/>
        <w:ind w:left="20" w:right="20" w:firstLine="0"/>
        <w:jc w:val="both"/>
      </w:pPr>
      <w: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E80B14" w:rsidRDefault="00E07B23">
      <w:pPr>
        <w:pStyle w:val="9"/>
        <w:framePr w:w="11146" w:h="15004" w:hRule="exact" w:wrap="none" w:vAnchor="page" w:hAnchor="page" w:x="2883" w:y="4368"/>
        <w:numPr>
          <w:ilvl w:val="0"/>
          <w:numId w:val="164"/>
        </w:numPr>
        <w:shd w:val="clear" w:color="auto" w:fill="auto"/>
        <w:tabs>
          <w:tab w:val="left" w:pos="745"/>
        </w:tabs>
        <w:spacing w:after="0" w:line="298" w:lineRule="exact"/>
        <w:ind w:left="20" w:right="20" w:firstLine="0"/>
        <w:jc w:val="both"/>
      </w:pPr>
      <w: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firstLine="0"/>
        <w:jc w:val="both"/>
      </w:pPr>
      <w:r>
        <w:t>создание условий для социальной деятельности обучающихся в процессе обучения и воспитания;</w:t>
      </w:r>
    </w:p>
    <w:p w:rsidR="00E80B14" w:rsidRDefault="00E07B23">
      <w:pPr>
        <w:pStyle w:val="9"/>
        <w:framePr w:w="11146" w:h="15004" w:hRule="exact" w:wrap="none" w:vAnchor="page" w:hAnchor="page" w:x="2883" w:y="4368"/>
        <w:numPr>
          <w:ilvl w:val="0"/>
          <w:numId w:val="164"/>
        </w:numPr>
        <w:shd w:val="clear" w:color="auto" w:fill="auto"/>
        <w:tabs>
          <w:tab w:val="left" w:pos="745"/>
        </w:tabs>
        <w:spacing w:after="0" w:line="302" w:lineRule="exact"/>
        <w:ind w:left="20" w:right="20" w:firstLine="0"/>
        <w:jc w:val="both"/>
      </w:pPr>
      <w: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E80B14" w:rsidRDefault="00E07B23">
      <w:pPr>
        <w:pStyle w:val="9"/>
        <w:framePr w:w="11146" w:h="15004" w:hRule="exact" w:wrap="none" w:vAnchor="page" w:hAnchor="page" w:x="2883" w:y="4368"/>
        <w:numPr>
          <w:ilvl w:val="0"/>
          <w:numId w:val="164"/>
        </w:numPr>
        <w:shd w:val="clear" w:color="auto" w:fill="auto"/>
        <w:tabs>
          <w:tab w:val="left" w:pos="750"/>
        </w:tabs>
        <w:spacing w:after="0" w:line="302" w:lineRule="exact"/>
        <w:ind w:left="20" w:right="20" w:firstLine="0"/>
        <w:jc w:val="both"/>
      </w:pPr>
      <w: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t>использование социальной деятельности как ведущего фактора формирования личности обучающегося;</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t>использование роли коллектива в формировании идейно-нравственной ориентации личности обучающегося, его социальной и гражданской позиции;</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E80B14" w:rsidRDefault="00E07B23">
      <w:pPr>
        <w:pStyle w:val="9"/>
        <w:framePr w:w="11146" w:h="15004" w:hRule="exact" w:wrap="none" w:vAnchor="page" w:hAnchor="page" w:x="2883" w:y="4368"/>
        <w:shd w:val="clear" w:color="auto" w:fill="auto"/>
        <w:spacing w:after="0" w:line="302" w:lineRule="exact"/>
        <w:ind w:left="20" w:firstLine="0"/>
        <w:jc w:val="both"/>
      </w:pPr>
      <w:r>
        <w:t>Этап социализации обучающихся включает:</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E80B14" w:rsidRDefault="00E07B23">
      <w:pPr>
        <w:pStyle w:val="9"/>
        <w:framePr w:w="11146" w:h="15004" w:hRule="exact" w:wrap="none" w:vAnchor="page" w:hAnchor="page" w:x="2883" w:y="4368"/>
        <w:numPr>
          <w:ilvl w:val="0"/>
          <w:numId w:val="164"/>
        </w:numPr>
        <w:shd w:val="clear" w:color="auto" w:fill="auto"/>
        <w:tabs>
          <w:tab w:val="left" w:pos="730"/>
        </w:tabs>
        <w:spacing w:after="0" w:line="302" w:lineRule="exact"/>
        <w:ind w:left="20" w:right="20" w:firstLine="0"/>
        <w:jc w:val="both"/>
      </w:pPr>
      <w: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E80B14" w:rsidRDefault="00E07B23">
      <w:pPr>
        <w:pStyle w:val="9"/>
        <w:framePr w:w="11146" w:h="15004" w:hRule="exact" w:wrap="none" w:vAnchor="page" w:hAnchor="page" w:x="2883" w:y="4368"/>
        <w:numPr>
          <w:ilvl w:val="0"/>
          <w:numId w:val="164"/>
        </w:numPr>
        <w:shd w:val="clear" w:color="auto" w:fill="auto"/>
        <w:tabs>
          <w:tab w:val="left" w:pos="750"/>
        </w:tabs>
        <w:spacing w:after="0" w:line="302" w:lineRule="exact"/>
        <w:ind w:left="20" w:right="20" w:firstLine="0"/>
        <w:jc w:val="both"/>
      </w:pPr>
      <w: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E80B14" w:rsidRDefault="00E07B23">
      <w:pPr>
        <w:pStyle w:val="9"/>
        <w:framePr w:w="11146" w:h="15004" w:hRule="exact" w:wrap="none" w:vAnchor="page" w:hAnchor="page" w:x="2883" w:y="4368"/>
        <w:numPr>
          <w:ilvl w:val="0"/>
          <w:numId w:val="164"/>
        </w:numPr>
        <w:shd w:val="clear" w:color="auto" w:fill="auto"/>
        <w:tabs>
          <w:tab w:val="left" w:pos="735"/>
        </w:tabs>
        <w:spacing w:after="0" w:line="302" w:lineRule="exact"/>
        <w:ind w:left="20" w:firstLine="0"/>
        <w:jc w:val="both"/>
      </w:pPr>
      <w:r>
        <w:t>достижение уровня физического, социального и духовного развития, адекватного своему возрасту;</w:t>
      </w:r>
    </w:p>
    <w:p w:rsidR="00E80B14" w:rsidRDefault="00E07B23">
      <w:pPr>
        <w:pStyle w:val="9"/>
        <w:framePr w:w="11146" w:h="15004" w:hRule="exact" w:wrap="none" w:vAnchor="page" w:hAnchor="page" w:x="2883" w:y="4368"/>
        <w:numPr>
          <w:ilvl w:val="0"/>
          <w:numId w:val="164"/>
        </w:numPr>
        <w:shd w:val="clear" w:color="auto" w:fill="auto"/>
        <w:tabs>
          <w:tab w:val="left" w:pos="730"/>
        </w:tabs>
        <w:spacing w:after="0" w:line="302" w:lineRule="exact"/>
        <w:ind w:left="20" w:right="20" w:firstLine="0"/>
        <w:jc w:val="both"/>
      </w:pPr>
      <w:r>
        <w:t>умение решать социально-культурные задачи (познавательные, морально-нравственные, ценностно</w:t>
      </w:r>
      <w:r>
        <w:softHyphen/>
        <w:t>смысловые), специфичные для возраста обучающегося;</w:t>
      </w:r>
    </w:p>
    <w:p w:rsidR="00E80B14" w:rsidRDefault="00E07B23">
      <w:pPr>
        <w:pStyle w:val="9"/>
        <w:framePr w:w="11146" w:h="15004" w:hRule="exact" w:wrap="none" w:vAnchor="page" w:hAnchor="page" w:x="2883" w:y="4368"/>
        <w:numPr>
          <w:ilvl w:val="0"/>
          <w:numId w:val="164"/>
        </w:numPr>
        <w:shd w:val="clear" w:color="auto" w:fill="auto"/>
        <w:tabs>
          <w:tab w:val="left" w:pos="740"/>
        </w:tabs>
        <w:spacing w:after="0" w:line="302" w:lineRule="exact"/>
        <w:ind w:left="20" w:right="20" w:firstLine="0"/>
        <w:jc w:val="both"/>
      </w:pPr>
      <w: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15278" w:hRule="exact" w:wrap="none" w:vAnchor="page" w:hAnchor="page" w:x="2885" w:y="4240"/>
        <w:numPr>
          <w:ilvl w:val="0"/>
          <w:numId w:val="164"/>
        </w:numPr>
        <w:shd w:val="clear" w:color="auto" w:fill="auto"/>
        <w:tabs>
          <w:tab w:val="left" w:pos="740"/>
        </w:tabs>
        <w:spacing w:after="0" w:line="302" w:lineRule="exact"/>
        <w:ind w:left="20" w:right="20" w:firstLine="0"/>
        <w:jc w:val="both"/>
      </w:pPr>
      <w:r>
        <w:lastRenderedPageBreak/>
        <w:t>активное участие в изменении школьной среды и в изменении доступных сфер жизни окружающего социума;</w:t>
      </w:r>
    </w:p>
    <w:p w:rsidR="00E80B14" w:rsidRDefault="00E07B23">
      <w:pPr>
        <w:pStyle w:val="9"/>
        <w:framePr w:w="11141" w:h="15278" w:hRule="exact" w:wrap="none" w:vAnchor="page" w:hAnchor="page" w:x="2885" w:y="4240"/>
        <w:numPr>
          <w:ilvl w:val="0"/>
          <w:numId w:val="164"/>
        </w:numPr>
        <w:shd w:val="clear" w:color="auto" w:fill="auto"/>
        <w:tabs>
          <w:tab w:val="left" w:pos="745"/>
        </w:tabs>
        <w:spacing w:after="0" w:line="302" w:lineRule="exact"/>
        <w:ind w:left="20" w:right="20" w:firstLine="0"/>
        <w:jc w:val="both"/>
      </w:pPr>
      <w: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E80B14" w:rsidRDefault="00E07B23">
      <w:pPr>
        <w:pStyle w:val="9"/>
        <w:framePr w:w="11141" w:h="15278" w:hRule="exact" w:wrap="none" w:vAnchor="page" w:hAnchor="page" w:x="2885" w:y="4240"/>
        <w:numPr>
          <w:ilvl w:val="0"/>
          <w:numId w:val="164"/>
        </w:numPr>
        <w:shd w:val="clear" w:color="auto" w:fill="auto"/>
        <w:tabs>
          <w:tab w:val="left" w:pos="740"/>
        </w:tabs>
        <w:spacing w:after="0" w:line="302" w:lineRule="exact"/>
        <w:ind w:left="20" w:firstLine="0"/>
        <w:jc w:val="both"/>
      </w:pPr>
      <w:r>
        <w:t>осознание мотивов своей социальной деятельности;</w:t>
      </w:r>
    </w:p>
    <w:p w:rsidR="00E80B14" w:rsidRDefault="00E07B23">
      <w:pPr>
        <w:pStyle w:val="9"/>
        <w:framePr w:w="11141" w:h="15278" w:hRule="exact" w:wrap="none" w:vAnchor="page" w:hAnchor="page" w:x="2885" w:y="4240"/>
        <w:numPr>
          <w:ilvl w:val="0"/>
          <w:numId w:val="164"/>
        </w:numPr>
        <w:shd w:val="clear" w:color="auto" w:fill="auto"/>
        <w:tabs>
          <w:tab w:val="left" w:pos="745"/>
        </w:tabs>
        <w:spacing w:after="0" w:line="302" w:lineRule="exact"/>
        <w:ind w:left="20" w:right="20" w:firstLine="0"/>
        <w:jc w:val="both"/>
      </w:pPr>
      <w: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E80B14" w:rsidRDefault="00E07B23">
      <w:pPr>
        <w:pStyle w:val="9"/>
        <w:framePr w:w="11141" w:h="15278" w:hRule="exact" w:wrap="none" w:vAnchor="page" w:hAnchor="page" w:x="2885" w:y="4240"/>
        <w:numPr>
          <w:ilvl w:val="0"/>
          <w:numId w:val="164"/>
        </w:numPr>
        <w:shd w:val="clear" w:color="auto" w:fill="auto"/>
        <w:tabs>
          <w:tab w:val="left" w:pos="740"/>
        </w:tabs>
        <w:spacing w:after="0" w:line="302" w:lineRule="exact"/>
        <w:ind w:left="20" w:right="20" w:firstLine="0"/>
        <w:jc w:val="both"/>
      </w:pPr>
      <w: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80B14" w:rsidRDefault="00E07B23">
      <w:pPr>
        <w:pStyle w:val="9"/>
        <w:framePr w:w="11141" w:h="15278" w:hRule="exact" w:wrap="none" w:vAnchor="page" w:hAnchor="page" w:x="2885" w:y="4240"/>
        <w:shd w:val="clear" w:color="auto" w:fill="auto"/>
        <w:spacing w:after="240"/>
        <w:ind w:left="20" w:right="20" w:firstLine="0"/>
        <w:jc w:val="both"/>
      </w:pPr>
      <w: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E80B14" w:rsidRDefault="00E07B23">
      <w:pPr>
        <w:pStyle w:val="30"/>
        <w:framePr w:w="11141" w:h="15278" w:hRule="exact" w:wrap="none" w:vAnchor="page" w:hAnchor="page" w:x="2885" w:y="4240"/>
        <w:numPr>
          <w:ilvl w:val="0"/>
          <w:numId w:val="170"/>
        </w:numPr>
        <w:shd w:val="clear" w:color="auto" w:fill="auto"/>
        <w:tabs>
          <w:tab w:val="left" w:pos="625"/>
        </w:tabs>
        <w:ind w:left="20"/>
        <w:jc w:val="both"/>
      </w:pPr>
      <w:r>
        <w:rPr>
          <w:rStyle w:val="39"/>
          <w:b/>
          <w:bCs/>
        </w:rPr>
        <w:t>Основные формы организации педагогической поддержки</w:t>
      </w:r>
    </w:p>
    <w:p w:rsidR="00E80B14" w:rsidRDefault="00E07B23">
      <w:pPr>
        <w:pStyle w:val="30"/>
        <w:framePr w:w="11141" w:h="15278" w:hRule="exact" w:wrap="none" w:vAnchor="page" w:hAnchor="page" w:x="2885" w:y="4240"/>
        <w:shd w:val="clear" w:color="auto" w:fill="auto"/>
        <w:ind w:left="20" w:right="20"/>
        <w:jc w:val="both"/>
      </w:pPr>
      <w:r>
        <w:rPr>
          <w:rStyle w:val="39"/>
          <w:b/>
          <w:bCs/>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E80B14" w:rsidRDefault="00E07B23">
      <w:pPr>
        <w:pStyle w:val="9"/>
        <w:framePr w:w="11141" w:h="15278" w:hRule="exact" w:wrap="none" w:vAnchor="page" w:hAnchor="page" w:x="2885" w:y="4240"/>
        <w:shd w:val="clear" w:color="auto" w:fill="auto"/>
        <w:spacing w:after="0"/>
        <w:ind w:left="20" w:right="20" w:firstLine="0"/>
        <w:jc w:val="both"/>
      </w:pPr>
      <w:r>
        <w:t>Основными формами организации педагогической поддержки обучающихся являются: психолого</w:t>
      </w:r>
      <w:r>
        <w:softHyphen/>
        <w:t>педагогическое консультирование, метод организации развивающих ситуаций, ситуационно-ролевые игры и другие.</w:t>
      </w:r>
    </w:p>
    <w:p w:rsidR="00E80B14" w:rsidRDefault="00E07B23">
      <w:pPr>
        <w:pStyle w:val="9"/>
        <w:framePr w:w="11141" w:h="15278" w:hRule="exact" w:wrap="none" w:vAnchor="page" w:hAnchor="page" w:x="2885" w:y="4240"/>
        <w:shd w:val="clear" w:color="auto" w:fill="auto"/>
        <w:spacing w:after="0"/>
        <w:ind w:left="20" w:right="20" w:firstLine="0"/>
        <w:jc w:val="both"/>
      </w:pPr>
      <w:r>
        <w:rPr>
          <w:rStyle w:val="ab"/>
        </w:rPr>
        <w:t xml:space="preserve">Психолого-педагогическая консультация </w:t>
      </w:r>
      <w: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E80B14" w:rsidRDefault="00E07B23">
      <w:pPr>
        <w:pStyle w:val="9"/>
        <w:framePr w:w="11141" w:h="15278" w:hRule="exact" w:wrap="none" w:vAnchor="page" w:hAnchor="page" w:x="2885" w:y="4240"/>
        <w:numPr>
          <w:ilvl w:val="0"/>
          <w:numId w:val="171"/>
        </w:numPr>
        <w:shd w:val="clear" w:color="auto" w:fill="auto"/>
        <w:tabs>
          <w:tab w:val="left" w:pos="327"/>
        </w:tabs>
        <w:spacing w:after="0"/>
        <w:ind w:left="20" w:right="20" w:firstLine="0"/>
        <w:jc w:val="both"/>
      </w:pPr>
      <w: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80B14" w:rsidRDefault="00E07B23">
      <w:pPr>
        <w:pStyle w:val="9"/>
        <w:framePr w:w="11141" w:h="15278" w:hRule="exact" w:wrap="none" w:vAnchor="page" w:hAnchor="page" w:x="2885" w:y="4240"/>
        <w:numPr>
          <w:ilvl w:val="0"/>
          <w:numId w:val="171"/>
        </w:numPr>
        <w:shd w:val="clear" w:color="auto" w:fill="auto"/>
        <w:tabs>
          <w:tab w:val="left" w:pos="332"/>
        </w:tabs>
        <w:spacing w:after="0"/>
        <w:ind w:left="20" w:right="20" w:firstLine="0"/>
        <w:jc w:val="both"/>
      </w:pPr>
      <w:r>
        <w:t>информационной поддержки обучающегося (обеспечение школьника сведениями, необходимыми для разрешения проблемной ситуации);</w:t>
      </w:r>
    </w:p>
    <w:p w:rsidR="00E80B14" w:rsidRDefault="00E07B23">
      <w:pPr>
        <w:pStyle w:val="9"/>
        <w:framePr w:w="11141" w:h="15278" w:hRule="exact" w:wrap="none" w:vAnchor="page" w:hAnchor="page" w:x="2885" w:y="4240"/>
        <w:numPr>
          <w:ilvl w:val="0"/>
          <w:numId w:val="171"/>
        </w:numPr>
        <w:shd w:val="clear" w:color="auto" w:fill="auto"/>
        <w:tabs>
          <w:tab w:val="left" w:pos="289"/>
        </w:tabs>
        <w:spacing w:after="0"/>
        <w:ind w:left="20" w:right="20" w:firstLine="0"/>
        <w:jc w:val="both"/>
      </w:pPr>
      <w: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E80B14" w:rsidRDefault="00E07B23">
      <w:pPr>
        <w:pStyle w:val="9"/>
        <w:framePr w:w="11141" w:h="15278" w:hRule="exact" w:wrap="none" w:vAnchor="page" w:hAnchor="page" w:x="2885" w:y="4240"/>
        <w:shd w:val="clear" w:color="auto" w:fill="auto"/>
        <w:spacing w:after="0"/>
        <w:ind w:left="20" w:right="20" w:firstLine="0"/>
        <w:jc w:val="both"/>
      </w:pPr>
      <w:r>
        <w:t>Метод организации развивающих ситуаций предполагает, что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w:t>
      </w:r>
    </w:p>
    <w:p w:rsidR="00E80B14" w:rsidRDefault="00E07B23">
      <w:pPr>
        <w:pStyle w:val="9"/>
        <w:framePr w:w="11141" w:h="15278" w:hRule="exact" w:wrap="none" w:vAnchor="page" w:hAnchor="page" w:x="2885" w:y="4240"/>
        <w:shd w:val="clear" w:color="auto" w:fill="auto"/>
        <w:spacing w:after="0"/>
        <w:ind w:left="20" w:right="20" w:firstLine="0"/>
        <w:jc w:val="both"/>
      </w:pPr>
      <w:r>
        <w:t>При организации развивающих ситуаций педагог использует и комбинирует самые разнообразные педагогические средства, вовлекает воспитанника в разнообразные виды деятельности Эффективными педагогическими средствами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E80B14" w:rsidRDefault="00E07B23">
      <w:pPr>
        <w:pStyle w:val="9"/>
        <w:framePr w:w="11141" w:h="15278" w:hRule="exact" w:wrap="none" w:vAnchor="page" w:hAnchor="page" w:x="2885" w:y="4240"/>
        <w:shd w:val="clear" w:color="auto" w:fill="auto"/>
        <w:spacing w:after="0"/>
        <w:ind w:left="20" w:right="20" w:firstLine="0"/>
        <w:jc w:val="both"/>
      </w:pPr>
      <w:r>
        <w:t>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w:t>
      </w:r>
    </w:p>
    <w:p w:rsidR="00E80B14" w:rsidRDefault="00E07B23">
      <w:pPr>
        <w:pStyle w:val="9"/>
        <w:framePr w:w="11141" w:h="15278" w:hRule="exact" w:wrap="none" w:vAnchor="page" w:hAnchor="page" w:x="2885" w:y="4240"/>
        <w:shd w:val="clear" w:color="auto" w:fill="auto"/>
        <w:spacing w:after="0"/>
        <w:ind w:left="20" w:right="20" w:firstLine="0"/>
        <w:jc w:val="both"/>
      </w:pPr>
      <w:r>
        <w:t xml:space="preserve">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r>
        <w:rPr>
          <w:rStyle w:val="ab"/>
        </w:rPr>
        <w:t xml:space="preserve">Организация развивающих ситуаций </w:t>
      </w:r>
      <w: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7044" w:hRule="exact" w:wrap="none" w:vAnchor="page" w:hAnchor="page" w:x="2885" w:y="4240"/>
        <w:shd w:val="clear" w:color="auto" w:fill="auto"/>
        <w:spacing w:after="0"/>
        <w:ind w:left="20" w:right="20" w:firstLine="0"/>
        <w:jc w:val="both"/>
      </w:pPr>
      <w:r>
        <w:lastRenderedPageBreak/>
        <w:t>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E80B14" w:rsidRDefault="00E07B23">
      <w:pPr>
        <w:pStyle w:val="9"/>
        <w:framePr w:w="11141" w:h="7044" w:hRule="exact" w:wrap="none" w:vAnchor="page" w:hAnchor="page" w:x="2885" w:y="4240"/>
        <w:shd w:val="clear" w:color="auto" w:fill="auto"/>
        <w:spacing w:after="0"/>
        <w:ind w:left="20" w:right="20" w:firstLine="0"/>
        <w:jc w:val="both"/>
      </w:pPr>
      <w:r>
        <w:t xml:space="preserve">Основными формами организации педагогической поддержки обучающихся являются </w:t>
      </w:r>
      <w:r>
        <w:rPr>
          <w:rStyle w:val="ab"/>
        </w:rPr>
        <w:t>ситуационно</w:t>
      </w:r>
      <w:r>
        <w:rPr>
          <w:rStyle w:val="ab"/>
        </w:rPr>
        <w:softHyphen/>
        <w:t xml:space="preserve">ролевые игры, </w:t>
      </w:r>
      <w:r>
        <w:t>позволяющие совершенствовать способы, как было сказано в выше,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E80B14" w:rsidRDefault="00E07B23">
      <w:pPr>
        <w:pStyle w:val="30"/>
        <w:framePr w:w="11141" w:h="7044" w:hRule="exact" w:wrap="none" w:vAnchor="page" w:hAnchor="page" w:x="2885" w:y="4240"/>
        <w:shd w:val="clear" w:color="auto" w:fill="auto"/>
        <w:ind w:left="20"/>
        <w:jc w:val="both"/>
      </w:pPr>
      <w:r>
        <w:rPr>
          <w:rStyle w:val="39"/>
          <w:b/>
          <w:bCs/>
        </w:rPr>
        <w:t>Формы участия специалистов и социальных партнеров по направлениям социального воспитания.</w:t>
      </w:r>
    </w:p>
    <w:p w:rsidR="00E80B14" w:rsidRDefault="00E07B23">
      <w:pPr>
        <w:pStyle w:val="9"/>
        <w:framePr w:w="11141" w:h="7044" w:hRule="exact" w:wrap="none" w:vAnchor="page" w:hAnchor="page" w:x="2885" w:y="4240"/>
        <w:shd w:val="clear" w:color="auto" w:fill="auto"/>
        <w:spacing w:after="0"/>
        <w:ind w:left="20" w:right="20" w:firstLine="0"/>
        <w:jc w:val="both"/>
      </w:pPr>
      <w:r>
        <w:t xml:space="preserve">Важнейшим партнером образовательной организации в реализации цели и задач воспитания и социализации являются </w:t>
      </w:r>
      <w:r>
        <w:rPr>
          <w:rStyle w:val="ab"/>
        </w:rPr>
        <w:t xml:space="preserve">родители обучающегося </w:t>
      </w:r>
      <w:r>
        <w:t>(законные представители), которые одновременно выступают в многообразии позиций и социальных ролей:</w:t>
      </w:r>
    </w:p>
    <w:p w:rsidR="00E80B14" w:rsidRDefault="00E07B23">
      <w:pPr>
        <w:pStyle w:val="9"/>
        <w:framePr w:w="11141" w:h="7044" w:hRule="exact" w:wrap="none" w:vAnchor="page" w:hAnchor="page" w:x="2885" w:y="4240"/>
        <w:numPr>
          <w:ilvl w:val="0"/>
          <w:numId w:val="168"/>
        </w:numPr>
        <w:shd w:val="clear" w:color="auto" w:fill="auto"/>
        <w:tabs>
          <w:tab w:val="left" w:pos="740"/>
        </w:tabs>
        <w:spacing w:after="171"/>
        <w:ind w:left="20" w:right="20" w:firstLine="0"/>
        <w:jc w:val="both"/>
      </w:pPr>
      <w: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80B14" w:rsidRDefault="00E07B23">
      <w:pPr>
        <w:pStyle w:val="9"/>
        <w:framePr w:w="11141" w:h="7044" w:hRule="exact" w:wrap="none" w:vAnchor="page" w:hAnchor="page" w:x="2885" w:y="4240"/>
        <w:numPr>
          <w:ilvl w:val="0"/>
          <w:numId w:val="168"/>
        </w:numPr>
        <w:shd w:val="clear" w:color="auto" w:fill="auto"/>
        <w:tabs>
          <w:tab w:val="left" w:pos="730"/>
        </w:tabs>
        <w:spacing w:after="198" w:line="210" w:lineRule="exact"/>
        <w:ind w:left="20" w:firstLine="0"/>
        <w:jc w:val="both"/>
      </w:pPr>
      <w:r>
        <w:t>как обладатель и распорядитель ресурсов для воспитания и социализации;</w:t>
      </w:r>
    </w:p>
    <w:p w:rsidR="00E80B14" w:rsidRDefault="00E07B23">
      <w:pPr>
        <w:pStyle w:val="9"/>
        <w:framePr w:w="11141" w:h="7044" w:hRule="exact" w:wrap="none" w:vAnchor="page" w:hAnchor="page" w:x="2885" w:y="4240"/>
        <w:numPr>
          <w:ilvl w:val="0"/>
          <w:numId w:val="168"/>
        </w:numPr>
        <w:shd w:val="clear" w:color="auto" w:fill="auto"/>
        <w:tabs>
          <w:tab w:val="left" w:pos="730"/>
        </w:tabs>
        <w:spacing w:after="0" w:line="210" w:lineRule="exact"/>
        <w:ind w:left="20" w:firstLine="0"/>
        <w:jc w:val="both"/>
      </w:pPr>
      <w:r>
        <w:t>непосредственный воспитатель (в рамках школьного и семейного воспитания).</w:t>
      </w:r>
    </w:p>
    <w:p w:rsidR="00E80B14" w:rsidRDefault="00E07B23">
      <w:pPr>
        <w:pStyle w:val="9"/>
        <w:framePr w:w="11141" w:h="7027" w:hRule="exact" w:wrap="none" w:vAnchor="page" w:hAnchor="page" w:x="2885" w:y="11699"/>
        <w:shd w:val="clear" w:color="auto" w:fill="auto"/>
        <w:spacing w:after="0" w:line="278" w:lineRule="exact"/>
        <w:ind w:left="20" w:right="20" w:firstLine="0"/>
        <w:jc w:val="both"/>
      </w:pPr>
      <w: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80B14" w:rsidRDefault="00E07B23">
      <w:pPr>
        <w:pStyle w:val="9"/>
        <w:framePr w:w="11141" w:h="7027" w:hRule="exact" w:wrap="none" w:vAnchor="page" w:hAnchor="page" w:x="2885" w:y="11699"/>
        <w:numPr>
          <w:ilvl w:val="0"/>
          <w:numId w:val="168"/>
        </w:numPr>
        <w:shd w:val="clear" w:color="auto" w:fill="auto"/>
        <w:tabs>
          <w:tab w:val="left" w:pos="745"/>
        </w:tabs>
        <w:spacing w:after="124" w:line="298" w:lineRule="exact"/>
        <w:ind w:left="20" w:right="20" w:firstLine="0"/>
        <w:jc w:val="both"/>
      </w:pPr>
      <w: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80B14" w:rsidRDefault="00E07B23">
      <w:pPr>
        <w:pStyle w:val="9"/>
        <w:framePr w:w="11141" w:h="7027" w:hRule="exact" w:wrap="none" w:vAnchor="page" w:hAnchor="page" w:x="2885" w:y="11699"/>
        <w:numPr>
          <w:ilvl w:val="0"/>
          <w:numId w:val="168"/>
        </w:numPr>
        <w:shd w:val="clear" w:color="auto" w:fill="auto"/>
        <w:tabs>
          <w:tab w:val="left" w:pos="740"/>
        </w:tabs>
        <w:spacing w:after="116" w:line="293" w:lineRule="exact"/>
        <w:ind w:left="20" w:right="20" w:firstLine="0"/>
        <w:jc w:val="both"/>
      </w:pPr>
      <w: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80B14" w:rsidRDefault="00E07B23">
      <w:pPr>
        <w:pStyle w:val="9"/>
        <w:framePr w:w="11141" w:h="7027" w:hRule="exact" w:wrap="none" w:vAnchor="page" w:hAnchor="page" w:x="2885" w:y="11699"/>
        <w:numPr>
          <w:ilvl w:val="0"/>
          <w:numId w:val="168"/>
        </w:numPr>
        <w:shd w:val="clear" w:color="auto" w:fill="auto"/>
        <w:tabs>
          <w:tab w:val="left" w:pos="740"/>
        </w:tabs>
        <w:spacing w:after="124" w:line="298" w:lineRule="exact"/>
        <w:ind w:left="20" w:right="20" w:firstLine="0"/>
        <w:jc w:val="both"/>
      </w:pPr>
      <w: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80B14" w:rsidRDefault="00E07B23">
      <w:pPr>
        <w:pStyle w:val="9"/>
        <w:framePr w:w="11141" w:h="7027" w:hRule="exact" w:wrap="none" w:vAnchor="page" w:hAnchor="page" w:x="2885" w:y="11699"/>
        <w:numPr>
          <w:ilvl w:val="0"/>
          <w:numId w:val="168"/>
        </w:numPr>
        <w:shd w:val="clear" w:color="auto" w:fill="auto"/>
        <w:tabs>
          <w:tab w:val="left" w:pos="740"/>
        </w:tabs>
        <w:spacing w:after="136" w:line="293" w:lineRule="exact"/>
        <w:ind w:left="20" w:right="20" w:firstLine="0"/>
        <w:jc w:val="both"/>
      </w:pPr>
      <w: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80B14" w:rsidRDefault="00E07B23">
      <w:pPr>
        <w:pStyle w:val="9"/>
        <w:framePr w:w="11141" w:h="7027" w:hRule="exact" w:wrap="none" w:vAnchor="page" w:hAnchor="page" w:x="2885" w:y="11699"/>
        <w:shd w:val="clear" w:color="auto" w:fill="auto"/>
        <w:spacing w:after="0"/>
        <w:ind w:left="20" w:right="20" w:firstLine="0"/>
        <w:jc w:val="both"/>
      </w:pPr>
      <w: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E80B14" w:rsidRDefault="00E07B23">
      <w:pPr>
        <w:pStyle w:val="9"/>
        <w:framePr w:w="11141" w:h="7027" w:hRule="exact" w:wrap="none" w:vAnchor="page" w:hAnchor="page" w:x="2885" w:y="11699"/>
        <w:shd w:val="clear" w:color="auto" w:fill="auto"/>
        <w:spacing w:after="0"/>
        <w:ind w:left="20" w:right="20" w:firstLine="0"/>
        <w:jc w:val="both"/>
      </w:pPr>
      <w: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E80B14" w:rsidRDefault="00E07B23">
      <w:pPr>
        <w:pStyle w:val="30"/>
        <w:framePr w:w="11141" w:h="600" w:hRule="exact" w:wrap="none" w:vAnchor="page" w:hAnchor="page" w:x="2885" w:y="18960"/>
        <w:numPr>
          <w:ilvl w:val="0"/>
          <w:numId w:val="170"/>
        </w:numPr>
        <w:shd w:val="clear" w:color="auto" w:fill="auto"/>
        <w:tabs>
          <w:tab w:val="left" w:pos="620"/>
        </w:tabs>
        <w:spacing w:line="269" w:lineRule="exact"/>
        <w:ind w:left="20" w:right="3820"/>
      </w:pPr>
      <w:r>
        <w:rPr>
          <w:rStyle w:val="39"/>
          <w:b/>
          <w:bCs/>
        </w:rPr>
        <w:t>Модели организации работы по формированию экологически целесообразного, здорового и безопасного образа жизни »</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6" w:h="4678" w:hRule="exact" w:wrap="none" w:vAnchor="page" w:hAnchor="page" w:x="2883" w:y="4479"/>
        <w:shd w:val="clear" w:color="auto" w:fill="auto"/>
        <w:spacing w:after="0"/>
        <w:ind w:left="20" w:right="20" w:firstLine="0"/>
        <w:jc w:val="both"/>
      </w:pPr>
      <w:r>
        <w:rPr>
          <w:rStyle w:val="ab"/>
        </w:rPr>
        <w:lastRenderedPageBreak/>
        <w:t xml:space="preserve">Модель обеспечения рациональной организации учебно-воспитательного процесса и образовательной среды </w:t>
      </w:r>
      <w:r>
        <w:t>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E80B14" w:rsidRDefault="00E07B23">
      <w:pPr>
        <w:pStyle w:val="9"/>
        <w:framePr w:w="11146" w:h="4678" w:hRule="exact" w:wrap="none" w:vAnchor="page" w:hAnchor="page" w:x="2883" w:y="4479"/>
        <w:numPr>
          <w:ilvl w:val="0"/>
          <w:numId w:val="168"/>
        </w:numPr>
        <w:shd w:val="clear" w:color="auto" w:fill="auto"/>
        <w:tabs>
          <w:tab w:val="left" w:pos="730"/>
        </w:tabs>
        <w:spacing w:after="0"/>
        <w:ind w:left="20" w:firstLine="0"/>
        <w:jc w:val="both"/>
      </w:pPr>
      <w:r>
        <w:t>организация занятий (уроков);</w:t>
      </w:r>
    </w:p>
    <w:p w:rsidR="00E80B14" w:rsidRDefault="00E07B23">
      <w:pPr>
        <w:pStyle w:val="9"/>
        <w:framePr w:w="11146" w:h="4678" w:hRule="exact" w:wrap="none" w:vAnchor="page" w:hAnchor="page" w:x="2883" w:y="4479"/>
        <w:numPr>
          <w:ilvl w:val="0"/>
          <w:numId w:val="168"/>
        </w:numPr>
        <w:shd w:val="clear" w:color="auto" w:fill="auto"/>
        <w:tabs>
          <w:tab w:val="left" w:pos="730"/>
        </w:tabs>
        <w:spacing w:after="0" w:line="456" w:lineRule="exact"/>
        <w:ind w:left="20" w:firstLine="0"/>
        <w:jc w:val="both"/>
      </w:pPr>
      <w:r>
        <w:t>обеспечение использования различных каналов восприятия информации;</w:t>
      </w:r>
    </w:p>
    <w:p w:rsidR="00E80B14" w:rsidRDefault="00E07B23">
      <w:pPr>
        <w:pStyle w:val="9"/>
        <w:framePr w:w="11146" w:h="4678" w:hRule="exact" w:wrap="none" w:vAnchor="page" w:hAnchor="page" w:x="2883" w:y="4479"/>
        <w:numPr>
          <w:ilvl w:val="0"/>
          <w:numId w:val="168"/>
        </w:numPr>
        <w:shd w:val="clear" w:color="auto" w:fill="auto"/>
        <w:tabs>
          <w:tab w:val="left" w:pos="721"/>
        </w:tabs>
        <w:spacing w:after="0" w:line="456" w:lineRule="exact"/>
        <w:ind w:left="20" w:firstLine="0"/>
        <w:jc w:val="both"/>
      </w:pPr>
      <w:r>
        <w:t>учет зоны работоспособности обучающихся;</w:t>
      </w:r>
    </w:p>
    <w:p w:rsidR="00E80B14" w:rsidRDefault="00E07B23">
      <w:pPr>
        <w:pStyle w:val="9"/>
        <w:framePr w:w="11146" w:h="4678" w:hRule="exact" w:wrap="none" w:vAnchor="page" w:hAnchor="page" w:x="2883" w:y="4479"/>
        <w:numPr>
          <w:ilvl w:val="0"/>
          <w:numId w:val="168"/>
        </w:numPr>
        <w:shd w:val="clear" w:color="auto" w:fill="auto"/>
        <w:tabs>
          <w:tab w:val="left" w:pos="726"/>
        </w:tabs>
        <w:spacing w:after="0" w:line="456" w:lineRule="exact"/>
        <w:ind w:left="20" w:firstLine="0"/>
        <w:jc w:val="both"/>
      </w:pPr>
      <w:r>
        <w:t>распределение интенсивности умственной деятельности;</w:t>
      </w:r>
    </w:p>
    <w:p w:rsidR="00E80B14" w:rsidRDefault="00E07B23">
      <w:pPr>
        <w:pStyle w:val="9"/>
        <w:framePr w:w="11146" w:h="4678" w:hRule="exact" w:wrap="none" w:vAnchor="page" w:hAnchor="page" w:x="2883" w:y="4479"/>
        <w:numPr>
          <w:ilvl w:val="0"/>
          <w:numId w:val="168"/>
        </w:numPr>
        <w:shd w:val="clear" w:color="auto" w:fill="auto"/>
        <w:tabs>
          <w:tab w:val="left" w:pos="730"/>
        </w:tabs>
        <w:spacing w:after="0" w:line="456" w:lineRule="exact"/>
        <w:ind w:left="20" w:firstLine="0"/>
        <w:jc w:val="both"/>
      </w:pPr>
      <w:r>
        <w:t>использование здоровьесберегающих технологий.</w:t>
      </w:r>
    </w:p>
    <w:p w:rsidR="00E80B14" w:rsidRDefault="00E07B23">
      <w:pPr>
        <w:pStyle w:val="9"/>
        <w:framePr w:w="11146" w:h="8750" w:hRule="exact" w:wrap="none" w:vAnchor="page" w:hAnchor="page" w:x="2883" w:y="9529"/>
        <w:shd w:val="clear" w:color="auto" w:fill="auto"/>
        <w:spacing w:after="0"/>
        <w:ind w:left="20" w:right="20" w:firstLine="0"/>
        <w:jc w:val="both"/>
      </w:pPr>
      <w:r>
        <w:rPr>
          <w:rStyle w:val="ab"/>
        </w:rPr>
        <w:t xml:space="preserve">Модель организации физкультурно-спортивной и оздоровительной работы </w:t>
      </w:r>
      <w: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E80B14" w:rsidRDefault="00E07B23">
      <w:pPr>
        <w:pStyle w:val="9"/>
        <w:framePr w:w="11146" w:h="8750" w:hRule="exact" w:wrap="none" w:vAnchor="page" w:hAnchor="page" w:x="2883" w:y="9529"/>
        <w:shd w:val="clear" w:color="auto" w:fill="auto"/>
        <w:spacing w:after="0"/>
        <w:ind w:left="20" w:right="20" w:firstLine="0"/>
        <w:jc w:val="both"/>
      </w:pPr>
      <w: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E80B14" w:rsidRDefault="00E07B23">
      <w:pPr>
        <w:pStyle w:val="9"/>
        <w:framePr w:w="11146" w:h="8750" w:hRule="exact" w:wrap="none" w:vAnchor="page" w:hAnchor="page" w:x="2883" w:y="9529"/>
        <w:shd w:val="clear" w:color="auto" w:fill="auto"/>
        <w:spacing w:after="0"/>
        <w:ind w:left="20" w:right="20" w:firstLine="0"/>
        <w:jc w:val="both"/>
      </w:pPr>
      <w:r>
        <w:rPr>
          <w:rStyle w:val="ab"/>
        </w:rPr>
        <w:t xml:space="preserve">Модель профилактической работы </w:t>
      </w:r>
      <w: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80B14" w:rsidRDefault="00E07B23">
      <w:pPr>
        <w:pStyle w:val="9"/>
        <w:framePr w:w="11146" w:h="8750" w:hRule="exact" w:wrap="none" w:vAnchor="page" w:hAnchor="page" w:x="2883" w:y="9529"/>
        <w:shd w:val="clear" w:color="auto" w:fill="auto"/>
        <w:spacing w:after="0"/>
        <w:ind w:left="20" w:right="20" w:firstLine="0"/>
        <w:jc w:val="both"/>
      </w:pPr>
      <w:r>
        <w:rPr>
          <w:rStyle w:val="ab"/>
        </w:rPr>
        <w:t xml:space="preserve">Модель просветительской и методической работы </w:t>
      </w:r>
      <w:r>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E80B14" w:rsidRDefault="00E07B23">
      <w:pPr>
        <w:pStyle w:val="9"/>
        <w:framePr w:w="11146" w:h="8750" w:hRule="exact" w:wrap="none" w:vAnchor="page" w:hAnchor="page" w:x="2883" w:y="9529"/>
        <w:numPr>
          <w:ilvl w:val="0"/>
          <w:numId w:val="168"/>
        </w:numPr>
        <w:shd w:val="clear" w:color="auto" w:fill="auto"/>
        <w:tabs>
          <w:tab w:val="left" w:pos="740"/>
        </w:tabs>
        <w:spacing w:after="124" w:line="298" w:lineRule="exact"/>
        <w:ind w:left="20" w:right="20" w:firstLine="0"/>
        <w:jc w:val="both"/>
      </w:pPr>
      <w: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E80B14" w:rsidRDefault="00E07B23">
      <w:pPr>
        <w:pStyle w:val="9"/>
        <w:framePr w:w="11146" w:h="8750" w:hRule="exact" w:wrap="none" w:vAnchor="page" w:hAnchor="page" w:x="2883" w:y="9529"/>
        <w:numPr>
          <w:ilvl w:val="0"/>
          <w:numId w:val="168"/>
        </w:numPr>
        <w:shd w:val="clear" w:color="auto" w:fill="auto"/>
        <w:tabs>
          <w:tab w:val="left" w:pos="740"/>
        </w:tabs>
        <w:spacing w:after="113" w:line="293" w:lineRule="exact"/>
        <w:ind w:left="20" w:right="20" w:firstLine="0"/>
        <w:jc w:val="both"/>
      </w:pPr>
      <w: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E80B14" w:rsidRDefault="00E07B23">
      <w:pPr>
        <w:pStyle w:val="9"/>
        <w:framePr w:w="11146" w:h="8750" w:hRule="exact" w:wrap="none" w:vAnchor="page" w:hAnchor="page" w:x="2883" w:y="9529"/>
        <w:numPr>
          <w:ilvl w:val="0"/>
          <w:numId w:val="168"/>
        </w:numPr>
        <w:shd w:val="clear" w:color="auto" w:fill="auto"/>
        <w:tabs>
          <w:tab w:val="left" w:pos="740"/>
        </w:tabs>
        <w:spacing w:after="124" w:line="302" w:lineRule="exact"/>
        <w:ind w:left="20" w:right="20" w:firstLine="0"/>
        <w:jc w:val="both"/>
      </w:pPr>
      <w: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E80B14" w:rsidRDefault="00E07B23">
      <w:pPr>
        <w:pStyle w:val="9"/>
        <w:framePr w:w="11146" w:h="8750" w:hRule="exact" w:wrap="none" w:vAnchor="page" w:hAnchor="page" w:x="2883" w:y="9529"/>
        <w:numPr>
          <w:ilvl w:val="0"/>
          <w:numId w:val="168"/>
        </w:numPr>
        <w:shd w:val="clear" w:color="auto" w:fill="auto"/>
        <w:tabs>
          <w:tab w:val="left" w:pos="740"/>
        </w:tabs>
        <w:spacing w:after="0" w:line="298" w:lineRule="exact"/>
        <w:ind w:left="20" w:right="20" w:firstLine="0"/>
        <w:jc w:val="both"/>
      </w:pPr>
      <w: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E80B14" w:rsidRDefault="00E07B23">
      <w:pPr>
        <w:pStyle w:val="9"/>
        <w:framePr w:w="11146" w:h="883" w:hRule="exact" w:wrap="none" w:vAnchor="page" w:hAnchor="page" w:x="2883" w:y="18409"/>
        <w:shd w:val="clear" w:color="auto" w:fill="auto"/>
        <w:spacing w:after="0"/>
        <w:ind w:left="20" w:right="20" w:firstLine="0"/>
        <w:jc w:val="both"/>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1121"/>
        <w:framePr w:w="11146" w:h="14957" w:hRule="exact" w:wrap="none" w:vAnchor="page" w:hAnchor="page" w:x="2883" w:y="4407"/>
        <w:numPr>
          <w:ilvl w:val="0"/>
          <w:numId w:val="170"/>
        </w:numPr>
        <w:shd w:val="clear" w:color="auto" w:fill="auto"/>
        <w:tabs>
          <w:tab w:val="left" w:pos="730"/>
        </w:tabs>
        <w:spacing w:before="0" w:after="0" w:line="274" w:lineRule="exact"/>
        <w:ind w:left="20" w:right="20"/>
      </w:pPr>
      <w:bookmarkStart w:id="109" w:name="bookmark109"/>
      <w:r>
        <w:lastRenderedPageBreak/>
        <w:t>Описание деятельности организации, осуществляющей образовательную деятельность, в области непрерывного экологического здоровье сберегающего образования обучающихся</w:t>
      </w:r>
      <w:bookmarkEnd w:id="109"/>
    </w:p>
    <w:p w:rsidR="00E80B14" w:rsidRDefault="00E07B23">
      <w:pPr>
        <w:pStyle w:val="9"/>
        <w:framePr w:w="11146" w:h="14957" w:hRule="exact" w:wrap="none" w:vAnchor="page" w:hAnchor="page" w:x="2883" w:y="4407"/>
        <w:shd w:val="clear" w:color="auto" w:fill="auto"/>
        <w:spacing w:after="0"/>
        <w:ind w:left="20" w:right="20" w:firstLine="0"/>
        <w:jc w:val="both"/>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E80B14" w:rsidRDefault="00E07B23">
      <w:pPr>
        <w:pStyle w:val="9"/>
        <w:framePr w:w="11146" w:h="14957" w:hRule="exact" w:wrap="none" w:vAnchor="page" w:hAnchor="page" w:x="2883" w:y="4407"/>
        <w:shd w:val="clear" w:color="auto" w:fill="auto"/>
        <w:spacing w:after="0"/>
        <w:ind w:left="20" w:right="20" w:firstLine="0"/>
        <w:jc w:val="both"/>
      </w:pPr>
      <w:r>
        <w:rPr>
          <w:rStyle w:val="ab"/>
        </w:rPr>
        <w:t xml:space="preserve">Первый комплекс мероприятий </w:t>
      </w:r>
      <w: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E80B14" w:rsidRDefault="00E07B23">
      <w:pPr>
        <w:pStyle w:val="9"/>
        <w:framePr w:w="11146" w:h="14957" w:hRule="exact" w:wrap="none" w:vAnchor="page" w:hAnchor="page" w:x="2883" w:y="4407"/>
        <w:shd w:val="clear" w:color="auto" w:fill="auto"/>
        <w:spacing w:after="0"/>
        <w:ind w:left="20" w:right="20" w:firstLine="0"/>
        <w:jc w:val="both"/>
      </w:pPr>
      <w:r>
        <w:rPr>
          <w:rStyle w:val="ab"/>
        </w:rPr>
        <w:t xml:space="preserve">Второй комплекс </w:t>
      </w:r>
      <w: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E80B14" w:rsidRDefault="00E07B23">
      <w:pPr>
        <w:pStyle w:val="9"/>
        <w:framePr w:w="11146" w:h="14957" w:hRule="exact" w:wrap="none" w:vAnchor="page" w:hAnchor="page" w:x="2883" w:y="4407"/>
        <w:shd w:val="clear" w:color="auto" w:fill="auto"/>
        <w:spacing w:after="0"/>
        <w:ind w:left="20" w:right="20" w:firstLine="0"/>
        <w:jc w:val="both"/>
      </w:pPr>
      <w:r>
        <w:rPr>
          <w:rStyle w:val="ab"/>
        </w:rPr>
        <w:t xml:space="preserve">Третий комплекс </w:t>
      </w:r>
      <w: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E80B14" w:rsidRDefault="00E07B23">
      <w:pPr>
        <w:pStyle w:val="9"/>
        <w:framePr w:w="11146" w:h="14957" w:hRule="exact" w:wrap="none" w:vAnchor="page" w:hAnchor="page" w:x="2883" w:y="4407"/>
        <w:shd w:val="clear" w:color="auto" w:fill="auto"/>
        <w:spacing w:after="0"/>
        <w:ind w:left="20" w:right="20" w:firstLine="0"/>
        <w:jc w:val="both"/>
      </w:pPr>
      <w:r>
        <w:rPr>
          <w:rStyle w:val="ab"/>
        </w:rPr>
        <w:t xml:space="preserve">Четвертый комплекс </w:t>
      </w:r>
      <w: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E80B14" w:rsidRDefault="00E07B23">
      <w:pPr>
        <w:pStyle w:val="9"/>
        <w:framePr w:w="11146" w:h="14957" w:hRule="exact" w:wrap="none" w:vAnchor="page" w:hAnchor="page" w:x="2883" w:y="4407"/>
        <w:shd w:val="clear" w:color="auto" w:fill="auto"/>
        <w:spacing w:after="0"/>
        <w:ind w:left="20" w:right="20" w:firstLine="0"/>
        <w:jc w:val="both"/>
      </w:pPr>
      <w:r>
        <w:rPr>
          <w:rStyle w:val="ab"/>
        </w:rPr>
        <w:t xml:space="preserve">Пятый комплекс </w:t>
      </w:r>
      <w: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1121"/>
        <w:framePr w:w="11141" w:h="7351" w:hRule="exact" w:wrap="none" w:vAnchor="page" w:hAnchor="page" w:x="2885" w:y="4240"/>
        <w:numPr>
          <w:ilvl w:val="0"/>
          <w:numId w:val="170"/>
        </w:numPr>
        <w:shd w:val="clear" w:color="auto" w:fill="auto"/>
        <w:tabs>
          <w:tab w:val="left" w:pos="706"/>
        </w:tabs>
        <w:spacing w:before="0" w:after="0" w:line="274" w:lineRule="exact"/>
        <w:ind w:left="20" w:right="20"/>
      </w:pPr>
      <w:bookmarkStart w:id="110" w:name="bookmark110"/>
      <w:r>
        <w:lastRenderedPageBreak/>
        <w:t>Система поощрения социальной успешности и проявлений активной жизненной позиции обучающихся</w:t>
      </w:r>
      <w:bookmarkEnd w:id="110"/>
    </w:p>
    <w:p w:rsidR="00E80B14" w:rsidRDefault="00E07B23">
      <w:pPr>
        <w:pStyle w:val="9"/>
        <w:framePr w:w="11141" w:h="7351" w:hRule="exact" w:wrap="none" w:vAnchor="page" w:hAnchor="page" w:x="2885" w:y="4240"/>
        <w:shd w:val="clear" w:color="auto" w:fill="auto"/>
        <w:spacing w:after="0"/>
        <w:ind w:left="20" w:right="20" w:firstLine="0"/>
        <w:jc w:val="both"/>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E80B14" w:rsidRDefault="00E07B23">
      <w:pPr>
        <w:pStyle w:val="9"/>
        <w:framePr w:w="11141" w:h="7351" w:hRule="exact" w:wrap="none" w:vAnchor="page" w:hAnchor="page" w:x="2885" w:y="4240"/>
        <w:shd w:val="clear" w:color="auto" w:fill="auto"/>
        <w:spacing w:after="0"/>
        <w:ind w:left="20" w:right="20" w:firstLine="0"/>
        <w:jc w:val="both"/>
      </w:pPr>
      <w: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E80B14" w:rsidRDefault="00E07B23">
      <w:pPr>
        <w:pStyle w:val="9"/>
        <w:framePr w:w="11141" w:h="7351" w:hRule="exact" w:wrap="none" w:vAnchor="page" w:hAnchor="page" w:x="2885" w:y="4240"/>
        <w:numPr>
          <w:ilvl w:val="0"/>
          <w:numId w:val="168"/>
        </w:numPr>
        <w:shd w:val="clear" w:color="auto" w:fill="auto"/>
        <w:tabs>
          <w:tab w:val="left" w:pos="740"/>
        </w:tabs>
        <w:spacing w:after="124" w:line="298" w:lineRule="exact"/>
        <w:ind w:left="20" w:right="20" w:firstLine="0"/>
        <w:jc w:val="both"/>
      </w:pPr>
      <w: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E80B14" w:rsidRDefault="00E07B23">
      <w:pPr>
        <w:pStyle w:val="9"/>
        <w:framePr w:w="11141" w:h="7351" w:hRule="exact" w:wrap="none" w:vAnchor="page" w:hAnchor="page" w:x="2885" w:y="4240"/>
        <w:numPr>
          <w:ilvl w:val="0"/>
          <w:numId w:val="168"/>
        </w:numPr>
        <w:shd w:val="clear" w:color="auto" w:fill="auto"/>
        <w:tabs>
          <w:tab w:val="left" w:pos="740"/>
        </w:tabs>
        <w:spacing w:after="116" w:line="293" w:lineRule="exact"/>
        <w:ind w:left="20" w:right="20" w:firstLine="0"/>
        <w:jc w:val="both"/>
      </w:pPr>
      <w: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E80B14" w:rsidRDefault="00E07B23">
      <w:pPr>
        <w:pStyle w:val="9"/>
        <w:framePr w:w="11141" w:h="7351" w:hRule="exact" w:wrap="none" w:vAnchor="page" w:hAnchor="page" w:x="2885" w:y="4240"/>
        <w:numPr>
          <w:ilvl w:val="0"/>
          <w:numId w:val="168"/>
        </w:numPr>
        <w:shd w:val="clear" w:color="auto" w:fill="auto"/>
        <w:tabs>
          <w:tab w:val="left" w:pos="740"/>
        </w:tabs>
        <w:spacing w:after="124" w:line="298" w:lineRule="exact"/>
        <w:ind w:left="20" w:right="20" w:firstLine="0"/>
        <w:jc w:val="both"/>
      </w:pPr>
      <w: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80B14" w:rsidRDefault="00E07B23">
      <w:pPr>
        <w:pStyle w:val="9"/>
        <w:framePr w:w="11141" w:h="7351" w:hRule="exact" w:wrap="none" w:vAnchor="page" w:hAnchor="page" w:x="2885" w:y="4240"/>
        <w:numPr>
          <w:ilvl w:val="0"/>
          <w:numId w:val="168"/>
        </w:numPr>
        <w:shd w:val="clear" w:color="auto" w:fill="auto"/>
        <w:tabs>
          <w:tab w:val="left" w:pos="740"/>
        </w:tabs>
        <w:spacing w:after="116" w:line="293" w:lineRule="exact"/>
        <w:ind w:left="20" w:right="20" w:firstLine="0"/>
        <w:jc w:val="both"/>
      </w:pPr>
      <w: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E80B14" w:rsidRDefault="00E07B23">
      <w:pPr>
        <w:pStyle w:val="9"/>
        <w:framePr w:w="11141" w:h="7351" w:hRule="exact" w:wrap="none" w:vAnchor="page" w:hAnchor="page" w:x="2885" w:y="4240"/>
        <w:numPr>
          <w:ilvl w:val="0"/>
          <w:numId w:val="168"/>
        </w:numPr>
        <w:shd w:val="clear" w:color="auto" w:fill="auto"/>
        <w:tabs>
          <w:tab w:val="left" w:pos="740"/>
        </w:tabs>
        <w:spacing w:after="190" w:line="298" w:lineRule="exact"/>
        <w:ind w:left="20" w:right="20" w:firstLine="0"/>
        <w:jc w:val="both"/>
      </w:pPr>
      <w: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w:t>
      </w:r>
    </w:p>
    <w:p w:rsidR="00E80B14" w:rsidRDefault="00E07B23">
      <w:pPr>
        <w:pStyle w:val="9"/>
        <w:framePr w:w="11141" w:h="7351" w:hRule="exact" w:wrap="none" w:vAnchor="page" w:hAnchor="page" w:x="2885" w:y="4240"/>
        <w:numPr>
          <w:ilvl w:val="0"/>
          <w:numId w:val="168"/>
        </w:numPr>
        <w:shd w:val="clear" w:color="auto" w:fill="auto"/>
        <w:tabs>
          <w:tab w:val="left" w:pos="730"/>
        </w:tabs>
        <w:spacing w:after="132" w:line="210" w:lineRule="exact"/>
        <w:ind w:left="20" w:firstLine="0"/>
        <w:jc w:val="both"/>
      </w:pPr>
      <w:r>
        <w:t>противоречия между школьниками, получившими награду и не получившими ее);</w:t>
      </w:r>
    </w:p>
    <w:p w:rsidR="00E80B14" w:rsidRDefault="00E07B23">
      <w:pPr>
        <w:pStyle w:val="9"/>
        <w:framePr w:w="11141" w:h="7351" w:hRule="exact" w:wrap="none" w:vAnchor="page" w:hAnchor="page" w:x="2885" w:y="4240"/>
        <w:numPr>
          <w:ilvl w:val="0"/>
          <w:numId w:val="168"/>
        </w:numPr>
        <w:shd w:val="clear" w:color="auto" w:fill="auto"/>
        <w:tabs>
          <w:tab w:val="left" w:pos="735"/>
        </w:tabs>
        <w:spacing w:after="0" w:line="293" w:lineRule="exact"/>
        <w:ind w:left="20" w:right="20" w:firstLine="0"/>
        <w:jc w:val="both"/>
      </w:pPr>
      <w:r>
        <w:t>дифференцированность поощрений (наличие уровней и типов наград позволяет продлить стимулирующее действие системы поощрения).</w:t>
      </w:r>
    </w:p>
    <w:p w:rsidR="00E80B14" w:rsidRDefault="00E07B23">
      <w:pPr>
        <w:pStyle w:val="9"/>
        <w:framePr w:w="11141" w:h="7556" w:hRule="exact" w:wrap="none" w:vAnchor="page" w:hAnchor="page" w:x="2885" w:y="11991"/>
        <w:shd w:val="clear" w:color="auto" w:fill="auto"/>
        <w:spacing w:after="0"/>
        <w:ind w:left="20" w:right="20" w:firstLine="0"/>
        <w:jc w:val="both"/>
      </w:pPr>
      <w: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E80B14" w:rsidRDefault="00E07B23">
      <w:pPr>
        <w:pStyle w:val="9"/>
        <w:framePr w:w="11141" w:h="7556" w:hRule="exact" w:wrap="none" w:vAnchor="page" w:hAnchor="page" w:x="2885" w:y="11991"/>
        <w:shd w:val="clear" w:color="auto" w:fill="auto"/>
        <w:spacing w:after="0"/>
        <w:ind w:left="20" w:right="20" w:firstLine="0"/>
        <w:jc w:val="both"/>
      </w:pPr>
      <w: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E80B14" w:rsidRDefault="00E07B23">
      <w:pPr>
        <w:pStyle w:val="9"/>
        <w:framePr w:w="11141" w:h="7556" w:hRule="exact" w:wrap="none" w:vAnchor="page" w:hAnchor="page" w:x="2885" w:y="11991"/>
        <w:shd w:val="clear" w:color="auto" w:fill="auto"/>
        <w:spacing w:after="0"/>
        <w:ind w:left="20" w:right="20" w:firstLine="0"/>
        <w:jc w:val="both"/>
      </w:pPr>
      <w: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E80B14" w:rsidRDefault="00E07B23">
      <w:pPr>
        <w:pStyle w:val="9"/>
        <w:framePr w:w="11141" w:h="7556" w:hRule="exact" w:wrap="none" w:vAnchor="page" w:hAnchor="page" w:x="2885" w:y="11991"/>
        <w:shd w:val="clear" w:color="auto" w:fill="auto"/>
        <w:spacing w:after="0"/>
        <w:ind w:left="20" w:right="20" w:firstLine="0"/>
        <w:jc w:val="both"/>
      </w:pPr>
      <w:r>
        <w:t>У 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w:t>
      </w:r>
    </w:p>
    <w:p w:rsidR="00E80B14" w:rsidRDefault="00E07B23">
      <w:pPr>
        <w:pStyle w:val="9"/>
        <w:framePr w:w="11141" w:h="7556" w:hRule="exact" w:wrap="none" w:vAnchor="page" w:hAnchor="page" w:x="2885" w:y="11991"/>
        <w:shd w:val="clear" w:color="auto" w:fill="auto"/>
        <w:spacing w:after="236"/>
        <w:ind w:left="20" w:right="20" w:firstLine="0"/>
        <w:jc w:val="both"/>
      </w:pPr>
      <w: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w:t>
      </w:r>
    </w:p>
    <w:p w:rsidR="00E80B14" w:rsidRDefault="00E07B23">
      <w:pPr>
        <w:pStyle w:val="1121"/>
        <w:framePr w:w="11141" w:h="7556" w:hRule="exact" w:wrap="none" w:vAnchor="page" w:hAnchor="page" w:x="2885" w:y="11991"/>
        <w:numPr>
          <w:ilvl w:val="0"/>
          <w:numId w:val="170"/>
        </w:numPr>
        <w:shd w:val="clear" w:color="auto" w:fill="auto"/>
        <w:tabs>
          <w:tab w:val="left" w:pos="807"/>
        </w:tabs>
        <w:spacing w:before="0" w:after="0" w:line="278" w:lineRule="exact"/>
        <w:ind w:left="20" w:right="20"/>
      </w:pPr>
      <w:bookmarkStart w:id="111" w:name="bookmark111"/>
      <w: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bookmarkEnd w:id="111"/>
    </w:p>
    <w:p w:rsidR="00E80B14" w:rsidRDefault="00E07B23">
      <w:pPr>
        <w:pStyle w:val="9"/>
        <w:framePr w:w="11141" w:h="7556" w:hRule="exact" w:wrap="none" w:vAnchor="page" w:hAnchor="page" w:x="2885" w:y="11991"/>
        <w:shd w:val="clear" w:color="auto" w:fill="auto"/>
        <w:spacing w:after="0" w:line="278" w:lineRule="exact"/>
        <w:ind w:left="20" w:right="20" w:firstLine="0"/>
        <w:jc w:val="both"/>
      </w:pPr>
      <w:r>
        <w:rPr>
          <w:rStyle w:val="ab"/>
        </w:rPr>
        <w:t xml:space="preserve">Первый критерий </w:t>
      </w:r>
      <w:r>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E80B14" w:rsidRDefault="00E07B23">
      <w:pPr>
        <w:pStyle w:val="9"/>
        <w:framePr w:w="11141" w:h="7556" w:hRule="exact" w:wrap="none" w:vAnchor="page" w:hAnchor="page" w:x="2885" w:y="11991"/>
        <w:numPr>
          <w:ilvl w:val="0"/>
          <w:numId w:val="168"/>
        </w:numPr>
        <w:shd w:val="clear" w:color="auto" w:fill="auto"/>
        <w:tabs>
          <w:tab w:val="left" w:pos="730"/>
        </w:tabs>
        <w:spacing w:after="0" w:line="278" w:lineRule="exact"/>
        <w:ind w:left="20" w:right="20" w:firstLine="0"/>
        <w:jc w:val="both"/>
      </w:pPr>
      <w: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950" w:hRule="exact" w:wrap="none" w:vAnchor="page" w:hAnchor="page" w:x="2885" w:y="4403"/>
        <w:numPr>
          <w:ilvl w:val="0"/>
          <w:numId w:val="168"/>
        </w:numPr>
        <w:shd w:val="clear" w:color="auto" w:fill="auto"/>
        <w:tabs>
          <w:tab w:val="left" w:pos="740"/>
        </w:tabs>
        <w:spacing w:after="0" w:line="298" w:lineRule="exact"/>
        <w:ind w:left="20" w:right="20" w:firstLine="0"/>
        <w:jc w:val="both"/>
      </w:pPr>
      <w:r>
        <w:lastRenderedPageBreak/>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E80B14" w:rsidRDefault="00E07B23">
      <w:pPr>
        <w:pStyle w:val="9"/>
        <w:framePr w:w="11141" w:h="10943" w:hRule="exact" w:wrap="none" w:vAnchor="page" w:hAnchor="page" w:x="2885" w:y="5464"/>
        <w:numPr>
          <w:ilvl w:val="0"/>
          <w:numId w:val="168"/>
        </w:numPr>
        <w:shd w:val="clear" w:color="auto" w:fill="auto"/>
        <w:tabs>
          <w:tab w:val="left" w:pos="745"/>
        </w:tabs>
        <w:spacing w:after="128" w:line="298" w:lineRule="exact"/>
        <w:ind w:left="20" w:right="20" w:firstLine="0"/>
        <w:jc w:val="both"/>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E80B14" w:rsidRDefault="00E07B23">
      <w:pPr>
        <w:pStyle w:val="9"/>
        <w:framePr w:w="11141" w:h="10943" w:hRule="exact" w:wrap="none" w:vAnchor="page" w:hAnchor="page" w:x="2885" w:y="5464"/>
        <w:numPr>
          <w:ilvl w:val="0"/>
          <w:numId w:val="168"/>
        </w:numPr>
        <w:shd w:val="clear" w:color="auto" w:fill="auto"/>
        <w:tabs>
          <w:tab w:val="left" w:pos="730"/>
        </w:tabs>
        <w:spacing w:after="112" w:line="288" w:lineRule="exact"/>
        <w:ind w:left="20" w:right="20" w:firstLine="0"/>
        <w:jc w:val="both"/>
      </w:pPr>
      <w:r>
        <w:t>уровень безопасности для обучающихся среды образовательной организации, реалистичность количества и достаточность мероприятий;</w:t>
      </w:r>
    </w:p>
    <w:p w:rsidR="00E80B14" w:rsidRDefault="00E07B23">
      <w:pPr>
        <w:pStyle w:val="9"/>
        <w:framePr w:w="11141" w:h="10943" w:hRule="exact" w:wrap="none" w:vAnchor="page" w:hAnchor="page" w:x="2885" w:y="5464"/>
        <w:numPr>
          <w:ilvl w:val="0"/>
          <w:numId w:val="168"/>
        </w:numPr>
        <w:shd w:val="clear" w:color="auto" w:fill="auto"/>
        <w:tabs>
          <w:tab w:val="left" w:pos="750"/>
        </w:tabs>
        <w:spacing w:after="132" w:line="298" w:lineRule="exact"/>
        <w:ind w:left="20" w:right="20" w:firstLine="0"/>
        <w:jc w:val="both"/>
      </w:pPr>
      <w: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E80B14" w:rsidRDefault="00E07B23">
      <w:pPr>
        <w:pStyle w:val="9"/>
        <w:framePr w:w="11141" w:h="10943" w:hRule="exact" w:wrap="none" w:vAnchor="page" w:hAnchor="page" w:x="2885" w:y="5464"/>
        <w:shd w:val="clear" w:color="auto" w:fill="auto"/>
        <w:spacing w:after="0" w:line="283" w:lineRule="exact"/>
        <w:ind w:left="20" w:right="20" w:firstLine="0"/>
        <w:jc w:val="both"/>
      </w:pPr>
      <w:r>
        <w:rPr>
          <w:rStyle w:val="ab"/>
        </w:rPr>
        <w:t xml:space="preserve">Второй критерий </w:t>
      </w:r>
      <w:r>
        <w:t>- степень обеспечения в образовательной организации позитивных межличностных отношений обучающихся, выражается в следующих показателях:</w:t>
      </w:r>
    </w:p>
    <w:p w:rsidR="00E80B14" w:rsidRDefault="00E07B23">
      <w:pPr>
        <w:pStyle w:val="9"/>
        <w:framePr w:w="11141" w:h="10943" w:hRule="exact" w:wrap="none" w:vAnchor="page" w:hAnchor="page" w:x="2885" w:y="5464"/>
        <w:numPr>
          <w:ilvl w:val="0"/>
          <w:numId w:val="168"/>
        </w:numPr>
        <w:shd w:val="clear" w:color="auto" w:fill="auto"/>
        <w:tabs>
          <w:tab w:val="left" w:pos="735"/>
        </w:tabs>
        <w:spacing w:after="120" w:line="298" w:lineRule="exact"/>
        <w:ind w:left="20" w:right="20" w:firstLine="0"/>
        <w:jc w:val="both"/>
      </w:pPr>
      <w: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E80B14" w:rsidRDefault="00E07B23">
      <w:pPr>
        <w:pStyle w:val="9"/>
        <w:framePr w:w="11141" w:h="10943" w:hRule="exact" w:wrap="none" w:vAnchor="page" w:hAnchor="page" w:x="2885" w:y="5464"/>
        <w:numPr>
          <w:ilvl w:val="0"/>
          <w:numId w:val="168"/>
        </w:numPr>
        <w:shd w:val="clear" w:color="auto" w:fill="auto"/>
        <w:tabs>
          <w:tab w:val="left" w:pos="740"/>
        </w:tabs>
        <w:spacing w:after="124" w:line="298" w:lineRule="exact"/>
        <w:ind w:left="20" w:right="20" w:firstLine="0"/>
        <w:jc w:val="both"/>
      </w:pPr>
      <w: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E80B14" w:rsidRDefault="00E07B23">
      <w:pPr>
        <w:pStyle w:val="9"/>
        <w:framePr w:w="11141" w:h="10943" w:hRule="exact" w:wrap="none" w:vAnchor="page" w:hAnchor="page" w:x="2885" w:y="5464"/>
        <w:numPr>
          <w:ilvl w:val="0"/>
          <w:numId w:val="168"/>
        </w:numPr>
        <w:shd w:val="clear" w:color="auto" w:fill="auto"/>
        <w:tabs>
          <w:tab w:val="left" w:pos="740"/>
        </w:tabs>
        <w:spacing w:after="116" w:line="293" w:lineRule="exact"/>
        <w:ind w:left="20" w:right="20" w:firstLine="0"/>
        <w:jc w:val="both"/>
      </w:pPr>
      <w:r>
        <w:t>состояние межличностных отношений обучающихся в ученических классах (позитивные, индифферентные, враждебные);</w:t>
      </w:r>
    </w:p>
    <w:p w:rsidR="00E80B14" w:rsidRDefault="00E07B23">
      <w:pPr>
        <w:pStyle w:val="9"/>
        <w:framePr w:w="11141" w:h="10943" w:hRule="exact" w:wrap="none" w:vAnchor="page" w:hAnchor="page" w:x="2885" w:y="5464"/>
        <w:numPr>
          <w:ilvl w:val="0"/>
          <w:numId w:val="168"/>
        </w:numPr>
        <w:shd w:val="clear" w:color="auto" w:fill="auto"/>
        <w:tabs>
          <w:tab w:val="left" w:pos="745"/>
        </w:tabs>
        <w:spacing w:after="120" w:line="298" w:lineRule="exact"/>
        <w:ind w:left="20" w:right="20" w:firstLine="0"/>
        <w:jc w:val="both"/>
      </w:pPr>
      <w: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E80B14" w:rsidRDefault="00E07B23">
      <w:pPr>
        <w:pStyle w:val="9"/>
        <w:framePr w:w="11141" w:h="10943" w:hRule="exact" w:wrap="none" w:vAnchor="page" w:hAnchor="page" w:x="2885" w:y="5464"/>
        <w:numPr>
          <w:ilvl w:val="0"/>
          <w:numId w:val="168"/>
        </w:numPr>
        <w:shd w:val="clear" w:color="auto" w:fill="auto"/>
        <w:tabs>
          <w:tab w:val="left" w:pos="740"/>
        </w:tabs>
        <w:spacing w:after="0" w:line="298" w:lineRule="exact"/>
        <w:ind w:left="20" w:right="20" w:firstLine="0"/>
        <w:jc w:val="both"/>
      </w:pPr>
      <w:r>
        <w:t>согласованность мероприятий, обеспечивающих позитивные межличностные отношения обучающихся, с психологом.</w:t>
      </w:r>
    </w:p>
    <w:p w:rsidR="00E80B14" w:rsidRDefault="00E07B23">
      <w:pPr>
        <w:pStyle w:val="9"/>
        <w:framePr w:w="11141" w:h="2551" w:hRule="exact" w:wrap="none" w:vAnchor="page" w:hAnchor="page" w:x="2885" w:y="16808"/>
        <w:shd w:val="clear" w:color="auto" w:fill="auto"/>
        <w:spacing w:after="0" w:line="283" w:lineRule="exact"/>
        <w:ind w:left="20" w:right="20" w:firstLine="0"/>
        <w:jc w:val="both"/>
      </w:pPr>
      <w:r>
        <w:rPr>
          <w:rStyle w:val="ab"/>
        </w:rPr>
        <w:t xml:space="preserve">Третий критерий </w:t>
      </w:r>
      <w:r>
        <w:t>- степень содействия обучающимся в освоении программ общего и дополнительного образования выражается в следующих показателях:</w:t>
      </w:r>
    </w:p>
    <w:p w:rsidR="00E80B14" w:rsidRDefault="00E07B23">
      <w:pPr>
        <w:pStyle w:val="9"/>
        <w:framePr w:w="11141" w:h="2551" w:hRule="exact" w:wrap="none" w:vAnchor="page" w:hAnchor="page" w:x="2885" w:y="16808"/>
        <w:numPr>
          <w:ilvl w:val="0"/>
          <w:numId w:val="168"/>
        </w:numPr>
        <w:shd w:val="clear" w:color="auto" w:fill="auto"/>
        <w:tabs>
          <w:tab w:val="left" w:pos="735"/>
        </w:tabs>
        <w:spacing w:after="113" w:line="293" w:lineRule="exact"/>
        <w:ind w:left="20" w:right="20" w:firstLine="0"/>
        <w:jc w:val="both"/>
      </w:pPr>
      <w: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E80B14" w:rsidRDefault="00E07B23">
      <w:pPr>
        <w:pStyle w:val="9"/>
        <w:framePr w:w="11141" w:h="2551" w:hRule="exact" w:wrap="none" w:vAnchor="page" w:hAnchor="page" w:x="2885" w:y="16808"/>
        <w:numPr>
          <w:ilvl w:val="0"/>
          <w:numId w:val="168"/>
        </w:numPr>
        <w:shd w:val="clear" w:color="auto" w:fill="auto"/>
        <w:tabs>
          <w:tab w:val="left" w:pos="745"/>
        </w:tabs>
        <w:spacing w:after="0" w:line="302" w:lineRule="exact"/>
        <w:ind w:left="20" w:right="20" w:firstLine="0"/>
        <w:jc w:val="both"/>
      </w:pPr>
      <w:r>
        <w:t>степень конкретности и измеримости задач содействия обучающи</w:t>
      </w:r>
      <w:r w:rsidR="000F2A02">
        <w:t xml:space="preserve">мся в освоении программ общего </w:t>
      </w:r>
      <w:r>
        <w:t>, уровень обусловленности задач анализом ситуации в образовательной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632" w:hRule="exact" w:wrap="none" w:vAnchor="page" w:hAnchor="page" w:x="2885" w:y="4240"/>
        <w:shd w:val="clear" w:color="auto" w:fill="auto"/>
        <w:spacing w:after="0" w:line="298" w:lineRule="exact"/>
        <w:ind w:left="20" w:right="20" w:firstLine="0"/>
        <w:jc w:val="both"/>
      </w:pPr>
      <w:r>
        <w:lastRenderedPageBreak/>
        <w:t>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E80B14" w:rsidRDefault="00E07B23">
      <w:pPr>
        <w:pStyle w:val="9"/>
        <w:framePr w:w="11141" w:h="8956" w:hRule="exact" w:wrap="none" w:vAnchor="page" w:hAnchor="page" w:x="2885" w:y="4984"/>
        <w:numPr>
          <w:ilvl w:val="0"/>
          <w:numId w:val="168"/>
        </w:numPr>
        <w:shd w:val="clear" w:color="auto" w:fill="auto"/>
        <w:tabs>
          <w:tab w:val="left" w:pos="745"/>
        </w:tabs>
        <w:spacing w:after="120" w:line="298" w:lineRule="exact"/>
        <w:ind w:left="20" w:right="20" w:firstLine="0"/>
        <w:jc w:val="both"/>
      </w:pPr>
      <w: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E80B14" w:rsidRDefault="00E07B23">
      <w:pPr>
        <w:pStyle w:val="9"/>
        <w:framePr w:w="11141" w:h="8956" w:hRule="exact" w:wrap="none" w:vAnchor="page" w:hAnchor="page" w:x="2885" w:y="4984"/>
        <w:numPr>
          <w:ilvl w:val="0"/>
          <w:numId w:val="168"/>
        </w:numPr>
        <w:shd w:val="clear" w:color="auto" w:fill="auto"/>
        <w:tabs>
          <w:tab w:val="left" w:pos="745"/>
        </w:tabs>
        <w:spacing w:after="136" w:line="298" w:lineRule="exact"/>
        <w:ind w:left="20" w:right="20" w:firstLine="0"/>
        <w:jc w:val="both"/>
      </w:pPr>
      <w: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p w:rsidR="00E80B14" w:rsidRDefault="00E07B23">
      <w:pPr>
        <w:pStyle w:val="9"/>
        <w:framePr w:w="11141" w:h="8956" w:hRule="exact" w:wrap="none" w:vAnchor="page" w:hAnchor="page" w:x="2885" w:y="4984"/>
        <w:shd w:val="clear" w:color="auto" w:fill="auto"/>
        <w:spacing w:after="0" w:line="278" w:lineRule="exact"/>
        <w:ind w:left="20" w:right="20" w:firstLine="0"/>
        <w:jc w:val="both"/>
      </w:pPr>
      <w:r>
        <w:rPr>
          <w:rStyle w:val="ab"/>
        </w:rPr>
        <w:t xml:space="preserve">Четвертый критерий </w:t>
      </w:r>
      <w:r>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E80B14" w:rsidRDefault="00E07B23">
      <w:pPr>
        <w:pStyle w:val="9"/>
        <w:framePr w:w="11141" w:h="8956" w:hRule="exact" w:wrap="none" w:vAnchor="page" w:hAnchor="page" w:x="2885" w:y="4984"/>
        <w:numPr>
          <w:ilvl w:val="0"/>
          <w:numId w:val="168"/>
        </w:numPr>
        <w:shd w:val="clear" w:color="auto" w:fill="auto"/>
        <w:tabs>
          <w:tab w:val="left" w:pos="730"/>
        </w:tabs>
        <w:spacing w:after="120" w:line="298" w:lineRule="exact"/>
        <w:ind w:left="20" w:right="20" w:firstLine="0"/>
        <w:jc w:val="both"/>
      </w:pPr>
      <w: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E80B14" w:rsidRDefault="00E07B23">
      <w:pPr>
        <w:pStyle w:val="9"/>
        <w:framePr w:w="11141" w:h="8956" w:hRule="exact" w:wrap="none" w:vAnchor="page" w:hAnchor="page" w:x="2885" w:y="4984"/>
        <w:numPr>
          <w:ilvl w:val="0"/>
          <w:numId w:val="168"/>
        </w:numPr>
        <w:shd w:val="clear" w:color="auto" w:fill="auto"/>
        <w:tabs>
          <w:tab w:val="left" w:pos="740"/>
        </w:tabs>
        <w:spacing w:after="124" w:line="298" w:lineRule="exact"/>
        <w:ind w:left="20" w:right="20" w:firstLine="0"/>
        <w:jc w:val="both"/>
      </w:pPr>
      <w: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E80B14" w:rsidRDefault="00E07B23">
      <w:pPr>
        <w:pStyle w:val="9"/>
        <w:framePr w:w="11141" w:h="8956" w:hRule="exact" w:wrap="none" w:vAnchor="page" w:hAnchor="page" w:x="2885" w:y="4984"/>
        <w:numPr>
          <w:ilvl w:val="0"/>
          <w:numId w:val="168"/>
        </w:numPr>
        <w:shd w:val="clear" w:color="auto" w:fill="auto"/>
        <w:tabs>
          <w:tab w:val="left" w:pos="740"/>
        </w:tabs>
        <w:spacing w:after="116" w:line="293" w:lineRule="exact"/>
        <w:ind w:left="20" w:right="20" w:firstLine="0"/>
        <w:jc w:val="both"/>
      </w:pPr>
      <w: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E80B14" w:rsidRDefault="00E07B23">
      <w:pPr>
        <w:pStyle w:val="9"/>
        <w:framePr w:w="11141" w:h="8956" w:hRule="exact" w:wrap="none" w:vAnchor="page" w:hAnchor="page" w:x="2885" w:y="4984"/>
        <w:numPr>
          <w:ilvl w:val="0"/>
          <w:numId w:val="168"/>
        </w:numPr>
        <w:shd w:val="clear" w:color="auto" w:fill="auto"/>
        <w:tabs>
          <w:tab w:val="left" w:pos="735"/>
        </w:tabs>
        <w:spacing w:after="120" w:line="298" w:lineRule="exact"/>
        <w:ind w:left="20" w:right="20" w:firstLine="0"/>
        <w:jc w:val="both"/>
      </w:pPr>
      <w: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E80B14" w:rsidRDefault="00E07B23">
      <w:pPr>
        <w:pStyle w:val="9"/>
        <w:framePr w:w="11141" w:h="8956" w:hRule="exact" w:wrap="none" w:vAnchor="page" w:hAnchor="page" w:x="2885" w:y="4984"/>
        <w:numPr>
          <w:ilvl w:val="0"/>
          <w:numId w:val="168"/>
        </w:numPr>
        <w:shd w:val="clear" w:color="auto" w:fill="auto"/>
        <w:tabs>
          <w:tab w:val="left" w:pos="745"/>
        </w:tabs>
        <w:spacing w:after="0" w:line="298" w:lineRule="exact"/>
        <w:ind w:left="20" w:right="20" w:firstLine="0"/>
        <w:jc w:val="both"/>
      </w:pPr>
      <w: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E80B14" w:rsidRDefault="00E07B23">
      <w:pPr>
        <w:pStyle w:val="1121"/>
        <w:framePr w:w="11141" w:h="5016" w:hRule="exact" w:wrap="none" w:vAnchor="page" w:hAnchor="page" w:x="2885" w:y="14521"/>
        <w:numPr>
          <w:ilvl w:val="0"/>
          <w:numId w:val="170"/>
        </w:numPr>
        <w:shd w:val="clear" w:color="auto" w:fill="auto"/>
        <w:tabs>
          <w:tab w:val="left" w:pos="802"/>
        </w:tabs>
        <w:spacing w:before="0" w:after="0" w:line="274" w:lineRule="exact"/>
        <w:ind w:left="20" w:right="20"/>
      </w:pPr>
      <w:bookmarkStart w:id="112" w:name="bookmark112"/>
      <w:r>
        <w:t>Методика и инструментарий мониторинга духовно-нравственного развития, воспитания и социализации обучающихся</w:t>
      </w:r>
      <w:bookmarkEnd w:id="112"/>
    </w:p>
    <w:p w:rsidR="00E80B14" w:rsidRDefault="00E07B23">
      <w:pPr>
        <w:pStyle w:val="9"/>
        <w:framePr w:w="11141" w:h="5016" w:hRule="exact" w:wrap="none" w:vAnchor="page" w:hAnchor="page" w:x="2885" w:y="14521"/>
        <w:shd w:val="clear" w:color="auto" w:fill="auto"/>
        <w:spacing w:after="0"/>
        <w:ind w:left="20" w:right="20" w:firstLine="0"/>
        <w:jc w:val="both"/>
      </w:pPr>
      <w: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E80B14" w:rsidRDefault="00E07B23">
      <w:pPr>
        <w:pStyle w:val="9"/>
        <w:framePr w:w="11141" w:h="5016" w:hRule="exact" w:wrap="none" w:vAnchor="page" w:hAnchor="page" w:x="2885" w:y="14521"/>
        <w:numPr>
          <w:ilvl w:val="0"/>
          <w:numId w:val="168"/>
        </w:numPr>
        <w:shd w:val="clear" w:color="auto" w:fill="auto"/>
        <w:tabs>
          <w:tab w:val="left" w:pos="745"/>
        </w:tabs>
        <w:spacing w:after="124" w:line="298" w:lineRule="exact"/>
        <w:ind w:left="20" w:right="20" w:firstLine="0"/>
        <w:jc w:val="both"/>
      </w:pPr>
      <w: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E80B14" w:rsidRDefault="00E07B23">
      <w:pPr>
        <w:pStyle w:val="9"/>
        <w:framePr w:w="11141" w:h="5016" w:hRule="exact" w:wrap="none" w:vAnchor="page" w:hAnchor="page" w:x="2885" w:y="14521"/>
        <w:numPr>
          <w:ilvl w:val="0"/>
          <w:numId w:val="168"/>
        </w:numPr>
        <w:shd w:val="clear" w:color="auto" w:fill="auto"/>
        <w:tabs>
          <w:tab w:val="left" w:pos="745"/>
        </w:tabs>
        <w:spacing w:after="116" w:line="293" w:lineRule="exact"/>
        <w:ind w:left="20" w:right="20" w:firstLine="0"/>
        <w:jc w:val="both"/>
      </w:pPr>
      <w: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E80B14" w:rsidRDefault="00E07B23">
      <w:pPr>
        <w:pStyle w:val="9"/>
        <w:framePr w:w="11141" w:h="5016" w:hRule="exact" w:wrap="none" w:vAnchor="page" w:hAnchor="page" w:x="2885" w:y="14521"/>
        <w:numPr>
          <w:ilvl w:val="0"/>
          <w:numId w:val="168"/>
        </w:numPr>
        <w:shd w:val="clear" w:color="auto" w:fill="auto"/>
        <w:tabs>
          <w:tab w:val="left" w:pos="745"/>
        </w:tabs>
        <w:spacing w:after="0" w:line="298" w:lineRule="exact"/>
        <w:ind w:left="20" w:right="20" w:firstLine="0"/>
        <w:jc w:val="both"/>
      </w:pPr>
      <w:r>
        <w:t>комплекс мер по мониторингу предлагается ориентировать, в первую очередь, не на контроль над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955" w:hRule="exact" w:wrap="none" w:vAnchor="page" w:hAnchor="page" w:x="2885" w:y="4319"/>
        <w:numPr>
          <w:ilvl w:val="0"/>
          <w:numId w:val="168"/>
        </w:numPr>
        <w:shd w:val="clear" w:color="auto" w:fill="auto"/>
        <w:tabs>
          <w:tab w:val="left" w:pos="740"/>
        </w:tabs>
        <w:spacing w:after="0" w:line="298" w:lineRule="exact"/>
        <w:ind w:left="20" w:right="20" w:firstLine="0"/>
        <w:jc w:val="both"/>
      </w:pPr>
      <w:r>
        <w:lastRenderedPageBreak/>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E80B14" w:rsidRDefault="00E07B23">
      <w:pPr>
        <w:pStyle w:val="9"/>
        <w:framePr w:w="11141" w:h="5433" w:hRule="exact" w:wrap="none" w:vAnchor="page" w:hAnchor="page" w:x="2885" w:y="5389"/>
        <w:numPr>
          <w:ilvl w:val="0"/>
          <w:numId w:val="168"/>
        </w:numPr>
        <w:shd w:val="clear" w:color="auto" w:fill="auto"/>
        <w:tabs>
          <w:tab w:val="left" w:pos="745"/>
        </w:tabs>
        <w:spacing w:after="116" w:line="293" w:lineRule="exact"/>
        <w:ind w:left="20" w:right="20" w:firstLine="0"/>
        <w:jc w:val="both"/>
      </w:pPr>
      <w:r>
        <w:t>мониторинг должен предлагать чрезвычайно простые, прозрачные, формализованные процедуры диагностики;</w:t>
      </w:r>
    </w:p>
    <w:p w:rsidR="00E80B14" w:rsidRDefault="00E07B23">
      <w:pPr>
        <w:pStyle w:val="9"/>
        <w:framePr w:w="11141" w:h="5433" w:hRule="exact" w:wrap="none" w:vAnchor="page" w:hAnchor="page" w:x="2885" w:y="5389"/>
        <w:numPr>
          <w:ilvl w:val="0"/>
          <w:numId w:val="168"/>
        </w:numPr>
        <w:shd w:val="clear" w:color="auto" w:fill="auto"/>
        <w:tabs>
          <w:tab w:val="left" w:pos="745"/>
        </w:tabs>
        <w:spacing w:after="124" w:line="298" w:lineRule="exact"/>
        <w:ind w:left="20" w:right="20" w:firstLine="0"/>
        <w:jc w:val="both"/>
      </w:pPr>
      <w: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E80B14" w:rsidRDefault="00E07B23">
      <w:pPr>
        <w:pStyle w:val="9"/>
        <w:framePr w:w="11141" w:h="5433" w:hRule="exact" w:wrap="none" w:vAnchor="page" w:hAnchor="page" w:x="2885" w:y="5389"/>
        <w:numPr>
          <w:ilvl w:val="0"/>
          <w:numId w:val="168"/>
        </w:numPr>
        <w:shd w:val="clear" w:color="auto" w:fill="auto"/>
        <w:tabs>
          <w:tab w:val="left" w:pos="750"/>
        </w:tabs>
        <w:spacing w:after="116" w:line="293" w:lineRule="exact"/>
        <w:ind w:left="20" w:right="20" w:firstLine="0"/>
        <w:jc w:val="both"/>
      </w:pPr>
      <w: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E80B14" w:rsidRDefault="00E07B23">
      <w:pPr>
        <w:pStyle w:val="9"/>
        <w:framePr w:w="11141" w:h="5433" w:hRule="exact" w:wrap="none" w:vAnchor="page" w:hAnchor="page" w:x="2885" w:y="5389"/>
        <w:numPr>
          <w:ilvl w:val="0"/>
          <w:numId w:val="168"/>
        </w:numPr>
        <w:shd w:val="clear" w:color="auto" w:fill="auto"/>
        <w:tabs>
          <w:tab w:val="left" w:pos="740"/>
        </w:tabs>
        <w:spacing w:after="120" w:line="298" w:lineRule="exact"/>
        <w:ind w:left="20" w:right="20" w:firstLine="0"/>
        <w:jc w:val="both"/>
      </w:pPr>
      <w:r>
        <w:t>в ходе мониторинга важно исходить из фактической несравнимости результатов духовно</w:t>
      </w:r>
      <w:r>
        <w:softHyphen/>
        <w:t>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E80B14" w:rsidRDefault="00E07B23">
      <w:pPr>
        <w:pStyle w:val="9"/>
        <w:framePr w:w="11141" w:h="5433" w:hRule="exact" w:wrap="none" w:vAnchor="page" w:hAnchor="page" w:x="2885" w:y="5389"/>
        <w:numPr>
          <w:ilvl w:val="0"/>
          <w:numId w:val="168"/>
        </w:numPr>
        <w:shd w:val="clear" w:color="auto" w:fill="auto"/>
        <w:tabs>
          <w:tab w:val="left" w:pos="735"/>
        </w:tabs>
        <w:spacing w:after="0" w:line="298" w:lineRule="exact"/>
        <w:ind w:left="20" w:right="20" w:firstLine="0"/>
        <w:jc w:val="both"/>
      </w:pPr>
      <w: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E80B14" w:rsidRDefault="00E07B23">
      <w:pPr>
        <w:pStyle w:val="9"/>
        <w:framePr w:w="11141" w:h="8201" w:hRule="exact" w:wrap="none" w:vAnchor="page" w:hAnchor="page" w:x="2885" w:y="11228"/>
        <w:shd w:val="clear" w:color="auto" w:fill="auto"/>
        <w:spacing w:after="0" w:line="283" w:lineRule="exact"/>
        <w:ind w:left="20" w:right="20" w:firstLine="0"/>
        <w:jc w:val="both"/>
      </w:pPr>
      <w:r>
        <w:t>Инструментарий мониторинга духовно-нравственного развития, воспитания и социализации обучающихся включает следующие элементы:</w:t>
      </w:r>
    </w:p>
    <w:p w:rsidR="00E80B14" w:rsidRDefault="00E07B23">
      <w:pPr>
        <w:pStyle w:val="9"/>
        <w:framePr w:w="11141" w:h="8201" w:hRule="exact" w:wrap="none" w:vAnchor="page" w:hAnchor="page" w:x="2885" w:y="11228"/>
        <w:numPr>
          <w:ilvl w:val="0"/>
          <w:numId w:val="168"/>
        </w:numPr>
        <w:shd w:val="clear" w:color="auto" w:fill="auto"/>
        <w:tabs>
          <w:tab w:val="left" w:pos="740"/>
        </w:tabs>
        <w:spacing w:after="116" w:line="298" w:lineRule="exact"/>
        <w:ind w:left="20" w:right="20" w:firstLine="0"/>
        <w:jc w:val="both"/>
      </w:pPr>
      <w: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E80B14" w:rsidRDefault="00E07B23">
      <w:pPr>
        <w:pStyle w:val="9"/>
        <w:framePr w:w="11141" w:h="8201" w:hRule="exact" w:wrap="none" w:vAnchor="page" w:hAnchor="page" w:x="2885" w:y="11228"/>
        <w:numPr>
          <w:ilvl w:val="0"/>
          <w:numId w:val="168"/>
        </w:numPr>
        <w:shd w:val="clear" w:color="auto" w:fill="auto"/>
        <w:tabs>
          <w:tab w:val="left" w:pos="740"/>
        </w:tabs>
        <w:spacing w:after="128" w:line="302" w:lineRule="exact"/>
        <w:ind w:left="20" w:right="20" w:firstLine="0"/>
        <w:jc w:val="both"/>
      </w:pPr>
      <w:r>
        <w:t>периодический контроль за исполнением планов деятельности, обеспечивающей духовно</w:t>
      </w:r>
      <w:r>
        <w:softHyphen/>
        <w:t>нравственное развитие, воспитание и социализацию обучающихся;</w:t>
      </w:r>
    </w:p>
    <w:p w:rsidR="00E80B14" w:rsidRDefault="00E07B23">
      <w:pPr>
        <w:pStyle w:val="9"/>
        <w:framePr w:w="11141" w:h="8201" w:hRule="exact" w:wrap="none" w:vAnchor="page" w:hAnchor="page" w:x="2885" w:y="11228"/>
        <w:numPr>
          <w:ilvl w:val="0"/>
          <w:numId w:val="168"/>
        </w:numPr>
        <w:shd w:val="clear" w:color="auto" w:fill="auto"/>
        <w:tabs>
          <w:tab w:val="left" w:pos="745"/>
        </w:tabs>
        <w:spacing w:after="136" w:line="293" w:lineRule="exact"/>
        <w:ind w:left="20" w:right="20" w:firstLine="0"/>
        <w:jc w:val="both"/>
      </w:pPr>
      <w: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E80B14" w:rsidRDefault="00E07B23">
      <w:pPr>
        <w:pStyle w:val="1121"/>
        <w:framePr w:w="11141" w:h="8201" w:hRule="exact" w:wrap="none" w:vAnchor="page" w:hAnchor="page" w:x="2885" w:y="11228"/>
        <w:numPr>
          <w:ilvl w:val="0"/>
          <w:numId w:val="170"/>
        </w:numPr>
        <w:shd w:val="clear" w:color="auto" w:fill="auto"/>
        <w:tabs>
          <w:tab w:val="left" w:pos="846"/>
        </w:tabs>
        <w:spacing w:before="0" w:after="0" w:line="274" w:lineRule="exact"/>
        <w:ind w:left="20" w:right="20"/>
      </w:pPr>
      <w:bookmarkStart w:id="113" w:name="bookmark113"/>
      <w: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13"/>
    </w:p>
    <w:p w:rsidR="00E80B14" w:rsidRDefault="00E07B23">
      <w:pPr>
        <w:pStyle w:val="9"/>
        <w:framePr w:w="11141" w:h="8201" w:hRule="exact" w:wrap="none" w:vAnchor="page" w:hAnchor="page" w:x="2885" w:y="11228"/>
        <w:numPr>
          <w:ilvl w:val="0"/>
          <w:numId w:val="172"/>
        </w:numPr>
        <w:shd w:val="clear" w:color="auto" w:fill="auto"/>
        <w:tabs>
          <w:tab w:val="left" w:pos="442"/>
        </w:tabs>
        <w:spacing w:after="0"/>
        <w:ind w:left="20" w:right="20" w:firstLine="0"/>
        <w:jc w:val="both"/>
      </w:pPr>
      <w: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80B14" w:rsidRDefault="00E07B23">
      <w:pPr>
        <w:pStyle w:val="9"/>
        <w:framePr w:w="11141" w:h="8201" w:hRule="exact" w:wrap="none" w:vAnchor="page" w:hAnchor="page" w:x="2885" w:y="11228"/>
        <w:numPr>
          <w:ilvl w:val="0"/>
          <w:numId w:val="172"/>
        </w:numPr>
        <w:shd w:val="clear" w:color="auto" w:fill="auto"/>
        <w:tabs>
          <w:tab w:val="left" w:pos="270"/>
        </w:tabs>
        <w:spacing w:after="0"/>
        <w:ind w:left="20" w:right="20" w:firstLine="0"/>
        <w:jc w:val="both"/>
      </w:pPr>
      <w: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41" w:h="15236" w:hRule="exact" w:wrap="none" w:vAnchor="page" w:hAnchor="page" w:x="2885" w:y="4268"/>
        <w:shd w:val="clear" w:color="auto" w:fill="auto"/>
        <w:spacing w:after="0"/>
        <w:ind w:left="20" w:right="20" w:firstLine="0"/>
        <w:jc w:val="both"/>
      </w:pPr>
      <w:r>
        <w:lastRenderedPageBreak/>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E80B14" w:rsidRDefault="00E07B23">
      <w:pPr>
        <w:pStyle w:val="9"/>
        <w:framePr w:w="11141" w:h="15236" w:hRule="exact" w:wrap="none" w:vAnchor="page" w:hAnchor="page" w:x="2885" w:y="4268"/>
        <w:numPr>
          <w:ilvl w:val="0"/>
          <w:numId w:val="172"/>
        </w:numPr>
        <w:shd w:val="clear" w:color="auto" w:fill="auto"/>
        <w:tabs>
          <w:tab w:val="left" w:pos="260"/>
        </w:tabs>
        <w:spacing w:after="0"/>
        <w:ind w:left="20" w:right="20" w:firstLine="0"/>
        <w:jc w:val="both"/>
      </w:pPr>
      <w: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80B14" w:rsidRDefault="00E07B23">
      <w:pPr>
        <w:pStyle w:val="9"/>
        <w:framePr w:w="11141" w:h="15236" w:hRule="exact" w:wrap="none" w:vAnchor="page" w:hAnchor="page" w:x="2885" w:y="4268"/>
        <w:numPr>
          <w:ilvl w:val="0"/>
          <w:numId w:val="172"/>
        </w:numPr>
        <w:shd w:val="clear" w:color="auto" w:fill="auto"/>
        <w:tabs>
          <w:tab w:val="left" w:pos="289"/>
        </w:tabs>
        <w:spacing w:after="0"/>
        <w:ind w:left="20" w:right="20" w:firstLine="0"/>
        <w:jc w:val="both"/>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80B14" w:rsidRDefault="00E07B23">
      <w:pPr>
        <w:pStyle w:val="9"/>
        <w:framePr w:w="11141" w:h="15236" w:hRule="exact" w:wrap="none" w:vAnchor="page" w:hAnchor="page" w:x="2885" w:y="4268"/>
        <w:numPr>
          <w:ilvl w:val="0"/>
          <w:numId w:val="172"/>
        </w:numPr>
        <w:shd w:val="clear" w:color="auto" w:fill="auto"/>
        <w:tabs>
          <w:tab w:val="left" w:pos="274"/>
        </w:tabs>
        <w:spacing w:after="0"/>
        <w:ind w:left="20" w:right="20" w:firstLine="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80B14" w:rsidRDefault="00E07B23">
      <w:pPr>
        <w:pStyle w:val="9"/>
        <w:framePr w:w="11141" w:h="15236" w:hRule="exact" w:wrap="none" w:vAnchor="page" w:hAnchor="page" w:x="2885" w:y="4268"/>
        <w:numPr>
          <w:ilvl w:val="0"/>
          <w:numId w:val="172"/>
        </w:numPr>
        <w:shd w:val="clear" w:color="auto" w:fill="auto"/>
        <w:tabs>
          <w:tab w:val="left" w:pos="318"/>
        </w:tabs>
        <w:spacing w:after="0"/>
        <w:ind w:left="20" w:right="20" w:firstLine="0"/>
        <w:jc w:val="both"/>
      </w:pPr>
      <w: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80B14" w:rsidRDefault="00E07B23">
      <w:pPr>
        <w:pStyle w:val="9"/>
        <w:framePr w:w="11141" w:h="15236" w:hRule="exact" w:wrap="none" w:vAnchor="page" w:hAnchor="page" w:x="2885" w:y="4268"/>
        <w:numPr>
          <w:ilvl w:val="0"/>
          <w:numId w:val="172"/>
        </w:numPr>
        <w:shd w:val="clear" w:color="auto" w:fill="auto"/>
        <w:tabs>
          <w:tab w:val="left" w:pos="351"/>
        </w:tabs>
        <w:spacing w:after="0"/>
        <w:ind w:left="20" w:right="20" w:firstLine="0"/>
        <w:jc w:val="both"/>
      </w:pPr>
      <w: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80B14" w:rsidRDefault="00E07B23">
      <w:pPr>
        <w:pStyle w:val="9"/>
        <w:framePr w:w="11141" w:h="15236" w:hRule="exact" w:wrap="none" w:vAnchor="page" w:hAnchor="page" w:x="2885" w:y="4268"/>
        <w:numPr>
          <w:ilvl w:val="0"/>
          <w:numId w:val="172"/>
        </w:numPr>
        <w:shd w:val="clear" w:color="auto" w:fill="auto"/>
        <w:tabs>
          <w:tab w:val="left" w:pos="414"/>
        </w:tabs>
        <w:spacing w:after="0"/>
        <w:ind w:left="20" w:right="20" w:firstLine="0"/>
        <w:jc w:val="both"/>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80B14" w:rsidRDefault="00E07B23">
      <w:pPr>
        <w:pStyle w:val="9"/>
        <w:framePr w:w="11141" w:h="15236" w:hRule="exact" w:wrap="none" w:vAnchor="page" w:hAnchor="page" w:x="2885" w:y="4268"/>
        <w:numPr>
          <w:ilvl w:val="0"/>
          <w:numId w:val="172"/>
        </w:numPr>
        <w:shd w:val="clear" w:color="auto" w:fill="auto"/>
        <w:tabs>
          <w:tab w:val="left" w:pos="294"/>
        </w:tabs>
        <w:spacing w:after="0"/>
        <w:ind w:left="20" w:right="20" w:firstLine="0"/>
        <w:jc w:val="both"/>
      </w:pPr>
      <w: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170" w:h="605" w:hRule="exact" w:wrap="none" w:vAnchor="page" w:hAnchor="page" w:x="2871" w:y="4273"/>
        <w:shd w:val="clear" w:color="auto" w:fill="auto"/>
        <w:spacing w:after="0"/>
        <w:ind w:left="80" w:right="60" w:firstLine="0"/>
      </w:pPr>
      <w:r>
        <w:lastRenderedPageBreak/>
        <w:t>сформированность активного отношения к традициям художественной культуры как смысловой, эстетической и личностно-значимой ценности.</w:t>
      </w:r>
    </w:p>
    <w:p w:rsidR="00E80B14" w:rsidRDefault="00E07B23">
      <w:pPr>
        <w:pStyle w:val="1121"/>
        <w:framePr w:w="11170" w:h="13899" w:hRule="exact" w:wrap="none" w:vAnchor="page" w:hAnchor="page" w:x="2871" w:y="5601"/>
        <w:numPr>
          <w:ilvl w:val="0"/>
          <w:numId w:val="173"/>
        </w:numPr>
        <w:shd w:val="clear" w:color="auto" w:fill="auto"/>
        <w:tabs>
          <w:tab w:val="left" w:pos="502"/>
        </w:tabs>
        <w:spacing w:before="0" w:after="0" w:line="210" w:lineRule="exact"/>
        <w:ind w:left="80"/>
        <w:jc w:val="left"/>
      </w:pPr>
      <w:bookmarkStart w:id="114" w:name="bookmark114"/>
      <w:r>
        <w:t>Программа коррекционной работы</w:t>
      </w:r>
      <w:bookmarkEnd w:id="114"/>
    </w:p>
    <w:p w:rsidR="00E80B14" w:rsidRDefault="00E07B23">
      <w:pPr>
        <w:pStyle w:val="9"/>
        <w:framePr w:w="11170" w:h="13899" w:hRule="exact" w:wrap="none" w:vAnchor="page" w:hAnchor="page" w:x="2871" w:y="5601"/>
        <w:shd w:val="clear" w:color="auto" w:fill="auto"/>
        <w:spacing w:after="0"/>
        <w:ind w:left="80" w:right="60" w:firstLine="0"/>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ограниченными возможностями здоровья (далее - ОВЗ).</w:t>
      </w:r>
    </w:p>
    <w:p w:rsidR="00E80B14" w:rsidRDefault="00E07B23">
      <w:pPr>
        <w:pStyle w:val="9"/>
        <w:framePr w:w="11170" w:h="13899" w:hRule="exact" w:wrap="none" w:vAnchor="page" w:hAnchor="page" w:x="2871" w:y="5601"/>
        <w:shd w:val="clear" w:color="auto" w:fill="auto"/>
        <w:spacing w:after="0"/>
        <w:ind w:left="80" w:right="60" w:firstLine="0"/>
      </w:pPr>
      <w: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80B14" w:rsidRDefault="00E07B23">
      <w:pPr>
        <w:pStyle w:val="9"/>
        <w:framePr w:w="11170" w:h="13899" w:hRule="exact" w:wrap="none" w:vAnchor="page" w:hAnchor="page" w:x="2871" w:y="5601"/>
        <w:shd w:val="clear" w:color="auto" w:fill="auto"/>
        <w:spacing w:after="0"/>
        <w:ind w:left="80" w:right="60" w:firstLine="0"/>
      </w:pPr>
      <w: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80B14" w:rsidRDefault="00E07B23">
      <w:pPr>
        <w:pStyle w:val="9"/>
        <w:framePr w:w="11170" w:h="13899" w:hRule="exact" w:wrap="none" w:vAnchor="page" w:hAnchor="page" w:x="2871" w:y="5601"/>
        <w:shd w:val="clear" w:color="auto" w:fill="auto"/>
        <w:spacing w:after="0" w:line="283" w:lineRule="exact"/>
        <w:ind w:left="80" w:right="60" w:firstLine="0"/>
      </w:pPr>
      <w: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E80B14" w:rsidRDefault="00E07B23">
      <w:pPr>
        <w:pStyle w:val="9"/>
        <w:framePr w:w="11170" w:h="13899" w:hRule="exact" w:wrap="none" w:vAnchor="page" w:hAnchor="page" w:x="2871" w:y="5601"/>
        <w:shd w:val="clear" w:color="auto" w:fill="auto"/>
        <w:spacing w:after="0"/>
        <w:ind w:left="80" w:right="60" w:firstLine="0"/>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E80B14" w:rsidRDefault="00E07B23">
      <w:pPr>
        <w:pStyle w:val="9"/>
        <w:framePr w:w="11170" w:h="13899" w:hRule="exact" w:wrap="none" w:vAnchor="page" w:hAnchor="page" w:x="2871" w:y="5601"/>
        <w:shd w:val="clear" w:color="auto" w:fill="auto"/>
        <w:spacing w:after="236"/>
        <w:ind w:left="80" w:right="60" w:firstLine="0"/>
      </w:pPr>
      <w:r>
        <w:t>ПКР разрабатывается на период получения основного общего образованияи включает в себя следующие разделы.</w:t>
      </w:r>
    </w:p>
    <w:p w:rsidR="00E80B14" w:rsidRDefault="00E07B23">
      <w:pPr>
        <w:pStyle w:val="1121"/>
        <w:framePr w:w="11170" w:h="13899" w:hRule="exact" w:wrap="none" w:vAnchor="page" w:hAnchor="page" w:x="2871" w:y="5601"/>
        <w:numPr>
          <w:ilvl w:val="0"/>
          <w:numId w:val="174"/>
        </w:numPr>
        <w:shd w:val="clear" w:color="auto" w:fill="auto"/>
        <w:tabs>
          <w:tab w:val="left" w:pos="1251"/>
        </w:tabs>
        <w:spacing w:before="0" w:after="244" w:line="278" w:lineRule="exact"/>
        <w:ind w:left="80" w:right="60"/>
        <w:jc w:val="left"/>
      </w:pPr>
      <w:bookmarkStart w:id="115" w:name="bookmark115"/>
      <w:r>
        <w:t>Цели и задачи программы коррекционной работы с обучающимися при получении основного общегообразования</w:t>
      </w:r>
      <w:bookmarkEnd w:id="115"/>
    </w:p>
    <w:p w:rsidR="00E80B14" w:rsidRDefault="00E07B23">
      <w:pPr>
        <w:pStyle w:val="9"/>
        <w:framePr w:w="11170" w:h="13899" w:hRule="exact" w:wrap="none" w:vAnchor="page" w:hAnchor="page" w:x="2871" w:y="5601"/>
        <w:shd w:val="clear" w:color="auto" w:fill="auto"/>
        <w:spacing w:after="0"/>
        <w:ind w:left="80" w:right="60" w:firstLine="0"/>
      </w:pPr>
      <w:r>
        <w:t>Цель программы коррекционной работы заключается в определении комплексной системы психолого- 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 Цель определяет (указывает) результат работы, ее не рекомендуется подменять направлениями работы или процессом еереализации.</w:t>
      </w:r>
    </w:p>
    <w:p w:rsidR="00E80B14" w:rsidRDefault="00E07B23">
      <w:pPr>
        <w:pStyle w:val="9"/>
        <w:framePr w:w="11170" w:h="13899" w:hRule="exact" w:wrap="none" w:vAnchor="page" w:hAnchor="page" w:x="2871" w:y="5601"/>
        <w:shd w:val="clear" w:color="auto" w:fill="auto"/>
        <w:spacing w:after="0" w:line="278" w:lineRule="exact"/>
        <w:ind w:left="80" w:right="60" w:firstLine="0"/>
      </w:pPr>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E80B14" w:rsidRDefault="00E07B23">
      <w:pPr>
        <w:pStyle w:val="9"/>
        <w:framePr w:w="11170" w:h="13899" w:hRule="exact" w:wrap="none" w:vAnchor="page" w:hAnchor="page" w:x="2871" w:y="5601"/>
        <w:shd w:val="clear" w:color="auto" w:fill="auto"/>
        <w:spacing w:after="0" w:line="210" w:lineRule="exact"/>
        <w:ind w:left="80" w:firstLine="0"/>
      </w:pPr>
      <w:r>
        <w:t>При составлении программы коррекционной работы могут быть выделены следующие задачи:</w:t>
      </w:r>
    </w:p>
    <w:p w:rsidR="00E80B14" w:rsidRDefault="00E07B23">
      <w:pPr>
        <w:pStyle w:val="9"/>
        <w:framePr w:w="11170" w:h="13899" w:hRule="exact" w:wrap="none" w:vAnchor="page" w:hAnchor="page" w:x="2871" w:y="5601"/>
        <w:numPr>
          <w:ilvl w:val="0"/>
          <w:numId w:val="164"/>
        </w:numPr>
        <w:shd w:val="clear" w:color="auto" w:fill="auto"/>
        <w:tabs>
          <w:tab w:val="left" w:pos="1126"/>
        </w:tabs>
        <w:spacing w:after="0"/>
        <w:ind w:left="80" w:right="60" w:firstLine="0"/>
      </w:pPr>
      <w: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E80B14" w:rsidRDefault="00E07B23">
      <w:pPr>
        <w:pStyle w:val="9"/>
        <w:framePr w:w="11170" w:h="13899" w:hRule="exact" w:wrap="none" w:vAnchor="page" w:hAnchor="page" w:x="2871" w:y="5601"/>
        <w:numPr>
          <w:ilvl w:val="0"/>
          <w:numId w:val="164"/>
        </w:numPr>
        <w:shd w:val="clear" w:color="auto" w:fill="auto"/>
        <w:tabs>
          <w:tab w:val="left" w:pos="1126"/>
        </w:tabs>
        <w:spacing w:after="0"/>
        <w:ind w:left="80" w:right="60" w:firstLine="0"/>
      </w:pPr>
      <w: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E80B14" w:rsidRDefault="00E07B23">
      <w:pPr>
        <w:pStyle w:val="9"/>
        <w:framePr w:w="11170" w:h="13899" w:hRule="exact" w:wrap="none" w:vAnchor="page" w:hAnchor="page" w:x="2871" w:y="5601"/>
        <w:numPr>
          <w:ilvl w:val="0"/>
          <w:numId w:val="164"/>
        </w:numPr>
        <w:shd w:val="clear" w:color="auto" w:fill="auto"/>
        <w:tabs>
          <w:tab w:val="left" w:pos="1122"/>
        </w:tabs>
        <w:spacing w:after="0"/>
        <w:ind w:left="80" w:right="60" w:firstLine="0"/>
      </w:pPr>
      <w: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индивидуальныхвозможностей;</w:t>
      </w:r>
    </w:p>
    <w:p w:rsidR="00E80B14" w:rsidRDefault="00E07B23">
      <w:pPr>
        <w:pStyle w:val="9"/>
        <w:framePr w:w="11170" w:h="13899" w:hRule="exact" w:wrap="none" w:vAnchor="page" w:hAnchor="page" w:x="2871" w:y="5601"/>
        <w:numPr>
          <w:ilvl w:val="0"/>
          <w:numId w:val="164"/>
        </w:numPr>
        <w:shd w:val="clear" w:color="auto" w:fill="auto"/>
        <w:tabs>
          <w:tab w:val="left" w:pos="1122"/>
        </w:tabs>
        <w:spacing w:after="0" w:line="269" w:lineRule="exact"/>
        <w:ind w:left="80" w:right="60" w:firstLine="0"/>
      </w:pPr>
      <w:r>
        <w:t>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 медико-педагогического консилиума образовательнойорганизации(ПМПк));</w:t>
      </w:r>
    </w:p>
    <w:p w:rsidR="00E80B14" w:rsidRDefault="00E07B23">
      <w:pPr>
        <w:pStyle w:val="9"/>
        <w:framePr w:w="11170" w:h="13899" w:hRule="exact" w:wrap="none" w:vAnchor="page" w:hAnchor="page" w:x="2871" w:y="5601"/>
        <w:numPr>
          <w:ilvl w:val="0"/>
          <w:numId w:val="164"/>
        </w:numPr>
        <w:shd w:val="clear" w:color="auto" w:fill="auto"/>
        <w:tabs>
          <w:tab w:val="left" w:pos="1122"/>
        </w:tabs>
        <w:spacing w:after="0" w:line="278" w:lineRule="exact"/>
        <w:ind w:left="80" w:right="60" w:firstLine="0"/>
      </w:pPr>
      <w:r>
        <w:t>реализация комплексной системы мероприятий по социальной адаптации и профессиональной ориентации обучающихся сОВЗ;</w:t>
      </w:r>
    </w:p>
    <w:p w:rsidR="00E80B14" w:rsidRDefault="00E07B23">
      <w:pPr>
        <w:pStyle w:val="9"/>
        <w:framePr w:w="11170" w:h="13899" w:hRule="exact" w:wrap="none" w:vAnchor="page" w:hAnchor="page" w:x="2871" w:y="5601"/>
        <w:numPr>
          <w:ilvl w:val="0"/>
          <w:numId w:val="164"/>
        </w:numPr>
        <w:shd w:val="clear" w:color="auto" w:fill="auto"/>
        <w:tabs>
          <w:tab w:val="left" w:pos="1126"/>
        </w:tabs>
        <w:spacing w:after="0" w:line="278" w:lineRule="exact"/>
        <w:ind w:left="80" w:right="60" w:firstLine="0"/>
      </w:pPr>
      <w:r>
        <w:t>обеспечение сетевого взаимодействия специалистов разного профиля в комплексной работе с обучающимися сОВЗ;</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ind w:left="20" w:right="200" w:firstLine="0"/>
      </w:pPr>
      <w:r>
        <w:lastRenderedPageBreak/>
        <w:t>осуществление информационно-просветительской и консультативной работы с родителями (законными представителями) обучающихся сОВЗ.</w:t>
      </w:r>
    </w:p>
    <w:p w:rsidR="00E80B14" w:rsidRDefault="00E07B23">
      <w:pPr>
        <w:pStyle w:val="9"/>
        <w:framePr w:w="11098" w:h="15291" w:hRule="exact" w:wrap="none" w:vAnchor="page" w:hAnchor="page" w:x="2907" w:y="4240"/>
        <w:shd w:val="clear" w:color="auto" w:fill="auto"/>
        <w:spacing w:after="0"/>
        <w:ind w:left="20" w:right="200" w:firstLine="0"/>
      </w:pPr>
      <w: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E80B14" w:rsidRDefault="00E07B23">
      <w:pPr>
        <w:pStyle w:val="9"/>
        <w:framePr w:w="11098" w:h="15291" w:hRule="exact" w:wrap="none" w:vAnchor="page" w:hAnchor="page" w:x="2907" w:y="4240"/>
        <w:shd w:val="clear" w:color="auto" w:fill="auto"/>
        <w:spacing w:after="0" w:line="278" w:lineRule="exact"/>
        <w:ind w:left="20" w:right="200" w:firstLine="0"/>
      </w:pPr>
      <w:r>
        <w:t>В программу также целесообразно включить и специальные принципы, ориентированные на учет особенностей обучающихся с ОВЗ, такие, например, как:</w:t>
      </w:r>
    </w:p>
    <w:p w:rsidR="00E80B14" w:rsidRDefault="00E07B23">
      <w:pPr>
        <w:pStyle w:val="9"/>
        <w:framePr w:w="11098" w:h="15291" w:hRule="exact" w:wrap="none" w:vAnchor="page" w:hAnchor="page" w:x="2907" w:y="4240"/>
        <w:numPr>
          <w:ilvl w:val="0"/>
          <w:numId w:val="175"/>
        </w:numPr>
        <w:shd w:val="clear" w:color="auto" w:fill="auto"/>
        <w:tabs>
          <w:tab w:val="left" w:pos="1076"/>
        </w:tabs>
        <w:spacing w:after="0" w:line="278" w:lineRule="exact"/>
        <w:ind w:left="20" w:right="200" w:firstLine="0"/>
      </w:pPr>
      <w: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этихдетей;</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78" w:lineRule="exact"/>
        <w:ind w:left="20" w:right="200" w:firstLine="0"/>
      </w:pPr>
      <w:r>
        <w:t>принцип обходного пути - формирование новой функциональной системы в обход пострадавшего звена, опоры на сохранныеанализаторы;</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236"/>
        <w:ind w:left="20" w:right="900" w:firstLine="0"/>
        <w:jc w:val="both"/>
      </w:pPr>
      <w: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 психолог, медицинские работники, социальный педагог идр.).</w:t>
      </w:r>
    </w:p>
    <w:p w:rsidR="00E80B14" w:rsidRDefault="00E07B23">
      <w:pPr>
        <w:pStyle w:val="30"/>
        <w:framePr w:w="11098" w:h="15291" w:hRule="exact" w:wrap="none" w:vAnchor="page" w:hAnchor="page" w:x="2907" w:y="4240"/>
        <w:numPr>
          <w:ilvl w:val="0"/>
          <w:numId w:val="176"/>
        </w:numPr>
        <w:shd w:val="clear" w:color="auto" w:fill="auto"/>
        <w:tabs>
          <w:tab w:val="left" w:pos="1666"/>
        </w:tabs>
        <w:spacing w:after="240" w:line="278" w:lineRule="exact"/>
        <w:ind w:left="20" w:right="200"/>
      </w:pPr>
      <w:r>
        <w:rPr>
          <w:rStyle w:val="39"/>
          <w:b/>
          <w:bCs/>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общегообразования</w:t>
      </w:r>
    </w:p>
    <w:p w:rsidR="00E80B14" w:rsidRDefault="00E07B23">
      <w:pPr>
        <w:pStyle w:val="9"/>
        <w:framePr w:w="11098" w:h="15291" w:hRule="exact" w:wrap="none" w:vAnchor="page" w:hAnchor="page" w:x="2907" w:y="4240"/>
        <w:shd w:val="clear" w:color="auto" w:fill="auto"/>
        <w:spacing w:after="0" w:line="278" w:lineRule="exact"/>
        <w:ind w:left="20" w:right="500" w:firstLine="0"/>
        <w:jc w:val="both"/>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w:t>
      </w:r>
    </w:p>
    <w:p w:rsidR="00E80B14" w:rsidRDefault="00E07B23">
      <w:pPr>
        <w:pStyle w:val="30"/>
        <w:framePr w:w="11098" w:h="15291" w:hRule="exact" w:wrap="none" w:vAnchor="page" w:hAnchor="page" w:x="2907" w:y="4240"/>
        <w:shd w:val="clear" w:color="auto" w:fill="auto"/>
        <w:spacing w:line="283" w:lineRule="exact"/>
        <w:ind w:left="20" w:right="200"/>
      </w:pPr>
      <w:r>
        <w:rPr>
          <w:rStyle w:val="39"/>
          <w:b/>
          <w:bCs/>
        </w:rPr>
        <w:t xml:space="preserve">Характеристика содержания направлений коррекционной работы Диагностическая работа </w:t>
      </w:r>
      <w:r>
        <w:rPr>
          <w:rStyle w:val="33"/>
        </w:rPr>
        <w:t>может включать в себя следующее:</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83" w:lineRule="exact"/>
        <w:ind w:left="20" w:right="200" w:firstLine="0"/>
      </w:pPr>
      <w:r>
        <w:t>выявление особых образовательных потребностей обучающихся с ОВЗпри освоении основной образовательной программы основного общегообразования;</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83" w:lineRule="exact"/>
        <w:ind w:left="20" w:right="200" w:firstLine="0"/>
      </w:pPr>
      <w:r>
        <w:t>проведение комплексной социально-психолого-педагогической диагностики нарушений в психическом и(или) физическом развитии обучающихся сОВЗ;</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83" w:lineRule="exact"/>
        <w:ind w:left="20" w:right="200" w:firstLine="0"/>
      </w:pPr>
      <w:r>
        <w:t>определение уровня актуального и зоны ближайшего развития обучающегося с ОВЗ, выявление его резервныхвозможностей;</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83" w:lineRule="exact"/>
        <w:ind w:left="20" w:right="200" w:firstLine="0"/>
      </w:pPr>
      <w:r>
        <w:t>изучение развития эмоционально-волевой, познавательной, речевой сфер и личностных особенностейобучающихся;</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83" w:lineRule="exact"/>
        <w:ind w:left="20" w:firstLine="0"/>
      </w:pPr>
      <w:r>
        <w:t>изучение социальной ситуации развития и условий семейного воспитанияребенка;</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83" w:lineRule="exact"/>
        <w:ind w:left="20" w:firstLine="0"/>
      </w:pPr>
      <w:r>
        <w:t>изучение адаптивных возможностей и уровня социализации ребенка сОВЗ;</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ind w:left="20" w:right="200" w:firstLine="0"/>
      </w:pPr>
      <w:r>
        <w:t>мониторинг динамики развития, успешности освоения образовательных программ основного общегообразования.</w:t>
      </w:r>
    </w:p>
    <w:p w:rsidR="00E80B14" w:rsidRDefault="00E07B23">
      <w:pPr>
        <w:pStyle w:val="9"/>
        <w:framePr w:w="11098" w:h="15291" w:hRule="exact" w:wrap="none" w:vAnchor="page" w:hAnchor="page" w:x="2907" w:y="4240"/>
        <w:shd w:val="clear" w:color="auto" w:fill="auto"/>
        <w:spacing w:after="0"/>
        <w:ind w:left="20" w:firstLine="0"/>
      </w:pPr>
      <w:r>
        <w:rPr>
          <w:rStyle w:val="ab"/>
        </w:rPr>
        <w:t xml:space="preserve">Коррекционно-развивающая работа </w:t>
      </w:r>
      <w:r>
        <w:t>может включать в себя следующее:</w:t>
      </w:r>
    </w:p>
    <w:p w:rsidR="00E80B14" w:rsidRDefault="00E07B23">
      <w:pPr>
        <w:pStyle w:val="9"/>
        <w:framePr w:w="11098" w:h="15291" w:hRule="exact" w:wrap="none" w:vAnchor="page" w:hAnchor="page" w:x="2907" w:y="4240"/>
        <w:numPr>
          <w:ilvl w:val="0"/>
          <w:numId w:val="175"/>
        </w:numPr>
        <w:shd w:val="clear" w:color="auto" w:fill="auto"/>
        <w:tabs>
          <w:tab w:val="left" w:pos="1062"/>
        </w:tabs>
        <w:spacing w:after="0"/>
        <w:ind w:left="20" w:right="200" w:firstLine="0"/>
      </w:pPr>
      <w: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сОВЗ;</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83" w:lineRule="exact"/>
        <w:ind w:left="20" w:right="200" w:firstLine="0"/>
      </w:pPr>
      <w:r>
        <w:t>организацию и проведение индивидуальных и групповых коррекционно-развивающих занятий, необходимых для преодоления нарушений развития и трудностейобучения;</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83" w:lineRule="exact"/>
        <w:ind w:left="20" w:right="200" w:firstLine="0"/>
      </w:pPr>
      <w:r>
        <w:t>коррекцию и развитие высших психических функций, эмоционально-волевой, познавательной и коммуникативно-речевойсфер;</w:t>
      </w:r>
    </w:p>
    <w:p w:rsidR="00E80B14" w:rsidRDefault="00E07B23">
      <w:pPr>
        <w:pStyle w:val="9"/>
        <w:framePr w:w="11098" w:h="15291" w:hRule="exact" w:wrap="none" w:vAnchor="page" w:hAnchor="page" w:x="2907" w:y="4240"/>
        <w:numPr>
          <w:ilvl w:val="0"/>
          <w:numId w:val="175"/>
        </w:numPr>
        <w:shd w:val="clear" w:color="auto" w:fill="auto"/>
        <w:tabs>
          <w:tab w:val="left" w:pos="1071"/>
        </w:tabs>
        <w:spacing w:after="0" w:line="283" w:lineRule="exact"/>
        <w:ind w:left="20" w:right="200" w:firstLine="0"/>
      </w:pPr>
      <w:r>
        <w:t>развитие и укрепление зрелых личностных установок, формирование адекватных форм утверждения самостоятельности, личностнойавтономии;</w:t>
      </w:r>
    </w:p>
    <w:p w:rsidR="00E80B14" w:rsidRDefault="00E07B23">
      <w:pPr>
        <w:pStyle w:val="9"/>
        <w:framePr w:w="11098" w:h="15291" w:hRule="exact" w:wrap="none" w:vAnchor="page" w:hAnchor="page" w:x="2907" w:y="4240"/>
        <w:numPr>
          <w:ilvl w:val="0"/>
          <w:numId w:val="175"/>
        </w:numPr>
        <w:shd w:val="clear" w:color="auto" w:fill="auto"/>
        <w:tabs>
          <w:tab w:val="left" w:pos="1066"/>
        </w:tabs>
        <w:spacing w:after="0" w:line="283" w:lineRule="exact"/>
        <w:ind w:left="20" w:firstLine="0"/>
      </w:pPr>
      <w:r>
        <w:t>формирование способов регуляции поведения и эмоциональныхсостояний;</w:t>
      </w:r>
    </w:p>
    <w:p w:rsidR="00E80B14" w:rsidRDefault="00E07B23">
      <w:pPr>
        <w:pStyle w:val="9"/>
        <w:framePr w:w="11098" w:h="15291" w:hRule="exact" w:wrap="none" w:vAnchor="page" w:hAnchor="page" w:x="2907" w:y="4240"/>
        <w:numPr>
          <w:ilvl w:val="0"/>
          <w:numId w:val="175"/>
        </w:numPr>
        <w:shd w:val="clear" w:color="auto" w:fill="auto"/>
        <w:tabs>
          <w:tab w:val="left" w:pos="1062"/>
        </w:tabs>
        <w:spacing w:after="0" w:line="278" w:lineRule="exact"/>
        <w:ind w:left="20" w:right="200" w:firstLine="0"/>
      </w:pPr>
      <w:r>
        <w:t>развитие форм и навыков личностного общения в группе сверстников, коммуникативной компетенции;</w:t>
      </w:r>
    </w:p>
    <w:p w:rsidR="00E80B14" w:rsidRDefault="00E07B23">
      <w:pPr>
        <w:pStyle w:val="9"/>
        <w:framePr w:w="11098" w:h="15291" w:hRule="exact" w:wrap="none" w:vAnchor="page" w:hAnchor="page" w:x="2907" w:y="4240"/>
        <w:numPr>
          <w:ilvl w:val="0"/>
          <w:numId w:val="175"/>
        </w:numPr>
        <w:shd w:val="clear" w:color="auto" w:fill="auto"/>
        <w:tabs>
          <w:tab w:val="left" w:pos="1062"/>
        </w:tabs>
        <w:spacing w:after="0" w:line="278" w:lineRule="exact"/>
        <w:ind w:left="20" w:right="200" w:firstLine="0"/>
      </w:pPr>
      <w:r>
        <w:t>развитие компетенций, необходимых для продолжения образования и профессионального самоопределения;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098" w:h="15087" w:hRule="exact" w:wrap="none" w:vAnchor="page" w:hAnchor="page" w:x="2907" w:y="4347"/>
        <w:numPr>
          <w:ilvl w:val="0"/>
          <w:numId w:val="175"/>
        </w:numPr>
        <w:shd w:val="clear" w:color="auto" w:fill="auto"/>
        <w:tabs>
          <w:tab w:val="left" w:pos="1066"/>
        </w:tabs>
        <w:spacing w:after="0"/>
        <w:ind w:left="20" w:right="200" w:firstLine="0"/>
      </w:pPr>
      <w:r>
        <w:lastRenderedPageBreak/>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80B14" w:rsidRDefault="00E07B23">
      <w:pPr>
        <w:pStyle w:val="9"/>
        <w:framePr w:w="11098" w:h="15087" w:hRule="exact" w:wrap="none" w:vAnchor="page" w:hAnchor="page" w:x="2907" w:y="4347"/>
        <w:numPr>
          <w:ilvl w:val="0"/>
          <w:numId w:val="175"/>
        </w:numPr>
        <w:shd w:val="clear" w:color="auto" w:fill="auto"/>
        <w:tabs>
          <w:tab w:val="left" w:pos="1066"/>
        </w:tabs>
        <w:spacing w:after="0"/>
        <w:ind w:left="20" w:right="200" w:firstLine="0"/>
      </w:pPr>
      <w:r>
        <w:t>социальную защиту ребенка в случаях неблагоприятных условий жизни при психотравмирующихобстоятельствах.</w:t>
      </w:r>
    </w:p>
    <w:p w:rsidR="00E80B14" w:rsidRDefault="00E07B23">
      <w:pPr>
        <w:pStyle w:val="9"/>
        <w:framePr w:w="11098" w:h="15087" w:hRule="exact" w:wrap="none" w:vAnchor="page" w:hAnchor="page" w:x="2907" w:y="4347"/>
        <w:shd w:val="clear" w:color="auto" w:fill="auto"/>
        <w:spacing w:after="0"/>
        <w:ind w:left="20" w:firstLine="0"/>
      </w:pPr>
      <w:r>
        <w:rPr>
          <w:rStyle w:val="ab"/>
        </w:rPr>
        <w:t xml:space="preserve">Консультативная работа </w:t>
      </w:r>
      <w:r>
        <w:t>может включать в себя следующее:</w:t>
      </w:r>
    </w:p>
    <w:p w:rsidR="00E80B14" w:rsidRDefault="00E07B23">
      <w:pPr>
        <w:pStyle w:val="9"/>
        <w:framePr w:w="11098" w:h="15087" w:hRule="exact" w:wrap="none" w:vAnchor="page" w:hAnchor="page" w:x="2907" w:y="4347"/>
        <w:numPr>
          <w:ilvl w:val="0"/>
          <w:numId w:val="175"/>
        </w:numPr>
        <w:shd w:val="clear" w:color="auto" w:fill="auto"/>
        <w:tabs>
          <w:tab w:val="left" w:pos="1066"/>
        </w:tabs>
        <w:spacing w:after="0"/>
        <w:ind w:left="20" w:right="200" w:firstLine="0"/>
      </w:pPr>
      <w:r>
        <w:t>выработку совместных обоснованных рекомендаций по основным направлениям работы с обучающимися с ОВЗ, единых для всех участников образовательногопроцесса;</w:t>
      </w:r>
    </w:p>
    <w:p w:rsidR="00E80B14" w:rsidRDefault="00E07B23">
      <w:pPr>
        <w:pStyle w:val="9"/>
        <w:framePr w:w="11098" w:h="15087" w:hRule="exact" w:wrap="none" w:vAnchor="page" w:hAnchor="page" w:x="2907" w:y="4347"/>
        <w:numPr>
          <w:ilvl w:val="0"/>
          <w:numId w:val="175"/>
        </w:numPr>
        <w:shd w:val="clear" w:color="auto" w:fill="auto"/>
        <w:tabs>
          <w:tab w:val="left" w:pos="1066"/>
        </w:tabs>
        <w:spacing w:after="0"/>
        <w:ind w:left="20" w:right="200" w:firstLine="0"/>
      </w:pPr>
      <w: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E80B14" w:rsidRDefault="00E07B23">
      <w:pPr>
        <w:pStyle w:val="9"/>
        <w:framePr w:w="11098" w:h="15087" w:hRule="exact" w:wrap="none" w:vAnchor="page" w:hAnchor="page" w:x="2907" w:y="4347"/>
        <w:numPr>
          <w:ilvl w:val="0"/>
          <w:numId w:val="175"/>
        </w:numPr>
        <w:shd w:val="clear" w:color="auto" w:fill="auto"/>
        <w:tabs>
          <w:tab w:val="left" w:pos="1066"/>
        </w:tabs>
        <w:spacing w:after="0" w:line="278" w:lineRule="exact"/>
        <w:ind w:left="20" w:right="200" w:firstLine="0"/>
      </w:pPr>
      <w:r>
        <w:t>консультативную помощь семье в вопросах выбора стратегии воспитания и приемов коррекционного обучения ребенка сОВЗ;</w:t>
      </w:r>
    </w:p>
    <w:p w:rsidR="00E80B14" w:rsidRDefault="00E07B23">
      <w:pPr>
        <w:pStyle w:val="9"/>
        <w:framePr w:w="11098" w:h="15087" w:hRule="exact" w:wrap="none" w:vAnchor="page" w:hAnchor="page" w:x="2907" w:y="4347"/>
        <w:numPr>
          <w:ilvl w:val="0"/>
          <w:numId w:val="175"/>
        </w:numPr>
        <w:shd w:val="clear" w:color="auto" w:fill="auto"/>
        <w:tabs>
          <w:tab w:val="left" w:pos="1066"/>
        </w:tabs>
        <w:spacing w:after="0" w:line="278" w:lineRule="exact"/>
        <w:ind w:left="20" w:right="200" w:firstLine="0"/>
      </w:pPr>
      <w: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80B14" w:rsidRDefault="00E07B23">
      <w:pPr>
        <w:pStyle w:val="30"/>
        <w:framePr w:w="11098" w:h="15087" w:hRule="exact" w:wrap="none" w:vAnchor="page" w:hAnchor="page" w:x="2907" w:y="4347"/>
        <w:shd w:val="clear" w:color="auto" w:fill="auto"/>
        <w:spacing w:line="278" w:lineRule="exact"/>
        <w:ind w:left="20"/>
      </w:pPr>
      <w:r>
        <w:rPr>
          <w:rStyle w:val="39"/>
          <w:b/>
          <w:bCs/>
        </w:rPr>
        <w:t xml:space="preserve">Информационно-просветительская работа </w:t>
      </w:r>
      <w:r>
        <w:rPr>
          <w:rStyle w:val="33"/>
        </w:rPr>
        <w:t>может включать в себя следующее:</w:t>
      </w:r>
    </w:p>
    <w:p w:rsidR="00E80B14" w:rsidRDefault="00E07B23">
      <w:pPr>
        <w:pStyle w:val="9"/>
        <w:framePr w:w="11098" w:h="15087" w:hRule="exact" w:wrap="none" w:vAnchor="page" w:hAnchor="page" w:x="2907" w:y="4347"/>
        <w:numPr>
          <w:ilvl w:val="0"/>
          <w:numId w:val="175"/>
        </w:numPr>
        <w:shd w:val="clear" w:color="auto" w:fill="auto"/>
        <w:tabs>
          <w:tab w:val="left" w:pos="1066"/>
        </w:tabs>
        <w:spacing w:after="0" w:line="283" w:lineRule="exact"/>
        <w:ind w:left="20" w:right="200" w:firstLine="0"/>
      </w:pPr>
      <w: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E80B14" w:rsidRDefault="00E07B23">
      <w:pPr>
        <w:pStyle w:val="9"/>
        <w:framePr w:w="11098" w:h="15087" w:hRule="exact" w:wrap="none" w:vAnchor="page" w:hAnchor="page" w:x="2907" w:y="4347"/>
        <w:numPr>
          <w:ilvl w:val="0"/>
          <w:numId w:val="175"/>
        </w:numPr>
        <w:shd w:val="clear" w:color="auto" w:fill="auto"/>
        <w:tabs>
          <w:tab w:val="left" w:pos="1062"/>
        </w:tabs>
        <w:spacing w:after="0" w:line="283" w:lineRule="exact"/>
        <w:ind w:left="20" w:right="200" w:firstLine="0"/>
      </w:pP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w:t>
      </w:r>
    </w:p>
    <w:p w:rsidR="00E80B14" w:rsidRDefault="00E07B23">
      <w:pPr>
        <w:pStyle w:val="9"/>
        <w:framePr w:w="11098" w:h="15087" w:hRule="exact" w:wrap="none" w:vAnchor="page" w:hAnchor="page" w:x="2907" w:y="4347"/>
        <w:numPr>
          <w:ilvl w:val="0"/>
          <w:numId w:val="177"/>
        </w:numPr>
        <w:shd w:val="clear" w:color="auto" w:fill="auto"/>
        <w:tabs>
          <w:tab w:val="left" w:pos="270"/>
        </w:tabs>
        <w:spacing w:after="0" w:line="278" w:lineRule="exact"/>
        <w:ind w:left="20" w:right="200" w:firstLine="0"/>
      </w:pPr>
      <w:r>
        <w:t>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сОВЗ;</w:t>
      </w:r>
    </w:p>
    <w:p w:rsidR="00E80B14" w:rsidRDefault="00E07B23">
      <w:pPr>
        <w:pStyle w:val="9"/>
        <w:framePr w:w="11098" w:h="15087" w:hRule="exact" w:wrap="none" w:vAnchor="page" w:hAnchor="page" w:x="2907" w:y="4347"/>
        <w:numPr>
          <w:ilvl w:val="0"/>
          <w:numId w:val="175"/>
        </w:numPr>
        <w:shd w:val="clear" w:color="auto" w:fill="auto"/>
        <w:tabs>
          <w:tab w:val="left" w:pos="1066"/>
        </w:tabs>
        <w:spacing w:after="244" w:line="278" w:lineRule="exact"/>
        <w:ind w:left="20" w:right="200" w:firstLine="0"/>
      </w:pPr>
      <w: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E80B14" w:rsidRDefault="00E07B23">
      <w:pPr>
        <w:pStyle w:val="124"/>
        <w:framePr w:w="11098" w:h="15087" w:hRule="exact" w:wrap="none" w:vAnchor="page" w:hAnchor="page" w:x="2907" w:y="4347"/>
        <w:numPr>
          <w:ilvl w:val="0"/>
          <w:numId w:val="176"/>
        </w:numPr>
        <w:shd w:val="clear" w:color="auto" w:fill="auto"/>
        <w:tabs>
          <w:tab w:val="left" w:pos="1556"/>
        </w:tabs>
        <w:spacing w:before="0"/>
        <w:ind w:left="20" w:right="200"/>
      </w:pPr>
      <w:bookmarkStart w:id="116" w:name="bookmark116"/>
      <w:r>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r>
        <w:rPr>
          <w:rStyle w:val="12Arial10pt0pt"/>
          <w:b/>
          <w:bCs/>
        </w:rPr>
        <w:t>ООПООО</w:t>
      </w:r>
      <w:bookmarkEnd w:id="116"/>
    </w:p>
    <w:p w:rsidR="00E80B14" w:rsidRDefault="00E07B23">
      <w:pPr>
        <w:pStyle w:val="9"/>
        <w:framePr w:w="11098" w:h="15087" w:hRule="exact" w:wrap="none" w:vAnchor="page" w:hAnchor="page" w:x="2907" w:y="4347"/>
        <w:shd w:val="clear" w:color="auto" w:fill="auto"/>
        <w:spacing w:after="0"/>
        <w:ind w:left="20" w:right="420" w:firstLine="0"/>
        <w:jc w:val="both"/>
      </w:pPr>
      <w: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 психолога, учителя-логопеда.</w:t>
      </w:r>
    </w:p>
    <w:p w:rsidR="00E80B14" w:rsidRDefault="00E07B23">
      <w:pPr>
        <w:pStyle w:val="9"/>
        <w:framePr w:w="11098" w:h="15087" w:hRule="exact" w:wrap="none" w:vAnchor="page" w:hAnchor="page" w:x="2907" w:y="4347"/>
        <w:shd w:val="clear" w:color="auto" w:fill="auto"/>
        <w:spacing w:after="0"/>
        <w:ind w:left="20" w:right="200" w:firstLine="0"/>
      </w:pPr>
      <w:r>
        <w:t>ПКР может быть разработана рабочей группой МБОУ «</w:t>
      </w:r>
      <w:r w:rsidR="000F2A02">
        <w:t>Капустинская ООШ</w:t>
      </w:r>
      <w:r>
        <w:t>» поэтапно. На подготовительном этапе определяется нормативно-правовое обеспечение коррекционной работы, анализируется состав детей с ОВЗ в МБОУ «</w:t>
      </w:r>
      <w:r w:rsidR="000F2A02">
        <w:t>Капустинская ООШ</w:t>
      </w:r>
      <w:r>
        <w:t>»,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E80B14" w:rsidRDefault="00E07B23">
      <w:pPr>
        <w:pStyle w:val="9"/>
        <w:framePr w:w="11098" w:h="15087" w:hRule="exact" w:wrap="none" w:vAnchor="page" w:hAnchor="page" w:x="2907" w:y="4347"/>
        <w:shd w:val="clear" w:color="auto" w:fill="auto"/>
        <w:spacing w:after="0"/>
        <w:ind w:left="20" w:right="200" w:firstLine="0"/>
      </w:pPr>
      <w: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кПКР.</w:t>
      </w:r>
    </w:p>
    <w:p w:rsidR="00E80B14" w:rsidRDefault="00E07B23">
      <w:pPr>
        <w:pStyle w:val="9"/>
        <w:framePr w:w="11098" w:h="15087" w:hRule="exact" w:wrap="none" w:vAnchor="page" w:hAnchor="page" w:x="2907" w:y="4347"/>
        <w:shd w:val="clear" w:color="auto" w:fill="auto"/>
        <w:spacing w:after="0"/>
        <w:ind w:left="20" w:right="200" w:firstLine="0"/>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E80B14" w:rsidRDefault="00E07B23">
      <w:pPr>
        <w:pStyle w:val="9"/>
        <w:framePr w:w="11098" w:h="15087" w:hRule="exact" w:wrap="none" w:vAnchor="page" w:hAnchor="page" w:x="2907" w:y="4347"/>
        <w:shd w:val="clear" w:color="auto" w:fill="auto"/>
        <w:spacing w:after="0"/>
        <w:ind w:left="20" w:right="200" w:firstLine="0"/>
      </w:pPr>
      <w: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098" w:h="15274" w:hRule="exact" w:wrap="none" w:vAnchor="page" w:hAnchor="page" w:x="2907" w:y="4251"/>
        <w:shd w:val="clear" w:color="auto" w:fill="auto"/>
        <w:spacing w:after="0"/>
        <w:ind w:left="20" w:right="200" w:firstLine="0"/>
      </w:pPr>
      <w:r>
        <w:lastRenderedPageBreak/>
        <w:t>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E80B14" w:rsidRDefault="00E07B23">
      <w:pPr>
        <w:pStyle w:val="9"/>
        <w:framePr w:w="11098" w:h="15274" w:hRule="exact" w:wrap="none" w:vAnchor="page" w:hAnchor="page" w:x="2907" w:y="4251"/>
        <w:shd w:val="clear" w:color="auto" w:fill="auto"/>
        <w:spacing w:after="0"/>
        <w:ind w:left="20" w:right="240" w:firstLine="0"/>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E80B14" w:rsidRDefault="00E07B23">
      <w:pPr>
        <w:pStyle w:val="9"/>
        <w:framePr w:w="11098" w:h="15274" w:hRule="exact" w:wrap="none" w:vAnchor="page" w:hAnchor="page" w:x="2907" w:y="4251"/>
        <w:shd w:val="clear" w:color="auto" w:fill="auto"/>
        <w:spacing w:after="0"/>
        <w:ind w:left="20" w:right="240" w:firstLine="0"/>
      </w:pPr>
      <w:r>
        <w:t>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сОВЗ.</w:t>
      </w:r>
    </w:p>
    <w:p w:rsidR="00E80B14" w:rsidRDefault="00E07B23">
      <w:pPr>
        <w:pStyle w:val="9"/>
        <w:framePr w:w="11098" w:h="15274" w:hRule="exact" w:wrap="none" w:vAnchor="page" w:hAnchor="page" w:x="2907" w:y="4251"/>
        <w:shd w:val="clear" w:color="auto" w:fill="auto"/>
        <w:spacing w:after="0"/>
        <w:ind w:left="20" w:right="240" w:firstLine="0"/>
      </w:pPr>
      <w:r>
        <w:t>Социально-педагогическое сопровож</w:t>
      </w:r>
      <w:r w:rsidR="000F2A02">
        <w:t>дение школьников с ОВЗ в МБОУ «Капустинская ООШ</w:t>
      </w:r>
      <w:r>
        <w:t>»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w:t>
      </w:r>
      <w:r>
        <w:softHyphen/>
        <w:t>просветительских лекций и сообщений. Социальный педагог взаимодействует с педагогом-психологом, учителем-дефектологом, учителем- 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правдетей.</w:t>
      </w:r>
    </w:p>
    <w:p w:rsidR="00E80B14" w:rsidRDefault="00E07B23">
      <w:pPr>
        <w:pStyle w:val="9"/>
        <w:framePr w:w="11098" w:h="15274" w:hRule="exact" w:wrap="none" w:vAnchor="page" w:hAnchor="page" w:x="2907" w:y="4251"/>
        <w:shd w:val="clear" w:color="auto" w:fill="auto"/>
        <w:spacing w:after="0"/>
        <w:ind w:left="20" w:right="240" w:firstLine="0"/>
      </w:pPr>
      <w:r>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E80B14" w:rsidRDefault="00E07B23">
      <w:pPr>
        <w:pStyle w:val="9"/>
        <w:framePr w:w="11098" w:h="15274" w:hRule="exact" w:wrap="none" w:vAnchor="page" w:hAnchor="page" w:x="2907" w:y="4251"/>
        <w:shd w:val="clear" w:color="auto" w:fill="auto"/>
        <w:spacing w:after="0"/>
        <w:ind w:left="20" w:right="240" w:firstLine="0"/>
      </w:pPr>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w:t>
      </w:r>
      <w:r>
        <w:softHyphen/>
        <w:t>просветительскую работу с родителями и педагогами. Данная работа включает чтение лекций, проведение обучающих семинаров и тренингов.</w:t>
      </w:r>
    </w:p>
    <w:p w:rsidR="00E80B14" w:rsidRDefault="00E07B23">
      <w:pPr>
        <w:pStyle w:val="9"/>
        <w:framePr w:w="11098" w:h="15274" w:hRule="exact" w:wrap="none" w:vAnchor="page" w:hAnchor="page" w:x="2907" w:y="4251"/>
        <w:shd w:val="clear" w:color="auto" w:fill="auto"/>
        <w:spacing w:after="0"/>
        <w:ind w:left="20" w:right="1060" w:firstLine="0"/>
        <w:jc w:val="both"/>
      </w:pPr>
      <w: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E80B14" w:rsidRDefault="00E07B23">
      <w:pPr>
        <w:pStyle w:val="9"/>
        <w:framePr w:w="11098" w:h="15274" w:hRule="exact" w:wrap="none" w:vAnchor="page" w:hAnchor="page" w:x="2907" w:y="4251"/>
        <w:shd w:val="clear" w:color="auto" w:fill="auto"/>
        <w:spacing w:after="0"/>
        <w:ind w:left="20" w:firstLine="0"/>
      </w:pPr>
      <w:r>
        <w:t>Данное направление может быть осуществлено ПМПк.</w:t>
      </w:r>
    </w:p>
    <w:p w:rsidR="00E80B14" w:rsidRDefault="00E07B23">
      <w:pPr>
        <w:pStyle w:val="9"/>
        <w:framePr w:w="11098" w:h="15274" w:hRule="exact" w:wrap="none" w:vAnchor="page" w:hAnchor="page" w:x="2907" w:y="4251"/>
        <w:shd w:val="clear" w:color="auto" w:fill="auto"/>
        <w:spacing w:after="0"/>
        <w:ind w:left="20" w:right="240" w:firstLine="0"/>
      </w:pPr>
      <w: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локальнымактом.</w:t>
      </w:r>
    </w:p>
    <w:p w:rsidR="00E80B14" w:rsidRDefault="00E07B23">
      <w:pPr>
        <w:pStyle w:val="9"/>
        <w:framePr w:w="11098" w:h="15274" w:hRule="exact" w:wrap="none" w:vAnchor="page" w:hAnchor="page" w:x="2907" w:y="4251"/>
        <w:shd w:val="clear" w:color="auto" w:fill="auto"/>
        <w:spacing w:after="0"/>
        <w:ind w:left="20" w:firstLine="0"/>
      </w:pPr>
      <w:r>
        <w:t>Цель работы ПМПк: выявление особых образовательных потребностей учащихся с ОВЗи оказание им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098" w:h="15278" w:hRule="exact" w:wrap="none" w:vAnchor="page" w:hAnchor="page" w:x="2907" w:y="4252"/>
        <w:shd w:val="clear" w:color="auto" w:fill="auto"/>
        <w:spacing w:after="0"/>
        <w:ind w:left="20" w:right="200" w:firstLine="0"/>
      </w:pPr>
      <w:r>
        <w:lastRenderedPageBreak/>
        <w:t>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учебныхпособий.</w:t>
      </w:r>
    </w:p>
    <w:p w:rsidR="00E80B14" w:rsidRDefault="00E07B23">
      <w:pPr>
        <w:pStyle w:val="9"/>
        <w:framePr w:w="11098" w:h="15278" w:hRule="exact" w:wrap="none" w:vAnchor="page" w:hAnchor="page" w:x="2907" w:y="4252"/>
        <w:shd w:val="clear" w:color="auto" w:fill="auto"/>
        <w:spacing w:after="0"/>
        <w:ind w:left="20" w:right="200" w:firstLine="0"/>
      </w:pPr>
      <w:r>
        <w:t>В состав ПМПк образовательной организации входят педагог-психолог, учитель-дефектолог, учитель- 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42,79).</w:t>
      </w:r>
    </w:p>
    <w:p w:rsidR="00E80B14" w:rsidRDefault="00E07B23">
      <w:pPr>
        <w:pStyle w:val="9"/>
        <w:framePr w:w="11098" w:h="15278" w:hRule="exact" w:wrap="none" w:vAnchor="page" w:hAnchor="page" w:x="2907" w:y="4252"/>
        <w:shd w:val="clear" w:color="auto" w:fill="auto"/>
        <w:spacing w:after="0" w:line="278" w:lineRule="exact"/>
        <w:ind w:left="20" w:right="600" w:firstLine="0"/>
      </w:pPr>
      <w: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E80B14" w:rsidRDefault="00E07B23">
      <w:pPr>
        <w:pStyle w:val="9"/>
        <w:framePr w:w="11098" w:h="15278" w:hRule="exact" w:wrap="none" w:vAnchor="page" w:hAnchor="page" w:x="2907" w:y="4252"/>
        <w:shd w:val="clear" w:color="auto" w:fill="auto"/>
        <w:spacing w:after="240"/>
        <w:ind w:left="20" w:right="200" w:firstLine="0"/>
      </w:pPr>
      <w: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E80B14" w:rsidRDefault="00E07B23">
      <w:pPr>
        <w:pStyle w:val="30"/>
        <w:framePr w:w="11098" w:h="15278" w:hRule="exact" w:wrap="none" w:vAnchor="page" w:hAnchor="page" w:x="2907" w:y="4252"/>
        <w:shd w:val="clear" w:color="auto" w:fill="auto"/>
        <w:spacing w:after="240"/>
        <w:ind w:left="20" w:right="200"/>
      </w:pPr>
      <w:r>
        <w:rPr>
          <w:rStyle w:val="39"/>
          <w:b/>
          <w:bCs/>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E80B14" w:rsidRDefault="00E07B23">
      <w:pPr>
        <w:pStyle w:val="9"/>
        <w:framePr w:w="11098" w:h="15278" w:hRule="exact" w:wrap="none" w:vAnchor="page" w:hAnchor="page" w:x="2907" w:y="4252"/>
        <w:shd w:val="clear" w:color="auto" w:fill="auto"/>
        <w:spacing w:after="0"/>
        <w:ind w:left="20" w:right="600" w:firstLine="0"/>
      </w:pPr>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E80B14" w:rsidRDefault="00E07B23">
      <w:pPr>
        <w:pStyle w:val="9"/>
        <w:framePr w:w="11098" w:h="15278" w:hRule="exact" w:wrap="none" w:vAnchor="page" w:hAnchor="page" w:x="2907" w:y="4252"/>
        <w:shd w:val="clear" w:color="auto" w:fill="auto"/>
        <w:spacing w:after="0"/>
        <w:ind w:left="20" w:right="200" w:firstLine="0"/>
      </w:pPr>
      <w: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E80B14" w:rsidRDefault="00E07B23">
      <w:pPr>
        <w:pStyle w:val="9"/>
        <w:framePr w:w="11098" w:h="15278" w:hRule="exact" w:wrap="none" w:vAnchor="page" w:hAnchor="page" w:x="2907" w:y="4252"/>
        <w:shd w:val="clear" w:color="auto" w:fill="auto"/>
        <w:spacing w:after="0"/>
        <w:ind w:left="20" w:right="600" w:firstLine="0"/>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w:t>
      </w:r>
    </w:p>
    <w:p w:rsidR="00E80B14" w:rsidRDefault="00E07B23">
      <w:pPr>
        <w:pStyle w:val="9"/>
        <w:framePr w:w="11098" w:h="15278" w:hRule="exact" w:wrap="none" w:vAnchor="page" w:hAnchor="page" w:x="2907" w:y="4252"/>
        <w:shd w:val="clear" w:color="auto" w:fill="auto"/>
        <w:spacing w:after="0"/>
        <w:ind w:left="20" w:right="440" w:firstLine="0"/>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E80B14" w:rsidRDefault="00E07B23">
      <w:pPr>
        <w:pStyle w:val="9"/>
        <w:framePr w:w="11098" w:h="15278" w:hRule="exact" w:wrap="none" w:vAnchor="page" w:hAnchor="page" w:x="2907" w:y="4252"/>
        <w:shd w:val="clear" w:color="auto" w:fill="auto"/>
        <w:spacing w:after="0"/>
        <w:ind w:left="20" w:right="200" w:firstLine="0"/>
      </w:pPr>
      <w:r>
        <w:t>В учебной внеурочной деятельности планируются коррекционные занятия со специалистами (учитель- логопед, педагог-психолог) по индивидуально ориентированным коррекционным программам.</w:t>
      </w:r>
    </w:p>
    <w:p w:rsidR="00E80B14" w:rsidRDefault="00E07B23">
      <w:pPr>
        <w:pStyle w:val="9"/>
        <w:framePr w:w="11098" w:h="15278" w:hRule="exact" w:wrap="none" w:vAnchor="page" w:hAnchor="page" w:x="2907" w:y="4252"/>
        <w:shd w:val="clear" w:color="auto" w:fill="auto"/>
        <w:spacing w:after="0"/>
        <w:ind w:left="20" w:right="600" w:firstLine="0"/>
      </w:pPr>
      <w: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E80B14" w:rsidRDefault="00E07B23">
      <w:pPr>
        <w:pStyle w:val="9"/>
        <w:framePr w:w="11098" w:h="15278" w:hRule="exact" w:wrap="none" w:vAnchor="page" w:hAnchor="page" w:x="2907" w:y="4252"/>
        <w:shd w:val="clear" w:color="auto" w:fill="auto"/>
        <w:spacing w:after="0"/>
        <w:ind w:left="20" w:right="600" w:firstLine="0"/>
      </w:pPr>
      <w: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E80B14" w:rsidRDefault="00E07B23">
      <w:pPr>
        <w:pStyle w:val="9"/>
        <w:framePr w:w="11098" w:h="15278" w:hRule="exact" w:wrap="none" w:vAnchor="page" w:hAnchor="page" w:x="2907" w:y="4252"/>
        <w:shd w:val="clear" w:color="auto" w:fill="auto"/>
        <w:spacing w:after="0"/>
        <w:ind w:left="20" w:right="200" w:firstLine="0"/>
      </w:pPr>
      <w: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и др.) и специалистов (учитель-логопед, педагог-психолог, медицинский работник) внутри образовательной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074" w:h="10051" w:hRule="exact" w:wrap="none" w:vAnchor="page" w:hAnchor="page" w:x="2919" w:y="4252"/>
        <w:shd w:val="clear" w:color="auto" w:fill="auto"/>
        <w:spacing w:after="0" w:line="278" w:lineRule="exact"/>
        <w:ind w:left="20" w:right="200" w:firstLine="0"/>
      </w:pPr>
      <w:r>
        <w:lastRenderedPageBreak/>
        <w:t>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E80B14" w:rsidRDefault="00E07B23">
      <w:pPr>
        <w:pStyle w:val="9"/>
        <w:framePr w:w="11074" w:h="10051" w:hRule="exact" w:wrap="none" w:vAnchor="page" w:hAnchor="page" w:x="2919" w:y="4252"/>
        <w:shd w:val="clear" w:color="auto" w:fill="auto"/>
        <w:spacing w:after="0" w:line="278" w:lineRule="exact"/>
        <w:ind w:left="20" w:firstLine="0"/>
      </w:pPr>
      <w:r>
        <w:t>Взаимодействие включает в себя следующее:</w:t>
      </w:r>
    </w:p>
    <w:p w:rsidR="00E80B14" w:rsidRDefault="00E07B23">
      <w:pPr>
        <w:pStyle w:val="9"/>
        <w:framePr w:w="11074" w:h="10051" w:hRule="exact" w:wrap="none" w:vAnchor="page" w:hAnchor="page" w:x="2919" w:y="4252"/>
        <w:numPr>
          <w:ilvl w:val="0"/>
          <w:numId w:val="175"/>
        </w:numPr>
        <w:shd w:val="clear" w:color="auto" w:fill="auto"/>
        <w:tabs>
          <w:tab w:val="left" w:pos="1066"/>
        </w:tabs>
        <w:spacing w:after="0" w:line="269" w:lineRule="exact"/>
        <w:ind w:left="20" w:right="220" w:firstLine="0"/>
      </w:pPr>
      <w:r>
        <w:t>комплексность в определении и решении проблем обучающегося, предоставлении ему специализированной квалифицированнойпомощи;</w:t>
      </w:r>
    </w:p>
    <w:p w:rsidR="00E80B14" w:rsidRDefault="00E07B23">
      <w:pPr>
        <w:pStyle w:val="9"/>
        <w:framePr w:w="11074" w:h="10051" w:hRule="exact" w:wrap="none" w:vAnchor="page" w:hAnchor="page" w:x="2919" w:y="4252"/>
        <w:numPr>
          <w:ilvl w:val="0"/>
          <w:numId w:val="175"/>
        </w:numPr>
        <w:shd w:val="clear" w:color="auto" w:fill="auto"/>
        <w:tabs>
          <w:tab w:val="left" w:pos="1066"/>
        </w:tabs>
        <w:spacing w:after="0" w:line="283" w:lineRule="exact"/>
        <w:ind w:left="20" w:firstLine="0"/>
      </w:pPr>
      <w:r>
        <w:t>многоаспектный анализ личностного и познавательного развитияобучающегося;</w:t>
      </w:r>
    </w:p>
    <w:p w:rsidR="00E80B14" w:rsidRDefault="00E07B23">
      <w:pPr>
        <w:pStyle w:val="9"/>
        <w:framePr w:w="11074" w:h="10051" w:hRule="exact" w:wrap="none" w:vAnchor="page" w:hAnchor="page" w:x="2919" w:y="4252"/>
        <w:numPr>
          <w:ilvl w:val="0"/>
          <w:numId w:val="175"/>
        </w:numPr>
        <w:shd w:val="clear" w:color="auto" w:fill="auto"/>
        <w:tabs>
          <w:tab w:val="left" w:pos="1066"/>
        </w:tabs>
        <w:spacing w:after="299" w:line="283" w:lineRule="exact"/>
        <w:ind w:left="20" w:right="220" w:firstLine="0"/>
      </w:pPr>
      <w: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E80B14" w:rsidRDefault="00E07B23">
      <w:pPr>
        <w:pStyle w:val="124"/>
        <w:framePr w:w="11074" w:h="10051" w:hRule="exact" w:wrap="none" w:vAnchor="page" w:hAnchor="page" w:x="2919" w:y="4252"/>
        <w:numPr>
          <w:ilvl w:val="0"/>
          <w:numId w:val="176"/>
        </w:numPr>
        <w:shd w:val="clear" w:color="auto" w:fill="auto"/>
        <w:tabs>
          <w:tab w:val="left" w:pos="2161"/>
        </w:tabs>
        <w:spacing w:before="0" w:after="207" w:line="210" w:lineRule="exact"/>
        <w:ind w:left="20"/>
      </w:pPr>
      <w:bookmarkStart w:id="117" w:name="bookmark117"/>
      <w:r>
        <w:t>Планируемые результаты коррекционнойработы</w:t>
      </w:r>
      <w:bookmarkEnd w:id="117"/>
    </w:p>
    <w:p w:rsidR="00E80B14" w:rsidRDefault="00E07B23">
      <w:pPr>
        <w:pStyle w:val="9"/>
        <w:framePr w:w="11074" w:h="10051" w:hRule="exact" w:wrap="none" w:vAnchor="page" w:hAnchor="page" w:x="2919" w:y="4252"/>
        <w:shd w:val="clear" w:color="auto" w:fill="auto"/>
        <w:spacing w:after="0"/>
        <w:ind w:left="20" w:right="220" w:firstLine="0"/>
      </w:pPr>
      <w:r>
        <w:t>Программа коррекционной работы предусматривает выполнение требований к результатам, определенным ФГОС ООО.</w:t>
      </w:r>
    </w:p>
    <w:p w:rsidR="00E80B14" w:rsidRDefault="00E07B23">
      <w:pPr>
        <w:pStyle w:val="9"/>
        <w:framePr w:w="11074" w:h="10051" w:hRule="exact" w:wrap="none" w:vAnchor="page" w:hAnchor="page" w:x="2919" w:y="4252"/>
        <w:shd w:val="clear" w:color="auto" w:fill="auto"/>
        <w:spacing w:after="0"/>
        <w:ind w:left="20" w:right="220" w:firstLine="0"/>
      </w:pPr>
      <w: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E80B14" w:rsidRDefault="00E07B23">
      <w:pPr>
        <w:pStyle w:val="9"/>
        <w:framePr w:w="11074" w:h="10051" w:hRule="exact" w:wrap="none" w:vAnchor="page" w:hAnchor="page" w:x="2919" w:y="4252"/>
        <w:shd w:val="clear" w:color="auto" w:fill="auto"/>
        <w:spacing w:after="0"/>
        <w:ind w:left="20" w:right="220" w:firstLine="0"/>
      </w:pPr>
      <w:r>
        <w:t>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E80B14" w:rsidRDefault="00E07B23">
      <w:pPr>
        <w:pStyle w:val="9"/>
        <w:framePr w:w="11074" w:h="10051" w:hRule="exact" w:wrap="none" w:vAnchor="page" w:hAnchor="page" w:x="2919" w:y="4252"/>
        <w:shd w:val="clear" w:color="auto" w:fill="auto"/>
        <w:spacing w:after="0"/>
        <w:ind w:left="20" w:right="800" w:firstLine="0"/>
        <w:jc w:val="both"/>
      </w:pPr>
      <w: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E80B14" w:rsidRDefault="00E07B23">
      <w:pPr>
        <w:pStyle w:val="9"/>
        <w:framePr w:w="11074" w:h="10051" w:hRule="exact" w:wrap="none" w:vAnchor="page" w:hAnchor="page" w:x="2919" w:y="4252"/>
        <w:shd w:val="clear" w:color="auto" w:fill="auto"/>
        <w:spacing w:after="0"/>
        <w:ind w:left="20" w:right="220" w:firstLine="0"/>
      </w:pPr>
      <w: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80B14" w:rsidRDefault="00E07B23">
      <w:pPr>
        <w:pStyle w:val="124"/>
        <w:framePr w:w="11074" w:h="4122" w:hRule="exact" w:wrap="none" w:vAnchor="page" w:hAnchor="page" w:x="2919" w:y="15397"/>
        <w:numPr>
          <w:ilvl w:val="0"/>
          <w:numId w:val="178"/>
        </w:numPr>
        <w:shd w:val="clear" w:color="auto" w:fill="auto"/>
        <w:tabs>
          <w:tab w:val="left" w:pos="447"/>
        </w:tabs>
        <w:spacing w:before="0" w:after="291"/>
        <w:ind w:left="20" w:right="220"/>
      </w:pPr>
      <w:bookmarkStart w:id="118" w:name="bookmark118"/>
      <w:r>
        <w:t>Организационный раздел основной образовательной программы основного общего образования</w:t>
      </w:r>
      <w:bookmarkEnd w:id="118"/>
    </w:p>
    <w:p w:rsidR="00E80B14" w:rsidRDefault="00E07B23">
      <w:pPr>
        <w:pStyle w:val="124"/>
        <w:framePr w:w="11074" w:h="4122" w:hRule="exact" w:wrap="none" w:vAnchor="page" w:hAnchor="page" w:x="2919" w:y="15397"/>
        <w:numPr>
          <w:ilvl w:val="1"/>
          <w:numId w:val="178"/>
        </w:numPr>
        <w:shd w:val="clear" w:color="auto" w:fill="auto"/>
        <w:tabs>
          <w:tab w:val="left" w:pos="1758"/>
          <w:tab w:val="left" w:pos="1762"/>
        </w:tabs>
        <w:spacing w:before="0" w:after="0" w:line="210" w:lineRule="exact"/>
        <w:ind w:left="20" w:right="220"/>
      </w:pPr>
      <w:bookmarkStart w:id="119" w:name="bookmark119"/>
      <w:r>
        <w:t>Учебный план основного общегообразования Особенности реализации учебного плана Муниципального бюджетного общеобразовательного учреждения «</w:t>
      </w:r>
      <w:r w:rsidR="000F2A02">
        <w:t>Капустинская основная</w:t>
      </w:r>
      <w:r>
        <w:t xml:space="preserve"> общеобразовательная школа» на 2017-2018 учебный год</w:t>
      </w:r>
      <w:bookmarkEnd w:id="119"/>
    </w:p>
    <w:p w:rsidR="00E80B14" w:rsidRDefault="00E07B23">
      <w:pPr>
        <w:pStyle w:val="30"/>
        <w:framePr w:w="11074" w:h="4122" w:hRule="exact" w:wrap="none" w:vAnchor="page" w:hAnchor="page" w:x="2919" w:y="15397"/>
        <w:shd w:val="clear" w:color="auto" w:fill="auto"/>
        <w:ind w:left="20"/>
      </w:pPr>
      <w:r>
        <w:rPr>
          <w:rStyle w:val="39"/>
          <w:b/>
          <w:bCs/>
        </w:rPr>
        <w:t>для</w:t>
      </w:r>
    </w:p>
    <w:p w:rsidR="00E80B14" w:rsidRDefault="00E07B23">
      <w:pPr>
        <w:pStyle w:val="124"/>
        <w:framePr w:w="11074" w:h="4122" w:hRule="exact" w:wrap="none" w:vAnchor="page" w:hAnchor="page" w:x="2919" w:y="15397"/>
        <w:shd w:val="clear" w:color="auto" w:fill="auto"/>
        <w:spacing w:before="0" w:after="248"/>
        <w:ind w:left="20"/>
      </w:pPr>
      <w:bookmarkStart w:id="120" w:name="bookmark120"/>
      <w:r>
        <w:t>5-9 классов, реализующих ФГОС ООО</w:t>
      </w:r>
      <w:bookmarkEnd w:id="120"/>
    </w:p>
    <w:p w:rsidR="00E80B14" w:rsidRDefault="00E07B23">
      <w:pPr>
        <w:pStyle w:val="9"/>
        <w:framePr w:w="11074" w:h="4122" w:hRule="exact" w:wrap="none" w:vAnchor="page" w:hAnchor="page" w:x="2919" w:y="15397"/>
        <w:shd w:val="clear" w:color="auto" w:fill="auto"/>
        <w:spacing w:after="0" w:line="264" w:lineRule="exact"/>
        <w:ind w:left="20" w:right="220" w:firstLine="0"/>
      </w:pPr>
      <w:r>
        <w:t>Учебный план основного общего образования является частью основной образовательной программы основного общего образования, составлен с учетом современных тенденций в развитии российского образования, в том числе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098" w:h="15130" w:hRule="exact" w:wrap="none" w:vAnchor="page" w:hAnchor="page" w:x="2907" w:y="4314"/>
        <w:shd w:val="clear" w:color="auto" w:fill="auto"/>
        <w:spacing w:after="0"/>
        <w:ind w:left="20" w:right="340" w:firstLine="0"/>
      </w:pPr>
      <w:r>
        <w:lastRenderedPageBreak/>
        <w:t>Учебный план для 5-9 классов разработан в рамках введения федерального государственного образовательного стандарта основного общего образования,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w:t>
      </w:r>
    </w:p>
    <w:p w:rsidR="00E80B14" w:rsidRDefault="00E07B23">
      <w:pPr>
        <w:pStyle w:val="9"/>
        <w:framePr w:w="11098" w:h="15130" w:hRule="exact" w:wrap="none" w:vAnchor="page" w:hAnchor="page" w:x="2907" w:y="4314"/>
        <w:shd w:val="clear" w:color="auto" w:fill="auto"/>
        <w:spacing w:after="0"/>
        <w:ind w:left="20" w:firstLine="0"/>
      </w:pPr>
      <w:r>
        <w:rPr>
          <w:rStyle w:val="ab"/>
        </w:rPr>
        <w:t xml:space="preserve">Основными целями </w:t>
      </w:r>
      <w:r>
        <w:t>учебного плана 5-9 классов являются:</w:t>
      </w:r>
    </w:p>
    <w:p w:rsidR="00E80B14" w:rsidRDefault="00E07B23">
      <w:pPr>
        <w:pStyle w:val="9"/>
        <w:framePr w:w="11098" w:h="15130" w:hRule="exact" w:wrap="none" w:vAnchor="page" w:hAnchor="page" w:x="2907" w:y="4314"/>
        <w:numPr>
          <w:ilvl w:val="0"/>
          <w:numId w:val="177"/>
        </w:numPr>
        <w:shd w:val="clear" w:color="auto" w:fill="auto"/>
        <w:tabs>
          <w:tab w:val="left" w:pos="385"/>
        </w:tabs>
        <w:spacing w:after="0"/>
        <w:ind w:left="20" w:right="340" w:firstLine="0"/>
      </w:pPr>
      <w:r>
        <w:t>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 изическую культуру;</w:t>
      </w:r>
    </w:p>
    <w:p w:rsidR="00E80B14" w:rsidRDefault="00E07B23">
      <w:pPr>
        <w:pStyle w:val="9"/>
        <w:framePr w:w="11098" w:h="15130" w:hRule="exact" w:wrap="none" w:vAnchor="page" w:hAnchor="page" w:x="2907" w:y="4314"/>
        <w:numPr>
          <w:ilvl w:val="0"/>
          <w:numId w:val="177"/>
        </w:numPr>
        <w:shd w:val="clear" w:color="auto" w:fill="auto"/>
        <w:tabs>
          <w:tab w:val="left" w:pos="366"/>
        </w:tabs>
        <w:spacing w:after="0"/>
        <w:ind w:left="20" w:right="1540" w:firstLine="0"/>
        <w:jc w:val="both"/>
      </w:pPr>
      <w:r>
        <w:t>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E80B14" w:rsidRDefault="00E07B23">
      <w:pPr>
        <w:pStyle w:val="9"/>
        <w:framePr w:w="11098" w:h="15130" w:hRule="exact" w:wrap="none" w:vAnchor="page" w:hAnchor="page" w:x="2907" w:y="4314"/>
        <w:numPr>
          <w:ilvl w:val="0"/>
          <w:numId w:val="177"/>
        </w:numPr>
        <w:shd w:val="clear" w:color="auto" w:fill="auto"/>
        <w:tabs>
          <w:tab w:val="left" w:pos="298"/>
        </w:tabs>
        <w:spacing w:after="0"/>
        <w:ind w:left="20" w:right="820" w:firstLine="0"/>
        <w:jc w:val="both"/>
      </w:pPr>
      <w:r>
        <w:t>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исамооценки.</w:t>
      </w:r>
    </w:p>
    <w:p w:rsidR="00E80B14" w:rsidRDefault="00E07B23">
      <w:pPr>
        <w:pStyle w:val="9"/>
        <w:framePr w:w="11098" w:h="15130" w:hRule="exact" w:wrap="none" w:vAnchor="page" w:hAnchor="page" w:x="2907" w:y="4314"/>
        <w:shd w:val="clear" w:color="auto" w:fill="auto"/>
        <w:spacing w:after="0"/>
        <w:ind w:left="20" w:right="340" w:firstLine="0"/>
      </w:pPr>
      <w:r>
        <w:t>В учебном плане 5-9 классов представлены все основные образовательные области, что позволяет заложить фундамент общеобразовательной подготовкиобучающихся.</w:t>
      </w:r>
    </w:p>
    <w:p w:rsidR="00E80B14" w:rsidRDefault="00E07B23">
      <w:pPr>
        <w:pStyle w:val="9"/>
        <w:framePr w:w="11098" w:h="15130" w:hRule="exact" w:wrap="none" w:vAnchor="page" w:hAnchor="page" w:x="2907" w:y="4314"/>
        <w:shd w:val="clear" w:color="auto" w:fill="auto"/>
        <w:spacing w:after="0"/>
        <w:ind w:left="20" w:firstLine="0"/>
      </w:pPr>
      <w:r>
        <w:rPr>
          <w:rStyle w:val="ab"/>
        </w:rPr>
        <w:t xml:space="preserve">Основными задачами </w:t>
      </w:r>
      <w:r>
        <w:t>учебного плана для 5-9 классов являются:</w:t>
      </w:r>
    </w:p>
    <w:p w:rsidR="00E80B14" w:rsidRDefault="00E07B23">
      <w:pPr>
        <w:pStyle w:val="9"/>
        <w:framePr w:w="11098" w:h="15130" w:hRule="exact" w:wrap="none" w:vAnchor="page" w:hAnchor="page" w:x="2907" w:y="4314"/>
        <w:numPr>
          <w:ilvl w:val="0"/>
          <w:numId w:val="175"/>
        </w:numPr>
        <w:shd w:val="clear" w:color="auto" w:fill="auto"/>
        <w:tabs>
          <w:tab w:val="left" w:pos="793"/>
        </w:tabs>
        <w:spacing w:after="0" w:line="288" w:lineRule="exact"/>
        <w:ind w:left="20" w:firstLine="0"/>
      </w:pPr>
      <w:r>
        <w:t>обеспечение выполнения федерального государственного стандартаобразования;</w:t>
      </w:r>
    </w:p>
    <w:p w:rsidR="00E80B14" w:rsidRDefault="00E07B23">
      <w:pPr>
        <w:pStyle w:val="9"/>
        <w:framePr w:w="11098" w:h="15130" w:hRule="exact" w:wrap="none" w:vAnchor="page" w:hAnchor="page" w:x="2907" w:y="4314"/>
        <w:numPr>
          <w:ilvl w:val="0"/>
          <w:numId w:val="175"/>
        </w:numPr>
        <w:shd w:val="clear" w:color="auto" w:fill="auto"/>
        <w:tabs>
          <w:tab w:val="left" w:pos="793"/>
        </w:tabs>
        <w:spacing w:after="0" w:line="288" w:lineRule="exact"/>
        <w:ind w:left="20" w:right="340" w:firstLine="0"/>
      </w:pPr>
      <w:r>
        <w:t>обеспечение единства федерального, национально-регионального компонентов и компонента образовательногоучреждения;</w:t>
      </w:r>
    </w:p>
    <w:p w:rsidR="00E80B14" w:rsidRDefault="00E07B23">
      <w:pPr>
        <w:pStyle w:val="9"/>
        <w:framePr w:w="11098" w:h="15130" w:hRule="exact" w:wrap="none" w:vAnchor="page" w:hAnchor="page" w:x="2907" w:y="4314"/>
        <w:numPr>
          <w:ilvl w:val="0"/>
          <w:numId w:val="175"/>
        </w:numPr>
        <w:shd w:val="clear" w:color="auto" w:fill="auto"/>
        <w:tabs>
          <w:tab w:val="left" w:pos="793"/>
        </w:tabs>
        <w:spacing w:after="0" w:line="288" w:lineRule="exact"/>
        <w:ind w:left="20" w:firstLine="0"/>
      </w:pPr>
      <w:r>
        <w:t>соблюдение государственных образовательныхстандартов;</w:t>
      </w:r>
    </w:p>
    <w:p w:rsidR="00E80B14" w:rsidRDefault="00E07B23">
      <w:pPr>
        <w:pStyle w:val="9"/>
        <w:framePr w:w="11098" w:h="15130" w:hRule="exact" w:wrap="none" w:vAnchor="page" w:hAnchor="page" w:x="2907" w:y="4314"/>
        <w:numPr>
          <w:ilvl w:val="0"/>
          <w:numId w:val="175"/>
        </w:numPr>
        <w:shd w:val="clear" w:color="auto" w:fill="auto"/>
        <w:tabs>
          <w:tab w:val="left" w:pos="793"/>
        </w:tabs>
        <w:spacing w:after="0" w:line="288" w:lineRule="exact"/>
        <w:ind w:left="20" w:firstLine="0"/>
      </w:pPr>
      <w:r>
        <w:t>введение в учебные программы национально-региональногокомпонента;</w:t>
      </w:r>
    </w:p>
    <w:p w:rsidR="00E80B14" w:rsidRDefault="00E07B23">
      <w:pPr>
        <w:pStyle w:val="9"/>
        <w:framePr w:w="11098" w:h="15130" w:hRule="exact" w:wrap="none" w:vAnchor="page" w:hAnchor="page" w:x="2907" w:y="4314"/>
        <w:numPr>
          <w:ilvl w:val="0"/>
          <w:numId w:val="175"/>
        </w:numPr>
        <w:shd w:val="clear" w:color="auto" w:fill="auto"/>
        <w:tabs>
          <w:tab w:val="left" w:pos="793"/>
        </w:tabs>
        <w:spacing w:after="0" w:line="288" w:lineRule="exact"/>
        <w:ind w:left="20" w:firstLine="0"/>
      </w:pPr>
      <w:r>
        <w:t>сохранение целостности каждой системыобучения;</w:t>
      </w:r>
    </w:p>
    <w:p w:rsidR="00E80B14" w:rsidRDefault="00E07B23">
      <w:pPr>
        <w:pStyle w:val="9"/>
        <w:framePr w:w="11098" w:h="15130" w:hRule="exact" w:wrap="none" w:vAnchor="page" w:hAnchor="page" w:x="2907" w:y="4314"/>
        <w:numPr>
          <w:ilvl w:val="0"/>
          <w:numId w:val="175"/>
        </w:numPr>
        <w:shd w:val="clear" w:color="auto" w:fill="auto"/>
        <w:tabs>
          <w:tab w:val="left" w:pos="793"/>
        </w:tabs>
        <w:spacing w:after="0" w:line="288" w:lineRule="exact"/>
        <w:ind w:left="20" w:right="340" w:firstLine="0"/>
      </w:pPr>
      <w:r>
        <w:t>обеспечение реализации интересов и потребностей обучающихся и их родителей (законных представителей);</w:t>
      </w:r>
    </w:p>
    <w:p w:rsidR="00E80B14" w:rsidRDefault="00E07B23">
      <w:pPr>
        <w:pStyle w:val="9"/>
        <w:framePr w:w="11098" w:h="15130" w:hRule="exact" w:wrap="none" w:vAnchor="page" w:hAnchor="page" w:x="2907" w:y="4314"/>
        <w:numPr>
          <w:ilvl w:val="0"/>
          <w:numId w:val="175"/>
        </w:numPr>
        <w:shd w:val="clear" w:color="auto" w:fill="auto"/>
        <w:tabs>
          <w:tab w:val="left" w:pos="793"/>
        </w:tabs>
        <w:spacing w:after="0" w:line="288" w:lineRule="exact"/>
        <w:ind w:left="20" w:firstLine="0"/>
      </w:pPr>
      <w:r>
        <w:t>сохранение и укрепление здоровьядетей.</w:t>
      </w:r>
    </w:p>
    <w:p w:rsidR="00E80B14" w:rsidRDefault="00E07B23">
      <w:pPr>
        <w:pStyle w:val="9"/>
        <w:framePr w:w="11098" w:h="15130" w:hRule="exact" w:wrap="none" w:vAnchor="page" w:hAnchor="page" w:x="2907" w:y="4314"/>
        <w:shd w:val="clear" w:color="auto" w:fill="auto"/>
        <w:spacing w:after="0" w:line="254" w:lineRule="exact"/>
        <w:ind w:left="20" w:right="340" w:firstLine="0"/>
        <w:jc w:val="both"/>
      </w:pPr>
      <w:r>
        <w:t>Режим работы основной общей школы осуществляется по 6-дневной учебной неделе. Продолжительность учебного года в 5-8 классах - 35 недель. Продолжительность урока - 40 минут (согласно Устава МБОУ «</w:t>
      </w:r>
      <w:r w:rsidR="003826DF">
        <w:rPr>
          <w:rStyle w:val="0pt4"/>
        </w:rPr>
        <w:t>Капустинская ООШ</w:t>
      </w:r>
      <w:r>
        <w:t>»), Продолжительность каникул в течение учебного года составляет не менее 30 календарных дней, летом — не менее 8 недель.</w:t>
      </w:r>
    </w:p>
    <w:p w:rsidR="00E80B14" w:rsidRDefault="00E07B23">
      <w:pPr>
        <w:pStyle w:val="9"/>
        <w:framePr w:w="11098" w:h="15130" w:hRule="exact" w:wrap="none" w:vAnchor="page" w:hAnchor="page" w:x="2907" w:y="4314"/>
        <w:shd w:val="clear" w:color="auto" w:fill="auto"/>
        <w:spacing w:after="0" w:line="269" w:lineRule="exact"/>
        <w:ind w:left="20" w:right="340" w:firstLine="0"/>
      </w:pPr>
      <w:r>
        <w:t>Учебная нагрузка обучающихся не превышает предельно допустимую учебную нагрузку, соответствует СанПиН. Максимально допустимая нагрузка в неделю в соответствии с СанПиН 2.4.2. 2821 - 10</w:t>
      </w:r>
    </w:p>
    <w:p w:rsidR="00E80B14" w:rsidRDefault="00E07B23">
      <w:pPr>
        <w:pStyle w:val="9"/>
        <w:framePr w:w="11098" w:h="15130" w:hRule="exact" w:wrap="none" w:vAnchor="page" w:hAnchor="page" w:x="2907" w:y="4314"/>
        <w:shd w:val="clear" w:color="auto" w:fill="auto"/>
        <w:spacing w:after="248" w:line="278" w:lineRule="exact"/>
        <w:ind w:left="20" w:right="340" w:firstLine="0"/>
      </w:pPr>
      <w:r>
        <w:t>составляет в 5 классе 32 часа (1120 часов в год), в 6 классе - 33 часа (1155 часов в год), в 7 классе -35 часов (1225 часа в год), в 8 и 9 классах - 36 часа (1260 часов в год). Максимальный объем обязательного</w:t>
      </w:r>
    </w:p>
    <w:p w:rsidR="00E80B14" w:rsidRDefault="00E07B23">
      <w:pPr>
        <w:pStyle w:val="9"/>
        <w:framePr w:w="11098" w:h="15130" w:hRule="exact" w:wrap="none" w:vAnchor="page" w:hAnchor="page" w:x="2907" w:y="4314"/>
        <w:shd w:val="clear" w:color="auto" w:fill="auto"/>
        <w:spacing w:after="0" w:line="269" w:lineRule="exact"/>
        <w:ind w:left="20" w:right="340" w:firstLine="0"/>
      </w:pPr>
      <w:r>
        <w:t>домашнего задания в 5-х классах - до 2 часов, в 6-8 классах - до 2,5 часов, в 9классах - до 3,5 часов, что соответствует санитарно-эпидемиологическим нормам и правилам.</w:t>
      </w:r>
    </w:p>
    <w:p w:rsidR="00E80B14" w:rsidRDefault="00E07B23">
      <w:pPr>
        <w:pStyle w:val="9"/>
        <w:framePr w:w="11098" w:h="15130" w:hRule="exact" w:wrap="none" w:vAnchor="page" w:hAnchor="page" w:x="2907" w:y="4314"/>
        <w:shd w:val="clear" w:color="auto" w:fill="auto"/>
        <w:spacing w:after="0" w:line="254" w:lineRule="exact"/>
        <w:ind w:left="20" w:right="340" w:firstLine="0"/>
      </w:pPr>
      <w:r>
        <w:t>При составлении учебного плана индивидуальные, групповые занятия учитываются при определении максимальной аудиторной нагрузки обучающихся (СанПиН 2.4.2.2821-10п.10.5).</w:t>
      </w:r>
    </w:p>
    <w:p w:rsidR="00E80B14" w:rsidRDefault="00E07B23">
      <w:pPr>
        <w:pStyle w:val="9"/>
        <w:framePr w:w="11098" w:h="15130" w:hRule="exact" w:wrap="none" w:vAnchor="page" w:hAnchor="page" w:x="2907" w:y="4314"/>
        <w:shd w:val="clear" w:color="auto" w:fill="auto"/>
        <w:spacing w:after="0"/>
        <w:ind w:left="20" w:right="340" w:firstLine="0"/>
      </w:pPr>
      <w:r>
        <w:t>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вкультурно-нравственном и интеллектуальном плане, обеспечивая условия для самовыражения исамоопределения обучающихся. В МБОУ «</w:t>
      </w:r>
      <w:r w:rsidR="003826DF">
        <w:rPr>
          <w:rStyle w:val="0pt4"/>
        </w:rPr>
        <w:t>Капустинская ООШ</w:t>
      </w:r>
      <w:r>
        <w:t>» созданы условия для реализации ФГОС 000(кадровые, материально- технические, учебно методические,нормативно-правовые ,психолого-педагогические, информационно-методические):</w:t>
      </w:r>
    </w:p>
    <w:p w:rsidR="00E80B14" w:rsidRDefault="00E07B23">
      <w:pPr>
        <w:pStyle w:val="9"/>
        <w:framePr w:w="11098" w:h="15130" w:hRule="exact" w:wrap="none" w:vAnchor="page" w:hAnchor="page" w:x="2907" w:y="4314"/>
        <w:numPr>
          <w:ilvl w:val="0"/>
          <w:numId w:val="179"/>
        </w:numPr>
        <w:shd w:val="clear" w:color="auto" w:fill="auto"/>
        <w:tabs>
          <w:tab w:val="left" w:pos="1220"/>
        </w:tabs>
        <w:spacing w:after="0"/>
        <w:ind w:left="20" w:firstLine="0"/>
      </w:pPr>
      <w:r>
        <w:t>создана нормативно-правовая база по введению и реализации ФГОС ООО;</w:t>
      </w:r>
    </w:p>
    <w:p w:rsidR="00E80B14" w:rsidRDefault="00E07B23">
      <w:pPr>
        <w:pStyle w:val="9"/>
        <w:framePr w:w="11098" w:h="15130" w:hRule="exact" w:wrap="none" w:vAnchor="page" w:hAnchor="page" w:x="2907" w:y="4314"/>
        <w:numPr>
          <w:ilvl w:val="0"/>
          <w:numId w:val="179"/>
        </w:numPr>
        <w:shd w:val="clear" w:color="auto" w:fill="auto"/>
        <w:tabs>
          <w:tab w:val="left" w:pos="1167"/>
        </w:tabs>
        <w:spacing w:after="0"/>
        <w:ind w:left="20" w:right="340" w:firstLine="0"/>
      </w:pPr>
      <w:r>
        <w:t>образовательная программа основного общего образования, реализующая ФГОС ООО для 5-9классов;</w:t>
      </w:r>
    </w:p>
    <w:p w:rsidR="00E80B14" w:rsidRDefault="00E07B23">
      <w:pPr>
        <w:pStyle w:val="9"/>
        <w:framePr w:w="11098" w:h="15130" w:hRule="exact" w:wrap="none" w:vAnchor="page" w:hAnchor="page" w:x="2907" w:y="4314"/>
        <w:numPr>
          <w:ilvl w:val="0"/>
          <w:numId w:val="179"/>
        </w:numPr>
        <w:shd w:val="clear" w:color="auto" w:fill="auto"/>
        <w:tabs>
          <w:tab w:val="left" w:pos="1158"/>
        </w:tabs>
        <w:spacing w:after="0"/>
        <w:ind w:left="20" w:firstLine="0"/>
      </w:pPr>
      <w:r>
        <w:t>разработан учебный план на 2017-2018 учебныйгод;</w:t>
      </w:r>
    </w:p>
    <w:p w:rsidR="00E80B14" w:rsidRDefault="00E07B23">
      <w:pPr>
        <w:pStyle w:val="9"/>
        <w:framePr w:w="11098" w:h="15130" w:hRule="exact" w:wrap="none" w:vAnchor="page" w:hAnchor="page" w:x="2907" w:y="4314"/>
        <w:numPr>
          <w:ilvl w:val="0"/>
          <w:numId w:val="179"/>
        </w:numPr>
        <w:shd w:val="clear" w:color="auto" w:fill="auto"/>
        <w:tabs>
          <w:tab w:val="left" w:pos="1158"/>
        </w:tabs>
        <w:spacing w:after="0"/>
        <w:ind w:left="20" w:firstLine="0"/>
      </w:pPr>
      <w:r>
        <w:t>разработаны рабочие программы по учебнымпредметам;</w:t>
      </w:r>
    </w:p>
    <w:p w:rsidR="00E80B14" w:rsidRDefault="00E07B23">
      <w:pPr>
        <w:pStyle w:val="9"/>
        <w:framePr w:w="11098" w:h="15130" w:hRule="exact" w:wrap="none" w:vAnchor="page" w:hAnchor="page" w:x="2907" w:y="4314"/>
        <w:shd w:val="clear" w:color="auto" w:fill="auto"/>
        <w:tabs>
          <w:tab w:val="left" w:pos="1158"/>
        </w:tabs>
        <w:spacing w:after="0"/>
        <w:ind w:left="20" w:firstLine="0"/>
      </w:pPr>
      <w:r>
        <w:t>^</w:t>
      </w:r>
      <w:r>
        <w:tab/>
        <w:t>определены учебники, обеспечивающие реализацию ФГОСООО.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954" w:h="9917" w:hRule="exact" w:wrap="none" w:vAnchor="page" w:hAnchor="page" w:x="2979" w:y="4240"/>
        <w:shd w:val="clear" w:color="auto" w:fill="auto"/>
        <w:spacing w:after="0"/>
        <w:ind w:left="20" w:right="260" w:firstLine="0"/>
      </w:pPr>
      <w:r>
        <w:lastRenderedPageBreak/>
        <w:t>Учебный план состоит из двух частей: обязательной части и части, формируемой участниками образовательного процесса, которые направлены на достижение результатов, определяемых ФГОС</w:t>
      </w:r>
    </w:p>
    <w:p w:rsidR="00E80B14" w:rsidRDefault="00E07B23">
      <w:pPr>
        <w:pStyle w:val="9"/>
        <w:framePr w:w="10954" w:h="9917" w:hRule="exact" w:wrap="none" w:vAnchor="page" w:hAnchor="page" w:x="2979" w:y="4240"/>
        <w:shd w:val="clear" w:color="auto" w:fill="auto"/>
        <w:spacing w:after="0"/>
        <w:ind w:left="20" w:firstLine="0"/>
      </w:pPr>
      <w:r>
        <w:t>ООО.</w:t>
      </w:r>
    </w:p>
    <w:p w:rsidR="00E80B14" w:rsidRDefault="00E07B23">
      <w:pPr>
        <w:pStyle w:val="9"/>
        <w:framePr w:w="10954" w:h="9917" w:hRule="exact" w:wrap="none" w:vAnchor="page" w:hAnchor="page" w:x="2979" w:y="4240"/>
        <w:shd w:val="clear" w:color="auto" w:fill="auto"/>
        <w:spacing w:after="0"/>
        <w:ind w:left="20" w:right="260" w:firstLine="0"/>
      </w:pPr>
      <w:r>
        <w:t>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 Учебный план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w:t>
      </w:r>
    </w:p>
    <w:p w:rsidR="00E80B14" w:rsidRDefault="00E07B23">
      <w:pPr>
        <w:pStyle w:val="9"/>
        <w:framePr w:w="10954" w:h="9917" w:hRule="exact" w:wrap="none" w:vAnchor="page" w:hAnchor="page" w:x="2979" w:y="4240"/>
        <w:shd w:val="clear" w:color="auto" w:fill="auto"/>
        <w:spacing w:after="0"/>
        <w:ind w:left="20" w:right="260" w:firstLine="0"/>
      </w:pPr>
      <w:r>
        <w:t xml:space="preserve">С целью обеспечения качественной подготовки по предмету, усиления индивидуальной подготовки обучающихся и учитывая специфику предмета при проведении занятий по русскому языку, чеченскому языку, иностранному языку, технологии, информатике осуществляется деление классов на две группы. </w:t>
      </w:r>
      <w:r>
        <w:rPr>
          <w:rStyle w:val="ab"/>
        </w:rPr>
        <w:t xml:space="preserve">Обязательная часть </w:t>
      </w:r>
      <w:r>
        <w:t>учебного плана 5-9 классов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E80B14" w:rsidRDefault="00E07B23">
      <w:pPr>
        <w:pStyle w:val="9"/>
        <w:framePr w:w="10954" w:h="9917" w:hRule="exact" w:wrap="none" w:vAnchor="page" w:hAnchor="page" w:x="2979" w:y="4240"/>
        <w:shd w:val="clear" w:color="auto" w:fill="auto"/>
        <w:spacing w:after="0"/>
        <w:ind w:left="20" w:right="260" w:firstLine="0"/>
      </w:pPr>
      <w:r>
        <w:t>Наполняемость обязательной части определена составом учебных предметов обязательных предметных областей:</w:t>
      </w:r>
    </w:p>
    <w:p w:rsidR="00E80B14" w:rsidRDefault="00E07B23">
      <w:pPr>
        <w:pStyle w:val="9"/>
        <w:framePr w:w="10954" w:h="9917" w:hRule="exact" w:wrap="none" w:vAnchor="page" w:hAnchor="page" w:x="2979" w:y="4240"/>
        <w:numPr>
          <w:ilvl w:val="0"/>
          <w:numId w:val="175"/>
        </w:numPr>
        <w:shd w:val="clear" w:color="auto" w:fill="auto"/>
        <w:tabs>
          <w:tab w:val="left" w:pos="630"/>
        </w:tabs>
        <w:spacing w:after="0" w:line="293" w:lineRule="exact"/>
        <w:ind w:left="20" w:firstLine="0"/>
      </w:pPr>
      <w:r>
        <w:t>филология (русский язык, литература, иностранныйязык);</w:t>
      </w:r>
    </w:p>
    <w:p w:rsidR="00E80B14" w:rsidRDefault="00E07B23">
      <w:pPr>
        <w:pStyle w:val="9"/>
        <w:framePr w:w="10954" w:h="9917" w:hRule="exact" w:wrap="none" w:vAnchor="page" w:hAnchor="page" w:x="2979" w:y="4240"/>
        <w:numPr>
          <w:ilvl w:val="0"/>
          <w:numId w:val="175"/>
        </w:numPr>
        <w:shd w:val="clear" w:color="auto" w:fill="auto"/>
        <w:tabs>
          <w:tab w:val="left" w:pos="630"/>
        </w:tabs>
        <w:spacing w:after="0" w:line="293" w:lineRule="exact"/>
        <w:ind w:left="20" w:firstLine="0"/>
      </w:pPr>
      <w:r>
        <w:t>математика и информатика (математика, алгебра, геометрия,информатика);</w:t>
      </w:r>
    </w:p>
    <w:p w:rsidR="00E80B14" w:rsidRDefault="00E07B23">
      <w:pPr>
        <w:pStyle w:val="9"/>
        <w:framePr w:w="10954" w:h="9917" w:hRule="exact" w:wrap="none" w:vAnchor="page" w:hAnchor="page" w:x="2979" w:y="4240"/>
        <w:numPr>
          <w:ilvl w:val="0"/>
          <w:numId w:val="175"/>
        </w:numPr>
        <w:shd w:val="clear" w:color="auto" w:fill="auto"/>
        <w:tabs>
          <w:tab w:val="left" w:pos="630"/>
        </w:tabs>
        <w:spacing w:after="0" w:line="293" w:lineRule="exact"/>
        <w:ind w:left="20" w:firstLine="0"/>
      </w:pPr>
      <w:r>
        <w:t>общественно-научные предметы (история, обществознание,география);</w:t>
      </w:r>
    </w:p>
    <w:p w:rsidR="00E80B14" w:rsidRDefault="00E07B23">
      <w:pPr>
        <w:pStyle w:val="9"/>
        <w:framePr w:w="10954" w:h="9917" w:hRule="exact" w:wrap="none" w:vAnchor="page" w:hAnchor="page" w:x="2979" w:y="4240"/>
        <w:numPr>
          <w:ilvl w:val="0"/>
          <w:numId w:val="175"/>
        </w:numPr>
        <w:shd w:val="clear" w:color="auto" w:fill="auto"/>
        <w:tabs>
          <w:tab w:val="left" w:pos="630"/>
        </w:tabs>
        <w:spacing w:after="0" w:line="293" w:lineRule="exact"/>
        <w:ind w:left="20" w:firstLine="0"/>
      </w:pPr>
      <w:r>
        <w:t>естественно-научные предметы (биология, физика,химия);</w:t>
      </w:r>
    </w:p>
    <w:p w:rsidR="00E80B14" w:rsidRDefault="00E07B23">
      <w:pPr>
        <w:pStyle w:val="9"/>
        <w:framePr w:w="10954" w:h="9917" w:hRule="exact" w:wrap="none" w:vAnchor="page" w:hAnchor="page" w:x="2979" w:y="4240"/>
        <w:numPr>
          <w:ilvl w:val="0"/>
          <w:numId w:val="175"/>
        </w:numPr>
        <w:shd w:val="clear" w:color="auto" w:fill="auto"/>
        <w:tabs>
          <w:tab w:val="left" w:pos="630"/>
        </w:tabs>
        <w:spacing w:after="0" w:line="293" w:lineRule="exact"/>
        <w:ind w:left="20" w:firstLine="0"/>
      </w:pPr>
      <w:r>
        <w:t>искусство (музыка, изобразительноеискусство);</w:t>
      </w:r>
    </w:p>
    <w:p w:rsidR="00E80B14" w:rsidRDefault="00E07B23">
      <w:pPr>
        <w:pStyle w:val="9"/>
        <w:framePr w:w="10954" w:h="9917" w:hRule="exact" w:wrap="none" w:vAnchor="page" w:hAnchor="page" w:x="2979" w:y="4240"/>
        <w:numPr>
          <w:ilvl w:val="0"/>
          <w:numId w:val="175"/>
        </w:numPr>
        <w:shd w:val="clear" w:color="auto" w:fill="auto"/>
        <w:tabs>
          <w:tab w:val="left" w:pos="630"/>
        </w:tabs>
        <w:spacing w:after="0" w:line="278" w:lineRule="exact"/>
        <w:ind w:left="20" w:right="260" w:firstLine="0"/>
      </w:pPr>
      <w:r>
        <w:t>физическая культура и основы безопасности жизнедеятельности (физическая культура, основы безопасностижизнедеятельности);</w:t>
      </w:r>
    </w:p>
    <w:p w:rsidR="00E80B14" w:rsidRDefault="00E07B23">
      <w:pPr>
        <w:pStyle w:val="9"/>
        <w:framePr w:w="10954" w:h="9917" w:hRule="exact" w:wrap="none" w:vAnchor="page" w:hAnchor="page" w:x="2979" w:y="4240"/>
        <w:numPr>
          <w:ilvl w:val="0"/>
          <w:numId w:val="175"/>
        </w:numPr>
        <w:shd w:val="clear" w:color="auto" w:fill="auto"/>
        <w:tabs>
          <w:tab w:val="left" w:pos="620"/>
        </w:tabs>
        <w:spacing w:after="0" w:line="278" w:lineRule="exact"/>
        <w:ind w:left="20" w:firstLine="0"/>
      </w:pPr>
      <w:r>
        <w:t>технология(технология);</w:t>
      </w:r>
    </w:p>
    <w:p w:rsidR="00E80B14" w:rsidRDefault="00E07B23">
      <w:pPr>
        <w:pStyle w:val="9"/>
        <w:framePr w:w="10954" w:h="9917" w:hRule="exact" w:wrap="none" w:vAnchor="page" w:hAnchor="page" w:x="2979" w:y="4240"/>
        <w:numPr>
          <w:ilvl w:val="0"/>
          <w:numId w:val="175"/>
        </w:numPr>
        <w:shd w:val="clear" w:color="auto" w:fill="auto"/>
        <w:tabs>
          <w:tab w:val="left" w:pos="630"/>
        </w:tabs>
        <w:spacing w:after="209" w:line="278" w:lineRule="exact"/>
        <w:ind w:left="20" w:right="260" w:firstLine="0"/>
      </w:pPr>
      <w:r>
        <w:t>основы духовно-нравственной культуры народов России (основы духовно-нравственной культурынародов).</w:t>
      </w:r>
    </w:p>
    <w:p w:rsidR="00E80B14" w:rsidRDefault="00E07B23">
      <w:pPr>
        <w:pStyle w:val="9"/>
        <w:framePr w:w="10954" w:h="9917" w:hRule="exact" w:wrap="none" w:vAnchor="page" w:hAnchor="page" w:x="2979" w:y="4240"/>
        <w:shd w:val="clear" w:color="auto" w:fill="auto"/>
        <w:tabs>
          <w:tab w:val="left" w:pos="2031"/>
          <w:tab w:val="left" w:pos="8391"/>
        </w:tabs>
        <w:spacing w:after="0" w:line="317" w:lineRule="exact"/>
        <w:ind w:left="20" w:firstLine="0"/>
      </w:pPr>
      <w:r>
        <w:t>Каждый</w:t>
      </w:r>
      <w:r>
        <w:tab/>
        <w:t>учебный предмет решает собственные задачи</w:t>
      </w:r>
      <w:r>
        <w:tab/>
        <w:t>реализации</w:t>
      </w:r>
    </w:p>
    <w:p w:rsidR="00E80B14" w:rsidRDefault="00E07B23">
      <w:pPr>
        <w:pStyle w:val="9"/>
        <w:framePr w:w="10954" w:h="9917" w:hRule="exact" w:wrap="none" w:vAnchor="page" w:hAnchor="page" w:x="2979" w:y="4240"/>
        <w:shd w:val="clear" w:color="auto" w:fill="auto"/>
        <w:tabs>
          <w:tab w:val="left" w:pos="8386"/>
        </w:tabs>
        <w:spacing w:after="0" w:line="317" w:lineRule="exact"/>
        <w:ind w:left="20" w:firstLine="0"/>
      </w:pPr>
      <w:r>
        <w:t>содержания образования в соответствии с требованиями</w:t>
      </w:r>
      <w:r>
        <w:tab/>
        <w:t>Федерального</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694" w:h="15206" w:hRule="exact" w:wrap="none" w:vAnchor="page" w:hAnchor="page" w:x="3109" w:y="4303"/>
        <w:shd w:val="clear" w:color="auto" w:fill="auto"/>
        <w:tabs>
          <w:tab w:val="left" w:pos="2823"/>
        </w:tabs>
        <w:spacing w:after="0" w:line="210" w:lineRule="exact"/>
        <w:ind w:left="140" w:firstLine="0"/>
      </w:pPr>
      <w:r>
        <w:lastRenderedPageBreak/>
        <w:t>государственного</w:t>
      </w:r>
      <w:r>
        <w:tab/>
        <w:t>образовательного стандарта основного общего образования.</w:t>
      </w:r>
    </w:p>
    <w:p w:rsidR="00E80B14" w:rsidRDefault="00E07B23">
      <w:pPr>
        <w:pStyle w:val="9"/>
        <w:framePr w:w="10694" w:h="15206" w:hRule="exact" w:wrap="none" w:vAnchor="page" w:hAnchor="page" w:x="3109" w:y="4303"/>
        <w:shd w:val="clear" w:color="auto" w:fill="auto"/>
        <w:spacing w:after="0"/>
        <w:ind w:left="20" w:right="320" w:firstLine="0"/>
      </w:pPr>
      <w:r>
        <w:t xml:space="preserve">В обязательной части учебного плана предусматривается изучение </w:t>
      </w:r>
      <w:r>
        <w:rPr>
          <w:rStyle w:val="ab"/>
        </w:rPr>
        <w:t xml:space="preserve">русского языка </w:t>
      </w:r>
      <w:r>
        <w:t xml:space="preserve">в 5 и 6 классах по 5 часов в неделю, в 7, 8 и 9 классах - 3 часа в неделю. Предмет </w:t>
      </w:r>
      <w:r>
        <w:rPr>
          <w:rStyle w:val="ab"/>
        </w:rPr>
        <w:t xml:space="preserve">«Литература» </w:t>
      </w:r>
      <w:r>
        <w:t xml:space="preserve">изучается в 5-8 классах по 2 часа в неделю, в 9 классах по 3 часа в неделю. Предмет </w:t>
      </w:r>
      <w:r>
        <w:rPr>
          <w:rStyle w:val="ab"/>
        </w:rPr>
        <w:t xml:space="preserve">«Иностранный язык» </w:t>
      </w:r>
      <w:r>
        <w:t>изучается на всем уровне образования по 3 часа внеделю.</w:t>
      </w:r>
    </w:p>
    <w:p w:rsidR="00E80B14" w:rsidRDefault="00E07B23">
      <w:pPr>
        <w:pStyle w:val="9"/>
        <w:framePr w:w="10694" w:h="15206" w:hRule="exact" w:wrap="none" w:vAnchor="page" w:hAnchor="page" w:x="3109" w:y="4303"/>
        <w:shd w:val="clear" w:color="auto" w:fill="auto"/>
        <w:spacing w:after="0" w:line="283" w:lineRule="exact"/>
        <w:ind w:left="20" w:right="320" w:firstLine="0"/>
      </w:pPr>
      <w:r>
        <w:t xml:space="preserve">Предмет </w:t>
      </w:r>
      <w:r>
        <w:rPr>
          <w:rStyle w:val="ab"/>
        </w:rPr>
        <w:t xml:space="preserve">«Математика» </w:t>
      </w:r>
      <w:r>
        <w:t xml:space="preserve">изучается в 5-6 классах по 5 часов в неделю, в 7-9 классах учебный предмет </w:t>
      </w:r>
      <w:r>
        <w:rPr>
          <w:rStyle w:val="ab"/>
        </w:rPr>
        <w:t xml:space="preserve">«Алгебра» </w:t>
      </w:r>
      <w:r>
        <w:t xml:space="preserve">изучается в объеме 3 часов в неделю, а предмет </w:t>
      </w:r>
      <w:r>
        <w:rPr>
          <w:rStyle w:val="ab"/>
        </w:rPr>
        <w:t xml:space="preserve">«Геометрия» </w:t>
      </w:r>
      <w:r>
        <w:t>- 2 часа в неделю.</w:t>
      </w:r>
    </w:p>
    <w:p w:rsidR="00E80B14" w:rsidRDefault="00E07B23">
      <w:pPr>
        <w:pStyle w:val="9"/>
        <w:framePr w:w="10694" w:h="15206" w:hRule="exact" w:wrap="none" w:vAnchor="page" w:hAnchor="page" w:x="3109" w:y="4303"/>
        <w:shd w:val="clear" w:color="auto" w:fill="auto"/>
        <w:ind w:left="20" w:right="320" w:firstLine="0"/>
      </w:pPr>
      <w:r>
        <w:t xml:space="preserve">В предметную область «Общественно - научные предметы» входят учебные предметы, заявленные в историко-культурном стандарте: </w:t>
      </w:r>
      <w:r>
        <w:rPr>
          <w:rStyle w:val="ab"/>
        </w:rPr>
        <w:t xml:space="preserve">«Всеобщая история» и «История России» </w:t>
      </w:r>
      <w:r>
        <w:t xml:space="preserve">(2 часа в неделю в 5-9 классах ) без деления недельной часовой нагрузки по каждому предмету. В эту же предметную область «Общественно - научные предметы» включены также учебные предметы </w:t>
      </w:r>
      <w:r>
        <w:rPr>
          <w:rStyle w:val="ab"/>
        </w:rPr>
        <w:t xml:space="preserve">«Обществознание» </w:t>
      </w:r>
      <w:r>
        <w:t xml:space="preserve">(1 час в неделю на всем уровне образования) и </w:t>
      </w:r>
      <w:r>
        <w:rPr>
          <w:rStyle w:val="ab"/>
        </w:rPr>
        <w:t xml:space="preserve">«География» </w:t>
      </w:r>
      <w:r>
        <w:t>(1 час в неделю в 5-6 классах и 2 часа в неделю в 7-9 классах).</w:t>
      </w:r>
    </w:p>
    <w:p w:rsidR="00E80B14" w:rsidRDefault="00E07B23">
      <w:pPr>
        <w:pStyle w:val="9"/>
        <w:framePr w:w="10694" w:h="15206" w:hRule="exact" w:wrap="none" w:vAnchor="page" w:hAnchor="page" w:x="3109" w:y="4303"/>
        <w:shd w:val="clear" w:color="auto" w:fill="auto"/>
        <w:spacing w:after="0"/>
        <w:ind w:left="20" w:right="320" w:firstLine="0"/>
        <w:jc w:val="both"/>
      </w:pPr>
      <w:r>
        <w:t xml:space="preserve">Изучение естественно - научных дисциплин обеспечено предметами: </w:t>
      </w:r>
      <w:r>
        <w:rPr>
          <w:rStyle w:val="ab"/>
        </w:rPr>
        <w:t xml:space="preserve">«Биология» </w:t>
      </w:r>
      <w:r>
        <w:t xml:space="preserve">(в 5-6 классах - 1 час в неделю, в 7-9 классах - 2 часа в неделю), </w:t>
      </w:r>
      <w:r>
        <w:rPr>
          <w:rStyle w:val="ab"/>
        </w:rPr>
        <w:t xml:space="preserve">«Физика» </w:t>
      </w:r>
      <w:r>
        <w:t xml:space="preserve">(в 7-9 классах - 2 часа в неделю), </w:t>
      </w:r>
      <w:r>
        <w:rPr>
          <w:rStyle w:val="ab"/>
        </w:rPr>
        <w:t xml:space="preserve">«Химия» </w:t>
      </w:r>
      <w:r>
        <w:t>(в 8-9 классах - 2 часа внеделю)</w:t>
      </w:r>
    </w:p>
    <w:p w:rsidR="00E80B14" w:rsidRDefault="00E07B23">
      <w:pPr>
        <w:pStyle w:val="30"/>
        <w:framePr w:w="10694" w:h="15206" w:hRule="exact" w:wrap="none" w:vAnchor="page" w:hAnchor="page" w:x="3109" w:y="4303"/>
        <w:shd w:val="clear" w:color="auto" w:fill="auto"/>
        <w:ind w:left="20"/>
      </w:pPr>
      <w:r>
        <w:rPr>
          <w:rStyle w:val="33"/>
        </w:rPr>
        <w:t xml:space="preserve">В предметной области </w:t>
      </w:r>
      <w:r>
        <w:rPr>
          <w:rStyle w:val="39"/>
          <w:b/>
          <w:bCs/>
        </w:rPr>
        <w:t>«Физическая культура и Основы безопасности жизнедеятельности»</w:t>
      </w:r>
    </w:p>
    <w:p w:rsidR="00E80B14" w:rsidRDefault="00E07B23">
      <w:pPr>
        <w:pStyle w:val="9"/>
        <w:framePr w:w="10694" w:h="15206" w:hRule="exact" w:wrap="none" w:vAnchor="page" w:hAnchor="page" w:x="3109" w:y="4303"/>
        <w:shd w:val="clear" w:color="auto" w:fill="auto"/>
        <w:spacing w:after="0"/>
        <w:ind w:left="20" w:right="320" w:firstLine="0"/>
      </w:pPr>
      <w:r>
        <w:t xml:space="preserve">изучение предмета </w:t>
      </w:r>
      <w:r>
        <w:rPr>
          <w:rStyle w:val="ab"/>
        </w:rPr>
        <w:t xml:space="preserve">«Физическая культура» </w:t>
      </w:r>
      <w:r>
        <w:t xml:space="preserve">предусмотрено из расчета 3 часа в неделю на всем уровне образования, учебный предмет </w:t>
      </w:r>
      <w:r>
        <w:rPr>
          <w:rStyle w:val="ab"/>
        </w:rPr>
        <w:t xml:space="preserve">Основы безопасности жизнедеятельности </w:t>
      </w:r>
      <w:r>
        <w:t>изучается в 8 классах по 1 часу в неделю. Согласно СанПиН 2.4.2. 2821 - 10 в 5-9 классах проводится 3 урока физической культуры в неделю, предусмотренных в объеме максимально допустимой недельной нагрузки, а также включены для увеличения двигательной активности обучающихся физминутки на каждом уроке.</w:t>
      </w:r>
    </w:p>
    <w:p w:rsidR="00E80B14" w:rsidRDefault="00E07B23">
      <w:pPr>
        <w:pStyle w:val="9"/>
        <w:framePr w:w="10694" w:h="15206" w:hRule="exact" w:wrap="none" w:vAnchor="page" w:hAnchor="page" w:x="3109" w:y="4303"/>
        <w:shd w:val="clear" w:color="auto" w:fill="auto"/>
        <w:spacing w:after="0"/>
        <w:ind w:left="20" w:right="320" w:firstLine="0"/>
      </w:pPr>
      <w:r>
        <w:t xml:space="preserve">Предметная область «Искусство» включает в себя предметы: </w:t>
      </w:r>
      <w:r>
        <w:rPr>
          <w:rStyle w:val="ab"/>
        </w:rPr>
        <w:t xml:space="preserve">«Изобразительное искусство» </w:t>
      </w:r>
      <w:r>
        <w:t xml:space="preserve">изучается в 5-9 классах по 1 часу в неделю и предмет </w:t>
      </w:r>
      <w:r>
        <w:rPr>
          <w:rStyle w:val="ab"/>
        </w:rPr>
        <w:t xml:space="preserve">«Музыка» </w:t>
      </w:r>
      <w:r>
        <w:t xml:space="preserve">по 1 часу в неделю в 5-7 классах. Образовательная область «Технология» включает предмет </w:t>
      </w:r>
      <w:r>
        <w:rPr>
          <w:rStyle w:val="ab"/>
        </w:rPr>
        <w:t xml:space="preserve">«Технология» </w:t>
      </w:r>
      <w:r>
        <w:t>1 часа в неделю в 5-8 классах.</w:t>
      </w:r>
    </w:p>
    <w:p w:rsidR="00E80B14" w:rsidRDefault="00E07B23">
      <w:pPr>
        <w:pStyle w:val="9"/>
        <w:framePr w:w="10694" w:h="15206" w:hRule="exact" w:wrap="none" w:vAnchor="page" w:hAnchor="page" w:x="3109" w:y="4303"/>
        <w:shd w:val="clear" w:color="auto" w:fill="auto"/>
        <w:spacing w:after="64"/>
        <w:ind w:left="20" w:right="320" w:firstLine="0"/>
      </w:pPr>
      <w:r>
        <w:t xml:space="preserve">В соответствии с вводимым ФГОС ООО и письмом Департамента государственной политики в сфере общего образования Минобрнауки России от 25.05.2015 №08-761 «Об изучении предметной области </w:t>
      </w:r>
      <w:r>
        <w:rPr>
          <w:rStyle w:val="ab"/>
        </w:rPr>
        <w:t xml:space="preserve">«Основы духовно-нравственной культуры народов России» </w:t>
      </w:r>
      <w:r>
        <w:t>(ОДНКНР) с 01 сентября 2015 года учебный предмет будет изучаться в 5 классах в общем годовом объеме, равном 17,5 часам (по 0,5 часа в неделю). Предметная область «Основы духовно-нравственной культуры народов России»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E80B14" w:rsidRDefault="00E07B23">
      <w:pPr>
        <w:pStyle w:val="9"/>
        <w:framePr w:w="10694" w:h="15206" w:hRule="exact" w:wrap="none" w:vAnchor="page" w:hAnchor="page" w:x="3109" w:y="4303"/>
        <w:shd w:val="clear" w:color="auto" w:fill="auto"/>
        <w:spacing w:after="0" w:line="269" w:lineRule="exact"/>
        <w:ind w:left="20" w:right="320" w:firstLine="0"/>
      </w:pPr>
      <w:r>
        <w:t xml:space="preserve">На основании «Методических рекомендаций по организации учебного процесса в общеобразовательных учреждениях по курсу </w:t>
      </w:r>
      <w:r>
        <w:rPr>
          <w:rStyle w:val="ab"/>
        </w:rPr>
        <w:t xml:space="preserve">ОБЖ </w:t>
      </w:r>
      <w:r>
        <w:t xml:space="preserve">с целью более основательного и последовательного изучения вопросов, связанных с обеспечением безопасности личности, общества и государства в повседневных условиях, в опасных и чрезвычайных ситуациях природного, техногенного и социального характера, в части, формируемой участниками образовательного процесса учебного плана, выделены на предмет </w:t>
      </w:r>
      <w:r>
        <w:rPr>
          <w:rStyle w:val="ab"/>
        </w:rPr>
        <w:t xml:space="preserve">«Основы безопасности жизнедеятельности» </w:t>
      </w:r>
      <w:r>
        <w:t>0,5 часа в 5 классах и 1 час в бклассах.</w:t>
      </w:r>
    </w:p>
    <w:p w:rsidR="00E80B14" w:rsidRDefault="00E07B23">
      <w:pPr>
        <w:pStyle w:val="9"/>
        <w:framePr w:w="10694" w:h="15206" w:hRule="exact" w:wrap="none" w:vAnchor="page" w:hAnchor="page" w:x="3109" w:y="4303"/>
        <w:shd w:val="clear" w:color="auto" w:fill="auto"/>
        <w:spacing w:after="0" w:line="269" w:lineRule="exact"/>
        <w:ind w:left="20" w:right="320" w:firstLine="0"/>
      </w:pPr>
      <w:r>
        <w:rPr>
          <w:rStyle w:val="ab"/>
        </w:rPr>
        <w:t xml:space="preserve">Внеурочная деятельность </w:t>
      </w:r>
      <w:r>
        <w:t>на базе МБОУ «</w:t>
      </w:r>
      <w:r w:rsidR="000F2A02">
        <w:t>Капустинская ООШ</w:t>
      </w:r>
      <w:r>
        <w:t>» реализуется в соответствии с требованиями Стандарта и организуется по основным направлениям развития личности (духовно</w:t>
      </w:r>
      <w:r>
        <w:softHyphen/>
        <w:t>нравственное, социальное, общеинтеллектуальное, общекультурное, спортивно-оздоровительное).</w:t>
      </w:r>
    </w:p>
    <w:p w:rsidR="00E80B14" w:rsidRDefault="00E07B23">
      <w:pPr>
        <w:pStyle w:val="9"/>
        <w:framePr w:w="10694" w:h="15206" w:hRule="exact" w:wrap="none" w:vAnchor="page" w:hAnchor="page" w:x="3109" w:y="4303"/>
        <w:shd w:val="clear" w:color="auto" w:fill="auto"/>
        <w:spacing w:after="0" w:line="254" w:lineRule="exact"/>
        <w:ind w:left="20" w:right="320" w:firstLine="0"/>
      </w:pPr>
      <w:r>
        <w:t>Организация занятий по этим направлениям является неотъемлемой частью образовательного процесса в образовательном учреждении, реализующем стандарт нового поколения и осуществляется во второй половине дня.</w:t>
      </w:r>
    </w:p>
    <w:p w:rsidR="00E80B14" w:rsidRDefault="00E07B23">
      <w:pPr>
        <w:pStyle w:val="9"/>
        <w:framePr w:w="10694" w:h="15206" w:hRule="exact" w:wrap="none" w:vAnchor="page" w:hAnchor="page" w:x="3109" w:y="4303"/>
        <w:shd w:val="clear" w:color="auto" w:fill="auto"/>
        <w:spacing w:after="72" w:line="264" w:lineRule="exact"/>
        <w:ind w:left="20" w:right="320" w:firstLine="0"/>
      </w:pPr>
      <w:r>
        <w:t>Содержание занятий во внеурочной деятельности формируется с учетом пожеланий обучающихся и их родителей (законных представителей). При этом используются различные формы организации занятий, отличные от урочных, такие как: экскурсии, кружки, секции, круглые столы, конференции, диспуты, школьные научные общества, олимпиады, конкурсы, соревнования и т. д.</w:t>
      </w:r>
    </w:p>
    <w:p w:rsidR="00E80B14" w:rsidRDefault="00E07B23">
      <w:pPr>
        <w:pStyle w:val="9"/>
        <w:framePr w:w="10694" w:h="15206" w:hRule="exact" w:wrap="none" w:vAnchor="page" w:hAnchor="page" w:x="3109" w:y="4303"/>
        <w:shd w:val="clear" w:color="auto" w:fill="auto"/>
        <w:spacing w:after="0" w:line="250" w:lineRule="exact"/>
        <w:ind w:left="20" w:right="320" w:firstLine="0"/>
      </w:pPr>
      <w:r>
        <w:t>Возможна замена любых направлений внеурочной деятельности, кроме общеинтеллектуальной, по индивидуальной образовательной траектории учащегося.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718" w:h="13949" w:hRule="exact" w:wrap="none" w:vAnchor="page" w:hAnchor="page" w:x="3097" w:y="4851"/>
        <w:shd w:val="clear" w:color="auto" w:fill="auto"/>
        <w:spacing w:after="0" w:line="269" w:lineRule="exact"/>
        <w:ind w:left="20" w:right="260" w:firstLine="0"/>
      </w:pPr>
      <w:r>
        <w:lastRenderedPageBreak/>
        <w:t>При организации внеурочной деятельности обучающихся используются возможности учреждений дополнительного образования, культуры, спорта. Концептуальные основы, тематика и содержание направлений внеурочной деятельности представлены в основной образовательной программе основного общего образования.</w:t>
      </w:r>
    </w:p>
    <w:p w:rsidR="00E80B14" w:rsidRDefault="00E07B23">
      <w:pPr>
        <w:pStyle w:val="9"/>
        <w:framePr w:w="10718" w:h="13949" w:hRule="exact" w:wrap="none" w:vAnchor="page" w:hAnchor="page" w:x="3097" w:y="4851"/>
        <w:shd w:val="clear" w:color="auto" w:fill="auto"/>
        <w:spacing w:after="0" w:line="269" w:lineRule="exact"/>
        <w:ind w:left="20" w:right="260" w:firstLine="0"/>
      </w:pPr>
      <w:r>
        <w:t>Нормативный срок освоения основной образовательной программы основного общего образования составляет 5 лет.</w:t>
      </w:r>
    </w:p>
    <w:p w:rsidR="00E80B14" w:rsidRDefault="00E07B23">
      <w:pPr>
        <w:pStyle w:val="30"/>
        <w:framePr w:w="10718" w:h="13949" w:hRule="exact" w:wrap="none" w:vAnchor="page" w:hAnchor="page" w:x="3097" w:y="4851"/>
        <w:shd w:val="clear" w:color="auto" w:fill="auto"/>
        <w:spacing w:line="269" w:lineRule="exact"/>
        <w:ind w:left="20"/>
      </w:pPr>
      <w:r>
        <w:rPr>
          <w:rStyle w:val="39"/>
          <w:b/>
          <w:bCs/>
        </w:rPr>
        <w:t>Текущий контроль и промежуточная аттестация</w:t>
      </w:r>
    </w:p>
    <w:p w:rsidR="00E80B14" w:rsidRDefault="00E07B23">
      <w:pPr>
        <w:pStyle w:val="9"/>
        <w:framePr w:w="10718" w:h="13949" w:hRule="exact" w:wrap="none" w:vAnchor="page" w:hAnchor="page" w:x="3097" w:y="4851"/>
        <w:shd w:val="clear" w:color="auto" w:fill="auto"/>
        <w:spacing w:after="0" w:line="259" w:lineRule="exact"/>
        <w:ind w:left="20" w:right="260" w:firstLine="0"/>
      </w:pPr>
      <w:r>
        <w:t>Освоение учащимися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w:t>
      </w:r>
    </w:p>
    <w:p w:rsidR="00E80B14" w:rsidRDefault="00E07B23">
      <w:pPr>
        <w:pStyle w:val="9"/>
        <w:framePr w:w="10718" w:h="13949" w:hRule="exact" w:wrap="none" w:vAnchor="page" w:hAnchor="page" w:x="3097" w:y="4851"/>
        <w:shd w:val="clear" w:color="auto" w:fill="auto"/>
        <w:spacing w:after="0"/>
        <w:ind w:left="20" w:right="260" w:firstLine="0"/>
      </w:pPr>
      <w:r>
        <w:t>Текущий контроль успеваемости учащихся 5-9 классов включает поурочное и четвертное оценивание результатов учебной деятельности по четырехбалльной системе (минимальный балл - 2, максимальный балл - 5). Учитель выставляет соответствующую отметку в классный журнал. Промежуточная аттестация обучающихся включает оценивание результатов их учебной деятельности за год и завершается выставлением годовых отметок по всем предметам учебного плана (кроме предметов, предполагающих безотметочнуюсистему).</w:t>
      </w:r>
    </w:p>
    <w:p w:rsidR="00E80B14" w:rsidRDefault="00E07B23">
      <w:pPr>
        <w:pStyle w:val="9"/>
        <w:framePr w:w="10718" w:h="13949" w:hRule="exact" w:wrap="none" w:vAnchor="page" w:hAnchor="page" w:x="3097" w:y="4851"/>
        <w:shd w:val="clear" w:color="auto" w:fill="auto"/>
        <w:spacing w:after="0"/>
        <w:ind w:left="20" w:right="260" w:firstLine="0"/>
      </w:pPr>
      <w:r>
        <w:t>Наряду с отметочной системой в Школе применяется зачетная система по предметам вариативной части Учебного плана Школы и предмету «Основы духовно-нравственной культуры народов России».</w:t>
      </w:r>
    </w:p>
    <w:p w:rsidR="00E80B14" w:rsidRDefault="00E07B23">
      <w:pPr>
        <w:pStyle w:val="9"/>
        <w:framePr w:w="10718" w:h="13949" w:hRule="exact" w:wrap="none" w:vAnchor="page" w:hAnchor="page" w:x="3097" w:y="4851"/>
        <w:shd w:val="clear" w:color="auto" w:fill="auto"/>
        <w:spacing w:after="0" w:line="254" w:lineRule="exact"/>
        <w:ind w:left="20" w:right="820" w:firstLine="0"/>
        <w:jc w:val="both"/>
      </w:pPr>
      <w:r>
        <w:t>Промежуточная аттестация учащихся в рамках ФГОС также учитывает результаты комплексных метапредметных и стандартизированных предметных работ, позволяющих отследить динамику личностных, предметных и метапредметных результатовобучающихся.</w:t>
      </w:r>
    </w:p>
    <w:p w:rsidR="00E80B14" w:rsidRDefault="00E07B23">
      <w:pPr>
        <w:pStyle w:val="9"/>
        <w:framePr w:w="10718" w:h="13949" w:hRule="exact" w:wrap="none" w:vAnchor="page" w:hAnchor="page" w:x="3097" w:y="4851"/>
        <w:shd w:val="clear" w:color="auto" w:fill="auto"/>
        <w:spacing w:after="0" w:line="269" w:lineRule="exact"/>
        <w:ind w:left="20" w:right="260" w:firstLine="0"/>
        <w:jc w:val="both"/>
      </w:pPr>
      <w:r>
        <w:t>В 2017-2018 учебном году в рамках промежуточной аттестации в 5-9 классах в соответствии с ФГОС ООО проводится комплексная метапредметная работа, а также стандартизированные работы по всем учебным предметам.</w:t>
      </w:r>
    </w:p>
    <w:p w:rsidR="00E80B14" w:rsidRDefault="00E07B23">
      <w:pPr>
        <w:pStyle w:val="9"/>
        <w:framePr w:w="10718" w:h="13949" w:hRule="exact" w:wrap="none" w:vAnchor="page" w:hAnchor="page" w:x="3097" w:y="4851"/>
        <w:shd w:val="clear" w:color="auto" w:fill="auto"/>
        <w:spacing w:after="0" w:line="269" w:lineRule="exact"/>
        <w:ind w:left="20" w:right="260" w:firstLine="0"/>
      </w:pPr>
      <w:r>
        <w:t>Промежуточная аттестация обучающихся в рамках ФГОС ООО, кроме того, учитывает результаты защиты проекта.</w:t>
      </w:r>
    </w:p>
    <w:p w:rsidR="00E80B14" w:rsidRDefault="00E07B23">
      <w:pPr>
        <w:pStyle w:val="9"/>
        <w:framePr w:w="10718" w:h="13949" w:hRule="exact" w:wrap="none" w:vAnchor="page" w:hAnchor="page" w:x="3097" w:y="4851"/>
        <w:shd w:val="clear" w:color="auto" w:fill="auto"/>
        <w:spacing w:after="0" w:line="269" w:lineRule="exact"/>
        <w:ind w:left="20" w:right="260" w:firstLine="0"/>
      </w:pPr>
      <w:r>
        <w:t>Результаты выполнения стандартизированных, комплексных работ и результаты защиты проекта (в рамках реализации ФГОС) оцениваются по уровням (ниже базового/базовый/повышенный). Стандартизированные и комплексные работы проводятся на соответствующих уроках в течение первых трех учебных недель 4 четверти, защита проекта проводится во второй декаде мая. Прохождение промежуточной аттестации учащихся 5-9 классов считается успешным, если:</w:t>
      </w:r>
    </w:p>
    <w:p w:rsidR="00E80B14" w:rsidRDefault="00E07B23">
      <w:pPr>
        <w:pStyle w:val="9"/>
        <w:framePr w:w="10718" w:h="13949" w:hRule="exact" w:wrap="none" w:vAnchor="page" w:hAnchor="page" w:x="3097" w:y="4851"/>
        <w:shd w:val="clear" w:color="auto" w:fill="auto"/>
        <w:spacing w:after="0" w:line="269" w:lineRule="exact"/>
        <w:ind w:left="20" w:right="260" w:firstLine="0"/>
      </w:pPr>
      <w:r>
        <w:t>-по всем предметам учебного плана, предполагающим аттестацию, выставлены отметки за год не ниже, чем«3»;</w:t>
      </w:r>
    </w:p>
    <w:p w:rsidR="00E80B14" w:rsidRDefault="00E07B23">
      <w:pPr>
        <w:pStyle w:val="9"/>
        <w:framePr w:w="10718" w:h="13949" w:hRule="exact" w:wrap="none" w:vAnchor="page" w:hAnchor="page" w:x="3097" w:y="4851"/>
        <w:shd w:val="clear" w:color="auto" w:fill="auto"/>
        <w:spacing w:after="0" w:line="298" w:lineRule="exact"/>
        <w:ind w:left="20" w:right="260" w:firstLine="0"/>
      </w:pPr>
      <w:r>
        <w:t>-в рамках реализации ФГОС получены результаты всех стандартизированных работ, определенных учебным планом, на базовом/повышенном уровне и результаты комплексной метапредметной работы на базовом/повышенном уровне;</w:t>
      </w:r>
    </w:p>
    <w:p w:rsidR="00E80B14" w:rsidRDefault="00E07B23">
      <w:pPr>
        <w:pStyle w:val="9"/>
        <w:framePr w:w="10718" w:h="13949" w:hRule="exact" w:wrap="none" w:vAnchor="page" w:hAnchor="page" w:x="3097" w:y="4851"/>
        <w:shd w:val="clear" w:color="auto" w:fill="auto"/>
        <w:spacing w:after="0" w:line="298" w:lineRule="exact"/>
        <w:ind w:left="20" w:firstLine="0"/>
      </w:pPr>
      <w:r>
        <w:t>-в рамках реализации ФГОС ООО проведена защита проекта на базовом/повышенном уровне.</w:t>
      </w:r>
    </w:p>
    <w:p w:rsidR="00E80B14" w:rsidRDefault="00E07B23">
      <w:pPr>
        <w:pStyle w:val="9"/>
        <w:framePr w:w="10718" w:h="13949" w:hRule="exact" w:wrap="none" w:vAnchor="page" w:hAnchor="page" w:x="3097" w:y="4851"/>
        <w:shd w:val="clear" w:color="auto" w:fill="auto"/>
        <w:spacing w:after="0" w:line="254" w:lineRule="exact"/>
        <w:ind w:left="20" w:right="260" w:firstLine="0"/>
      </w:pPr>
      <w:r>
        <w:t>Если результат стандартизированной работы (в рамках реализации ФГОС) по предмету у обучающегося отсутствует, либо ниже базового уровня, то за год по этому предмету ему не может быть выставлена отметка выше, чем «2» .</w:t>
      </w:r>
    </w:p>
    <w:p w:rsidR="00E80B14" w:rsidRDefault="00E07B23">
      <w:pPr>
        <w:pStyle w:val="9"/>
        <w:framePr w:w="10718" w:h="13949" w:hRule="exact" w:wrap="none" w:vAnchor="page" w:hAnchor="page" w:x="3097" w:y="4851"/>
        <w:shd w:val="clear" w:color="auto" w:fill="auto"/>
        <w:spacing w:after="0" w:line="269" w:lineRule="exact"/>
        <w:ind w:left="20" w:right="260" w:firstLine="0"/>
      </w:pPr>
      <w:r>
        <w:t>Наличие отметок за год «2» по одному или нескольким предметам, а также в рамках реализации ФГОС наличие результатов ниже базового уровня (либо отсутствие результатов) стандартизированной работы по одному или нескольким предметам или комплексной метапред метной работы, а также отсутствие результатов защиты проекта на базовом/повышенном уровне считается неудовлетворительным результатом промежуточной аттестации.</w:t>
      </w:r>
    </w:p>
    <w:p w:rsidR="00E80B14" w:rsidRDefault="00E07B23">
      <w:pPr>
        <w:pStyle w:val="9"/>
        <w:framePr w:w="10718" w:h="13949" w:hRule="exact" w:wrap="none" w:vAnchor="page" w:hAnchor="page" w:x="3097" w:y="4851"/>
        <w:shd w:val="clear" w:color="auto" w:fill="auto"/>
        <w:spacing w:after="0" w:line="269" w:lineRule="exact"/>
        <w:ind w:left="20" w:right="260" w:firstLine="0"/>
      </w:pPr>
      <w:r>
        <w:t>В случае несогласия учащегося, его родителей (законных представителей) с результатами промежуточной аттестации, учащемуся предоставляется возможность сдать соответствующий экзамен по учебному предмету комиссии, образованной Педагогическим советом и утвержденной директором МБОУ «Новосолкушинская СОШ»</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76" w:h="11095" w:hRule="exact" w:wrap="none" w:vAnchor="page" w:hAnchor="page" w:x="3368" w:y="4303"/>
        <w:shd w:val="clear" w:color="auto" w:fill="auto"/>
        <w:spacing w:after="0"/>
        <w:ind w:left="20" w:right="220" w:firstLine="0"/>
      </w:pPr>
      <w:r>
        <w:lastRenderedPageBreak/>
        <w:t>Учащиеся 5-9 классов, освоившие в полном объеме соответствующую образовательную программу учебного года и успешно прошедшие промежуточную аттестацию переводятся в следующий класс. Успешное прохождение промежуточной аттестации обучающимися 9 классов является основанием их допуска к ГИА.</w:t>
      </w:r>
    </w:p>
    <w:p w:rsidR="00E80B14" w:rsidRDefault="00E07B23">
      <w:pPr>
        <w:pStyle w:val="9"/>
        <w:framePr w:w="10176" w:h="11095" w:hRule="exact" w:wrap="none" w:vAnchor="page" w:hAnchor="page" w:x="3368" w:y="4303"/>
        <w:shd w:val="clear" w:color="auto" w:fill="auto"/>
        <w:spacing w:after="0"/>
        <w:ind w:left="20" w:right="220" w:firstLine="0"/>
      </w:pPr>
      <w: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E80B14" w:rsidRDefault="00E07B23">
      <w:pPr>
        <w:pStyle w:val="9"/>
        <w:framePr w:w="10176" w:h="11095" w:hRule="exact" w:wrap="none" w:vAnchor="page" w:hAnchor="page" w:x="3368" w:y="4303"/>
        <w:shd w:val="clear" w:color="auto" w:fill="auto"/>
        <w:spacing w:after="0"/>
        <w:ind w:left="20" w:right="220" w:firstLine="0"/>
      </w:pPr>
      <w:r>
        <w:t>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E80B14" w:rsidRDefault="00E07B23">
      <w:pPr>
        <w:pStyle w:val="9"/>
        <w:framePr w:w="10176" w:h="11095" w:hRule="exact" w:wrap="none" w:vAnchor="page" w:hAnchor="page" w:x="3368" w:y="4303"/>
        <w:shd w:val="clear" w:color="auto" w:fill="auto"/>
        <w:spacing w:after="0"/>
        <w:ind w:left="20" w:right="220" w:firstLine="0"/>
      </w:pPr>
      <w:r>
        <w:t>Учащиеся обязаны ликвидировать академическую задолженность. Ответственность за ликвидацию учащимися академической задолженности в</w:t>
      </w:r>
    </w:p>
    <w:p w:rsidR="00E80B14" w:rsidRDefault="00E07B23">
      <w:pPr>
        <w:pStyle w:val="9"/>
        <w:framePr w:w="10176" w:h="11095" w:hRule="exact" w:wrap="none" w:vAnchor="page" w:hAnchor="page" w:x="3368" w:y="4303"/>
        <w:shd w:val="clear" w:color="auto" w:fill="auto"/>
        <w:spacing w:after="0"/>
        <w:ind w:left="20" w:right="220" w:firstLine="0"/>
      </w:pPr>
      <w:r>
        <w:t>течение следующего учебного года возлагается на их родителей (законных представителей). Учащиеся,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w:t>
      </w:r>
    </w:p>
    <w:p w:rsidR="00E80B14" w:rsidRDefault="00E07B23">
      <w:pPr>
        <w:pStyle w:val="9"/>
        <w:framePr w:w="10176" w:h="11095" w:hRule="exact" w:wrap="none" w:vAnchor="page" w:hAnchor="page" w:x="3368" w:y="4303"/>
        <w:shd w:val="clear" w:color="auto" w:fill="auto"/>
        <w:spacing w:after="0"/>
        <w:ind w:left="20" w:firstLine="0"/>
      </w:pPr>
      <w:r>
        <w:t>Сроки повторного прохождения промежуточной аттестации:</w:t>
      </w:r>
    </w:p>
    <w:p w:rsidR="00E80B14" w:rsidRDefault="00E07B23">
      <w:pPr>
        <w:pStyle w:val="9"/>
        <w:framePr w:w="10176" w:h="11095" w:hRule="exact" w:wrap="none" w:vAnchor="page" w:hAnchor="page" w:x="3368" w:y="4303"/>
        <w:numPr>
          <w:ilvl w:val="0"/>
          <w:numId w:val="175"/>
        </w:numPr>
        <w:shd w:val="clear" w:color="auto" w:fill="auto"/>
        <w:tabs>
          <w:tab w:val="left" w:pos="1321"/>
        </w:tabs>
        <w:spacing w:after="0" w:line="210" w:lineRule="exact"/>
        <w:ind w:left="20" w:firstLine="0"/>
      </w:pPr>
      <w:r>
        <w:t>для комплексных и стандартизированных работ: вторая и последняя декадамая;</w:t>
      </w:r>
    </w:p>
    <w:p w:rsidR="00E80B14" w:rsidRDefault="00E07B23">
      <w:pPr>
        <w:pStyle w:val="9"/>
        <w:framePr w:w="10176" w:h="11095" w:hRule="exact" w:wrap="none" w:vAnchor="page" w:hAnchor="page" w:x="3368" w:y="4303"/>
        <w:numPr>
          <w:ilvl w:val="0"/>
          <w:numId w:val="175"/>
        </w:numPr>
        <w:shd w:val="clear" w:color="auto" w:fill="auto"/>
        <w:tabs>
          <w:tab w:val="left" w:pos="1326"/>
        </w:tabs>
        <w:spacing w:after="0"/>
        <w:ind w:left="20" w:right="220" w:firstLine="0"/>
      </w:pPr>
      <w:r>
        <w:t>для экзаменов за курс очередного класса вторая декада сентября и вторая декада октября следующего учебногогода.</w:t>
      </w:r>
    </w:p>
    <w:p w:rsidR="00E80B14" w:rsidRDefault="00E07B23">
      <w:pPr>
        <w:pStyle w:val="9"/>
        <w:framePr w:w="10176" w:h="11095" w:hRule="exact" w:wrap="none" w:vAnchor="page" w:hAnchor="page" w:x="3368" w:y="4303"/>
        <w:shd w:val="clear" w:color="auto" w:fill="auto"/>
        <w:spacing w:after="0"/>
        <w:ind w:left="20" w:right="220" w:firstLine="0"/>
      </w:pPr>
      <w:r>
        <w:t>Для проведения промежуточной аттестации во второй раз образовательной организацией создается комиссия.</w:t>
      </w:r>
    </w:p>
    <w:p w:rsidR="00E80B14" w:rsidRDefault="00E07B23">
      <w:pPr>
        <w:pStyle w:val="9"/>
        <w:framePr w:w="10176" w:h="11095" w:hRule="exact" w:wrap="none" w:vAnchor="page" w:hAnchor="page" w:x="3368" w:y="4303"/>
        <w:shd w:val="clear" w:color="auto" w:fill="auto"/>
        <w:spacing w:after="0"/>
        <w:ind w:left="20" w:right="220" w:firstLine="0"/>
      </w:pPr>
      <w:r>
        <w:t>Учащиеся, не ликвидировавшие в установленные сроки академическую задолженность,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E80B14" w:rsidRDefault="00E07B23">
      <w:pPr>
        <w:pStyle w:val="9"/>
        <w:framePr w:w="10176" w:h="11095" w:hRule="exact" w:wrap="none" w:vAnchor="page" w:hAnchor="page" w:x="3368" w:y="4303"/>
        <w:shd w:val="clear" w:color="auto" w:fill="auto"/>
        <w:spacing w:after="0"/>
        <w:ind w:left="20" w:right="220" w:firstLine="0"/>
      </w:pPr>
      <w: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учащегося - разрабатывается заместителем директора школы по учебно-воспитательной работе, утверждается директором школы и доводится до сведения учащегося и его родителей (законных представителей) в течение 7 дней со дня поступления соответствующего заявления. Учащиеся, осваивающие образовательную программу в форме семейного образования или самообразования вправе пройти экстерном промежуточную аттестацию бесплатно.</w:t>
      </w:r>
    </w:p>
    <w:p w:rsidR="00E80B14" w:rsidRDefault="00E07B23">
      <w:pPr>
        <w:pStyle w:val="9"/>
        <w:framePr w:w="10176" w:h="11095" w:hRule="exact" w:wrap="none" w:vAnchor="page" w:hAnchor="page" w:x="3368" w:y="4303"/>
        <w:shd w:val="clear" w:color="auto" w:fill="auto"/>
        <w:spacing w:after="0"/>
        <w:ind w:left="20" w:right="220" w:firstLine="0"/>
      </w:pPr>
      <w:r>
        <w:t>В 9 классах проводится государственная итоговая аттестация, регламентируемая федеральными и региональными нормативно-правовыми актами.</w:t>
      </w:r>
    </w:p>
    <w:p w:rsidR="00E80B14" w:rsidRDefault="00E07B23">
      <w:pPr>
        <w:pStyle w:val="9"/>
        <w:framePr w:w="10176" w:h="11095" w:hRule="exact" w:wrap="none" w:vAnchor="page" w:hAnchor="page" w:x="3368" w:y="4303"/>
        <w:shd w:val="clear" w:color="auto" w:fill="auto"/>
        <w:spacing w:after="0"/>
        <w:ind w:left="20" w:right="220" w:firstLine="0"/>
      </w:pPr>
      <w:r>
        <w:t>Сроки проведения промежуточной аттестации утверждаются приказом директора школы не позднее 3 -х недель до окончания учебногогода.</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1006" w:h="600" w:hRule="exact" w:wrap="none" w:vAnchor="page" w:hAnchor="page" w:x="2917" w:y="4891"/>
        <w:shd w:val="clear" w:color="auto" w:fill="auto"/>
        <w:spacing w:line="269" w:lineRule="exact"/>
        <w:ind w:left="3660" w:right="320" w:hanging="1920"/>
      </w:pPr>
      <w:r>
        <w:rPr>
          <w:rStyle w:val="39"/>
          <w:b/>
          <w:bCs/>
        </w:rPr>
        <w:lastRenderedPageBreak/>
        <w:t>Учебный план основного общего образования МБОУ «</w:t>
      </w:r>
      <w:r w:rsidR="000F2A02">
        <w:t>Капустинская ООШ</w:t>
      </w:r>
      <w:r>
        <w:rPr>
          <w:rStyle w:val="39"/>
          <w:b/>
          <w:bCs/>
        </w:rPr>
        <w:t>» на 2017-2018 учебный год( ФГОС ООО)</w:t>
      </w:r>
    </w:p>
    <w:tbl>
      <w:tblPr>
        <w:tblOverlap w:val="never"/>
        <w:tblW w:w="0" w:type="auto"/>
        <w:tblLayout w:type="fixed"/>
        <w:tblCellMar>
          <w:left w:w="10" w:type="dxa"/>
          <w:right w:w="10" w:type="dxa"/>
        </w:tblCellMar>
        <w:tblLook w:val="04A0"/>
      </w:tblPr>
      <w:tblGrid>
        <w:gridCol w:w="3163"/>
        <w:gridCol w:w="2856"/>
        <w:gridCol w:w="1037"/>
        <w:gridCol w:w="864"/>
        <w:gridCol w:w="720"/>
        <w:gridCol w:w="864"/>
        <w:gridCol w:w="576"/>
        <w:gridCol w:w="917"/>
      </w:tblGrid>
      <w:tr w:rsidR="00E80B14">
        <w:trPr>
          <w:trHeight w:hRule="exact" w:val="600"/>
        </w:trPr>
        <w:tc>
          <w:tcPr>
            <w:tcW w:w="10997" w:type="dxa"/>
            <w:gridSpan w:val="8"/>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6" w:lineRule="exact"/>
              <w:ind w:firstLine="0"/>
              <w:jc w:val="center"/>
            </w:pPr>
            <w:r>
              <w:rPr>
                <w:rStyle w:val="Arial8pt0pt"/>
              </w:rPr>
              <w:t>Учебный план основного общего образования</w:t>
            </w:r>
          </w:p>
        </w:tc>
      </w:tr>
      <w:tr w:rsidR="00E80B14">
        <w:trPr>
          <w:trHeight w:hRule="exact" w:val="504"/>
        </w:trPr>
        <w:tc>
          <w:tcPr>
            <w:tcW w:w="3163"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60" w:line="210" w:lineRule="exact"/>
              <w:ind w:firstLine="0"/>
              <w:jc w:val="center"/>
            </w:pPr>
            <w:r>
              <w:rPr>
                <w:rStyle w:val="ab"/>
              </w:rPr>
              <w:t>Предметные</w:t>
            </w:r>
          </w:p>
          <w:p w:rsidR="00E80B14" w:rsidRDefault="00E07B23">
            <w:pPr>
              <w:pStyle w:val="9"/>
              <w:framePr w:w="10997" w:h="13570" w:wrap="none" w:vAnchor="page" w:hAnchor="page" w:x="2922" w:y="5730"/>
              <w:shd w:val="clear" w:color="auto" w:fill="auto"/>
              <w:spacing w:before="60" w:after="0" w:line="210" w:lineRule="exact"/>
              <w:ind w:firstLine="0"/>
              <w:jc w:val="center"/>
            </w:pPr>
            <w:r>
              <w:rPr>
                <w:rStyle w:val="ab"/>
              </w:rPr>
              <w:t>области</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
              </w:rPr>
              <w:t>Учебные предметы</w:t>
            </w:r>
          </w:p>
        </w:tc>
        <w:tc>
          <w:tcPr>
            <w:tcW w:w="4061" w:type="dxa"/>
            <w:gridSpan w:val="5"/>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160" w:lineRule="exact"/>
              <w:ind w:firstLine="0"/>
              <w:jc w:val="center"/>
            </w:pPr>
            <w:r>
              <w:rPr>
                <w:rStyle w:val="Arial8pt0pt"/>
              </w:rPr>
              <w:t>Количество часов в неделю</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160" w:lineRule="exact"/>
              <w:ind w:firstLine="0"/>
              <w:jc w:val="center"/>
            </w:pPr>
            <w:r>
              <w:rPr>
                <w:rStyle w:val="Arial8pt0pt"/>
              </w:rPr>
              <w:t>Всего</w:t>
            </w:r>
          </w:p>
        </w:tc>
      </w:tr>
      <w:tr w:rsidR="00E80B14">
        <w:trPr>
          <w:trHeight w:hRule="exact" w:val="427"/>
        </w:trPr>
        <w:tc>
          <w:tcPr>
            <w:tcW w:w="3163" w:type="dxa"/>
            <w:tcBorders>
              <w:left w:val="single" w:sz="4" w:space="0" w:color="auto"/>
            </w:tcBorders>
            <w:shd w:val="clear" w:color="auto" w:fill="FFFFFF"/>
          </w:tcPr>
          <w:p w:rsidR="00E80B14" w:rsidRDefault="00E80B14">
            <w:pPr>
              <w:framePr w:w="10997" w:h="13570" w:wrap="none" w:vAnchor="page" w:hAnchor="page" w:x="2922" w:y="5730"/>
              <w:rPr>
                <w:sz w:val="10"/>
                <w:szCs w:val="10"/>
              </w:rPr>
            </w:pPr>
          </w:p>
        </w:tc>
        <w:tc>
          <w:tcPr>
            <w:tcW w:w="2856" w:type="dxa"/>
            <w:tcBorders>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180" w:firstLine="0"/>
              <w:jc w:val="right"/>
            </w:pPr>
            <w:r>
              <w:rPr>
                <w:rStyle w:val="Arial10pt0pt"/>
              </w:rPr>
              <w:t>Классы</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
              </w:rPr>
              <w:t>V</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
              </w:rPr>
              <w:t>VI</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
              </w:rPr>
              <w:t>VII</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
              </w:rPr>
              <w:t>VIII</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
              </w:rPr>
              <w:t>IX</w:t>
            </w:r>
          </w:p>
        </w:tc>
        <w:tc>
          <w:tcPr>
            <w:tcW w:w="917" w:type="dxa"/>
            <w:tcBorders>
              <w:top w:val="single" w:sz="4" w:space="0" w:color="auto"/>
              <w:left w:val="single" w:sz="4" w:space="0" w:color="auto"/>
              <w:right w:val="single" w:sz="4" w:space="0" w:color="auto"/>
            </w:tcBorders>
            <w:shd w:val="clear" w:color="auto" w:fill="FFFFFF"/>
          </w:tcPr>
          <w:p w:rsidR="00E80B14" w:rsidRDefault="00E80B14">
            <w:pPr>
              <w:framePr w:w="10997" w:h="13570" w:wrap="none" w:vAnchor="page" w:hAnchor="page" w:x="2922" w:y="5730"/>
              <w:rPr>
                <w:sz w:val="10"/>
                <w:szCs w:val="10"/>
              </w:rPr>
            </w:pPr>
          </w:p>
        </w:tc>
      </w:tr>
      <w:tr w:rsidR="00E80B14">
        <w:trPr>
          <w:trHeight w:hRule="exact" w:val="547"/>
        </w:trPr>
        <w:tc>
          <w:tcPr>
            <w:tcW w:w="3163" w:type="dxa"/>
            <w:tcBorders>
              <w:top w:val="single" w:sz="4" w:space="0" w:color="auto"/>
              <w:left w:val="single" w:sz="4" w:space="0" w:color="auto"/>
            </w:tcBorders>
            <w:shd w:val="clear" w:color="auto" w:fill="FFFFFF"/>
          </w:tcPr>
          <w:p w:rsidR="00E80B14" w:rsidRDefault="00E80B14">
            <w:pPr>
              <w:framePr w:w="10997" w:h="13570" w:wrap="none" w:vAnchor="page" w:hAnchor="page" w:x="2922" w:y="5730"/>
              <w:rPr>
                <w:sz w:val="10"/>
                <w:szCs w:val="10"/>
              </w:rPr>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Impact10pt0pt"/>
              </w:rPr>
              <w:t>Обязательная часть</w:t>
            </w:r>
          </w:p>
        </w:tc>
        <w:tc>
          <w:tcPr>
            <w:tcW w:w="4061" w:type="dxa"/>
            <w:gridSpan w:val="5"/>
            <w:tcBorders>
              <w:top w:val="single" w:sz="4" w:space="0" w:color="auto"/>
              <w:left w:val="single" w:sz="4" w:space="0" w:color="auto"/>
            </w:tcBorders>
            <w:shd w:val="clear" w:color="auto" w:fill="FFFFFF"/>
          </w:tcPr>
          <w:p w:rsidR="00E80B14" w:rsidRDefault="00E80B14">
            <w:pPr>
              <w:framePr w:w="10997" w:h="13570" w:wrap="none" w:vAnchor="page" w:hAnchor="page" w:x="2922" w:y="5730"/>
              <w:rPr>
                <w:sz w:val="10"/>
                <w:szCs w:val="10"/>
              </w:rPr>
            </w:pPr>
          </w:p>
        </w:tc>
        <w:tc>
          <w:tcPr>
            <w:tcW w:w="917" w:type="dxa"/>
            <w:tcBorders>
              <w:top w:val="single" w:sz="4" w:space="0" w:color="auto"/>
              <w:left w:val="single" w:sz="4" w:space="0" w:color="auto"/>
              <w:right w:val="single" w:sz="4" w:space="0" w:color="auto"/>
            </w:tcBorders>
            <w:shd w:val="clear" w:color="auto" w:fill="FFFFFF"/>
          </w:tcPr>
          <w:p w:rsidR="00E80B14" w:rsidRDefault="00E80B14">
            <w:pPr>
              <w:framePr w:w="10997" w:h="13570" w:wrap="none" w:vAnchor="page" w:hAnchor="page" w:x="2922" w:y="5730"/>
              <w:rPr>
                <w:sz w:val="10"/>
                <w:szCs w:val="10"/>
              </w:rPr>
            </w:pPr>
          </w:p>
        </w:tc>
      </w:tr>
      <w:tr w:rsidR="00E80B14">
        <w:trPr>
          <w:trHeight w:hRule="exact" w:val="470"/>
        </w:trPr>
        <w:tc>
          <w:tcPr>
            <w:tcW w:w="3163" w:type="dxa"/>
            <w:vMerge w:val="restart"/>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4" w:lineRule="exact"/>
              <w:ind w:left="120" w:firstLine="0"/>
            </w:pPr>
            <w:r>
              <w:rPr>
                <w:rStyle w:val="Arial10pt0pt"/>
              </w:rPr>
              <w:t>Русский язык и литературное чтение</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Русский язык</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5</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5</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4</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3</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20</w:t>
            </w:r>
          </w:p>
        </w:tc>
      </w:tr>
      <w:tr w:rsidR="00E80B14">
        <w:trPr>
          <w:trHeight w:hRule="exact" w:val="398"/>
        </w:trPr>
        <w:tc>
          <w:tcPr>
            <w:tcW w:w="3163" w:type="dxa"/>
            <w:vMerge/>
            <w:tcBorders>
              <w:left w:val="single" w:sz="4" w:space="0" w:color="auto"/>
            </w:tcBorders>
            <w:shd w:val="clear" w:color="auto" w:fill="FFFFFF"/>
          </w:tcPr>
          <w:p w:rsidR="00E80B14" w:rsidRDefault="00E80B14">
            <w:pPr>
              <w:framePr w:w="10997" w:h="13570" w:wrap="none" w:vAnchor="page" w:hAnchor="page" w:x="2922" w:y="5730"/>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Литература</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2</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11</w:t>
            </w:r>
          </w:p>
        </w:tc>
      </w:tr>
      <w:tr w:rsidR="00E80B14">
        <w:trPr>
          <w:trHeight w:hRule="exact" w:val="710"/>
        </w:trPr>
        <w:tc>
          <w:tcPr>
            <w:tcW w:w="3163"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
              </w:rPr>
              <w:t>Родной язык и родная</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Чеченский язык</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4</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4</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2</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15</w:t>
            </w:r>
          </w:p>
        </w:tc>
      </w:tr>
      <w:tr w:rsidR="00E80B14">
        <w:trPr>
          <w:trHeight w:hRule="exact" w:val="514"/>
        </w:trPr>
        <w:tc>
          <w:tcPr>
            <w:tcW w:w="3163" w:type="dxa"/>
            <w:tcBorders>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
              </w:rPr>
              <w:t>литература</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Чеченская литература</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2</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10</w:t>
            </w:r>
          </w:p>
        </w:tc>
      </w:tr>
      <w:tr w:rsidR="00E80B14">
        <w:trPr>
          <w:trHeight w:hRule="exact" w:val="773"/>
        </w:trPr>
        <w:tc>
          <w:tcPr>
            <w:tcW w:w="3163"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340" w:firstLine="0"/>
            </w:pPr>
            <w:r>
              <w:rPr>
                <w:rStyle w:val="Arial10pt0pt"/>
              </w:rPr>
              <w:t>Иностранный язык</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Английский язык</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3</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15</w:t>
            </w:r>
          </w:p>
        </w:tc>
      </w:tr>
      <w:tr w:rsidR="00E80B14">
        <w:trPr>
          <w:trHeight w:hRule="exact" w:val="768"/>
        </w:trPr>
        <w:tc>
          <w:tcPr>
            <w:tcW w:w="3163" w:type="dxa"/>
            <w:vMerge w:val="restart"/>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4" w:lineRule="exact"/>
              <w:ind w:left="120" w:firstLine="0"/>
            </w:pPr>
            <w:r>
              <w:rPr>
                <w:rStyle w:val="Arial10pt0pt"/>
              </w:rPr>
              <w:t>Математика и информатика</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Математика</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5</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5</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10</w:t>
            </w:r>
          </w:p>
        </w:tc>
      </w:tr>
      <w:tr w:rsidR="00E80B14">
        <w:trPr>
          <w:trHeight w:hRule="exact" w:val="514"/>
        </w:trPr>
        <w:tc>
          <w:tcPr>
            <w:tcW w:w="3163" w:type="dxa"/>
            <w:vMerge/>
            <w:tcBorders>
              <w:left w:val="single" w:sz="4" w:space="0" w:color="auto"/>
            </w:tcBorders>
            <w:shd w:val="clear" w:color="auto" w:fill="FFFFFF"/>
          </w:tcPr>
          <w:p w:rsidR="00E80B14" w:rsidRDefault="00E80B14">
            <w:pPr>
              <w:framePr w:w="10997" w:h="13570" w:wrap="none" w:vAnchor="page" w:hAnchor="page" w:x="2922" w:y="5730"/>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Алгебра</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3</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9</w:t>
            </w:r>
          </w:p>
        </w:tc>
      </w:tr>
      <w:tr w:rsidR="00E80B14">
        <w:trPr>
          <w:trHeight w:hRule="exact" w:val="389"/>
        </w:trPr>
        <w:tc>
          <w:tcPr>
            <w:tcW w:w="3163" w:type="dxa"/>
            <w:tcBorders>
              <w:left w:val="single" w:sz="4" w:space="0" w:color="auto"/>
            </w:tcBorders>
            <w:shd w:val="clear" w:color="auto" w:fill="FFFFFF"/>
          </w:tcPr>
          <w:p w:rsidR="00E80B14" w:rsidRDefault="00E80B14">
            <w:pPr>
              <w:framePr w:w="10997" w:h="13570" w:wrap="none" w:vAnchor="page" w:hAnchor="page" w:x="2922" w:y="5730"/>
              <w:rPr>
                <w:sz w:val="10"/>
                <w:szCs w:val="10"/>
              </w:rPr>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Геометрия</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2</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6</w:t>
            </w:r>
          </w:p>
        </w:tc>
      </w:tr>
      <w:tr w:rsidR="00E80B14">
        <w:trPr>
          <w:trHeight w:hRule="exact" w:val="264"/>
        </w:trPr>
        <w:tc>
          <w:tcPr>
            <w:tcW w:w="3163" w:type="dxa"/>
            <w:tcBorders>
              <w:left w:val="single" w:sz="4" w:space="0" w:color="auto"/>
            </w:tcBorders>
            <w:shd w:val="clear" w:color="auto" w:fill="FFFFFF"/>
          </w:tcPr>
          <w:p w:rsidR="00E80B14" w:rsidRDefault="00E80B14">
            <w:pPr>
              <w:framePr w:w="10997" w:h="13570" w:wrap="none" w:vAnchor="page" w:hAnchor="page" w:x="2922" w:y="5730"/>
              <w:rPr>
                <w:sz w:val="10"/>
                <w:szCs w:val="10"/>
              </w:rPr>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Информатика</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1</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4</w:t>
            </w:r>
          </w:p>
        </w:tc>
      </w:tr>
      <w:tr w:rsidR="00E80B14">
        <w:trPr>
          <w:trHeight w:hRule="exact" w:val="768"/>
        </w:trPr>
        <w:tc>
          <w:tcPr>
            <w:tcW w:w="3163" w:type="dxa"/>
            <w:vMerge w:val="restart"/>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60" w:line="200" w:lineRule="exact"/>
              <w:ind w:left="120" w:firstLine="0"/>
            </w:pPr>
            <w:r>
              <w:rPr>
                <w:rStyle w:val="Arial10pt0pt"/>
              </w:rPr>
              <w:t>Общественно-научные</w:t>
            </w:r>
          </w:p>
          <w:p w:rsidR="00E80B14" w:rsidRDefault="00E07B23">
            <w:pPr>
              <w:pStyle w:val="9"/>
              <w:framePr w:w="10997" w:h="13570" w:wrap="none" w:vAnchor="page" w:hAnchor="page" w:x="2922" w:y="5730"/>
              <w:shd w:val="clear" w:color="auto" w:fill="auto"/>
              <w:spacing w:before="60" w:after="0" w:line="200" w:lineRule="exact"/>
              <w:ind w:left="120" w:firstLine="0"/>
            </w:pPr>
            <w:r>
              <w:rPr>
                <w:rStyle w:val="Arial10pt0pt"/>
              </w:rPr>
              <w:t>предметы</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0" w:lineRule="exact"/>
              <w:ind w:left="120" w:firstLine="0"/>
            </w:pPr>
            <w:r>
              <w:rPr>
                <w:rStyle w:val="Arial10pt0pt0"/>
              </w:rPr>
              <w:t>История России Всеобщая история</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2</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10</w:t>
            </w:r>
          </w:p>
        </w:tc>
      </w:tr>
      <w:tr w:rsidR="00E80B14">
        <w:trPr>
          <w:trHeight w:hRule="exact" w:val="518"/>
        </w:trPr>
        <w:tc>
          <w:tcPr>
            <w:tcW w:w="3163" w:type="dxa"/>
            <w:vMerge/>
            <w:tcBorders>
              <w:left w:val="single" w:sz="4" w:space="0" w:color="auto"/>
            </w:tcBorders>
            <w:shd w:val="clear" w:color="auto" w:fill="FFFFFF"/>
          </w:tcPr>
          <w:p w:rsidR="00E80B14" w:rsidRDefault="00E80B14">
            <w:pPr>
              <w:framePr w:w="10997" w:h="13570" w:wrap="none" w:vAnchor="page" w:hAnchor="page" w:x="2922" w:y="5730"/>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Обществознание</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1</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5</w:t>
            </w:r>
          </w:p>
        </w:tc>
      </w:tr>
      <w:tr w:rsidR="00E80B14">
        <w:trPr>
          <w:trHeight w:hRule="exact" w:val="514"/>
        </w:trPr>
        <w:tc>
          <w:tcPr>
            <w:tcW w:w="3163" w:type="dxa"/>
            <w:tcBorders>
              <w:left w:val="single" w:sz="4" w:space="0" w:color="auto"/>
            </w:tcBorders>
            <w:shd w:val="clear" w:color="auto" w:fill="FFFFFF"/>
          </w:tcPr>
          <w:p w:rsidR="00E80B14" w:rsidRDefault="00E80B14">
            <w:pPr>
              <w:framePr w:w="10997" w:h="13570" w:wrap="none" w:vAnchor="page" w:hAnchor="page" w:x="2922" w:y="5730"/>
              <w:rPr>
                <w:sz w:val="10"/>
                <w:szCs w:val="10"/>
              </w:rPr>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4" w:lineRule="exact"/>
              <w:ind w:left="120" w:firstLine="0"/>
            </w:pPr>
            <w:r>
              <w:rPr>
                <w:rStyle w:val="Arial10pt0pt0"/>
              </w:rPr>
              <w:t>География, география Чеченской Республики</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2</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9</w:t>
            </w:r>
          </w:p>
        </w:tc>
      </w:tr>
      <w:tr w:rsidR="00E80B14">
        <w:trPr>
          <w:trHeight w:hRule="exact" w:val="264"/>
        </w:trPr>
        <w:tc>
          <w:tcPr>
            <w:tcW w:w="3163" w:type="dxa"/>
            <w:vMerge w:val="restart"/>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0" w:lineRule="exact"/>
              <w:ind w:left="120" w:firstLine="0"/>
            </w:pPr>
            <w:r>
              <w:rPr>
                <w:rStyle w:val="Arial10pt0pt"/>
              </w:rPr>
              <w:t>Основы духовно</w:t>
            </w:r>
            <w:r>
              <w:rPr>
                <w:rStyle w:val="Arial10pt0pt"/>
              </w:rPr>
              <w:softHyphen/>
              <w:t>нравственной культуры народов России</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История религий</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0/5</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0/5</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0/5</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0/5</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0/5</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2,5</w:t>
            </w:r>
          </w:p>
        </w:tc>
      </w:tr>
      <w:tr w:rsidR="00E80B14">
        <w:trPr>
          <w:trHeight w:hRule="exact" w:val="658"/>
        </w:trPr>
        <w:tc>
          <w:tcPr>
            <w:tcW w:w="3163" w:type="dxa"/>
            <w:vMerge/>
            <w:tcBorders>
              <w:left w:val="single" w:sz="4" w:space="0" w:color="auto"/>
            </w:tcBorders>
            <w:shd w:val="clear" w:color="auto" w:fill="FFFFFF"/>
          </w:tcPr>
          <w:p w:rsidR="00E80B14" w:rsidRDefault="00E80B14">
            <w:pPr>
              <w:framePr w:w="10997" w:h="13570" w:wrap="none" w:vAnchor="page" w:hAnchor="page" w:x="2922" w:y="5730"/>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0" w:lineRule="exact"/>
              <w:ind w:left="120" w:firstLine="0"/>
            </w:pPr>
            <w:r>
              <w:rPr>
                <w:rStyle w:val="Arial10pt0pt0"/>
              </w:rPr>
              <w:t>Чеченская традиционная культура и этика</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0/5</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0/5</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0/5</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0/5</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0/5</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2,5</w:t>
            </w:r>
          </w:p>
        </w:tc>
      </w:tr>
      <w:tr w:rsidR="00E80B14">
        <w:trPr>
          <w:trHeight w:hRule="exact" w:val="259"/>
        </w:trPr>
        <w:tc>
          <w:tcPr>
            <w:tcW w:w="3163" w:type="dxa"/>
            <w:vMerge w:val="restart"/>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0" w:lineRule="exact"/>
              <w:ind w:left="120" w:firstLine="0"/>
            </w:pPr>
            <w:r>
              <w:rPr>
                <w:rStyle w:val="Arial10pt0pt"/>
              </w:rPr>
              <w:t>Естественно- научные предметы</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Физика</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80" w:lineRule="exact"/>
              <w:ind w:firstLine="0"/>
              <w:jc w:val="center"/>
            </w:pPr>
            <w:r>
              <w:rPr>
                <w:rStyle w:val="4pt0pt"/>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2</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6</w:t>
            </w:r>
          </w:p>
        </w:tc>
      </w:tr>
      <w:tr w:rsidR="00E80B14">
        <w:trPr>
          <w:trHeight w:hRule="exact" w:val="264"/>
        </w:trPr>
        <w:tc>
          <w:tcPr>
            <w:tcW w:w="3163" w:type="dxa"/>
            <w:vMerge/>
            <w:tcBorders>
              <w:left w:val="single" w:sz="4" w:space="0" w:color="auto"/>
            </w:tcBorders>
            <w:shd w:val="clear" w:color="auto" w:fill="FFFFFF"/>
          </w:tcPr>
          <w:p w:rsidR="00E80B14" w:rsidRDefault="00E80B14">
            <w:pPr>
              <w:framePr w:w="10997" w:h="13570" w:wrap="none" w:vAnchor="page" w:hAnchor="page" w:x="2922" w:y="5730"/>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Химия</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2</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4</w:t>
            </w:r>
          </w:p>
        </w:tc>
      </w:tr>
      <w:tr w:rsidR="00E80B14">
        <w:trPr>
          <w:trHeight w:hRule="exact" w:val="264"/>
        </w:trPr>
        <w:tc>
          <w:tcPr>
            <w:tcW w:w="3163" w:type="dxa"/>
            <w:vMerge/>
            <w:tcBorders>
              <w:left w:val="single" w:sz="4" w:space="0" w:color="auto"/>
            </w:tcBorders>
            <w:shd w:val="clear" w:color="auto" w:fill="FFFFFF"/>
          </w:tcPr>
          <w:p w:rsidR="00E80B14" w:rsidRDefault="00E80B14">
            <w:pPr>
              <w:framePr w:w="10997" w:h="13570" w:wrap="none" w:vAnchor="page" w:hAnchor="page" w:x="2922" w:y="5730"/>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Биология</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2</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9</w:t>
            </w:r>
          </w:p>
        </w:tc>
      </w:tr>
      <w:tr w:rsidR="00E80B14">
        <w:trPr>
          <w:trHeight w:hRule="exact" w:val="518"/>
        </w:trPr>
        <w:tc>
          <w:tcPr>
            <w:tcW w:w="3163" w:type="dxa"/>
            <w:vMerge w:val="restart"/>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
              </w:rPr>
              <w:t>Искусство</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Музыка</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0/5</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0/5</w:t>
            </w:r>
          </w:p>
        </w:tc>
      </w:tr>
      <w:tr w:rsidR="00E80B14">
        <w:trPr>
          <w:trHeight w:hRule="exact" w:val="514"/>
        </w:trPr>
        <w:tc>
          <w:tcPr>
            <w:tcW w:w="3163" w:type="dxa"/>
            <w:vMerge/>
            <w:tcBorders>
              <w:left w:val="single" w:sz="4" w:space="0" w:color="auto"/>
            </w:tcBorders>
            <w:shd w:val="clear" w:color="auto" w:fill="FFFFFF"/>
          </w:tcPr>
          <w:p w:rsidR="00E80B14" w:rsidRDefault="00E80B14">
            <w:pPr>
              <w:framePr w:w="10997" w:h="13570" w:wrap="none" w:vAnchor="page" w:hAnchor="page" w:x="2922" w:y="5730"/>
            </w:pP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60" w:line="200" w:lineRule="exact"/>
              <w:ind w:left="120" w:firstLine="0"/>
            </w:pPr>
            <w:r>
              <w:rPr>
                <w:rStyle w:val="Arial10pt0pt0"/>
              </w:rPr>
              <w:t>Изобразительное</w:t>
            </w:r>
          </w:p>
          <w:p w:rsidR="00E80B14" w:rsidRDefault="00E07B23">
            <w:pPr>
              <w:pStyle w:val="9"/>
              <w:framePr w:w="10997" w:h="13570" w:wrap="none" w:vAnchor="page" w:hAnchor="page" w:x="2922" w:y="5730"/>
              <w:shd w:val="clear" w:color="auto" w:fill="auto"/>
              <w:spacing w:before="60" w:after="0" w:line="200" w:lineRule="exact"/>
              <w:ind w:left="120" w:firstLine="0"/>
            </w:pPr>
            <w:r>
              <w:rPr>
                <w:rStyle w:val="Arial10pt0pt0"/>
              </w:rPr>
              <w:t>искусство</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0/5</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2,5</w:t>
            </w:r>
          </w:p>
        </w:tc>
      </w:tr>
      <w:tr w:rsidR="00E80B14">
        <w:trPr>
          <w:trHeight w:hRule="exact" w:val="418"/>
        </w:trPr>
        <w:tc>
          <w:tcPr>
            <w:tcW w:w="3163"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
              </w:rPr>
              <w:t>Технология</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0"/>
              </w:rPr>
              <w:t>Технология</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1</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10" w:lineRule="exact"/>
              <w:ind w:firstLine="0"/>
              <w:jc w:val="center"/>
            </w:pPr>
            <w:r>
              <w:rPr>
                <w:rStyle w:val="ab"/>
              </w:rPr>
              <w:t>4</w:t>
            </w:r>
          </w:p>
        </w:tc>
      </w:tr>
      <w:tr w:rsidR="00E80B14">
        <w:trPr>
          <w:trHeight w:hRule="exact" w:val="514"/>
        </w:trPr>
        <w:tc>
          <w:tcPr>
            <w:tcW w:w="3163"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0" w:lineRule="exact"/>
              <w:ind w:left="120" w:firstLine="0"/>
            </w:pPr>
            <w:r>
              <w:rPr>
                <w:rStyle w:val="Arial10pt0pt"/>
              </w:rPr>
              <w:t>Физическая культура и Основы безопасности</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0" w:lineRule="exact"/>
              <w:ind w:left="120" w:firstLine="0"/>
            </w:pPr>
            <w:r>
              <w:rPr>
                <w:rStyle w:val="Arial10pt0pt0"/>
              </w:rPr>
              <w:t>Основы безопасности жизнедеятельности</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1</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w:t>
            </w:r>
          </w:p>
        </w:tc>
      </w:tr>
      <w:tr w:rsidR="00E80B14">
        <w:trPr>
          <w:trHeight w:hRule="exact" w:val="394"/>
        </w:trPr>
        <w:tc>
          <w:tcPr>
            <w:tcW w:w="3163" w:type="dxa"/>
            <w:tcBorders>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
              </w:rPr>
              <w:t>жизнедеятельности</w:t>
            </w:r>
          </w:p>
        </w:tc>
        <w:tc>
          <w:tcPr>
            <w:tcW w:w="285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Физическая культура</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3</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15</w:t>
            </w:r>
          </w:p>
        </w:tc>
      </w:tr>
      <w:tr w:rsidR="00E80B14">
        <w:trPr>
          <w:trHeight w:hRule="exact" w:val="302"/>
        </w:trPr>
        <w:tc>
          <w:tcPr>
            <w:tcW w:w="6019" w:type="dxa"/>
            <w:gridSpan w:val="2"/>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left="120" w:firstLine="0"/>
            </w:pPr>
            <w:r>
              <w:rPr>
                <w:rStyle w:val="Arial10pt0pt"/>
              </w:rPr>
              <w:t>Итого:</w:t>
            </w:r>
          </w:p>
        </w:tc>
        <w:tc>
          <w:tcPr>
            <w:tcW w:w="1037"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32</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32</w:t>
            </w:r>
          </w:p>
        </w:tc>
        <w:tc>
          <w:tcPr>
            <w:tcW w:w="720"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35</w:t>
            </w:r>
          </w:p>
        </w:tc>
        <w:tc>
          <w:tcPr>
            <w:tcW w:w="864"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right="360" w:firstLine="0"/>
              <w:jc w:val="right"/>
            </w:pPr>
            <w:r>
              <w:rPr>
                <w:rStyle w:val="Arial10pt0pt0"/>
              </w:rPr>
              <w:t>35</w:t>
            </w:r>
          </w:p>
        </w:tc>
        <w:tc>
          <w:tcPr>
            <w:tcW w:w="576" w:type="dxa"/>
            <w:tcBorders>
              <w:top w:val="single" w:sz="4" w:space="0" w:color="auto"/>
              <w:lef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35</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00" w:lineRule="exact"/>
              <w:ind w:firstLine="0"/>
              <w:jc w:val="center"/>
            </w:pPr>
            <w:r>
              <w:rPr>
                <w:rStyle w:val="Arial10pt0pt0"/>
              </w:rPr>
              <w:t>169</w:t>
            </w:r>
          </w:p>
        </w:tc>
      </w:tr>
      <w:tr w:rsidR="00E80B14">
        <w:trPr>
          <w:trHeight w:hRule="exact" w:val="523"/>
        </w:trPr>
        <w:tc>
          <w:tcPr>
            <w:tcW w:w="6019" w:type="dxa"/>
            <w:gridSpan w:val="2"/>
            <w:tcBorders>
              <w:top w:val="single" w:sz="4" w:space="0" w:color="auto"/>
              <w:left w:val="single" w:sz="4" w:space="0" w:color="auto"/>
              <w:bottom w:val="single" w:sz="4" w:space="0" w:color="auto"/>
            </w:tcBorders>
            <w:shd w:val="clear" w:color="auto" w:fill="FFFFFF"/>
          </w:tcPr>
          <w:p w:rsidR="00E80B14" w:rsidRDefault="00E07B23">
            <w:pPr>
              <w:pStyle w:val="9"/>
              <w:framePr w:w="10997" w:h="13570" w:wrap="none" w:vAnchor="page" w:hAnchor="page" w:x="2922" w:y="5730"/>
              <w:shd w:val="clear" w:color="auto" w:fill="auto"/>
              <w:spacing w:after="0" w:line="254" w:lineRule="exact"/>
              <w:ind w:left="120" w:firstLine="0"/>
            </w:pPr>
            <w:r>
              <w:rPr>
                <w:rStyle w:val="Arial10pt0pt"/>
              </w:rPr>
              <w:t>Часть, формируемая участниками образовательных отношений</w:t>
            </w:r>
          </w:p>
        </w:tc>
        <w:tc>
          <w:tcPr>
            <w:tcW w:w="1037" w:type="dxa"/>
            <w:tcBorders>
              <w:top w:val="single" w:sz="4" w:space="0" w:color="auto"/>
              <w:left w:val="single" w:sz="4" w:space="0" w:color="auto"/>
              <w:bottom w:val="single" w:sz="4" w:space="0" w:color="auto"/>
            </w:tcBorders>
            <w:shd w:val="clear" w:color="auto" w:fill="FFFFFF"/>
          </w:tcPr>
          <w:p w:rsidR="00E80B14" w:rsidRDefault="00E80B14">
            <w:pPr>
              <w:framePr w:w="10997" w:h="13570" w:wrap="none" w:vAnchor="page" w:hAnchor="page" w:x="2922" w:y="5730"/>
              <w:rPr>
                <w:sz w:val="10"/>
                <w:szCs w:val="10"/>
              </w:rPr>
            </w:pPr>
          </w:p>
        </w:tc>
        <w:tc>
          <w:tcPr>
            <w:tcW w:w="864" w:type="dxa"/>
            <w:tcBorders>
              <w:top w:val="single" w:sz="4" w:space="0" w:color="auto"/>
              <w:left w:val="single" w:sz="4" w:space="0" w:color="auto"/>
              <w:bottom w:val="single" w:sz="4" w:space="0" w:color="auto"/>
            </w:tcBorders>
            <w:shd w:val="clear" w:color="auto" w:fill="FFFFFF"/>
          </w:tcPr>
          <w:p w:rsidR="00E80B14" w:rsidRDefault="00E80B14">
            <w:pPr>
              <w:framePr w:w="10997" w:h="13570" w:wrap="none" w:vAnchor="page" w:hAnchor="page" w:x="2922" w:y="5730"/>
              <w:rPr>
                <w:sz w:val="10"/>
                <w:szCs w:val="10"/>
              </w:rPr>
            </w:pPr>
          </w:p>
        </w:tc>
        <w:tc>
          <w:tcPr>
            <w:tcW w:w="720" w:type="dxa"/>
            <w:tcBorders>
              <w:top w:val="single" w:sz="4" w:space="0" w:color="auto"/>
              <w:left w:val="single" w:sz="4" w:space="0" w:color="auto"/>
              <w:bottom w:val="single" w:sz="4" w:space="0" w:color="auto"/>
            </w:tcBorders>
            <w:shd w:val="clear" w:color="auto" w:fill="FFFFFF"/>
          </w:tcPr>
          <w:p w:rsidR="00E80B14" w:rsidRDefault="00E80B14">
            <w:pPr>
              <w:framePr w:w="10997" w:h="13570" w:wrap="none" w:vAnchor="page" w:hAnchor="page" w:x="2922" w:y="5730"/>
              <w:rPr>
                <w:sz w:val="10"/>
                <w:szCs w:val="10"/>
              </w:rPr>
            </w:pPr>
          </w:p>
        </w:tc>
        <w:tc>
          <w:tcPr>
            <w:tcW w:w="864" w:type="dxa"/>
            <w:tcBorders>
              <w:top w:val="single" w:sz="4" w:space="0" w:color="auto"/>
              <w:left w:val="single" w:sz="4" w:space="0" w:color="auto"/>
              <w:bottom w:val="single" w:sz="4" w:space="0" w:color="auto"/>
            </w:tcBorders>
            <w:shd w:val="clear" w:color="auto" w:fill="FFFFFF"/>
          </w:tcPr>
          <w:p w:rsidR="00E80B14" w:rsidRDefault="00E80B14">
            <w:pPr>
              <w:framePr w:w="10997" w:h="13570" w:wrap="none" w:vAnchor="page" w:hAnchor="page" w:x="2922" w:y="5730"/>
              <w:rPr>
                <w:sz w:val="10"/>
                <w:szCs w:val="10"/>
              </w:rPr>
            </w:pPr>
          </w:p>
        </w:tc>
        <w:tc>
          <w:tcPr>
            <w:tcW w:w="576" w:type="dxa"/>
            <w:tcBorders>
              <w:top w:val="single" w:sz="4" w:space="0" w:color="auto"/>
              <w:left w:val="single" w:sz="4" w:space="0" w:color="auto"/>
              <w:bottom w:val="single" w:sz="4" w:space="0" w:color="auto"/>
            </w:tcBorders>
            <w:shd w:val="clear" w:color="auto" w:fill="FFFFFF"/>
          </w:tcPr>
          <w:p w:rsidR="00E80B14" w:rsidRDefault="00E80B14">
            <w:pPr>
              <w:framePr w:w="10997" w:h="13570" w:wrap="none" w:vAnchor="page" w:hAnchor="page" w:x="2922" w:y="5730"/>
              <w:rPr>
                <w:sz w:val="10"/>
                <w:szCs w:val="10"/>
              </w:rPr>
            </w:pP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E80B14" w:rsidRDefault="00E80B14">
            <w:pPr>
              <w:framePr w:w="10997" w:h="13570" w:wrap="none" w:vAnchor="page" w:hAnchor="page" w:x="2922" w:y="5730"/>
              <w:rPr>
                <w:sz w:val="10"/>
                <w:szCs w:val="10"/>
              </w:rPr>
            </w:pP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6019"/>
        <w:gridCol w:w="1037"/>
        <w:gridCol w:w="864"/>
        <w:gridCol w:w="720"/>
        <w:gridCol w:w="864"/>
        <w:gridCol w:w="576"/>
        <w:gridCol w:w="917"/>
      </w:tblGrid>
      <w:tr w:rsidR="00E80B14">
        <w:trPr>
          <w:trHeight w:hRule="exact" w:val="610"/>
        </w:trPr>
        <w:tc>
          <w:tcPr>
            <w:tcW w:w="6019"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54" w:lineRule="exact"/>
              <w:ind w:left="140" w:firstLine="0"/>
            </w:pPr>
            <w:r>
              <w:rPr>
                <w:rStyle w:val="Arial10pt0pt"/>
              </w:rPr>
              <w:lastRenderedPageBreak/>
              <w:t>Максимально допустимая недельная нагрузка</w:t>
            </w:r>
          </w:p>
        </w:tc>
        <w:tc>
          <w:tcPr>
            <w:tcW w:w="1037"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firstLine="0"/>
              <w:jc w:val="center"/>
            </w:pPr>
            <w:r>
              <w:rPr>
                <w:rStyle w:val="Arial10pt0pt"/>
              </w:rPr>
              <w:t>32</w:t>
            </w:r>
          </w:p>
        </w:tc>
        <w:tc>
          <w:tcPr>
            <w:tcW w:w="864"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firstLine="0"/>
              <w:jc w:val="center"/>
            </w:pPr>
            <w:r>
              <w:rPr>
                <w:rStyle w:val="Arial10pt0pt"/>
              </w:rPr>
              <w:t>32</w:t>
            </w:r>
          </w:p>
        </w:tc>
        <w:tc>
          <w:tcPr>
            <w:tcW w:w="720"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200" w:firstLine="0"/>
            </w:pPr>
            <w:r>
              <w:rPr>
                <w:rStyle w:val="Arial10pt0pt"/>
              </w:rPr>
              <w:t>35</w:t>
            </w:r>
          </w:p>
        </w:tc>
        <w:tc>
          <w:tcPr>
            <w:tcW w:w="864"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firstLine="0"/>
              <w:jc w:val="center"/>
            </w:pPr>
            <w:r>
              <w:rPr>
                <w:rStyle w:val="Arial10pt0pt"/>
              </w:rPr>
              <w:t>35</w:t>
            </w:r>
          </w:p>
        </w:tc>
        <w:tc>
          <w:tcPr>
            <w:tcW w:w="576"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180" w:firstLine="0"/>
            </w:pPr>
            <w:r>
              <w:rPr>
                <w:rStyle w:val="Arial10pt0pt"/>
              </w:rPr>
              <w:t>35</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20" w:firstLine="0"/>
            </w:pPr>
            <w:r>
              <w:rPr>
                <w:rStyle w:val="Arial10pt0pt"/>
              </w:rPr>
              <w:t>169</w:t>
            </w:r>
          </w:p>
        </w:tc>
      </w:tr>
      <w:tr w:rsidR="00E80B14">
        <w:trPr>
          <w:trHeight w:hRule="exact" w:val="552"/>
        </w:trPr>
        <w:tc>
          <w:tcPr>
            <w:tcW w:w="6019"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54" w:lineRule="exact"/>
              <w:ind w:left="140" w:firstLine="0"/>
            </w:pPr>
            <w:r>
              <w:rPr>
                <w:rStyle w:val="Arial10pt0pt"/>
              </w:rPr>
              <w:t>Внеурочная деятельность (кружки, секции, проектная деятельность и др.)</w:t>
            </w:r>
          </w:p>
        </w:tc>
        <w:tc>
          <w:tcPr>
            <w:tcW w:w="1037"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120" w:firstLine="0"/>
            </w:pPr>
            <w:r>
              <w:rPr>
                <w:rStyle w:val="Arial10pt0pt"/>
              </w:rPr>
              <w:t>10</w:t>
            </w:r>
          </w:p>
        </w:tc>
        <w:tc>
          <w:tcPr>
            <w:tcW w:w="864"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140" w:firstLine="0"/>
            </w:pPr>
            <w:r>
              <w:rPr>
                <w:rStyle w:val="Arial10pt0pt"/>
              </w:rPr>
              <w:t>10</w:t>
            </w:r>
          </w:p>
        </w:tc>
        <w:tc>
          <w:tcPr>
            <w:tcW w:w="720"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200" w:firstLine="0"/>
            </w:pPr>
            <w:r>
              <w:rPr>
                <w:rStyle w:val="Arial10pt0pt"/>
              </w:rPr>
              <w:t>10</w:t>
            </w:r>
          </w:p>
        </w:tc>
        <w:tc>
          <w:tcPr>
            <w:tcW w:w="864"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140" w:firstLine="0"/>
            </w:pPr>
            <w:r>
              <w:rPr>
                <w:rStyle w:val="Arial10pt0pt"/>
              </w:rPr>
              <w:t>10</w:t>
            </w:r>
          </w:p>
        </w:tc>
        <w:tc>
          <w:tcPr>
            <w:tcW w:w="576" w:type="dxa"/>
            <w:tcBorders>
              <w:top w:val="single" w:sz="4" w:space="0" w:color="auto"/>
              <w:lef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180" w:firstLine="0"/>
            </w:pPr>
            <w:r>
              <w:rPr>
                <w:rStyle w:val="Arial10pt0pt"/>
              </w:rPr>
              <w:t>10</w:t>
            </w:r>
          </w:p>
        </w:tc>
        <w:tc>
          <w:tcPr>
            <w:tcW w:w="917" w:type="dxa"/>
            <w:tcBorders>
              <w:top w:val="single" w:sz="4" w:space="0" w:color="auto"/>
              <w:left w:val="single" w:sz="4" w:space="0" w:color="auto"/>
              <w:righ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firstLine="0"/>
              <w:jc w:val="center"/>
            </w:pPr>
            <w:r>
              <w:rPr>
                <w:rStyle w:val="Arial10pt0pt"/>
              </w:rPr>
              <w:t>50</w:t>
            </w:r>
          </w:p>
        </w:tc>
      </w:tr>
      <w:tr w:rsidR="00E80B14">
        <w:trPr>
          <w:trHeight w:hRule="exact" w:val="557"/>
        </w:trPr>
        <w:tc>
          <w:tcPr>
            <w:tcW w:w="6019" w:type="dxa"/>
            <w:tcBorders>
              <w:top w:val="single" w:sz="4" w:space="0" w:color="auto"/>
              <w:left w:val="single" w:sz="4" w:space="0" w:color="auto"/>
              <w:bottom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140" w:firstLine="0"/>
            </w:pPr>
            <w:r>
              <w:rPr>
                <w:rStyle w:val="Arial10pt0pt"/>
              </w:rPr>
              <w:t>Всего</w:t>
            </w:r>
          </w:p>
        </w:tc>
        <w:tc>
          <w:tcPr>
            <w:tcW w:w="1037" w:type="dxa"/>
            <w:tcBorders>
              <w:top w:val="single" w:sz="4" w:space="0" w:color="auto"/>
              <w:left w:val="single" w:sz="4" w:space="0" w:color="auto"/>
              <w:bottom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firstLine="0"/>
              <w:jc w:val="center"/>
            </w:pPr>
            <w:r>
              <w:rPr>
                <w:rStyle w:val="Arial10pt0pt"/>
              </w:rPr>
              <w:t>42</w:t>
            </w:r>
          </w:p>
        </w:tc>
        <w:tc>
          <w:tcPr>
            <w:tcW w:w="864" w:type="dxa"/>
            <w:tcBorders>
              <w:top w:val="single" w:sz="4" w:space="0" w:color="auto"/>
              <w:left w:val="single" w:sz="4" w:space="0" w:color="auto"/>
              <w:bottom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firstLine="0"/>
              <w:jc w:val="center"/>
            </w:pPr>
            <w:r>
              <w:rPr>
                <w:rStyle w:val="Arial10pt0pt"/>
              </w:rPr>
              <w:t>42</w:t>
            </w:r>
          </w:p>
        </w:tc>
        <w:tc>
          <w:tcPr>
            <w:tcW w:w="720" w:type="dxa"/>
            <w:tcBorders>
              <w:top w:val="single" w:sz="4" w:space="0" w:color="auto"/>
              <w:left w:val="single" w:sz="4" w:space="0" w:color="auto"/>
              <w:bottom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200" w:firstLine="0"/>
            </w:pPr>
            <w:r>
              <w:rPr>
                <w:rStyle w:val="Arial10pt0pt"/>
              </w:rPr>
              <w:t>45</w:t>
            </w:r>
          </w:p>
        </w:tc>
        <w:tc>
          <w:tcPr>
            <w:tcW w:w="864" w:type="dxa"/>
            <w:tcBorders>
              <w:top w:val="single" w:sz="4" w:space="0" w:color="auto"/>
              <w:left w:val="single" w:sz="4" w:space="0" w:color="auto"/>
              <w:bottom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firstLine="0"/>
              <w:jc w:val="center"/>
            </w:pPr>
            <w:r>
              <w:rPr>
                <w:rStyle w:val="Arial10pt0pt"/>
              </w:rPr>
              <w:t>45</w:t>
            </w:r>
          </w:p>
        </w:tc>
        <w:tc>
          <w:tcPr>
            <w:tcW w:w="576" w:type="dxa"/>
            <w:tcBorders>
              <w:top w:val="single" w:sz="4" w:space="0" w:color="auto"/>
              <w:left w:val="single" w:sz="4" w:space="0" w:color="auto"/>
              <w:bottom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180" w:firstLine="0"/>
            </w:pPr>
            <w:r>
              <w:rPr>
                <w:rStyle w:val="Arial10pt0pt"/>
              </w:rPr>
              <w:t>45</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0997" w:h="1718" w:wrap="none" w:vAnchor="page" w:hAnchor="page" w:x="2922" w:y="4564"/>
              <w:shd w:val="clear" w:color="auto" w:fill="auto"/>
              <w:spacing w:after="0" w:line="200" w:lineRule="exact"/>
              <w:ind w:left="20" w:firstLine="0"/>
            </w:pPr>
            <w:r>
              <w:rPr>
                <w:rStyle w:val="Arial10pt0pt"/>
              </w:rPr>
              <w:t>219</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80B14">
      <w:pPr>
        <w:sectPr w:rsidR="00E80B14">
          <w:pgSz w:w="16838" w:h="23810"/>
          <w:pgMar w:top="0" w:right="0" w:bottom="0" w:left="0" w:header="0" w:footer="3" w:gutter="0"/>
          <w:cols w:space="720"/>
          <w:noEndnote/>
          <w:docGrid w:linePitch="360"/>
        </w:sectPr>
      </w:pPr>
    </w:p>
    <w:p w:rsidR="00E80B14" w:rsidRDefault="00E07B23">
      <w:pPr>
        <w:pStyle w:val="30"/>
        <w:framePr w:w="10872" w:h="7564" w:hRule="exact" w:wrap="none" w:vAnchor="page" w:hAnchor="page" w:x="3176" w:y="4642"/>
        <w:numPr>
          <w:ilvl w:val="0"/>
          <w:numId w:val="180"/>
        </w:numPr>
        <w:shd w:val="clear" w:color="auto" w:fill="auto"/>
        <w:tabs>
          <w:tab w:val="left" w:pos="1505"/>
          <w:tab w:val="left" w:pos="1510"/>
        </w:tabs>
        <w:ind w:left="300"/>
      </w:pPr>
      <w:r>
        <w:rPr>
          <w:rStyle w:val="39"/>
          <w:b/>
          <w:bCs/>
        </w:rPr>
        <w:lastRenderedPageBreak/>
        <w:t>Календарный учебныйграфик</w:t>
      </w:r>
    </w:p>
    <w:p w:rsidR="00E80B14" w:rsidRDefault="00E07B23">
      <w:pPr>
        <w:pStyle w:val="9"/>
        <w:framePr w:w="10872" w:h="7564" w:hRule="exact" w:wrap="none" w:vAnchor="page" w:hAnchor="page" w:x="3176" w:y="4642"/>
        <w:shd w:val="clear" w:color="auto" w:fill="auto"/>
        <w:spacing w:after="209"/>
        <w:ind w:left="300" w:right="320" w:firstLine="0"/>
      </w:pPr>
      <w: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E80B14" w:rsidRDefault="00E07B23">
      <w:pPr>
        <w:pStyle w:val="30"/>
        <w:framePr w:w="10872" w:h="7564" w:hRule="exact" w:wrap="none" w:vAnchor="page" w:hAnchor="page" w:x="3176" w:y="4642"/>
        <w:shd w:val="clear" w:color="auto" w:fill="auto"/>
        <w:spacing w:line="312" w:lineRule="exact"/>
        <w:ind w:left="260"/>
        <w:jc w:val="center"/>
      </w:pPr>
      <w:r>
        <w:rPr>
          <w:rStyle w:val="39"/>
          <w:b/>
          <w:bCs/>
        </w:rPr>
        <w:t xml:space="preserve">ГОДОВОЙ КАЛЕНДАРНЫЙ УЧЕБНЫЙ ГРАФИК </w:t>
      </w:r>
      <w:r>
        <w:rPr>
          <w:rStyle w:val="313pt0pt"/>
          <w:b/>
          <w:bCs/>
        </w:rPr>
        <w:t>И РЕЖИМ РАБОТЫ</w:t>
      </w:r>
    </w:p>
    <w:p w:rsidR="00E80B14" w:rsidRDefault="00E07B23">
      <w:pPr>
        <w:pStyle w:val="30"/>
        <w:framePr w:w="10872" w:h="7564" w:hRule="exact" w:wrap="none" w:vAnchor="page" w:hAnchor="page" w:x="3176" w:y="4642"/>
        <w:shd w:val="clear" w:color="auto" w:fill="auto"/>
        <w:spacing w:after="225" w:line="298" w:lineRule="exact"/>
        <w:ind w:left="260"/>
        <w:jc w:val="center"/>
      </w:pPr>
      <w:r>
        <w:rPr>
          <w:rStyle w:val="39"/>
          <w:b/>
          <w:bCs/>
        </w:rPr>
        <w:t>муниципального бюджетного общеобразовательного учреждения «</w:t>
      </w:r>
      <w:r w:rsidR="00324DCB">
        <w:t>Капустинская основная</w:t>
      </w:r>
      <w:r w:rsidR="00324DCB">
        <w:rPr>
          <w:rStyle w:val="39"/>
          <w:b/>
          <w:bCs/>
        </w:rPr>
        <w:t xml:space="preserve"> </w:t>
      </w:r>
      <w:r>
        <w:rPr>
          <w:rStyle w:val="39"/>
          <w:b/>
          <w:bCs/>
        </w:rPr>
        <w:t>общеобразовательная школа» на 2017/18 учебный год</w:t>
      </w:r>
    </w:p>
    <w:p w:rsidR="00E80B14" w:rsidRDefault="00E07B23">
      <w:pPr>
        <w:pStyle w:val="130"/>
        <w:framePr w:w="10872" w:h="7564" w:hRule="exact" w:wrap="none" w:vAnchor="page" w:hAnchor="page" w:x="3176" w:y="4642"/>
        <w:shd w:val="clear" w:color="auto" w:fill="auto"/>
        <w:spacing w:before="0" w:after="240" w:line="317" w:lineRule="exact"/>
        <w:ind w:left="300" w:right="320"/>
        <w:jc w:val="left"/>
      </w:pPr>
      <w:r>
        <w:rPr>
          <w:rStyle w:val="130pt"/>
          <w:b/>
          <w:bCs/>
        </w:rPr>
        <w:t>Организация образовательного процесса в школе регламентируется учебным планом, годовым календарным графиком, расписанием учебных занятий, расписанием звонков</w:t>
      </w:r>
    </w:p>
    <w:p w:rsidR="00E80B14" w:rsidRDefault="00E07B23">
      <w:pPr>
        <w:pStyle w:val="121"/>
        <w:framePr w:w="10872" w:h="7564" w:hRule="exact" w:wrap="none" w:vAnchor="page" w:hAnchor="page" w:x="3176" w:y="4642"/>
        <w:numPr>
          <w:ilvl w:val="0"/>
          <w:numId w:val="181"/>
        </w:numPr>
        <w:shd w:val="clear" w:color="auto" w:fill="auto"/>
        <w:tabs>
          <w:tab w:val="left" w:pos="823"/>
        </w:tabs>
        <w:spacing w:after="0" w:line="317" w:lineRule="exact"/>
        <w:ind w:left="300"/>
        <w:jc w:val="left"/>
      </w:pPr>
      <w:r>
        <w:t>Продолжительность учебного года:</w:t>
      </w:r>
    </w:p>
    <w:p w:rsidR="00E80B14" w:rsidRDefault="00E07B23">
      <w:pPr>
        <w:pStyle w:val="130"/>
        <w:framePr w:w="10872" w:h="7564" w:hRule="exact" w:wrap="none" w:vAnchor="page" w:hAnchor="page" w:x="3176" w:y="4642"/>
        <w:numPr>
          <w:ilvl w:val="0"/>
          <w:numId w:val="175"/>
        </w:numPr>
        <w:shd w:val="clear" w:color="auto" w:fill="auto"/>
        <w:tabs>
          <w:tab w:val="left" w:pos="1098"/>
        </w:tabs>
        <w:spacing w:before="0" w:after="0" w:line="317" w:lineRule="exact"/>
        <w:ind w:left="940"/>
        <w:jc w:val="left"/>
      </w:pPr>
      <w:r>
        <w:rPr>
          <w:rStyle w:val="130pt"/>
          <w:b/>
          <w:bCs/>
        </w:rPr>
        <w:t>в 1 классе равна 33 неделям,</w:t>
      </w:r>
    </w:p>
    <w:p w:rsidR="00E80B14" w:rsidRDefault="00E07B23">
      <w:pPr>
        <w:pStyle w:val="130"/>
        <w:framePr w:w="10872" w:h="7564" w:hRule="exact" w:wrap="none" w:vAnchor="page" w:hAnchor="page" w:x="3176" w:y="4642"/>
        <w:numPr>
          <w:ilvl w:val="0"/>
          <w:numId w:val="175"/>
        </w:numPr>
        <w:shd w:val="clear" w:color="auto" w:fill="auto"/>
        <w:tabs>
          <w:tab w:val="left" w:pos="1103"/>
        </w:tabs>
        <w:spacing w:before="0" w:after="0" w:line="317" w:lineRule="exact"/>
        <w:ind w:left="940"/>
        <w:jc w:val="left"/>
      </w:pPr>
      <w:r>
        <w:rPr>
          <w:rStyle w:val="130pt"/>
          <w:b/>
          <w:bCs/>
        </w:rPr>
        <w:t>со 2-го по 4-ый класс- 34 недели,</w:t>
      </w:r>
    </w:p>
    <w:p w:rsidR="00E80B14" w:rsidRDefault="00E07B23">
      <w:pPr>
        <w:pStyle w:val="130"/>
        <w:framePr w:w="10872" w:h="7564" w:hRule="exact" w:wrap="none" w:vAnchor="page" w:hAnchor="page" w:x="3176" w:y="4642"/>
        <w:numPr>
          <w:ilvl w:val="0"/>
          <w:numId w:val="175"/>
        </w:numPr>
        <w:shd w:val="clear" w:color="auto" w:fill="auto"/>
        <w:tabs>
          <w:tab w:val="left" w:pos="1103"/>
        </w:tabs>
        <w:spacing w:before="0" w:after="0" w:line="317" w:lineRule="exact"/>
        <w:ind w:left="940"/>
        <w:jc w:val="left"/>
      </w:pPr>
      <w:r>
        <w:rPr>
          <w:rStyle w:val="130pt"/>
          <w:b/>
          <w:bCs/>
        </w:rPr>
        <w:t>с 5-го по 10-ый класс - 34 недели,</w:t>
      </w:r>
    </w:p>
    <w:p w:rsidR="00E80B14" w:rsidRDefault="00E07B23">
      <w:pPr>
        <w:pStyle w:val="130"/>
        <w:framePr w:w="10872" w:h="7564" w:hRule="exact" w:wrap="none" w:vAnchor="page" w:hAnchor="page" w:x="3176" w:y="4642"/>
        <w:numPr>
          <w:ilvl w:val="0"/>
          <w:numId w:val="175"/>
        </w:numPr>
        <w:shd w:val="clear" w:color="auto" w:fill="auto"/>
        <w:tabs>
          <w:tab w:val="left" w:pos="1098"/>
        </w:tabs>
        <w:spacing w:before="0" w:after="0" w:line="317" w:lineRule="exact"/>
        <w:ind w:left="940"/>
        <w:jc w:val="left"/>
      </w:pPr>
      <w:r>
        <w:rPr>
          <w:rStyle w:val="130pt"/>
          <w:b/>
          <w:bCs/>
        </w:rPr>
        <w:t>в 9-ом, 11 классе - 33 недели.</w:t>
      </w:r>
    </w:p>
    <w:p w:rsidR="00E80B14" w:rsidRDefault="00E07B23">
      <w:pPr>
        <w:pStyle w:val="121"/>
        <w:framePr w:w="10872" w:h="7564" w:hRule="exact" w:wrap="none" w:vAnchor="page" w:hAnchor="page" w:x="3176" w:y="4642"/>
        <w:shd w:val="clear" w:color="auto" w:fill="auto"/>
        <w:spacing w:after="0" w:line="317" w:lineRule="exact"/>
        <w:ind w:left="940"/>
        <w:jc w:val="left"/>
      </w:pPr>
      <w:r>
        <w:t>Периоды учебных занятий и каникул на 2017-2018 учебный год:</w:t>
      </w:r>
    </w:p>
    <w:p w:rsidR="00E80B14" w:rsidRDefault="00E07B23">
      <w:pPr>
        <w:pStyle w:val="130"/>
        <w:framePr w:w="10872" w:h="7564" w:hRule="exact" w:wrap="none" w:vAnchor="page" w:hAnchor="page" w:x="3176" w:y="4642"/>
        <w:shd w:val="clear" w:color="auto" w:fill="auto"/>
        <w:spacing w:before="0" w:after="0" w:line="317" w:lineRule="exact"/>
        <w:ind w:left="940" w:right="320"/>
        <w:jc w:val="left"/>
      </w:pPr>
      <w:r>
        <w:rPr>
          <w:rStyle w:val="130pt"/>
          <w:b/>
          <w:bCs/>
        </w:rPr>
        <w:t>2017-2018учебный год начинается 01 сентября 2017 года и заканчивается 29 мая 2018 года.</w:t>
      </w:r>
    </w:p>
    <w:p w:rsidR="00E80B14" w:rsidRDefault="00E07B23">
      <w:pPr>
        <w:pStyle w:val="130"/>
        <w:framePr w:w="10872" w:h="7564" w:hRule="exact" w:wrap="none" w:vAnchor="page" w:hAnchor="page" w:x="3176" w:y="4642"/>
        <w:shd w:val="clear" w:color="auto" w:fill="auto"/>
        <w:spacing w:before="0" w:after="0" w:line="317" w:lineRule="exact"/>
        <w:ind w:left="940"/>
        <w:jc w:val="left"/>
      </w:pPr>
      <w:r>
        <w:rPr>
          <w:rStyle w:val="130pt"/>
          <w:b/>
          <w:bCs/>
        </w:rPr>
        <w:t>Для 1,9,11 классов окончание учебного года 24 мая 2018 г.</w:t>
      </w:r>
    </w:p>
    <w:p w:rsidR="00E80B14" w:rsidRDefault="00E07B23">
      <w:pPr>
        <w:pStyle w:val="121"/>
        <w:framePr w:wrap="none" w:vAnchor="page" w:hAnchor="page" w:x="3176" w:y="12526"/>
        <w:numPr>
          <w:ilvl w:val="0"/>
          <w:numId w:val="181"/>
        </w:numPr>
        <w:shd w:val="clear" w:color="auto" w:fill="auto"/>
        <w:tabs>
          <w:tab w:val="left" w:pos="873"/>
        </w:tabs>
        <w:spacing w:after="0" w:line="260" w:lineRule="exact"/>
        <w:ind w:left="331"/>
        <w:jc w:val="left"/>
      </w:pPr>
      <w:r>
        <w:rPr>
          <w:rStyle w:val="125"/>
          <w:b/>
          <w:bCs/>
        </w:rPr>
        <w:t>Продолжительность учебных четвертей:</w:t>
      </w:r>
    </w:p>
    <w:tbl>
      <w:tblPr>
        <w:tblOverlap w:val="never"/>
        <w:tblW w:w="0" w:type="auto"/>
        <w:tblLayout w:type="fixed"/>
        <w:tblCellMar>
          <w:left w:w="10" w:type="dxa"/>
          <w:right w:w="10" w:type="dxa"/>
        </w:tblCellMar>
        <w:tblLook w:val="04A0"/>
      </w:tblPr>
      <w:tblGrid>
        <w:gridCol w:w="1766"/>
        <w:gridCol w:w="2554"/>
        <w:gridCol w:w="2597"/>
        <w:gridCol w:w="3082"/>
      </w:tblGrid>
      <w:tr w:rsidR="00E80B14">
        <w:trPr>
          <w:trHeight w:hRule="exact" w:val="662"/>
        </w:trPr>
        <w:tc>
          <w:tcPr>
            <w:tcW w:w="1766"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120" w:line="230" w:lineRule="exact"/>
              <w:ind w:left="120" w:firstLine="0"/>
            </w:pPr>
            <w:r>
              <w:rPr>
                <w:rStyle w:val="115pt0pt0"/>
              </w:rPr>
              <w:t>Учебные</w:t>
            </w:r>
          </w:p>
          <w:p w:rsidR="00E80B14" w:rsidRDefault="00E07B23">
            <w:pPr>
              <w:pStyle w:val="9"/>
              <w:framePr w:w="9998" w:h="2333" w:wrap="none" w:vAnchor="page" w:hAnchor="page" w:x="3181" w:y="12820"/>
              <w:shd w:val="clear" w:color="auto" w:fill="auto"/>
              <w:spacing w:before="120" w:after="0" w:line="230" w:lineRule="exact"/>
              <w:ind w:left="120" w:firstLine="0"/>
            </w:pPr>
            <w:r>
              <w:rPr>
                <w:rStyle w:val="115pt0pt0"/>
              </w:rPr>
              <w:t>четверти</w:t>
            </w:r>
          </w:p>
        </w:tc>
        <w:tc>
          <w:tcPr>
            <w:tcW w:w="2554"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Начало</w:t>
            </w:r>
          </w:p>
        </w:tc>
        <w:tc>
          <w:tcPr>
            <w:tcW w:w="2597"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Окончание</w:t>
            </w:r>
          </w:p>
        </w:tc>
        <w:tc>
          <w:tcPr>
            <w:tcW w:w="3082" w:type="dxa"/>
            <w:tcBorders>
              <w:top w:val="single" w:sz="4" w:space="0" w:color="auto"/>
              <w:left w:val="single" w:sz="4" w:space="0" w:color="auto"/>
              <w:right w:val="single" w:sz="4" w:space="0" w:color="auto"/>
            </w:tcBorders>
            <w:shd w:val="clear" w:color="auto" w:fill="FFFFFF"/>
          </w:tcPr>
          <w:p w:rsidR="00E80B14" w:rsidRDefault="00E07B23">
            <w:pPr>
              <w:pStyle w:val="9"/>
              <w:framePr w:w="9998" w:h="2333" w:wrap="none" w:vAnchor="page" w:hAnchor="page" w:x="3181" w:y="12820"/>
              <w:shd w:val="clear" w:color="auto" w:fill="auto"/>
              <w:spacing w:after="120" w:line="230" w:lineRule="exact"/>
              <w:ind w:left="120" w:firstLine="0"/>
            </w:pPr>
            <w:r>
              <w:rPr>
                <w:rStyle w:val="115pt0pt0"/>
              </w:rPr>
              <w:t>Продолжительность</w:t>
            </w:r>
          </w:p>
          <w:p w:rsidR="00E80B14" w:rsidRDefault="00E07B23">
            <w:pPr>
              <w:pStyle w:val="9"/>
              <w:framePr w:w="9998" w:h="2333" w:wrap="none" w:vAnchor="page" w:hAnchor="page" w:x="3181" w:y="12820"/>
              <w:shd w:val="clear" w:color="auto" w:fill="auto"/>
              <w:spacing w:before="120" w:after="0" w:line="230" w:lineRule="exact"/>
              <w:ind w:left="120" w:firstLine="0"/>
            </w:pPr>
            <w:r>
              <w:rPr>
                <w:rStyle w:val="115pt0pt0"/>
              </w:rPr>
              <w:t>четверти</w:t>
            </w:r>
          </w:p>
        </w:tc>
      </w:tr>
      <w:tr w:rsidR="00E80B14">
        <w:trPr>
          <w:trHeight w:hRule="exact" w:val="331"/>
        </w:trPr>
        <w:tc>
          <w:tcPr>
            <w:tcW w:w="1766"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Первая</w:t>
            </w:r>
          </w:p>
        </w:tc>
        <w:tc>
          <w:tcPr>
            <w:tcW w:w="2554"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01 сентября 2016 г.</w:t>
            </w:r>
          </w:p>
        </w:tc>
        <w:tc>
          <w:tcPr>
            <w:tcW w:w="2597"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27 октября 2017 г.</w:t>
            </w:r>
          </w:p>
        </w:tc>
        <w:tc>
          <w:tcPr>
            <w:tcW w:w="3082" w:type="dxa"/>
            <w:tcBorders>
              <w:top w:val="single" w:sz="4" w:space="0" w:color="auto"/>
              <w:left w:val="single" w:sz="4" w:space="0" w:color="auto"/>
              <w:righ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8 недель</w:t>
            </w:r>
          </w:p>
        </w:tc>
      </w:tr>
      <w:tr w:rsidR="00E80B14">
        <w:trPr>
          <w:trHeight w:hRule="exact" w:val="336"/>
        </w:trPr>
        <w:tc>
          <w:tcPr>
            <w:tcW w:w="1766"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Вторая</w:t>
            </w:r>
          </w:p>
        </w:tc>
        <w:tc>
          <w:tcPr>
            <w:tcW w:w="2554"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06 ноября 2017 г.</w:t>
            </w:r>
          </w:p>
        </w:tc>
        <w:tc>
          <w:tcPr>
            <w:tcW w:w="2597"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29 декабря 2017 г.</w:t>
            </w:r>
          </w:p>
        </w:tc>
        <w:tc>
          <w:tcPr>
            <w:tcW w:w="3082" w:type="dxa"/>
            <w:tcBorders>
              <w:top w:val="single" w:sz="4" w:space="0" w:color="auto"/>
              <w:left w:val="single" w:sz="4" w:space="0" w:color="auto"/>
              <w:righ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7 недель</w:t>
            </w:r>
          </w:p>
        </w:tc>
      </w:tr>
      <w:tr w:rsidR="00E80B14">
        <w:trPr>
          <w:trHeight w:hRule="exact" w:val="331"/>
        </w:trPr>
        <w:tc>
          <w:tcPr>
            <w:tcW w:w="1766"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Третья</w:t>
            </w:r>
          </w:p>
        </w:tc>
        <w:tc>
          <w:tcPr>
            <w:tcW w:w="2554"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11 января 2017 г.</w:t>
            </w:r>
          </w:p>
        </w:tc>
        <w:tc>
          <w:tcPr>
            <w:tcW w:w="2597"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22 марта 2017 г.</w:t>
            </w:r>
          </w:p>
        </w:tc>
        <w:tc>
          <w:tcPr>
            <w:tcW w:w="3082" w:type="dxa"/>
            <w:tcBorders>
              <w:top w:val="single" w:sz="4" w:space="0" w:color="auto"/>
              <w:left w:val="single" w:sz="4" w:space="0" w:color="auto"/>
              <w:righ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10 недель</w:t>
            </w:r>
          </w:p>
        </w:tc>
      </w:tr>
      <w:tr w:rsidR="00E80B14">
        <w:trPr>
          <w:trHeight w:hRule="exact" w:val="331"/>
        </w:trPr>
        <w:tc>
          <w:tcPr>
            <w:tcW w:w="1766"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Четвертая</w:t>
            </w:r>
          </w:p>
        </w:tc>
        <w:tc>
          <w:tcPr>
            <w:tcW w:w="2554"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02 апреля 2017 г.</w:t>
            </w:r>
          </w:p>
        </w:tc>
        <w:tc>
          <w:tcPr>
            <w:tcW w:w="2597" w:type="dxa"/>
            <w:tcBorders>
              <w:top w:val="single" w:sz="4" w:space="0" w:color="auto"/>
              <w:lef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24,29 мая 2017 г.</w:t>
            </w:r>
          </w:p>
        </w:tc>
        <w:tc>
          <w:tcPr>
            <w:tcW w:w="3082" w:type="dxa"/>
            <w:tcBorders>
              <w:top w:val="single" w:sz="4" w:space="0" w:color="auto"/>
              <w:left w:val="single" w:sz="4" w:space="0" w:color="auto"/>
              <w:righ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8 недель</w:t>
            </w:r>
          </w:p>
        </w:tc>
      </w:tr>
      <w:tr w:rsidR="00E80B14">
        <w:trPr>
          <w:trHeight w:hRule="exact" w:val="341"/>
        </w:trPr>
        <w:tc>
          <w:tcPr>
            <w:tcW w:w="1766" w:type="dxa"/>
            <w:tcBorders>
              <w:top w:val="single" w:sz="4" w:space="0" w:color="auto"/>
              <w:left w:val="single" w:sz="4" w:space="0" w:color="auto"/>
              <w:bottom w:val="single" w:sz="4" w:space="0" w:color="auto"/>
            </w:tcBorders>
            <w:shd w:val="clear" w:color="auto" w:fill="FFFFFF"/>
          </w:tcPr>
          <w:p w:rsidR="00E80B14" w:rsidRDefault="00E80B14">
            <w:pPr>
              <w:framePr w:w="9998" w:h="2333" w:wrap="none" w:vAnchor="page" w:hAnchor="page" w:x="3181" w:y="12820"/>
              <w:rPr>
                <w:sz w:val="10"/>
                <w:szCs w:val="10"/>
              </w:rPr>
            </w:pPr>
          </w:p>
        </w:tc>
        <w:tc>
          <w:tcPr>
            <w:tcW w:w="2554" w:type="dxa"/>
            <w:tcBorders>
              <w:top w:val="single" w:sz="4" w:space="0" w:color="auto"/>
              <w:left w:val="single" w:sz="4" w:space="0" w:color="auto"/>
              <w:bottom w:val="single" w:sz="4" w:space="0" w:color="auto"/>
            </w:tcBorders>
            <w:shd w:val="clear" w:color="auto" w:fill="FFFFFF"/>
          </w:tcPr>
          <w:p w:rsidR="00E80B14" w:rsidRDefault="00E80B14">
            <w:pPr>
              <w:framePr w:w="9998" w:h="2333" w:wrap="none" w:vAnchor="page" w:hAnchor="page" w:x="3181" w:y="12820"/>
              <w:rPr>
                <w:sz w:val="10"/>
                <w:szCs w:val="10"/>
              </w:rPr>
            </w:pPr>
          </w:p>
        </w:tc>
        <w:tc>
          <w:tcPr>
            <w:tcW w:w="2597" w:type="dxa"/>
            <w:tcBorders>
              <w:top w:val="single" w:sz="4" w:space="0" w:color="auto"/>
              <w:left w:val="single" w:sz="4" w:space="0" w:color="auto"/>
              <w:bottom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Всего</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998" w:h="2333" w:wrap="none" w:vAnchor="page" w:hAnchor="page" w:x="3181" w:y="12820"/>
              <w:shd w:val="clear" w:color="auto" w:fill="auto"/>
              <w:spacing w:after="0" w:line="230" w:lineRule="exact"/>
              <w:ind w:left="120" w:firstLine="0"/>
            </w:pPr>
            <w:r>
              <w:rPr>
                <w:rStyle w:val="115pt0pt0"/>
              </w:rPr>
              <w:t>33 недель</w:t>
            </w:r>
          </w:p>
        </w:tc>
      </w:tr>
    </w:tbl>
    <w:p w:rsidR="00E80B14" w:rsidRDefault="00E07B23">
      <w:pPr>
        <w:pStyle w:val="121"/>
        <w:framePr w:wrap="none" w:vAnchor="page" w:hAnchor="page" w:x="3176" w:y="15497"/>
        <w:shd w:val="clear" w:color="auto" w:fill="auto"/>
        <w:spacing w:after="0" w:line="260" w:lineRule="exact"/>
        <w:ind w:left="1099"/>
        <w:jc w:val="left"/>
      </w:pPr>
      <w:r>
        <w:rPr>
          <w:rStyle w:val="125"/>
          <w:b/>
          <w:bCs/>
        </w:rPr>
        <w:t>Продолжительность каникул:</w:t>
      </w:r>
    </w:p>
    <w:tbl>
      <w:tblPr>
        <w:tblOverlap w:val="never"/>
        <w:tblW w:w="0" w:type="auto"/>
        <w:tblLayout w:type="fixed"/>
        <w:tblCellMar>
          <w:left w:w="10" w:type="dxa"/>
          <w:right w:w="10" w:type="dxa"/>
        </w:tblCellMar>
        <w:tblLook w:val="04A0"/>
      </w:tblPr>
      <w:tblGrid>
        <w:gridCol w:w="2573"/>
        <w:gridCol w:w="2453"/>
        <w:gridCol w:w="2554"/>
        <w:gridCol w:w="2395"/>
      </w:tblGrid>
      <w:tr w:rsidR="00E80B14">
        <w:trPr>
          <w:trHeight w:hRule="exact" w:val="667"/>
        </w:trPr>
        <w:tc>
          <w:tcPr>
            <w:tcW w:w="257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both"/>
            </w:pPr>
            <w:r>
              <w:rPr>
                <w:rStyle w:val="115pt0pt0"/>
              </w:rPr>
              <w:t>Каникулы</w:t>
            </w:r>
          </w:p>
        </w:tc>
        <w:tc>
          <w:tcPr>
            <w:tcW w:w="245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600" w:firstLine="0"/>
            </w:pPr>
            <w:r>
              <w:rPr>
                <w:rStyle w:val="115pt0pt0"/>
              </w:rPr>
              <w:t>Начало</w:t>
            </w:r>
          </w:p>
        </w:tc>
        <w:tc>
          <w:tcPr>
            <w:tcW w:w="2554"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400" w:firstLine="0"/>
            </w:pPr>
            <w:r>
              <w:rPr>
                <w:rStyle w:val="115pt0pt0"/>
              </w:rPr>
              <w:t>Окончание</w:t>
            </w:r>
          </w:p>
        </w:tc>
        <w:tc>
          <w:tcPr>
            <w:tcW w:w="2395" w:type="dxa"/>
            <w:tcBorders>
              <w:top w:val="single" w:sz="4" w:space="0" w:color="auto"/>
              <w:left w:val="single" w:sz="4" w:space="0" w:color="auto"/>
              <w:right w:val="single" w:sz="4" w:space="0" w:color="auto"/>
            </w:tcBorders>
            <w:shd w:val="clear" w:color="auto" w:fill="FFFFFF"/>
          </w:tcPr>
          <w:p w:rsidR="00E80B14" w:rsidRDefault="00E07B23">
            <w:pPr>
              <w:pStyle w:val="9"/>
              <w:framePr w:w="9974" w:h="3653" w:wrap="none" w:vAnchor="page" w:hAnchor="page" w:x="3181" w:y="15786"/>
              <w:shd w:val="clear" w:color="auto" w:fill="auto"/>
              <w:spacing w:after="120" w:line="230" w:lineRule="exact"/>
              <w:ind w:firstLine="0"/>
              <w:jc w:val="center"/>
            </w:pPr>
            <w:r>
              <w:rPr>
                <w:rStyle w:val="115pt0pt0"/>
              </w:rPr>
              <w:t>Продолжительно</w:t>
            </w:r>
          </w:p>
          <w:p w:rsidR="00E80B14" w:rsidRDefault="00E07B23">
            <w:pPr>
              <w:pStyle w:val="9"/>
              <w:framePr w:w="9974" w:h="3653" w:wrap="none" w:vAnchor="page" w:hAnchor="page" w:x="3181" w:y="15786"/>
              <w:shd w:val="clear" w:color="auto" w:fill="auto"/>
              <w:spacing w:before="120" w:after="0" w:line="230" w:lineRule="exact"/>
              <w:ind w:firstLine="0"/>
              <w:jc w:val="center"/>
            </w:pPr>
            <w:r>
              <w:rPr>
                <w:rStyle w:val="115pt0pt0"/>
              </w:rPr>
              <w:t>сть</w:t>
            </w:r>
          </w:p>
        </w:tc>
      </w:tr>
      <w:tr w:rsidR="00E80B14">
        <w:trPr>
          <w:trHeight w:hRule="exact" w:val="331"/>
        </w:trPr>
        <w:tc>
          <w:tcPr>
            <w:tcW w:w="257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both"/>
            </w:pPr>
            <w:r>
              <w:rPr>
                <w:rStyle w:val="115pt0pt0"/>
              </w:rPr>
              <w:t>Осенние</w:t>
            </w:r>
          </w:p>
        </w:tc>
        <w:tc>
          <w:tcPr>
            <w:tcW w:w="245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20" w:firstLine="0"/>
            </w:pPr>
            <w:r>
              <w:rPr>
                <w:rStyle w:val="115pt0pt0"/>
              </w:rPr>
              <w:t>28 октября 2017 г.</w:t>
            </w:r>
          </w:p>
        </w:tc>
        <w:tc>
          <w:tcPr>
            <w:tcW w:w="2554"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40" w:firstLine="0"/>
            </w:pPr>
            <w:r>
              <w:rPr>
                <w:rStyle w:val="115pt0pt0"/>
              </w:rPr>
              <w:t>05 ноября 2017 г.</w:t>
            </w:r>
          </w:p>
        </w:tc>
        <w:tc>
          <w:tcPr>
            <w:tcW w:w="2395" w:type="dxa"/>
            <w:tcBorders>
              <w:top w:val="single" w:sz="4" w:space="0" w:color="auto"/>
              <w:left w:val="single" w:sz="4" w:space="0" w:color="auto"/>
              <w:righ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center"/>
            </w:pPr>
            <w:r>
              <w:rPr>
                <w:rStyle w:val="115pt0pt0"/>
              </w:rPr>
              <w:t>9 дней</w:t>
            </w:r>
          </w:p>
        </w:tc>
      </w:tr>
      <w:tr w:rsidR="00E80B14">
        <w:trPr>
          <w:trHeight w:hRule="exact" w:val="331"/>
        </w:trPr>
        <w:tc>
          <w:tcPr>
            <w:tcW w:w="257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both"/>
            </w:pPr>
            <w:r>
              <w:rPr>
                <w:rStyle w:val="115pt0pt0"/>
              </w:rPr>
              <w:t>Зимние</w:t>
            </w:r>
          </w:p>
        </w:tc>
        <w:tc>
          <w:tcPr>
            <w:tcW w:w="245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20" w:firstLine="0"/>
            </w:pPr>
            <w:r>
              <w:rPr>
                <w:rStyle w:val="115pt0pt0"/>
              </w:rPr>
              <w:t>30 декабря 2017 г.</w:t>
            </w:r>
          </w:p>
        </w:tc>
        <w:tc>
          <w:tcPr>
            <w:tcW w:w="2554"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40" w:firstLine="0"/>
            </w:pPr>
            <w:r>
              <w:rPr>
                <w:rStyle w:val="115pt0pt0"/>
              </w:rPr>
              <w:t>10 января 2018 г.</w:t>
            </w:r>
          </w:p>
        </w:tc>
        <w:tc>
          <w:tcPr>
            <w:tcW w:w="2395" w:type="dxa"/>
            <w:tcBorders>
              <w:top w:val="single" w:sz="4" w:space="0" w:color="auto"/>
              <w:left w:val="single" w:sz="4" w:space="0" w:color="auto"/>
              <w:righ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center"/>
            </w:pPr>
            <w:r>
              <w:rPr>
                <w:rStyle w:val="115pt0pt0"/>
              </w:rPr>
              <w:t>11 дней</w:t>
            </w:r>
          </w:p>
        </w:tc>
      </w:tr>
      <w:tr w:rsidR="00E80B14">
        <w:trPr>
          <w:trHeight w:hRule="exact" w:val="331"/>
        </w:trPr>
        <w:tc>
          <w:tcPr>
            <w:tcW w:w="257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both"/>
            </w:pPr>
            <w:r>
              <w:rPr>
                <w:rStyle w:val="115pt0pt0"/>
              </w:rPr>
              <w:t>Весенние</w:t>
            </w:r>
          </w:p>
        </w:tc>
        <w:tc>
          <w:tcPr>
            <w:tcW w:w="245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20" w:firstLine="0"/>
            </w:pPr>
            <w:r>
              <w:rPr>
                <w:rStyle w:val="115pt0pt0"/>
              </w:rPr>
              <w:t>24 марта 2018 г.</w:t>
            </w:r>
          </w:p>
        </w:tc>
        <w:tc>
          <w:tcPr>
            <w:tcW w:w="2554"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40" w:firstLine="0"/>
            </w:pPr>
            <w:r>
              <w:rPr>
                <w:rStyle w:val="115pt0pt0"/>
              </w:rPr>
              <w:t>31 марта 2018 г.</w:t>
            </w:r>
          </w:p>
        </w:tc>
        <w:tc>
          <w:tcPr>
            <w:tcW w:w="2395" w:type="dxa"/>
            <w:tcBorders>
              <w:top w:val="single" w:sz="4" w:space="0" w:color="auto"/>
              <w:left w:val="single" w:sz="4" w:space="0" w:color="auto"/>
              <w:righ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center"/>
            </w:pPr>
            <w:r>
              <w:rPr>
                <w:rStyle w:val="115pt0pt0"/>
              </w:rPr>
              <w:t>8 дней</w:t>
            </w:r>
          </w:p>
        </w:tc>
      </w:tr>
      <w:tr w:rsidR="00E80B14">
        <w:trPr>
          <w:trHeight w:hRule="exact" w:val="331"/>
        </w:trPr>
        <w:tc>
          <w:tcPr>
            <w:tcW w:w="2573" w:type="dxa"/>
            <w:tcBorders>
              <w:top w:val="single" w:sz="4" w:space="0" w:color="auto"/>
              <w:left w:val="single" w:sz="4" w:space="0" w:color="auto"/>
            </w:tcBorders>
            <w:shd w:val="clear" w:color="auto" w:fill="FFFFFF"/>
          </w:tcPr>
          <w:p w:rsidR="00E80B14" w:rsidRDefault="00E80B14">
            <w:pPr>
              <w:framePr w:w="9974" w:h="3653" w:wrap="none" w:vAnchor="page" w:hAnchor="page" w:x="3181" w:y="15786"/>
              <w:rPr>
                <w:sz w:val="10"/>
                <w:szCs w:val="10"/>
              </w:rPr>
            </w:pPr>
          </w:p>
        </w:tc>
        <w:tc>
          <w:tcPr>
            <w:tcW w:w="2453" w:type="dxa"/>
            <w:tcBorders>
              <w:top w:val="single" w:sz="4" w:space="0" w:color="auto"/>
              <w:left w:val="single" w:sz="4" w:space="0" w:color="auto"/>
            </w:tcBorders>
            <w:shd w:val="clear" w:color="auto" w:fill="FFFFFF"/>
          </w:tcPr>
          <w:p w:rsidR="00E80B14" w:rsidRDefault="00E80B14">
            <w:pPr>
              <w:framePr w:w="9974" w:h="3653" w:wrap="none" w:vAnchor="page" w:hAnchor="page" w:x="3181" w:y="15786"/>
              <w:rPr>
                <w:sz w:val="10"/>
                <w:szCs w:val="10"/>
              </w:rPr>
            </w:pPr>
          </w:p>
        </w:tc>
        <w:tc>
          <w:tcPr>
            <w:tcW w:w="2554"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40" w:firstLine="0"/>
            </w:pPr>
            <w:r>
              <w:rPr>
                <w:rStyle w:val="115pt0pt0"/>
              </w:rPr>
              <w:t>Всего</w:t>
            </w:r>
          </w:p>
        </w:tc>
        <w:tc>
          <w:tcPr>
            <w:tcW w:w="2395" w:type="dxa"/>
            <w:tcBorders>
              <w:top w:val="single" w:sz="4" w:space="0" w:color="auto"/>
              <w:left w:val="single" w:sz="4" w:space="0" w:color="auto"/>
              <w:righ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center"/>
            </w:pPr>
            <w:r>
              <w:rPr>
                <w:rStyle w:val="115pt0pt0"/>
              </w:rPr>
              <w:t>28 дней</w:t>
            </w:r>
          </w:p>
        </w:tc>
      </w:tr>
      <w:tr w:rsidR="00E80B14">
        <w:trPr>
          <w:trHeight w:hRule="exact" w:val="331"/>
        </w:trPr>
        <w:tc>
          <w:tcPr>
            <w:tcW w:w="257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both"/>
            </w:pPr>
            <w:r>
              <w:rPr>
                <w:rStyle w:val="115pt0pt0"/>
              </w:rPr>
              <w:t>Летние 2-8,10 кл.</w:t>
            </w:r>
          </w:p>
        </w:tc>
        <w:tc>
          <w:tcPr>
            <w:tcW w:w="245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20" w:firstLine="0"/>
            </w:pPr>
            <w:r>
              <w:rPr>
                <w:rStyle w:val="115pt0pt0"/>
              </w:rPr>
              <w:t>29 мая 2018г.</w:t>
            </w:r>
          </w:p>
        </w:tc>
        <w:tc>
          <w:tcPr>
            <w:tcW w:w="2554"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40" w:firstLine="0"/>
            </w:pPr>
            <w:r>
              <w:rPr>
                <w:rStyle w:val="115pt0pt0"/>
              </w:rPr>
              <w:t>31 августа 2018 г.</w:t>
            </w:r>
          </w:p>
        </w:tc>
        <w:tc>
          <w:tcPr>
            <w:tcW w:w="2395" w:type="dxa"/>
            <w:tcBorders>
              <w:top w:val="single" w:sz="4" w:space="0" w:color="auto"/>
              <w:left w:val="single" w:sz="4" w:space="0" w:color="auto"/>
              <w:righ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center"/>
            </w:pPr>
            <w:r>
              <w:rPr>
                <w:rStyle w:val="115pt0pt0"/>
              </w:rPr>
              <w:t>94 дней</w:t>
            </w:r>
          </w:p>
        </w:tc>
      </w:tr>
      <w:tr w:rsidR="00E80B14">
        <w:trPr>
          <w:trHeight w:hRule="exact" w:val="336"/>
        </w:trPr>
        <w:tc>
          <w:tcPr>
            <w:tcW w:w="257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both"/>
            </w:pPr>
            <w:r>
              <w:rPr>
                <w:rStyle w:val="115pt0pt0"/>
              </w:rPr>
              <w:t>Летние 1 кл.</w:t>
            </w:r>
          </w:p>
        </w:tc>
        <w:tc>
          <w:tcPr>
            <w:tcW w:w="245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20" w:firstLine="0"/>
            </w:pPr>
            <w:r>
              <w:rPr>
                <w:rStyle w:val="115pt0pt0"/>
              </w:rPr>
              <w:t>25 мая 2018 г.</w:t>
            </w:r>
          </w:p>
        </w:tc>
        <w:tc>
          <w:tcPr>
            <w:tcW w:w="2554"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40" w:firstLine="0"/>
            </w:pPr>
            <w:r>
              <w:rPr>
                <w:rStyle w:val="115pt0pt0"/>
              </w:rPr>
              <w:t>31 августа 2018 г.</w:t>
            </w:r>
          </w:p>
        </w:tc>
        <w:tc>
          <w:tcPr>
            <w:tcW w:w="2395" w:type="dxa"/>
            <w:tcBorders>
              <w:top w:val="single" w:sz="4" w:space="0" w:color="auto"/>
              <w:left w:val="single" w:sz="4" w:space="0" w:color="auto"/>
              <w:righ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center"/>
            </w:pPr>
            <w:r>
              <w:rPr>
                <w:rStyle w:val="115pt0pt0"/>
              </w:rPr>
              <w:t>98 дней</w:t>
            </w:r>
          </w:p>
        </w:tc>
      </w:tr>
      <w:tr w:rsidR="00E80B14">
        <w:trPr>
          <w:trHeight w:hRule="exact" w:val="653"/>
        </w:trPr>
        <w:tc>
          <w:tcPr>
            <w:tcW w:w="257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331" w:lineRule="exact"/>
              <w:ind w:firstLine="0"/>
              <w:jc w:val="both"/>
            </w:pPr>
            <w:r>
              <w:rPr>
                <w:rStyle w:val="115pt0pt0"/>
              </w:rPr>
              <w:t>Дополнительные 1 кл.</w:t>
            </w:r>
          </w:p>
        </w:tc>
        <w:tc>
          <w:tcPr>
            <w:tcW w:w="2453"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20" w:firstLine="0"/>
            </w:pPr>
            <w:r>
              <w:rPr>
                <w:rStyle w:val="115pt0pt0"/>
              </w:rPr>
              <w:t>15 февраля 2018 г.</w:t>
            </w:r>
          </w:p>
        </w:tc>
        <w:tc>
          <w:tcPr>
            <w:tcW w:w="2554" w:type="dxa"/>
            <w:tcBorders>
              <w:top w:val="single" w:sz="4" w:space="0" w:color="auto"/>
              <w:lef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left="140" w:firstLine="0"/>
            </w:pPr>
            <w:r>
              <w:rPr>
                <w:rStyle w:val="115pt0pt0"/>
              </w:rPr>
              <w:t>23 февраля 2018 г.</w:t>
            </w:r>
          </w:p>
        </w:tc>
        <w:tc>
          <w:tcPr>
            <w:tcW w:w="2395" w:type="dxa"/>
            <w:tcBorders>
              <w:top w:val="single" w:sz="4" w:space="0" w:color="auto"/>
              <w:left w:val="single" w:sz="4" w:space="0" w:color="auto"/>
              <w:right w:val="single" w:sz="4" w:space="0" w:color="auto"/>
            </w:tcBorders>
            <w:shd w:val="clear" w:color="auto" w:fill="FFFFFF"/>
          </w:tcPr>
          <w:p w:rsidR="00E80B14" w:rsidRDefault="00E07B23">
            <w:pPr>
              <w:pStyle w:val="9"/>
              <w:framePr w:w="9974" w:h="3653" w:wrap="none" w:vAnchor="page" w:hAnchor="page" w:x="3181" w:y="15786"/>
              <w:shd w:val="clear" w:color="auto" w:fill="auto"/>
              <w:spacing w:after="0" w:line="230" w:lineRule="exact"/>
              <w:ind w:firstLine="0"/>
              <w:jc w:val="center"/>
            </w:pPr>
            <w:r>
              <w:rPr>
                <w:rStyle w:val="115pt0pt0"/>
              </w:rPr>
              <w:t>7 дней</w:t>
            </w:r>
          </w:p>
        </w:tc>
      </w:tr>
      <w:tr w:rsidR="00E80B14">
        <w:trPr>
          <w:trHeight w:hRule="exact" w:val="341"/>
        </w:trPr>
        <w:tc>
          <w:tcPr>
            <w:tcW w:w="2573" w:type="dxa"/>
            <w:tcBorders>
              <w:top w:val="single" w:sz="4" w:space="0" w:color="auto"/>
              <w:left w:val="single" w:sz="4" w:space="0" w:color="auto"/>
              <w:bottom w:val="single" w:sz="4" w:space="0" w:color="auto"/>
            </w:tcBorders>
            <w:shd w:val="clear" w:color="auto" w:fill="FFFFFF"/>
          </w:tcPr>
          <w:p w:rsidR="00E80B14" w:rsidRDefault="00E80B14">
            <w:pPr>
              <w:framePr w:w="9974" w:h="3653" w:wrap="none" w:vAnchor="page" w:hAnchor="page" w:x="3181" w:y="15786"/>
              <w:rPr>
                <w:sz w:val="10"/>
                <w:szCs w:val="10"/>
              </w:rPr>
            </w:pPr>
          </w:p>
        </w:tc>
        <w:tc>
          <w:tcPr>
            <w:tcW w:w="2453" w:type="dxa"/>
            <w:tcBorders>
              <w:top w:val="single" w:sz="4" w:space="0" w:color="auto"/>
              <w:left w:val="single" w:sz="4" w:space="0" w:color="auto"/>
              <w:bottom w:val="single" w:sz="4" w:space="0" w:color="auto"/>
            </w:tcBorders>
            <w:shd w:val="clear" w:color="auto" w:fill="FFFFFF"/>
          </w:tcPr>
          <w:p w:rsidR="00E80B14" w:rsidRDefault="00E80B14">
            <w:pPr>
              <w:framePr w:w="9974" w:h="3653" w:wrap="none" w:vAnchor="page" w:hAnchor="page" w:x="3181" w:y="15786"/>
              <w:rPr>
                <w:sz w:val="10"/>
                <w:szCs w:val="10"/>
              </w:rPr>
            </w:pPr>
          </w:p>
        </w:tc>
        <w:tc>
          <w:tcPr>
            <w:tcW w:w="2554" w:type="dxa"/>
            <w:tcBorders>
              <w:top w:val="single" w:sz="4" w:space="0" w:color="auto"/>
              <w:left w:val="single" w:sz="4" w:space="0" w:color="auto"/>
              <w:bottom w:val="single" w:sz="4" w:space="0" w:color="auto"/>
            </w:tcBorders>
            <w:shd w:val="clear" w:color="auto" w:fill="FFFFFF"/>
          </w:tcPr>
          <w:p w:rsidR="00E80B14" w:rsidRDefault="00E80B14">
            <w:pPr>
              <w:framePr w:w="9974" w:h="3653" w:wrap="none" w:vAnchor="page" w:hAnchor="page" w:x="3181" w:y="15786"/>
              <w:rPr>
                <w:sz w:val="10"/>
                <w:szCs w:val="10"/>
              </w:rPr>
            </w:pP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E80B14" w:rsidRDefault="00E80B14">
            <w:pPr>
              <w:framePr w:w="9974" w:h="3653" w:wrap="none" w:vAnchor="page" w:hAnchor="page" w:x="3181" w:y="15786"/>
              <w:rPr>
                <w:sz w:val="10"/>
                <w:szCs w:val="10"/>
              </w:rPr>
            </w:pP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130"/>
        <w:framePr w:w="10550" w:h="14618" w:hRule="exact" w:wrap="none" w:vAnchor="page" w:hAnchor="page" w:x="3337" w:y="4581"/>
        <w:shd w:val="clear" w:color="auto" w:fill="auto"/>
        <w:spacing w:before="0" w:after="0" w:line="322" w:lineRule="exact"/>
        <w:ind w:left="20" w:right="60"/>
        <w:jc w:val="both"/>
      </w:pPr>
      <w:r>
        <w:rPr>
          <w:rStyle w:val="1313pt0pt"/>
          <w:b/>
          <w:bCs/>
        </w:rPr>
        <w:lastRenderedPageBreak/>
        <w:t xml:space="preserve">2.Промежуточная аттестация </w:t>
      </w:r>
      <w:r>
        <w:rPr>
          <w:rStyle w:val="130pt"/>
          <w:b/>
          <w:bCs/>
        </w:rPr>
        <w:t>проводится по итогам освоения образовательной программы: на первом и втором уровне обучения - за четверти, на третьем уровне - за полугодия.</w:t>
      </w:r>
    </w:p>
    <w:p w:rsidR="00E80B14" w:rsidRDefault="00E07B23">
      <w:pPr>
        <w:pStyle w:val="130"/>
        <w:framePr w:w="10550" w:h="14618" w:hRule="exact" w:wrap="none" w:vAnchor="page" w:hAnchor="page" w:x="3337" w:y="4581"/>
        <w:shd w:val="clear" w:color="auto" w:fill="auto"/>
        <w:spacing w:before="0" w:after="0" w:line="322" w:lineRule="exact"/>
        <w:ind w:left="20"/>
        <w:jc w:val="both"/>
      </w:pPr>
      <w:r>
        <w:rPr>
          <w:rStyle w:val="130pt"/>
          <w:b/>
          <w:bCs/>
        </w:rPr>
        <w:t>Аттестационный период обучающихся:</w:t>
      </w:r>
    </w:p>
    <w:p w:rsidR="00E80B14" w:rsidRDefault="00E07B23">
      <w:pPr>
        <w:pStyle w:val="130"/>
        <w:framePr w:w="10550" w:h="14618" w:hRule="exact" w:wrap="none" w:vAnchor="page" w:hAnchor="page" w:x="3337" w:y="4581"/>
        <w:numPr>
          <w:ilvl w:val="0"/>
          <w:numId w:val="177"/>
        </w:numPr>
        <w:shd w:val="clear" w:color="auto" w:fill="auto"/>
        <w:tabs>
          <w:tab w:val="left" w:pos="959"/>
        </w:tabs>
        <w:spacing w:before="0" w:after="0" w:line="322" w:lineRule="exact"/>
        <w:ind w:left="340" w:right="60" w:firstLine="340"/>
        <w:jc w:val="both"/>
      </w:pPr>
      <w:r>
        <w:rPr>
          <w:rStyle w:val="130pt"/>
          <w:b/>
          <w:bCs/>
        </w:rPr>
        <w:t>Сроки проведения государственной (итоговой) аттестации обучающихся устанавливаются Министерством образования Российской Федерации, Министерством образования и науки Чеченской Республики и Районным отделом образования.</w:t>
      </w:r>
    </w:p>
    <w:p w:rsidR="00E80B14" w:rsidRDefault="00E07B23">
      <w:pPr>
        <w:pStyle w:val="130"/>
        <w:framePr w:w="10550" w:h="14618" w:hRule="exact" w:wrap="none" w:vAnchor="page" w:hAnchor="page" w:x="3337" w:y="4581"/>
        <w:numPr>
          <w:ilvl w:val="0"/>
          <w:numId w:val="177"/>
        </w:numPr>
        <w:shd w:val="clear" w:color="auto" w:fill="auto"/>
        <w:tabs>
          <w:tab w:val="left" w:pos="974"/>
        </w:tabs>
        <w:spacing w:before="0" w:after="304" w:line="322" w:lineRule="exact"/>
        <w:ind w:left="340" w:right="60" w:firstLine="340"/>
        <w:jc w:val="both"/>
      </w:pPr>
      <w:r>
        <w:rPr>
          <w:rStyle w:val="130pt"/>
          <w:b/>
          <w:bCs/>
        </w:rPr>
        <w:t>В соответствии с Уставом общеобразовательного учреждения (решением педагогического совета) промежуточная аттестация в переводных классах проводится с 1 по 23 мая 2018 года (без прекращения образовательного процесса).</w:t>
      </w:r>
    </w:p>
    <w:p w:rsidR="00E80B14" w:rsidRDefault="00E07B23">
      <w:pPr>
        <w:pStyle w:val="1021"/>
        <w:framePr w:w="10550" w:h="14618" w:hRule="exact" w:wrap="none" w:vAnchor="page" w:hAnchor="page" w:x="3337" w:y="4581"/>
        <w:numPr>
          <w:ilvl w:val="0"/>
          <w:numId w:val="181"/>
        </w:numPr>
        <w:shd w:val="clear" w:color="auto" w:fill="auto"/>
        <w:tabs>
          <w:tab w:val="left" w:pos="630"/>
        </w:tabs>
        <w:spacing w:before="0"/>
        <w:ind w:left="20" w:firstLine="0"/>
      </w:pPr>
      <w:bookmarkStart w:id="121" w:name="bookmark121"/>
      <w:r>
        <w:t>Регламентирование образовательного процесса</w:t>
      </w:r>
      <w:bookmarkEnd w:id="121"/>
    </w:p>
    <w:p w:rsidR="00E80B14" w:rsidRDefault="00E07B23">
      <w:pPr>
        <w:pStyle w:val="130"/>
        <w:framePr w:w="10550" w:h="14618" w:hRule="exact" w:wrap="none" w:vAnchor="page" w:hAnchor="page" w:x="3337" w:y="4581"/>
        <w:shd w:val="clear" w:color="auto" w:fill="auto"/>
        <w:spacing w:before="0" w:after="0" w:line="317" w:lineRule="exact"/>
        <w:ind w:left="680" w:right="340"/>
        <w:jc w:val="left"/>
      </w:pPr>
      <w:r>
        <w:rPr>
          <w:rStyle w:val="130pt"/>
          <w:b/>
          <w:bCs/>
        </w:rPr>
        <w:t xml:space="preserve">Учебный год на </w:t>
      </w:r>
      <w:r>
        <w:rPr>
          <w:rStyle w:val="130pt"/>
          <w:b/>
          <w:bCs/>
          <w:lang w:val="en-US"/>
        </w:rPr>
        <w:t>I</w:t>
      </w:r>
      <w:r w:rsidRPr="004D5D9C">
        <w:rPr>
          <w:rStyle w:val="130pt"/>
          <w:b/>
          <w:bCs/>
        </w:rPr>
        <w:t xml:space="preserve">, </w:t>
      </w:r>
      <w:r>
        <w:rPr>
          <w:rStyle w:val="130pt"/>
          <w:b/>
          <w:bCs/>
        </w:rPr>
        <w:t>II уровнях обучения делится на 4 четверти, на III уровне - на два полугодия.</w:t>
      </w:r>
    </w:p>
    <w:p w:rsidR="00E80B14" w:rsidRDefault="00E07B23">
      <w:pPr>
        <w:pStyle w:val="130"/>
        <w:framePr w:w="10550" w:h="14618" w:hRule="exact" w:wrap="none" w:vAnchor="page" w:hAnchor="page" w:x="3337" w:y="4581"/>
        <w:shd w:val="clear" w:color="auto" w:fill="auto"/>
        <w:spacing w:before="0" w:after="0" w:line="317" w:lineRule="exact"/>
        <w:ind w:left="680" w:right="340"/>
        <w:jc w:val="left"/>
      </w:pPr>
      <w:r>
        <w:rPr>
          <w:rStyle w:val="130pt"/>
          <w:b/>
          <w:bCs/>
        </w:rPr>
        <w:t>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с соблюдением сроков каникулярного времени, указанного в ежегодных распоряжениях (приказах) Министерства образования и науки Чеченской Республики и Районным отделом образования.</w:t>
      </w:r>
    </w:p>
    <w:p w:rsidR="00E80B14" w:rsidRDefault="00E07B23">
      <w:pPr>
        <w:pStyle w:val="130"/>
        <w:framePr w:w="10550" w:h="14618" w:hRule="exact" w:wrap="none" w:vAnchor="page" w:hAnchor="page" w:x="3337" w:y="4581"/>
        <w:shd w:val="clear" w:color="auto" w:fill="auto"/>
        <w:spacing w:before="0" w:after="0" w:line="317" w:lineRule="exact"/>
        <w:ind w:left="20" w:right="60"/>
        <w:jc w:val="left"/>
      </w:pPr>
      <w:r>
        <w:rPr>
          <w:rStyle w:val="130pt"/>
          <w:b/>
          <w:bCs/>
        </w:rPr>
        <w:t>Для обучающихся 1 класса устанавливаются дополнительные каникулы в феврале месяце (9 календарных дней).</w:t>
      </w:r>
    </w:p>
    <w:p w:rsidR="00E80B14" w:rsidRDefault="00E07B23">
      <w:pPr>
        <w:pStyle w:val="121"/>
        <w:framePr w:w="10550" w:h="14618" w:hRule="exact" w:wrap="none" w:vAnchor="page" w:hAnchor="page" w:x="3337" w:y="4581"/>
        <w:shd w:val="clear" w:color="auto" w:fill="auto"/>
        <w:spacing w:after="0" w:line="317" w:lineRule="exact"/>
        <w:ind w:left="20"/>
        <w:jc w:val="both"/>
      </w:pPr>
      <w:r>
        <w:t>4.1. Регламентирование образовательного процесса на неделю</w:t>
      </w:r>
    </w:p>
    <w:p w:rsidR="00E80B14" w:rsidRDefault="00E07B23">
      <w:pPr>
        <w:pStyle w:val="130"/>
        <w:framePr w:w="10550" w:h="14618" w:hRule="exact" w:wrap="none" w:vAnchor="page" w:hAnchor="page" w:x="3337" w:y="4581"/>
        <w:shd w:val="clear" w:color="auto" w:fill="auto"/>
        <w:spacing w:before="0" w:after="0" w:line="317" w:lineRule="exact"/>
        <w:ind w:left="20"/>
        <w:jc w:val="both"/>
      </w:pPr>
      <w:r>
        <w:rPr>
          <w:rStyle w:val="130pt"/>
          <w:b/>
          <w:bCs/>
        </w:rPr>
        <w:t>Продолжительность учебной рабочей недели:</w:t>
      </w:r>
    </w:p>
    <w:p w:rsidR="00E80B14" w:rsidRDefault="00E07B23">
      <w:pPr>
        <w:pStyle w:val="130"/>
        <w:framePr w:w="10550" w:h="14618" w:hRule="exact" w:wrap="none" w:vAnchor="page" w:hAnchor="page" w:x="3337" w:y="4581"/>
        <w:numPr>
          <w:ilvl w:val="0"/>
          <w:numId w:val="175"/>
        </w:numPr>
        <w:shd w:val="clear" w:color="auto" w:fill="auto"/>
        <w:tabs>
          <w:tab w:val="left" w:pos="838"/>
        </w:tabs>
        <w:spacing w:before="0" w:after="0" w:line="317" w:lineRule="exact"/>
        <w:ind w:left="340" w:firstLine="340"/>
        <w:jc w:val="both"/>
      </w:pPr>
      <w:r>
        <w:rPr>
          <w:rStyle w:val="130pt"/>
          <w:b/>
          <w:bCs/>
        </w:rPr>
        <w:t>шестидневная рабочая неделя в 1—4-х классах;</w:t>
      </w:r>
    </w:p>
    <w:p w:rsidR="00E80B14" w:rsidRDefault="00E07B23">
      <w:pPr>
        <w:pStyle w:val="130"/>
        <w:framePr w:w="10550" w:h="14618" w:hRule="exact" w:wrap="none" w:vAnchor="page" w:hAnchor="page" w:x="3337" w:y="4581"/>
        <w:numPr>
          <w:ilvl w:val="0"/>
          <w:numId w:val="175"/>
        </w:numPr>
        <w:shd w:val="clear" w:color="auto" w:fill="auto"/>
        <w:tabs>
          <w:tab w:val="left" w:pos="838"/>
        </w:tabs>
        <w:spacing w:before="0" w:after="0" w:line="317" w:lineRule="exact"/>
        <w:ind w:left="340" w:firstLine="340"/>
        <w:jc w:val="both"/>
      </w:pPr>
      <w:r>
        <w:rPr>
          <w:rStyle w:val="130pt"/>
          <w:b/>
          <w:bCs/>
        </w:rPr>
        <w:t>шестидневная рабочая неделя в 5-11-х классах.</w:t>
      </w:r>
    </w:p>
    <w:p w:rsidR="00E80B14" w:rsidRDefault="00E07B23">
      <w:pPr>
        <w:pStyle w:val="121"/>
        <w:framePr w:w="10550" w:h="14618" w:hRule="exact" w:wrap="none" w:vAnchor="page" w:hAnchor="page" w:x="3337" w:y="4581"/>
        <w:shd w:val="clear" w:color="auto" w:fill="auto"/>
        <w:spacing w:after="0" w:line="317" w:lineRule="exact"/>
        <w:ind w:left="20"/>
        <w:jc w:val="both"/>
      </w:pPr>
      <w:r>
        <w:t>4.2 . Регламентирование образовательного процесса на день</w:t>
      </w:r>
    </w:p>
    <w:p w:rsidR="00E80B14" w:rsidRDefault="00E07B23">
      <w:pPr>
        <w:pStyle w:val="130"/>
        <w:framePr w:w="10550" w:h="14618" w:hRule="exact" w:wrap="none" w:vAnchor="page" w:hAnchor="page" w:x="3337" w:y="4581"/>
        <w:shd w:val="clear" w:color="auto" w:fill="auto"/>
        <w:spacing w:before="0" w:after="0" w:line="317" w:lineRule="exact"/>
        <w:ind w:left="20" w:right="60"/>
        <w:jc w:val="left"/>
      </w:pPr>
      <w:r>
        <w:rPr>
          <w:rStyle w:val="130pt"/>
          <w:b/>
          <w:bCs/>
        </w:rPr>
        <w:t>Учебные занятия организуются в две смены. Занятия дополнительного образования (кружки, секции), групп продленного дня, обязательные индивидуальные и групповые занятия и т. п. организуются в другую для обучающихся смену с предусмотренным временем на обед, но не ранее чем через час после основных занятий, кроме групп продленного дня, для которых началом рабочего времени является окончание основных занятий обучающихся.</w:t>
      </w:r>
    </w:p>
    <w:p w:rsidR="00E80B14" w:rsidRDefault="00E07B23">
      <w:pPr>
        <w:pStyle w:val="130"/>
        <w:framePr w:w="10550" w:h="14618" w:hRule="exact" w:wrap="none" w:vAnchor="page" w:hAnchor="page" w:x="3337" w:y="4581"/>
        <w:shd w:val="clear" w:color="auto" w:fill="auto"/>
        <w:spacing w:before="0" w:after="226" w:line="317" w:lineRule="exact"/>
        <w:ind w:left="20"/>
        <w:jc w:val="both"/>
      </w:pPr>
      <w:r>
        <w:rPr>
          <w:rStyle w:val="130pt"/>
          <w:b/>
          <w:bCs/>
        </w:rPr>
        <w:t>Начало занятий в 9.00, пропуск учащихся в школу в 8.40</w:t>
      </w:r>
    </w:p>
    <w:p w:rsidR="00E80B14" w:rsidRDefault="00E07B23">
      <w:pPr>
        <w:pStyle w:val="1021"/>
        <w:framePr w:w="10550" w:h="14618" w:hRule="exact" w:wrap="none" w:vAnchor="page" w:hAnchor="page" w:x="3337" w:y="4581"/>
        <w:numPr>
          <w:ilvl w:val="0"/>
          <w:numId w:val="181"/>
        </w:numPr>
        <w:shd w:val="clear" w:color="auto" w:fill="auto"/>
        <w:tabs>
          <w:tab w:val="left" w:pos="558"/>
        </w:tabs>
        <w:spacing w:before="0" w:after="183" w:line="260" w:lineRule="exact"/>
        <w:ind w:left="680" w:right="6240"/>
        <w:jc w:val="left"/>
      </w:pPr>
      <w:bookmarkStart w:id="122" w:name="bookmark122"/>
      <w:r>
        <w:t>Продолжительность уроков: 1 класс -</w:t>
      </w:r>
      <w:bookmarkEnd w:id="122"/>
    </w:p>
    <w:p w:rsidR="00E80B14" w:rsidRDefault="00E07B23">
      <w:pPr>
        <w:pStyle w:val="130"/>
        <w:framePr w:w="10550" w:h="14618" w:hRule="exact" w:wrap="none" w:vAnchor="page" w:hAnchor="page" w:x="3337" w:y="4581"/>
        <w:numPr>
          <w:ilvl w:val="0"/>
          <w:numId w:val="182"/>
        </w:numPr>
        <w:shd w:val="clear" w:color="auto" w:fill="auto"/>
        <w:tabs>
          <w:tab w:val="left" w:pos="872"/>
        </w:tabs>
        <w:spacing w:before="0" w:after="0" w:line="322" w:lineRule="exact"/>
        <w:ind w:left="340" w:firstLine="340"/>
        <w:jc w:val="both"/>
      </w:pPr>
      <w:r>
        <w:rPr>
          <w:rStyle w:val="1313pt0pt"/>
          <w:b/>
          <w:bCs/>
        </w:rPr>
        <w:t xml:space="preserve">четверть: </w:t>
      </w:r>
      <w:r>
        <w:rPr>
          <w:rStyle w:val="130pt"/>
          <w:b/>
          <w:bCs/>
        </w:rPr>
        <w:t>3 урока по 35 минут;</w:t>
      </w:r>
    </w:p>
    <w:p w:rsidR="00E80B14" w:rsidRDefault="00E07B23">
      <w:pPr>
        <w:pStyle w:val="130"/>
        <w:framePr w:w="10550" w:h="14618" w:hRule="exact" w:wrap="none" w:vAnchor="page" w:hAnchor="page" w:x="3337" w:y="4581"/>
        <w:numPr>
          <w:ilvl w:val="0"/>
          <w:numId w:val="182"/>
        </w:numPr>
        <w:shd w:val="clear" w:color="auto" w:fill="auto"/>
        <w:tabs>
          <w:tab w:val="left" w:pos="891"/>
        </w:tabs>
        <w:spacing w:before="0" w:after="0" w:line="322" w:lineRule="exact"/>
        <w:ind w:left="340" w:firstLine="340"/>
        <w:jc w:val="both"/>
      </w:pPr>
      <w:r>
        <w:rPr>
          <w:rStyle w:val="1313pt0pt"/>
          <w:b/>
          <w:bCs/>
        </w:rPr>
        <w:t xml:space="preserve">четверть: </w:t>
      </w:r>
      <w:r>
        <w:rPr>
          <w:rStyle w:val="130pt"/>
          <w:b/>
          <w:bCs/>
        </w:rPr>
        <w:t>4 урока по 35 минут;</w:t>
      </w:r>
    </w:p>
    <w:p w:rsidR="00E80B14" w:rsidRDefault="00E07B23">
      <w:pPr>
        <w:pStyle w:val="130"/>
        <w:framePr w:w="10550" w:h="14618" w:hRule="exact" w:wrap="none" w:vAnchor="page" w:hAnchor="page" w:x="3337" w:y="4581"/>
        <w:shd w:val="clear" w:color="auto" w:fill="auto"/>
        <w:spacing w:before="0" w:after="0" w:line="322" w:lineRule="exact"/>
        <w:ind w:left="340" w:firstLine="340"/>
        <w:jc w:val="both"/>
      </w:pPr>
      <w:r>
        <w:rPr>
          <w:rStyle w:val="1313pt0pt"/>
          <w:b/>
          <w:bCs/>
        </w:rPr>
        <w:t xml:space="preserve">3-4 четверть: </w:t>
      </w:r>
      <w:r>
        <w:rPr>
          <w:rStyle w:val="130pt"/>
          <w:b/>
          <w:bCs/>
        </w:rPr>
        <w:t>длительность уроков 40 минут.</w:t>
      </w:r>
    </w:p>
    <w:p w:rsidR="00E80B14" w:rsidRDefault="00E07B23">
      <w:pPr>
        <w:pStyle w:val="130"/>
        <w:framePr w:w="10550" w:h="14618" w:hRule="exact" w:wrap="none" w:vAnchor="page" w:hAnchor="page" w:x="3337" w:y="4581"/>
        <w:shd w:val="clear" w:color="auto" w:fill="auto"/>
        <w:spacing w:before="0" w:after="589" w:line="322" w:lineRule="exact"/>
        <w:ind w:left="340" w:firstLine="340"/>
        <w:jc w:val="both"/>
      </w:pPr>
      <w:r>
        <w:rPr>
          <w:rStyle w:val="130pt"/>
          <w:b/>
          <w:bCs/>
        </w:rPr>
        <w:t>Динамическая пауза в 1 классе после 3 урока - 20 минут.</w:t>
      </w:r>
    </w:p>
    <w:p w:rsidR="00E80B14" w:rsidRDefault="00E07B23">
      <w:pPr>
        <w:pStyle w:val="1021"/>
        <w:framePr w:w="10550" w:h="14618" w:hRule="exact" w:wrap="none" w:vAnchor="page" w:hAnchor="page" w:x="3337" w:y="4581"/>
        <w:shd w:val="clear" w:color="auto" w:fill="auto"/>
        <w:spacing w:before="0" w:line="260" w:lineRule="exact"/>
        <w:ind w:left="340" w:firstLine="340"/>
      </w:pPr>
      <w:bookmarkStart w:id="123" w:name="bookmark123"/>
      <w:r>
        <w:t>Продолжительность уроков:</w:t>
      </w:r>
      <w:bookmarkEnd w:id="123"/>
    </w:p>
    <w:p w:rsidR="00E80B14" w:rsidRDefault="00E07B23">
      <w:pPr>
        <w:pStyle w:val="121"/>
        <w:framePr w:w="10550" w:h="14618" w:hRule="exact" w:wrap="none" w:vAnchor="page" w:hAnchor="page" w:x="3337" w:y="4581"/>
        <w:shd w:val="clear" w:color="auto" w:fill="auto"/>
        <w:spacing w:after="0" w:line="260" w:lineRule="exact"/>
        <w:ind w:left="340" w:firstLine="340"/>
        <w:jc w:val="both"/>
      </w:pPr>
      <w:r>
        <w:rPr>
          <w:rStyle w:val="121pt"/>
          <w:b/>
          <w:bCs/>
        </w:rPr>
        <w:t>2-11</w:t>
      </w:r>
      <w:r>
        <w:t xml:space="preserve"> классы </w:t>
      </w:r>
      <w:r>
        <w:rPr>
          <w:rStyle w:val="12115pt"/>
          <w:b/>
          <w:bCs/>
        </w:rPr>
        <w:t>- 40 минут.</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121"/>
        <w:framePr w:wrap="none" w:vAnchor="page" w:hAnchor="page" w:x="3512" w:y="4372"/>
        <w:shd w:val="clear" w:color="auto" w:fill="auto"/>
        <w:spacing w:after="0" w:line="260" w:lineRule="exact"/>
        <w:ind w:left="60"/>
        <w:jc w:val="left"/>
      </w:pPr>
      <w:r>
        <w:lastRenderedPageBreak/>
        <w:t>Расписание звонков:</w:t>
      </w:r>
    </w:p>
    <w:p w:rsidR="00E80B14" w:rsidRDefault="00E07B23">
      <w:pPr>
        <w:pStyle w:val="130"/>
        <w:framePr w:wrap="none" w:vAnchor="page" w:hAnchor="page" w:x="3512" w:y="4684"/>
        <w:numPr>
          <w:ilvl w:val="0"/>
          <w:numId w:val="177"/>
        </w:numPr>
        <w:shd w:val="clear" w:color="auto" w:fill="auto"/>
        <w:tabs>
          <w:tab w:val="left" w:pos="758"/>
        </w:tabs>
        <w:spacing w:before="0" w:after="0" w:line="230" w:lineRule="exact"/>
        <w:ind w:left="600"/>
        <w:jc w:val="left"/>
      </w:pPr>
      <w:r>
        <w:rPr>
          <w:rStyle w:val="130pt"/>
          <w:b/>
          <w:bCs/>
        </w:rPr>
        <w:t>для 2-11 класса:</w:t>
      </w:r>
    </w:p>
    <w:tbl>
      <w:tblPr>
        <w:tblOverlap w:val="never"/>
        <w:tblW w:w="0" w:type="auto"/>
        <w:tblLayout w:type="fixed"/>
        <w:tblCellMar>
          <w:left w:w="10" w:type="dxa"/>
          <w:right w:w="10" w:type="dxa"/>
        </w:tblCellMar>
        <w:tblLook w:val="04A0"/>
      </w:tblPr>
      <w:tblGrid>
        <w:gridCol w:w="1536"/>
        <w:gridCol w:w="2045"/>
        <w:gridCol w:w="2074"/>
        <w:gridCol w:w="3974"/>
      </w:tblGrid>
      <w:tr w:rsidR="00E80B14">
        <w:trPr>
          <w:trHeight w:hRule="exact" w:val="336"/>
        </w:trPr>
        <w:tc>
          <w:tcPr>
            <w:tcW w:w="1536"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Урок</w:t>
            </w:r>
          </w:p>
        </w:tc>
        <w:tc>
          <w:tcPr>
            <w:tcW w:w="2045"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Начало</w:t>
            </w:r>
          </w:p>
        </w:tc>
        <w:tc>
          <w:tcPr>
            <w:tcW w:w="2074"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Окончание</w:t>
            </w:r>
          </w:p>
        </w:tc>
        <w:tc>
          <w:tcPr>
            <w:tcW w:w="3974" w:type="dxa"/>
            <w:tcBorders>
              <w:top w:val="single" w:sz="4" w:space="0" w:color="auto"/>
              <w:left w:val="single" w:sz="4" w:space="0" w:color="auto"/>
              <w:righ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Продолжительность перемен</w:t>
            </w:r>
          </w:p>
        </w:tc>
      </w:tr>
      <w:tr w:rsidR="00E80B14">
        <w:trPr>
          <w:trHeight w:hRule="exact" w:val="331"/>
        </w:trPr>
        <w:tc>
          <w:tcPr>
            <w:tcW w:w="1536"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w:t>
            </w:r>
          </w:p>
        </w:tc>
        <w:tc>
          <w:tcPr>
            <w:tcW w:w="2045"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9.00.</w:t>
            </w:r>
          </w:p>
        </w:tc>
        <w:tc>
          <w:tcPr>
            <w:tcW w:w="2074"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9. 40.</w:t>
            </w:r>
          </w:p>
        </w:tc>
        <w:tc>
          <w:tcPr>
            <w:tcW w:w="3974" w:type="dxa"/>
            <w:tcBorders>
              <w:top w:val="single" w:sz="4" w:space="0" w:color="auto"/>
              <w:left w:val="single" w:sz="4" w:space="0" w:color="auto"/>
              <w:righ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10 мин.</w:t>
            </w:r>
          </w:p>
        </w:tc>
      </w:tr>
      <w:tr w:rsidR="00E80B14">
        <w:trPr>
          <w:trHeight w:hRule="exact" w:val="336"/>
        </w:trPr>
        <w:tc>
          <w:tcPr>
            <w:tcW w:w="1536"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2</w:t>
            </w:r>
          </w:p>
        </w:tc>
        <w:tc>
          <w:tcPr>
            <w:tcW w:w="2045"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9. 50.</w:t>
            </w:r>
          </w:p>
        </w:tc>
        <w:tc>
          <w:tcPr>
            <w:tcW w:w="2074"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10. 30.</w:t>
            </w:r>
          </w:p>
        </w:tc>
        <w:tc>
          <w:tcPr>
            <w:tcW w:w="3974" w:type="dxa"/>
            <w:tcBorders>
              <w:top w:val="single" w:sz="4" w:space="0" w:color="auto"/>
              <w:left w:val="single" w:sz="4" w:space="0" w:color="auto"/>
              <w:righ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10 мин.</w:t>
            </w:r>
          </w:p>
        </w:tc>
      </w:tr>
      <w:tr w:rsidR="00E80B14">
        <w:trPr>
          <w:trHeight w:hRule="exact" w:val="331"/>
        </w:trPr>
        <w:tc>
          <w:tcPr>
            <w:tcW w:w="1536"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3</w:t>
            </w:r>
          </w:p>
        </w:tc>
        <w:tc>
          <w:tcPr>
            <w:tcW w:w="2045"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10.40.</w:t>
            </w:r>
          </w:p>
        </w:tc>
        <w:tc>
          <w:tcPr>
            <w:tcW w:w="2074"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11.20</w:t>
            </w:r>
          </w:p>
        </w:tc>
        <w:tc>
          <w:tcPr>
            <w:tcW w:w="3974" w:type="dxa"/>
            <w:tcBorders>
              <w:top w:val="single" w:sz="4" w:space="0" w:color="auto"/>
              <w:left w:val="single" w:sz="4" w:space="0" w:color="auto"/>
              <w:righ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20 мин.</w:t>
            </w:r>
          </w:p>
        </w:tc>
      </w:tr>
      <w:tr w:rsidR="00E80B14">
        <w:trPr>
          <w:trHeight w:hRule="exact" w:val="331"/>
        </w:trPr>
        <w:tc>
          <w:tcPr>
            <w:tcW w:w="1536"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4</w:t>
            </w:r>
          </w:p>
        </w:tc>
        <w:tc>
          <w:tcPr>
            <w:tcW w:w="2045"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11. 40.</w:t>
            </w:r>
          </w:p>
        </w:tc>
        <w:tc>
          <w:tcPr>
            <w:tcW w:w="2074"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12.20.</w:t>
            </w:r>
          </w:p>
        </w:tc>
        <w:tc>
          <w:tcPr>
            <w:tcW w:w="3974" w:type="dxa"/>
            <w:tcBorders>
              <w:top w:val="single" w:sz="4" w:space="0" w:color="auto"/>
              <w:left w:val="single" w:sz="4" w:space="0" w:color="auto"/>
              <w:righ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10 мин.</w:t>
            </w:r>
          </w:p>
        </w:tc>
      </w:tr>
      <w:tr w:rsidR="00E80B14">
        <w:trPr>
          <w:trHeight w:hRule="exact" w:val="331"/>
        </w:trPr>
        <w:tc>
          <w:tcPr>
            <w:tcW w:w="1536"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5</w:t>
            </w:r>
          </w:p>
        </w:tc>
        <w:tc>
          <w:tcPr>
            <w:tcW w:w="2045"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12. 30.</w:t>
            </w:r>
          </w:p>
        </w:tc>
        <w:tc>
          <w:tcPr>
            <w:tcW w:w="2074"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13. 10.</w:t>
            </w:r>
          </w:p>
        </w:tc>
        <w:tc>
          <w:tcPr>
            <w:tcW w:w="3974" w:type="dxa"/>
            <w:tcBorders>
              <w:top w:val="single" w:sz="4" w:space="0" w:color="auto"/>
              <w:left w:val="single" w:sz="4" w:space="0" w:color="auto"/>
              <w:righ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10 мин</w:t>
            </w:r>
          </w:p>
        </w:tc>
      </w:tr>
      <w:tr w:rsidR="00E80B14">
        <w:trPr>
          <w:trHeight w:hRule="exact" w:val="331"/>
        </w:trPr>
        <w:tc>
          <w:tcPr>
            <w:tcW w:w="1536"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6</w:t>
            </w:r>
          </w:p>
        </w:tc>
        <w:tc>
          <w:tcPr>
            <w:tcW w:w="2045"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13.20.</w:t>
            </w:r>
          </w:p>
        </w:tc>
        <w:tc>
          <w:tcPr>
            <w:tcW w:w="2074" w:type="dxa"/>
            <w:tcBorders>
              <w:top w:val="single" w:sz="4" w:space="0" w:color="auto"/>
              <w:lef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14.00.</w:t>
            </w:r>
          </w:p>
        </w:tc>
        <w:tc>
          <w:tcPr>
            <w:tcW w:w="3974" w:type="dxa"/>
            <w:tcBorders>
              <w:top w:val="single" w:sz="4" w:space="0" w:color="auto"/>
              <w:left w:val="single" w:sz="4" w:space="0" w:color="auto"/>
              <w:right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10</w:t>
            </w:r>
          </w:p>
        </w:tc>
      </w:tr>
      <w:tr w:rsidR="00E80B14">
        <w:trPr>
          <w:trHeight w:hRule="exact" w:val="341"/>
        </w:trPr>
        <w:tc>
          <w:tcPr>
            <w:tcW w:w="1536" w:type="dxa"/>
            <w:tcBorders>
              <w:top w:val="single" w:sz="4" w:space="0" w:color="auto"/>
              <w:left w:val="single" w:sz="4" w:space="0" w:color="auto"/>
              <w:bottom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7</w:t>
            </w:r>
          </w:p>
        </w:tc>
        <w:tc>
          <w:tcPr>
            <w:tcW w:w="2045" w:type="dxa"/>
            <w:tcBorders>
              <w:top w:val="single" w:sz="4" w:space="0" w:color="auto"/>
              <w:left w:val="single" w:sz="4" w:space="0" w:color="auto"/>
              <w:bottom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14.10.</w:t>
            </w:r>
          </w:p>
        </w:tc>
        <w:tc>
          <w:tcPr>
            <w:tcW w:w="2074" w:type="dxa"/>
            <w:tcBorders>
              <w:top w:val="single" w:sz="4" w:space="0" w:color="auto"/>
              <w:left w:val="single" w:sz="4" w:space="0" w:color="auto"/>
              <w:bottom w:val="single" w:sz="4" w:space="0" w:color="auto"/>
            </w:tcBorders>
            <w:shd w:val="clear" w:color="auto" w:fill="FFFFFF"/>
          </w:tcPr>
          <w:p w:rsidR="00E80B14" w:rsidRDefault="00E07B23">
            <w:pPr>
              <w:pStyle w:val="9"/>
              <w:framePr w:w="9629" w:h="2669" w:wrap="none" w:vAnchor="page" w:hAnchor="page" w:x="3517" w:y="4972"/>
              <w:shd w:val="clear" w:color="auto" w:fill="auto"/>
              <w:spacing w:after="0" w:line="230" w:lineRule="exact"/>
              <w:ind w:firstLine="0"/>
              <w:jc w:val="center"/>
            </w:pPr>
            <w:r>
              <w:rPr>
                <w:rStyle w:val="115pt0pt0"/>
              </w:rPr>
              <w:t>14.50</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E80B14" w:rsidRDefault="00E80B14">
            <w:pPr>
              <w:framePr w:w="9629" w:h="2669" w:wrap="none" w:vAnchor="page" w:hAnchor="page" w:x="3517" w:y="4972"/>
              <w:rPr>
                <w:sz w:val="10"/>
                <w:szCs w:val="10"/>
              </w:rPr>
            </w:pPr>
          </w:p>
        </w:tc>
      </w:tr>
    </w:tbl>
    <w:p w:rsidR="00E80B14" w:rsidRDefault="00E07B23">
      <w:pPr>
        <w:pStyle w:val="121"/>
        <w:framePr w:w="10200" w:h="2649" w:hRule="exact" w:wrap="none" w:vAnchor="page" w:hAnchor="page" w:x="3512" w:y="7623"/>
        <w:numPr>
          <w:ilvl w:val="0"/>
          <w:numId w:val="183"/>
        </w:numPr>
        <w:shd w:val="clear" w:color="auto" w:fill="auto"/>
        <w:tabs>
          <w:tab w:val="left" w:pos="410"/>
        </w:tabs>
        <w:spacing w:after="0" w:line="317" w:lineRule="exact"/>
        <w:ind w:left="60"/>
        <w:jc w:val="left"/>
      </w:pPr>
      <w:r>
        <w:t>Набор в общеобразовательное учреждение:</w:t>
      </w:r>
    </w:p>
    <w:p w:rsidR="00E80B14" w:rsidRDefault="00E07B23">
      <w:pPr>
        <w:pStyle w:val="130"/>
        <w:framePr w:w="10200" w:h="2649" w:hRule="exact" w:wrap="none" w:vAnchor="page" w:hAnchor="page" w:x="3512" w:y="7623"/>
        <w:numPr>
          <w:ilvl w:val="0"/>
          <w:numId w:val="177"/>
        </w:numPr>
        <w:shd w:val="clear" w:color="auto" w:fill="auto"/>
        <w:tabs>
          <w:tab w:val="left" w:pos="218"/>
        </w:tabs>
        <w:spacing w:before="0" w:after="0" w:line="317" w:lineRule="exact"/>
        <w:ind w:left="60"/>
        <w:jc w:val="left"/>
      </w:pPr>
      <w:r>
        <w:rPr>
          <w:rStyle w:val="130pt"/>
          <w:b/>
          <w:bCs/>
        </w:rPr>
        <w:t>в 1 класс - с 01 марта по 30 августа;</w:t>
      </w:r>
    </w:p>
    <w:p w:rsidR="00E80B14" w:rsidRDefault="00E07B23">
      <w:pPr>
        <w:pStyle w:val="130"/>
        <w:framePr w:w="10200" w:h="2649" w:hRule="exact" w:wrap="none" w:vAnchor="page" w:hAnchor="page" w:x="3512" w:y="7623"/>
        <w:numPr>
          <w:ilvl w:val="0"/>
          <w:numId w:val="177"/>
        </w:numPr>
        <w:shd w:val="clear" w:color="auto" w:fill="auto"/>
        <w:tabs>
          <w:tab w:val="left" w:pos="218"/>
        </w:tabs>
        <w:spacing w:before="0" w:after="0" w:line="317" w:lineRule="exact"/>
        <w:ind w:left="60"/>
        <w:jc w:val="left"/>
      </w:pPr>
      <w:r>
        <w:rPr>
          <w:rStyle w:val="130pt"/>
          <w:b/>
          <w:bCs/>
        </w:rPr>
        <w:t>в 10 класс - с 20 июня по 30 августа.</w:t>
      </w:r>
    </w:p>
    <w:p w:rsidR="00E80B14" w:rsidRDefault="00E07B23">
      <w:pPr>
        <w:pStyle w:val="121"/>
        <w:framePr w:w="10200" w:h="2649" w:hRule="exact" w:wrap="none" w:vAnchor="page" w:hAnchor="page" w:x="3512" w:y="7623"/>
        <w:numPr>
          <w:ilvl w:val="0"/>
          <w:numId w:val="183"/>
        </w:numPr>
        <w:shd w:val="clear" w:color="auto" w:fill="auto"/>
        <w:tabs>
          <w:tab w:val="left" w:pos="410"/>
        </w:tabs>
        <w:spacing w:after="0" w:line="317" w:lineRule="exact"/>
        <w:ind w:left="60"/>
        <w:jc w:val="left"/>
      </w:pPr>
      <w:r>
        <w:t>Режим работы школьной столовой:</w:t>
      </w:r>
    </w:p>
    <w:p w:rsidR="00E80B14" w:rsidRDefault="00E07B23">
      <w:pPr>
        <w:pStyle w:val="130"/>
        <w:framePr w:w="10200" w:h="2649" w:hRule="exact" w:wrap="none" w:vAnchor="page" w:hAnchor="page" w:x="3512" w:y="7623"/>
        <w:numPr>
          <w:ilvl w:val="0"/>
          <w:numId w:val="177"/>
        </w:numPr>
        <w:shd w:val="clear" w:color="auto" w:fill="auto"/>
        <w:tabs>
          <w:tab w:val="left" w:pos="218"/>
        </w:tabs>
        <w:spacing w:before="0" w:after="0" w:line="317" w:lineRule="exact"/>
        <w:ind w:left="60"/>
        <w:jc w:val="left"/>
      </w:pPr>
      <w:r>
        <w:rPr>
          <w:rStyle w:val="130pt"/>
          <w:b/>
          <w:bCs/>
        </w:rPr>
        <w:t>шестидневная рабочая неделя:</w:t>
      </w:r>
    </w:p>
    <w:p w:rsidR="00E80B14" w:rsidRDefault="00E07B23">
      <w:pPr>
        <w:pStyle w:val="130"/>
        <w:framePr w:w="10200" w:h="2649" w:hRule="exact" w:wrap="none" w:vAnchor="page" w:hAnchor="page" w:x="3512" w:y="7623"/>
        <w:numPr>
          <w:ilvl w:val="0"/>
          <w:numId w:val="177"/>
        </w:numPr>
        <w:shd w:val="clear" w:color="auto" w:fill="auto"/>
        <w:tabs>
          <w:tab w:val="left" w:pos="218"/>
        </w:tabs>
        <w:spacing w:before="0" w:after="0" w:line="317" w:lineRule="exact"/>
        <w:ind w:left="60"/>
        <w:jc w:val="left"/>
      </w:pPr>
      <w:r>
        <w:rPr>
          <w:rStyle w:val="130pt"/>
          <w:b/>
          <w:bCs/>
        </w:rPr>
        <w:t>начало работы - 8. 00.</w:t>
      </w:r>
    </w:p>
    <w:p w:rsidR="00E80B14" w:rsidRDefault="00E07B23">
      <w:pPr>
        <w:pStyle w:val="130"/>
        <w:framePr w:w="10200" w:h="2649" w:hRule="exact" w:wrap="none" w:vAnchor="page" w:hAnchor="page" w:x="3512" w:y="7623"/>
        <w:numPr>
          <w:ilvl w:val="0"/>
          <w:numId w:val="177"/>
        </w:numPr>
        <w:shd w:val="clear" w:color="auto" w:fill="auto"/>
        <w:tabs>
          <w:tab w:val="left" w:pos="223"/>
        </w:tabs>
        <w:spacing w:before="0" w:after="0" w:line="317" w:lineRule="exact"/>
        <w:ind w:left="60"/>
        <w:jc w:val="left"/>
      </w:pPr>
      <w:r>
        <w:rPr>
          <w:rStyle w:val="130pt"/>
          <w:b/>
          <w:bCs/>
        </w:rPr>
        <w:t>окончание работы - 16. 00.</w:t>
      </w:r>
    </w:p>
    <w:p w:rsidR="00E80B14" w:rsidRDefault="00E07B23">
      <w:pPr>
        <w:pStyle w:val="121"/>
        <w:framePr w:w="10200" w:h="2649" w:hRule="exact" w:wrap="none" w:vAnchor="page" w:hAnchor="page" w:x="3512" w:y="7623"/>
        <w:shd w:val="clear" w:color="auto" w:fill="auto"/>
        <w:spacing w:after="0" w:line="317" w:lineRule="exact"/>
        <w:ind w:left="60"/>
        <w:jc w:val="left"/>
      </w:pPr>
      <w:r>
        <w:rPr>
          <w:rStyle w:val="125"/>
          <w:b/>
          <w:bCs/>
        </w:rPr>
        <w:t>10. Недельное расписание общешкольных мероприятий:</w:t>
      </w:r>
    </w:p>
    <w:tbl>
      <w:tblPr>
        <w:tblOverlap w:val="never"/>
        <w:tblW w:w="0" w:type="auto"/>
        <w:tblLayout w:type="fixed"/>
        <w:tblCellMar>
          <w:left w:w="10" w:type="dxa"/>
          <w:right w:w="10" w:type="dxa"/>
        </w:tblCellMar>
        <w:tblLook w:val="04A0"/>
      </w:tblPr>
      <w:tblGrid>
        <w:gridCol w:w="2386"/>
        <w:gridCol w:w="3403"/>
        <w:gridCol w:w="1843"/>
        <w:gridCol w:w="1963"/>
      </w:tblGrid>
      <w:tr w:rsidR="00E80B14">
        <w:trPr>
          <w:trHeight w:hRule="exact" w:val="662"/>
        </w:trPr>
        <w:tc>
          <w:tcPr>
            <w:tcW w:w="2386"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firstLine="0"/>
              <w:jc w:val="both"/>
            </w:pPr>
            <w:r>
              <w:rPr>
                <w:rStyle w:val="115pt0pt0"/>
              </w:rPr>
              <w:t>День</w:t>
            </w:r>
          </w:p>
        </w:tc>
        <w:tc>
          <w:tcPr>
            <w:tcW w:w="340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firstLine="0"/>
              <w:jc w:val="both"/>
            </w:pPr>
            <w:r>
              <w:rPr>
                <w:rStyle w:val="115pt0pt0"/>
              </w:rPr>
              <w:t>Название мероприятий</w:t>
            </w:r>
          </w:p>
        </w:tc>
        <w:tc>
          <w:tcPr>
            <w:tcW w:w="184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60" w:line="230" w:lineRule="exact"/>
              <w:ind w:left="120" w:firstLine="0"/>
            </w:pPr>
            <w:r>
              <w:rPr>
                <w:rStyle w:val="115pt0pt0"/>
              </w:rPr>
              <w:t>Начало</w:t>
            </w:r>
          </w:p>
          <w:p w:rsidR="00E80B14" w:rsidRDefault="00E07B23">
            <w:pPr>
              <w:pStyle w:val="9"/>
              <w:framePr w:w="9595" w:h="5554" w:wrap="none" w:vAnchor="page" w:hAnchor="page" w:x="3550" w:y="10209"/>
              <w:shd w:val="clear" w:color="auto" w:fill="auto"/>
              <w:spacing w:before="60" w:after="0" w:line="230" w:lineRule="exact"/>
              <w:ind w:firstLine="0"/>
              <w:jc w:val="center"/>
            </w:pPr>
            <w:r>
              <w:rPr>
                <w:rStyle w:val="115pt0pt0"/>
              </w:rPr>
              <w:t>мероприятий</w:t>
            </w:r>
          </w:p>
        </w:tc>
        <w:tc>
          <w:tcPr>
            <w:tcW w:w="1963" w:type="dxa"/>
            <w:tcBorders>
              <w:top w:val="single" w:sz="4" w:space="0" w:color="auto"/>
              <w:left w:val="single" w:sz="4" w:space="0" w:color="auto"/>
              <w:right w:val="single" w:sz="4" w:space="0" w:color="auto"/>
            </w:tcBorders>
            <w:shd w:val="clear" w:color="auto" w:fill="FFFFFF"/>
          </w:tcPr>
          <w:p w:rsidR="00E80B14" w:rsidRDefault="00E07B23">
            <w:pPr>
              <w:pStyle w:val="9"/>
              <w:framePr w:w="9595" w:h="5554" w:wrap="none" w:vAnchor="page" w:hAnchor="page" w:x="3550" w:y="10209"/>
              <w:shd w:val="clear" w:color="auto" w:fill="auto"/>
              <w:spacing w:after="120" w:line="230" w:lineRule="exact"/>
              <w:ind w:left="120" w:firstLine="0"/>
            </w:pPr>
            <w:r>
              <w:rPr>
                <w:rStyle w:val="115pt0pt0"/>
              </w:rPr>
              <w:t>Продолжител</w:t>
            </w:r>
          </w:p>
          <w:p w:rsidR="00E80B14" w:rsidRDefault="00E07B23">
            <w:pPr>
              <w:pStyle w:val="9"/>
              <w:framePr w:w="9595" w:h="5554" w:wrap="none" w:vAnchor="page" w:hAnchor="page" w:x="3550" w:y="10209"/>
              <w:shd w:val="clear" w:color="auto" w:fill="auto"/>
              <w:spacing w:before="120" w:after="0" w:line="230" w:lineRule="exact"/>
              <w:ind w:left="120" w:firstLine="0"/>
            </w:pPr>
            <w:r>
              <w:rPr>
                <w:rStyle w:val="115pt0pt0"/>
              </w:rPr>
              <w:t>ьность</w:t>
            </w:r>
          </w:p>
        </w:tc>
      </w:tr>
      <w:tr w:rsidR="00E80B14">
        <w:trPr>
          <w:trHeight w:hRule="exact" w:val="331"/>
        </w:trPr>
        <w:tc>
          <w:tcPr>
            <w:tcW w:w="2386"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firstLine="0"/>
              <w:jc w:val="both"/>
            </w:pPr>
            <w:r>
              <w:rPr>
                <w:rStyle w:val="115pt0pt0"/>
              </w:rPr>
              <w:t>Понедельник</w:t>
            </w:r>
          </w:p>
        </w:tc>
        <w:tc>
          <w:tcPr>
            <w:tcW w:w="340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firstLine="0"/>
              <w:jc w:val="both"/>
            </w:pPr>
            <w:r>
              <w:rPr>
                <w:rStyle w:val="115pt0pt0"/>
              </w:rPr>
              <w:t>Общешкольная линейка</w:t>
            </w:r>
          </w:p>
        </w:tc>
        <w:tc>
          <w:tcPr>
            <w:tcW w:w="184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firstLine="0"/>
              <w:jc w:val="center"/>
            </w:pPr>
            <w:r>
              <w:rPr>
                <w:rStyle w:val="115pt0pt0"/>
              </w:rPr>
              <w:t>8. 40.</w:t>
            </w:r>
          </w:p>
        </w:tc>
        <w:tc>
          <w:tcPr>
            <w:tcW w:w="1963" w:type="dxa"/>
            <w:tcBorders>
              <w:top w:val="single" w:sz="4" w:space="0" w:color="auto"/>
              <w:left w:val="single" w:sz="4" w:space="0" w:color="auto"/>
              <w:righ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left="280" w:firstLine="0"/>
            </w:pPr>
            <w:r>
              <w:rPr>
                <w:rStyle w:val="115pt0pt0"/>
              </w:rPr>
              <w:t>10 - 15 мин.</w:t>
            </w:r>
          </w:p>
        </w:tc>
      </w:tr>
      <w:tr w:rsidR="00E80B14">
        <w:trPr>
          <w:trHeight w:hRule="exact" w:val="979"/>
        </w:trPr>
        <w:tc>
          <w:tcPr>
            <w:tcW w:w="2386"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322" w:lineRule="exact"/>
              <w:ind w:firstLine="0"/>
              <w:jc w:val="both"/>
            </w:pPr>
            <w:r>
              <w:rPr>
                <w:rStyle w:val="115pt0pt0"/>
              </w:rPr>
              <w:t>Вторник</w:t>
            </w:r>
          </w:p>
          <w:p w:rsidR="00E80B14" w:rsidRDefault="00E07B23">
            <w:pPr>
              <w:pStyle w:val="9"/>
              <w:framePr w:w="9595" w:h="5554" w:wrap="none" w:vAnchor="page" w:hAnchor="page" w:x="3550" w:y="10209"/>
              <w:shd w:val="clear" w:color="auto" w:fill="auto"/>
              <w:spacing w:after="0" w:line="322" w:lineRule="exact"/>
              <w:ind w:firstLine="0"/>
              <w:jc w:val="both"/>
            </w:pPr>
            <w:r>
              <w:rPr>
                <w:rStyle w:val="115pt0pt0"/>
              </w:rPr>
              <w:t>(1-й недели месяца)</w:t>
            </w:r>
          </w:p>
        </w:tc>
        <w:tc>
          <w:tcPr>
            <w:tcW w:w="340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322" w:lineRule="exact"/>
              <w:ind w:firstLine="0"/>
              <w:jc w:val="both"/>
            </w:pPr>
            <w:r>
              <w:rPr>
                <w:rStyle w:val="115pt0pt0"/>
              </w:rPr>
              <w:t>Совещания при директоре, зам. директора или другие мероприятия</w:t>
            </w:r>
          </w:p>
        </w:tc>
        <w:tc>
          <w:tcPr>
            <w:tcW w:w="184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firstLine="0"/>
              <w:jc w:val="center"/>
            </w:pPr>
            <w:r>
              <w:rPr>
                <w:rStyle w:val="115pt0pt0"/>
              </w:rPr>
              <w:t>13. 30.</w:t>
            </w:r>
          </w:p>
        </w:tc>
        <w:tc>
          <w:tcPr>
            <w:tcW w:w="1963" w:type="dxa"/>
            <w:tcBorders>
              <w:top w:val="single" w:sz="4" w:space="0" w:color="auto"/>
              <w:left w:val="single" w:sz="4" w:space="0" w:color="auto"/>
              <w:righ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left="280" w:firstLine="0"/>
            </w:pPr>
            <w:r>
              <w:rPr>
                <w:rStyle w:val="115pt0pt0"/>
              </w:rPr>
              <w:t>25 - 30 мин.</w:t>
            </w:r>
          </w:p>
        </w:tc>
      </w:tr>
      <w:tr w:rsidR="00E80B14">
        <w:trPr>
          <w:trHeight w:hRule="exact" w:val="1296"/>
        </w:trPr>
        <w:tc>
          <w:tcPr>
            <w:tcW w:w="2386"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322" w:lineRule="exact"/>
              <w:ind w:firstLine="0"/>
              <w:jc w:val="both"/>
            </w:pPr>
            <w:r>
              <w:rPr>
                <w:rStyle w:val="115pt0pt0"/>
              </w:rPr>
              <w:t>Четверг</w:t>
            </w:r>
          </w:p>
          <w:p w:rsidR="00E80B14" w:rsidRDefault="00E07B23">
            <w:pPr>
              <w:pStyle w:val="9"/>
              <w:framePr w:w="9595" w:h="5554" w:wrap="none" w:vAnchor="page" w:hAnchor="page" w:x="3550" w:y="10209"/>
              <w:shd w:val="clear" w:color="auto" w:fill="auto"/>
              <w:spacing w:after="0" w:line="322" w:lineRule="exact"/>
              <w:ind w:firstLine="0"/>
              <w:jc w:val="both"/>
            </w:pPr>
            <w:r>
              <w:rPr>
                <w:rStyle w:val="115pt0pt0"/>
              </w:rPr>
              <w:t>(4-й недели, каждой четверти)</w:t>
            </w:r>
          </w:p>
        </w:tc>
        <w:tc>
          <w:tcPr>
            <w:tcW w:w="340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322" w:lineRule="exact"/>
              <w:ind w:left="120" w:firstLine="0"/>
            </w:pPr>
            <w:r>
              <w:rPr>
                <w:rStyle w:val="115pt0pt0"/>
              </w:rPr>
              <w:t>Педагогические советы, собрания трудового коллектива или другие мероприятия</w:t>
            </w:r>
          </w:p>
        </w:tc>
        <w:tc>
          <w:tcPr>
            <w:tcW w:w="184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firstLine="0"/>
              <w:jc w:val="center"/>
            </w:pPr>
            <w:r>
              <w:rPr>
                <w:rStyle w:val="115pt0pt0"/>
              </w:rPr>
              <w:t>14. 30.</w:t>
            </w:r>
          </w:p>
        </w:tc>
        <w:tc>
          <w:tcPr>
            <w:tcW w:w="1963" w:type="dxa"/>
            <w:tcBorders>
              <w:top w:val="single" w:sz="4" w:space="0" w:color="auto"/>
              <w:left w:val="single" w:sz="4" w:space="0" w:color="auto"/>
              <w:righ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left="280" w:firstLine="0"/>
            </w:pPr>
            <w:r>
              <w:rPr>
                <w:rStyle w:val="115pt0pt0"/>
              </w:rPr>
              <w:t>45 - 60 мин.</w:t>
            </w:r>
          </w:p>
        </w:tc>
      </w:tr>
      <w:tr w:rsidR="00E80B14">
        <w:trPr>
          <w:trHeight w:hRule="exact" w:val="974"/>
        </w:trPr>
        <w:tc>
          <w:tcPr>
            <w:tcW w:w="2386"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322" w:lineRule="exact"/>
              <w:ind w:firstLine="0"/>
              <w:jc w:val="both"/>
            </w:pPr>
            <w:r>
              <w:rPr>
                <w:rStyle w:val="115pt0pt0"/>
              </w:rPr>
              <w:t>Пятница</w:t>
            </w:r>
          </w:p>
          <w:p w:rsidR="00E80B14" w:rsidRDefault="00E07B23">
            <w:pPr>
              <w:pStyle w:val="9"/>
              <w:framePr w:w="9595" w:h="5554" w:wrap="none" w:vAnchor="page" w:hAnchor="page" w:x="3550" w:y="10209"/>
              <w:shd w:val="clear" w:color="auto" w:fill="auto"/>
              <w:spacing w:after="0" w:line="322" w:lineRule="exact"/>
              <w:ind w:firstLine="0"/>
              <w:jc w:val="both"/>
            </w:pPr>
            <w:r>
              <w:rPr>
                <w:rStyle w:val="115pt0pt0"/>
              </w:rPr>
              <w:t>(2- й недели месяца)</w:t>
            </w:r>
          </w:p>
        </w:tc>
        <w:tc>
          <w:tcPr>
            <w:tcW w:w="340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317" w:lineRule="exact"/>
              <w:ind w:firstLine="0"/>
              <w:jc w:val="both"/>
            </w:pPr>
            <w:r>
              <w:rPr>
                <w:rStyle w:val="115pt0pt0"/>
              </w:rPr>
              <w:t>Профсоюзные собрания или другие мероприятия</w:t>
            </w:r>
          </w:p>
        </w:tc>
        <w:tc>
          <w:tcPr>
            <w:tcW w:w="1843" w:type="dxa"/>
            <w:tcBorders>
              <w:top w:val="single" w:sz="4" w:space="0" w:color="auto"/>
              <w:lef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firstLine="0"/>
              <w:jc w:val="center"/>
            </w:pPr>
            <w:r>
              <w:rPr>
                <w:rStyle w:val="115pt0pt0"/>
              </w:rPr>
              <w:t>14. 30.</w:t>
            </w:r>
          </w:p>
        </w:tc>
        <w:tc>
          <w:tcPr>
            <w:tcW w:w="1963" w:type="dxa"/>
            <w:tcBorders>
              <w:top w:val="single" w:sz="4" w:space="0" w:color="auto"/>
              <w:left w:val="single" w:sz="4" w:space="0" w:color="auto"/>
              <w:righ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left="280" w:firstLine="0"/>
            </w:pPr>
            <w:r>
              <w:rPr>
                <w:rStyle w:val="115pt0pt0"/>
              </w:rPr>
              <w:t>45 - 60 мин.</w:t>
            </w:r>
          </w:p>
        </w:tc>
      </w:tr>
      <w:tr w:rsidR="00E80B14">
        <w:trPr>
          <w:trHeight w:hRule="exact" w:val="1310"/>
        </w:trPr>
        <w:tc>
          <w:tcPr>
            <w:tcW w:w="2386" w:type="dxa"/>
            <w:tcBorders>
              <w:top w:val="single" w:sz="4" w:space="0" w:color="auto"/>
              <w:left w:val="single" w:sz="4" w:space="0" w:color="auto"/>
              <w:bottom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322" w:lineRule="exact"/>
              <w:ind w:firstLine="0"/>
              <w:jc w:val="both"/>
            </w:pPr>
            <w:r>
              <w:rPr>
                <w:rStyle w:val="115pt0pt0"/>
              </w:rPr>
              <w:t>Суббота</w:t>
            </w:r>
          </w:p>
          <w:p w:rsidR="00E80B14" w:rsidRDefault="00E07B23">
            <w:pPr>
              <w:pStyle w:val="9"/>
              <w:framePr w:w="9595" w:h="5554" w:wrap="none" w:vAnchor="page" w:hAnchor="page" w:x="3550" w:y="10209"/>
              <w:shd w:val="clear" w:color="auto" w:fill="auto"/>
              <w:spacing w:after="0" w:line="322" w:lineRule="exact"/>
              <w:ind w:firstLine="0"/>
              <w:jc w:val="both"/>
            </w:pPr>
            <w:r>
              <w:rPr>
                <w:rStyle w:val="115pt0pt0"/>
              </w:rPr>
              <w:t>(2-й или 4-й недели месяца)</w:t>
            </w:r>
          </w:p>
        </w:tc>
        <w:tc>
          <w:tcPr>
            <w:tcW w:w="3403" w:type="dxa"/>
            <w:tcBorders>
              <w:top w:val="single" w:sz="4" w:space="0" w:color="auto"/>
              <w:left w:val="single" w:sz="4" w:space="0" w:color="auto"/>
              <w:bottom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317" w:lineRule="exact"/>
              <w:ind w:firstLine="0"/>
              <w:jc w:val="both"/>
            </w:pPr>
            <w:r>
              <w:rPr>
                <w:rStyle w:val="115pt0pt0"/>
              </w:rPr>
              <w:t>Общешкольные и классные родительские собрания или другие мероприятия</w:t>
            </w:r>
          </w:p>
        </w:tc>
        <w:tc>
          <w:tcPr>
            <w:tcW w:w="1843" w:type="dxa"/>
            <w:tcBorders>
              <w:top w:val="single" w:sz="4" w:space="0" w:color="auto"/>
              <w:left w:val="single" w:sz="4" w:space="0" w:color="auto"/>
              <w:bottom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firstLine="0"/>
              <w:jc w:val="center"/>
            </w:pPr>
            <w:r>
              <w:rPr>
                <w:rStyle w:val="115pt0pt0"/>
              </w:rPr>
              <w:t>18. 00.</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595" w:h="5554" w:wrap="none" w:vAnchor="page" w:hAnchor="page" w:x="3550" w:y="10209"/>
              <w:shd w:val="clear" w:color="auto" w:fill="auto"/>
              <w:spacing w:after="0" w:line="230" w:lineRule="exact"/>
              <w:ind w:right="140" w:firstLine="0"/>
              <w:jc w:val="right"/>
            </w:pPr>
            <w:r>
              <w:rPr>
                <w:rStyle w:val="115pt4pt"/>
              </w:rPr>
              <w:t>1.-3</w:t>
            </w:r>
            <w:r>
              <w:rPr>
                <w:rStyle w:val="115pt0pt0"/>
              </w:rPr>
              <w:t xml:space="preserve"> часа</w:t>
            </w:r>
          </w:p>
        </w:tc>
      </w:tr>
    </w:tbl>
    <w:p w:rsidR="00E80B14" w:rsidRDefault="00E07B23" w:rsidP="00EE3912">
      <w:pPr>
        <w:pStyle w:val="30"/>
        <w:framePr w:w="10200" w:h="605" w:hRule="exact" w:wrap="none" w:vAnchor="page" w:hAnchor="page" w:x="3512" w:y="16263"/>
        <w:shd w:val="clear" w:color="auto" w:fill="auto"/>
        <w:ind w:left="60" w:right="2900"/>
        <w:jc w:val="center"/>
      </w:pPr>
      <w:r>
        <w:rPr>
          <w:rStyle w:val="39"/>
          <w:b/>
          <w:bCs/>
        </w:rPr>
        <w:t xml:space="preserve">ГРАФИК ПРОВЕДЕНИЯ МОНИТОРИНГОВЫХ РАБОТ </w:t>
      </w:r>
      <w:r>
        <w:rPr>
          <w:rStyle w:val="310pt"/>
          <w:b/>
          <w:bCs/>
        </w:rPr>
        <w:t>на 2017-2018 учебный год</w:t>
      </w:r>
    </w:p>
    <w:p w:rsidR="00E80B14" w:rsidRDefault="00E07B23">
      <w:pPr>
        <w:pStyle w:val="3f3"/>
        <w:framePr w:wrap="none" w:vAnchor="page" w:hAnchor="page" w:x="3637" w:y="17409"/>
        <w:shd w:val="clear" w:color="auto" w:fill="auto"/>
        <w:spacing w:line="210" w:lineRule="exact"/>
      </w:pPr>
      <w:r>
        <w:t>(внесены изменения на основании приказа Минобрнауки НСО №2664 от 07.11.2016 г.)</w:t>
      </w:r>
    </w:p>
    <w:tbl>
      <w:tblPr>
        <w:tblOverlap w:val="never"/>
        <w:tblW w:w="0" w:type="auto"/>
        <w:tblLayout w:type="fixed"/>
        <w:tblCellMar>
          <w:left w:w="10" w:type="dxa"/>
          <w:right w:w="10" w:type="dxa"/>
        </w:tblCellMar>
        <w:tblLook w:val="04A0"/>
      </w:tblPr>
      <w:tblGrid>
        <w:gridCol w:w="1570"/>
        <w:gridCol w:w="1987"/>
        <w:gridCol w:w="6245"/>
      </w:tblGrid>
      <w:tr w:rsidR="00E80B14">
        <w:trPr>
          <w:trHeight w:hRule="exact" w:val="1051"/>
        </w:trPr>
        <w:tc>
          <w:tcPr>
            <w:tcW w:w="1570" w:type="dxa"/>
            <w:tcBorders>
              <w:top w:val="single" w:sz="4" w:space="0" w:color="auto"/>
              <w:left w:val="single" w:sz="4" w:space="0" w:color="auto"/>
            </w:tcBorders>
            <w:shd w:val="clear" w:color="auto" w:fill="FFFFFF"/>
          </w:tcPr>
          <w:p w:rsidR="00E80B14" w:rsidRDefault="00E07B23">
            <w:pPr>
              <w:pStyle w:val="9"/>
              <w:framePr w:w="9802" w:h="1493" w:wrap="none" w:vAnchor="page" w:hAnchor="page" w:x="3661" w:y="17946"/>
              <w:shd w:val="clear" w:color="auto" w:fill="auto"/>
              <w:spacing w:after="0" w:line="210" w:lineRule="exact"/>
              <w:ind w:left="80" w:firstLine="0"/>
            </w:pPr>
            <w:r>
              <w:t>МЕСЯЦ</w:t>
            </w:r>
          </w:p>
        </w:tc>
        <w:tc>
          <w:tcPr>
            <w:tcW w:w="1987" w:type="dxa"/>
            <w:tcBorders>
              <w:top w:val="single" w:sz="4" w:space="0" w:color="auto"/>
              <w:left w:val="single" w:sz="4" w:space="0" w:color="auto"/>
            </w:tcBorders>
            <w:shd w:val="clear" w:color="auto" w:fill="FFFFFF"/>
          </w:tcPr>
          <w:p w:rsidR="00E80B14" w:rsidRDefault="00E07B23">
            <w:pPr>
              <w:pStyle w:val="9"/>
              <w:framePr w:w="9802" w:h="1493" w:wrap="none" w:vAnchor="page" w:hAnchor="page" w:x="3661" w:y="17946"/>
              <w:shd w:val="clear" w:color="auto" w:fill="auto"/>
              <w:spacing w:line="210" w:lineRule="exact"/>
              <w:ind w:left="100" w:firstLine="0"/>
            </w:pPr>
            <w:r>
              <w:t>сроки</w:t>
            </w:r>
          </w:p>
          <w:p w:rsidR="00E80B14" w:rsidRDefault="00E07B23">
            <w:pPr>
              <w:pStyle w:val="9"/>
              <w:framePr w:w="9802" w:h="1493" w:wrap="none" w:vAnchor="page" w:hAnchor="page" w:x="3661" w:y="17946"/>
              <w:shd w:val="clear" w:color="auto" w:fill="auto"/>
              <w:spacing w:before="180" w:after="0" w:line="210" w:lineRule="exact"/>
              <w:ind w:left="100" w:firstLine="0"/>
            </w:pPr>
            <w:r>
              <w:t>проведения</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493" w:wrap="none" w:vAnchor="page" w:hAnchor="page" w:x="3661" w:y="17946"/>
              <w:shd w:val="clear" w:color="auto" w:fill="auto"/>
              <w:spacing w:after="0" w:line="210" w:lineRule="exact"/>
              <w:ind w:left="80" w:firstLine="0"/>
            </w:pPr>
            <w:r>
              <w:t>МЕРОПРИЯТИЕ</w:t>
            </w:r>
          </w:p>
        </w:tc>
      </w:tr>
      <w:tr w:rsidR="00E80B14">
        <w:trPr>
          <w:trHeight w:hRule="exact" w:val="442"/>
        </w:trPr>
        <w:tc>
          <w:tcPr>
            <w:tcW w:w="1570" w:type="dxa"/>
            <w:tcBorders>
              <w:top w:val="single" w:sz="4" w:space="0" w:color="auto"/>
              <w:left w:val="single" w:sz="4" w:space="0" w:color="auto"/>
              <w:bottom w:val="single" w:sz="4" w:space="0" w:color="auto"/>
            </w:tcBorders>
            <w:shd w:val="clear" w:color="auto" w:fill="FFFFFF"/>
          </w:tcPr>
          <w:p w:rsidR="00E80B14" w:rsidRDefault="00E07B23">
            <w:pPr>
              <w:pStyle w:val="9"/>
              <w:framePr w:w="9802" w:h="1493" w:wrap="none" w:vAnchor="page" w:hAnchor="page" w:x="3661" w:y="17946"/>
              <w:shd w:val="clear" w:color="auto" w:fill="auto"/>
              <w:spacing w:after="0" w:line="210" w:lineRule="exact"/>
              <w:ind w:left="80" w:firstLine="0"/>
            </w:pPr>
            <w:r>
              <w:t>сентябрь</w:t>
            </w:r>
          </w:p>
        </w:tc>
        <w:tc>
          <w:tcPr>
            <w:tcW w:w="1987" w:type="dxa"/>
            <w:tcBorders>
              <w:top w:val="single" w:sz="4" w:space="0" w:color="auto"/>
              <w:left w:val="single" w:sz="4" w:space="0" w:color="auto"/>
              <w:bottom w:val="single" w:sz="4" w:space="0" w:color="auto"/>
            </w:tcBorders>
            <w:shd w:val="clear" w:color="auto" w:fill="FFFFFF"/>
          </w:tcPr>
          <w:p w:rsidR="00E80B14" w:rsidRDefault="00E07B23">
            <w:pPr>
              <w:pStyle w:val="9"/>
              <w:framePr w:w="9802" w:h="1493" w:wrap="none" w:vAnchor="page" w:hAnchor="page" w:x="3661" w:y="17946"/>
              <w:shd w:val="clear" w:color="auto" w:fill="auto"/>
              <w:spacing w:after="0" w:line="210" w:lineRule="exact"/>
              <w:ind w:left="100" w:firstLine="0"/>
            </w:pPr>
            <w:r>
              <w:t>15.09-25.09</w:t>
            </w:r>
          </w:p>
        </w:tc>
        <w:tc>
          <w:tcPr>
            <w:tcW w:w="6245"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802" w:h="1493" w:wrap="none" w:vAnchor="page" w:hAnchor="page" w:x="3661" w:y="17946"/>
              <w:shd w:val="clear" w:color="auto" w:fill="auto"/>
              <w:spacing w:after="0" w:line="210" w:lineRule="exact"/>
              <w:ind w:left="80" w:firstLine="0"/>
            </w:pPr>
            <w:r>
              <w:t>Входной мониторинг (русский язык, математика)</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570"/>
        <w:gridCol w:w="1987"/>
        <w:gridCol w:w="6245"/>
      </w:tblGrid>
      <w:tr w:rsidR="00E80B14">
        <w:trPr>
          <w:trHeight w:hRule="exact" w:val="600"/>
        </w:trPr>
        <w:tc>
          <w:tcPr>
            <w:tcW w:w="1570" w:type="dxa"/>
            <w:tcBorders>
              <w:top w:val="single" w:sz="4" w:space="0" w:color="auto"/>
              <w:left w:val="single" w:sz="4" w:space="0" w:color="auto"/>
            </w:tcBorders>
            <w:shd w:val="clear" w:color="auto" w:fill="FFFFFF"/>
          </w:tcPr>
          <w:p w:rsidR="00E80B14" w:rsidRDefault="00E80B14">
            <w:pPr>
              <w:framePr w:w="9802" w:h="10512" w:wrap="none" w:vAnchor="page" w:hAnchor="page" w:x="3711" w:y="4401"/>
              <w:rPr>
                <w:sz w:val="10"/>
                <w:szCs w:val="10"/>
              </w:rPr>
            </w:pP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25.09-29.09</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322" w:lineRule="exact"/>
              <w:ind w:left="80" w:firstLine="0"/>
            </w:pPr>
            <w:r>
              <w:t>Пробный экзамен по математике и русскому языку в форме ЕГЭ в 11 классах</w:t>
            </w:r>
          </w:p>
        </w:tc>
      </w:tr>
      <w:tr w:rsidR="00E80B14">
        <w:trPr>
          <w:trHeight w:hRule="exact" w:val="662"/>
        </w:trPr>
        <w:tc>
          <w:tcPr>
            <w:tcW w:w="1570" w:type="dxa"/>
            <w:vMerge w:val="restart"/>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октябрь</w:t>
            </w: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26.10-27.10</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317" w:lineRule="exact"/>
              <w:ind w:left="80" w:firstLine="0"/>
            </w:pPr>
            <w:r>
              <w:t>Всероссийские проверочные работы по русскому языку в 5 классах</w:t>
            </w:r>
          </w:p>
        </w:tc>
      </w:tr>
      <w:tr w:rsidR="00E80B14">
        <w:trPr>
          <w:trHeight w:hRule="exact" w:val="710"/>
        </w:trPr>
        <w:tc>
          <w:tcPr>
            <w:tcW w:w="1570" w:type="dxa"/>
            <w:vMerge/>
            <w:tcBorders>
              <w:left w:val="single" w:sz="4" w:space="0" w:color="auto"/>
            </w:tcBorders>
            <w:shd w:val="clear" w:color="auto" w:fill="FFFFFF"/>
          </w:tcPr>
          <w:p w:rsidR="00E80B14" w:rsidRDefault="00E80B14">
            <w:pPr>
              <w:framePr w:w="9802" w:h="10512" w:wrap="none" w:vAnchor="page" w:hAnchor="page" w:x="3711" w:y="4401"/>
            </w:pP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17.10-26.10</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80" w:firstLine="0"/>
            </w:pPr>
            <w:r>
              <w:t xml:space="preserve">Диагностичекские работы по проекту « </w:t>
            </w:r>
            <w:r>
              <w:rPr>
                <w:rStyle w:val="0ptd"/>
              </w:rPr>
              <w:t>Я</w:t>
            </w:r>
            <w:r>
              <w:t xml:space="preserve"> сдам ЕГЭ»</w:t>
            </w:r>
          </w:p>
        </w:tc>
      </w:tr>
      <w:tr w:rsidR="00E80B14">
        <w:trPr>
          <w:trHeight w:hRule="exact" w:val="845"/>
        </w:trPr>
        <w:tc>
          <w:tcPr>
            <w:tcW w:w="1570"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ноябрь</w:t>
            </w:r>
          </w:p>
        </w:tc>
        <w:tc>
          <w:tcPr>
            <w:tcW w:w="1987" w:type="dxa"/>
            <w:tcBorders>
              <w:top w:val="single" w:sz="4" w:space="0" w:color="auto"/>
              <w:left w:val="single" w:sz="4" w:space="0" w:color="auto"/>
            </w:tcBorders>
            <w:shd w:val="clear" w:color="auto" w:fill="FFFFFF"/>
          </w:tcPr>
          <w:p w:rsidR="00E80B14" w:rsidRDefault="00E80B14">
            <w:pPr>
              <w:framePr w:w="9802" w:h="10512" w:wrap="none" w:vAnchor="page" w:hAnchor="page" w:x="3711" w:y="4401"/>
              <w:rPr>
                <w:sz w:val="10"/>
                <w:szCs w:val="10"/>
              </w:rPr>
            </w:pPr>
          </w:p>
        </w:tc>
        <w:tc>
          <w:tcPr>
            <w:tcW w:w="6245" w:type="dxa"/>
            <w:tcBorders>
              <w:top w:val="single" w:sz="4" w:space="0" w:color="auto"/>
              <w:left w:val="single" w:sz="4" w:space="0" w:color="auto"/>
              <w:right w:val="single" w:sz="4" w:space="0" w:color="auto"/>
            </w:tcBorders>
            <w:shd w:val="clear" w:color="auto" w:fill="FFFFFF"/>
          </w:tcPr>
          <w:p w:rsidR="00E80B14" w:rsidRDefault="00E80B14">
            <w:pPr>
              <w:framePr w:w="9802" w:h="10512" w:wrap="none" w:vAnchor="page" w:hAnchor="page" w:x="3711" w:y="4401"/>
              <w:rPr>
                <w:sz w:val="10"/>
                <w:szCs w:val="10"/>
              </w:rPr>
            </w:pPr>
          </w:p>
        </w:tc>
      </w:tr>
      <w:tr w:rsidR="00E80B14">
        <w:trPr>
          <w:trHeight w:hRule="exact" w:val="1042"/>
        </w:trPr>
        <w:tc>
          <w:tcPr>
            <w:tcW w:w="1570"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декабрь</w:t>
            </w: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20.12-29.12</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523" w:lineRule="exact"/>
              <w:ind w:left="80" w:firstLine="0"/>
            </w:pPr>
            <w:r>
              <w:t>Защита проектов внеурочной деятельности (в классах, реализующих ФГОС ООО)</w:t>
            </w:r>
          </w:p>
        </w:tc>
      </w:tr>
      <w:tr w:rsidR="00E80B14">
        <w:trPr>
          <w:trHeight w:hRule="exact" w:val="850"/>
        </w:trPr>
        <w:tc>
          <w:tcPr>
            <w:tcW w:w="1570" w:type="dxa"/>
            <w:vMerge w:val="restart"/>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февраль</w:t>
            </w: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17.02</w:t>
            </w:r>
          </w:p>
        </w:tc>
        <w:tc>
          <w:tcPr>
            <w:tcW w:w="6245" w:type="dxa"/>
            <w:tcBorders>
              <w:top w:val="single" w:sz="4" w:space="0" w:color="auto"/>
              <w:left w:val="single" w:sz="4" w:space="0" w:color="auto"/>
              <w:right w:val="single" w:sz="4" w:space="0" w:color="auto"/>
            </w:tcBorders>
            <w:shd w:val="clear" w:color="auto" w:fill="FFFFFF"/>
          </w:tcPr>
          <w:p w:rsidR="00E80B14" w:rsidRDefault="00E07B23" w:rsidP="00DB37DE">
            <w:pPr>
              <w:pStyle w:val="9"/>
              <w:framePr w:w="9802" w:h="10512" w:wrap="none" w:vAnchor="page" w:hAnchor="page" w:x="3711" w:y="4401"/>
              <w:shd w:val="clear" w:color="auto" w:fill="auto"/>
              <w:spacing w:after="0" w:line="322" w:lineRule="exact"/>
              <w:ind w:left="80" w:firstLine="0"/>
            </w:pPr>
            <w:r>
              <w:t>Пробный экз</w:t>
            </w:r>
            <w:r w:rsidR="00DB37DE">
              <w:t>амен по обществознанию в форме О</w:t>
            </w:r>
            <w:r>
              <w:t xml:space="preserve">ГЭ в </w:t>
            </w:r>
            <w:r w:rsidR="00DB37DE">
              <w:t>9</w:t>
            </w:r>
            <w:r>
              <w:t xml:space="preserve"> классах</w:t>
            </w:r>
          </w:p>
        </w:tc>
      </w:tr>
      <w:tr w:rsidR="00E80B14">
        <w:trPr>
          <w:trHeight w:hRule="exact" w:val="845"/>
        </w:trPr>
        <w:tc>
          <w:tcPr>
            <w:tcW w:w="1570" w:type="dxa"/>
            <w:vMerge/>
            <w:tcBorders>
              <w:left w:val="single" w:sz="4" w:space="0" w:color="auto"/>
            </w:tcBorders>
            <w:shd w:val="clear" w:color="auto" w:fill="FFFFFF"/>
          </w:tcPr>
          <w:p w:rsidR="00E80B14" w:rsidRDefault="00E80B14">
            <w:pPr>
              <w:framePr w:w="9802" w:h="10512" w:wrap="none" w:vAnchor="page" w:hAnchor="page" w:x="3711" w:y="4401"/>
            </w:pP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21.02</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317" w:lineRule="exact"/>
              <w:ind w:left="80" w:firstLine="0"/>
            </w:pPr>
            <w:r>
              <w:t>Апробация экзамена по английскому языку с компонентом в устной форме</w:t>
            </w:r>
          </w:p>
        </w:tc>
      </w:tr>
      <w:tr w:rsidR="00E80B14">
        <w:trPr>
          <w:trHeight w:hRule="exact" w:val="845"/>
        </w:trPr>
        <w:tc>
          <w:tcPr>
            <w:tcW w:w="1570" w:type="dxa"/>
            <w:vMerge/>
            <w:tcBorders>
              <w:left w:val="single" w:sz="4" w:space="0" w:color="auto"/>
            </w:tcBorders>
            <w:shd w:val="clear" w:color="auto" w:fill="FFFFFF"/>
          </w:tcPr>
          <w:p w:rsidR="00E80B14" w:rsidRDefault="00E80B14">
            <w:pPr>
              <w:framePr w:w="9802" w:h="10512" w:wrap="none" w:vAnchor="page" w:hAnchor="page" w:x="3711" w:y="4401"/>
            </w:pP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24.02</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322" w:lineRule="exact"/>
              <w:ind w:left="80" w:firstLine="0"/>
            </w:pPr>
            <w:r>
              <w:t xml:space="preserve">Пробный экзамен по математике в форме </w:t>
            </w:r>
            <w:r w:rsidR="00DB37DE">
              <w:t xml:space="preserve"> ОГЭ в 9 классах</w:t>
            </w:r>
          </w:p>
        </w:tc>
      </w:tr>
      <w:tr w:rsidR="00E80B14">
        <w:trPr>
          <w:trHeight w:hRule="exact" w:val="528"/>
        </w:trPr>
        <w:tc>
          <w:tcPr>
            <w:tcW w:w="1570" w:type="dxa"/>
            <w:vMerge w:val="restart"/>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март</w:t>
            </w: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15.03</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80" w:firstLine="0"/>
            </w:pPr>
            <w:r>
              <w:t xml:space="preserve">Пробный экзамен по истории в форме </w:t>
            </w:r>
            <w:r w:rsidR="00DB37DE">
              <w:t xml:space="preserve"> ОГЭ в 9 классах</w:t>
            </w:r>
          </w:p>
        </w:tc>
      </w:tr>
      <w:tr w:rsidR="00E80B14">
        <w:trPr>
          <w:trHeight w:hRule="exact" w:val="845"/>
        </w:trPr>
        <w:tc>
          <w:tcPr>
            <w:tcW w:w="1570" w:type="dxa"/>
            <w:vMerge/>
            <w:tcBorders>
              <w:left w:val="single" w:sz="4" w:space="0" w:color="auto"/>
            </w:tcBorders>
            <w:shd w:val="clear" w:color="auto" w:fill="FFFFFF"/>
          </w:tcPr>
          <w:p w:rsidR="00E80B14" w:rsidRDefault="00E80B14">
            <w:pPr>
              <w:framePr w:w="9802" w:h="10512" w:wrap="none" w:vAnchor="page" w:hAnchor="page" w:x="3711" w:y="4401"/>
            </w:pP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17.03</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322" w:lineRule="exact"/>
              <w:ind w:left="80" w:firstLine="0"/>
            </w:pPr>
            <w:r>
              <w:t xml:space="preserve">Пробный экзамен по русскому языку в форме </w:t>
            </w:r>
            <w:r w:rsidR="00DB37DE">
              <w:t xml:space="preserve"> ОГЭ в 9 классах </w:t>
            </w:r>
            <w:r>
              <w:t>.</w:t>
            </w:r>
          </w:p>
        </w:tc>
      </w:tr>
      <w:tr w:rsidR="00E80B14">
        <w:trPr>
          <w:trHeight w:hRule="exact" w:val="845"/>
        </w:trPr>
        <w:tc>
          <w:tcPr>
            <w:tcW w:w="1570" w:type="dxa"/>
            <w:vMerge w:val="restart"/>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апрель</w:t>
            </w: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14.04</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322" w:lineRule="exact"/>
              <w:ind w:left="80" w:firstLine="0"/>
            </w:pPr>
            <w:r>
              <w:t>Стандартизированные предметные работы в классах, реализующих ФГОС ООО</w:t>
            </w:r>
          </w:p>
        </w:tc>
      </w:tr>
      <w:tr w:rsidR="00E80B14">
        <w:trPr>
          <w:trHeight w:hRule="exact" w:val="1042"/>
        </w:trPr>
        <w:tc>
          <w:tcPr>
            <w:tcW w:w="1570" w:type="dxa"/>
            <w:vMerge/>
            <w:tcBorders>
              <w:left w:val="single" w:sz="4" w:space="0" w:color="auto"/>
            </w:tcBorders>
            <w:shd w:val="clear" w:color="auto" w:fill="FFFFFF"/>
          </w:tcPr>
          <w:p w:rsidR="00E80B14" w:rsidRDefault="00E80B14">
            <w:pPr>
              <w:framePr w:w="9802" w:h="10512" w:wrap="none" w:vAnchor="page" w:hAnchor="page" w:x="3711" w:y="4401"/>
            </w:pPr>
          </w:p>
        </w:tc>
        <w:tc>
          <w:tcPr>
            <w:tcW w:w="1987" w:type="dxa"/>
            <w:tcBorders>
              <w:top w:val="single" w:sz="4" w:space="0" w:color="auto"/>
              <w:lef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11.04</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317" w:lineRule="exact"/>
              <w:ind w:left="80" w:firstLine="0"/>
            </w:pPr>
            <w:r>
              <w:t>Пробный экзамен по русскому языку в 9классах(по материалам КИМ)</w:t>
            </w:r>
          </w:p>
        </w:tc>
      </w:tr>
      <w:tr w:rsidR="00E80B14">
        <w:trPr>
          <w:trHeight w:hRule="exact" w:val="854"/>
        </w:trPr>
        <w:tc>
          <w:tcPr>
            <w:tcW w:w="1570" w:type="dxa"/>
            <w:vMerge/>
            <w:tcBorders>
              <w:left w:val="single" w:sz="4" w:space="0" w:color="auto"/>
              <w:bottom w:val="single" w:sz="4" w:space="0" w:color="auto"/>
            </w:tcBorders>
            <w:shd w:val="clear" w:color="auto" w:fill="FFFFFF"/>
          </w:tcPr>
          <w:p w:rsidR="00E80B14" w:rsidRDefault="00E80B14">
            <w:pPr>
              <w:framePr w:w="9802" w:h="10512" w:wrap="none" w:vAnchor="page" w:hAnchor="page" w:x="3711" w:y="4401"/>
            </w:pPr>
          </w:p>
        </w:tc>
        <w:tc>
          <w:tcPr>
            <w:tcW w:w="1987" w:type="dxa"/>
            <w:tcBorders>
              <w:top w:val="single" w:sz="4" w:space="0" w:color="auto"/>
              <w:left w:val="single" w:sz="4" w:space="0" w:color="auto"/>
              <w:bottom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210" w:lineRule="exact"/>
              <w:ind w:left="100" w:firstLine="0"/>
            </w:pPr>
            <w:r>
              <w:t>19.04</w:t>
            </w:r>
          </w:p>
        </w:tc>
        <w:tc>
          <w:tcPr>
            <w:tcW w:w="6245"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802" w:h="10512" w:wrap="none" w:vAnchor="page" w:hAnchor="page" w:x="3711" w:y="4401"/>
              <w:shd w:val="clear" w:color="auto" w:fill="auto"/>
              <w:spacing w:after="0" w:line="322" w:lineRule="exact"/>
              <w:ind w:left="80" w:firstLine="0"/>
            </w:pPr>
            <w:r>
              <w:t>Пробный экзамен по математике в 9 классах (по</w:t>
            </w:r>
            <w:r w:rsidR="00DB37DE">
              <w:t xml:space="preserve"> </w:t>
            </w:r>
            <w:r>
              <w:t>материалам</w:t>
            </w:r>
            <w:r w:rsidR="00DB37DE">
              <w:t xml:space="preserve"> </w:t>
            </w:r>
            <w:r>
              <w:t>КИМ)</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570"/>
        <w:gridCol w:w="1987"/>
        <w:gridCol w:w="6245"/>
      </w:tblGrid>
      <w:tr w:rsidR="00E80B14">
        <w:trPr>
          <w:trHeight w:hRule="exact" w:val="1051"/>
        </w:trPr>
        <w:tc>
          <w:tcPr>
            <w:tcW w:w="1570" w:type="dxa"/>
            <w:tcBorders>
              <w:top w:val="single" w:sz="4" w:space="0" w:color="auto"/>
              <w:left w:val="single" w:sz="4" w:space="0" w:color="auto"/>
            </w:tcBorders>
            <w:shd w:val="clear" w:color="auto" w:fill="FFFFFF"/>
          </w:tcPr>
          <w:p w:rsidR="00E80B14" w:rsidRDefault="00E80B14">
            <w:pPr>
              <w:framePr w:w="9802" w:h="6624" w:wrap="none" w:vAnchor="page" w:hAnchor="page" w:x="3178" w:y="4518"/>
              <w:rPr>
                <w:sz w:val="10"/>
                <w:szCs w:val="10"/>
              </w:rPr>
            </w:pPr>
          </w:p>
        </w:tc>
        <w:tc>
          <w:tcPr>
            <w:tcW w:w="1987" w:type="dxa"/>
            <w:tcBorders>
              <w:top w:val="single" w:sz="4" w:space="0" w:color="auto"/>
              <w:lef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210" w:lineRule="exact"/>
              <w:ind w:left="100" w:firstLine="0"/>
            </w:pPr>
            <w:r>
              <w:t>25.04</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317" w:lineRule="exact"/>
              <w:ind w:left="80" w:firstLine="0"/>
            </w:pPr>
            <w:r>
              <w:t>Пробный экзамен по обществознанию в 9 классах (поматериалам КИМ)</w:t>
            </w:r>
          </w:p>
        </w:tc>
      </w:tr>
      <w:tr w:rsidR="00E80B14">
        <w:trPr>
          <w:trHeight w:hRule="exact" w:val="845"/>
        </w:trPr>
        <w:tc>
          <w:tcPr>
            <w:tcW w:w="1570" w:type="dxa"/>
            <w:tcBorders>
              <w:left w:val="single" w:sz="4" w:space="0" w:color="auto"/>
            </w:tcBorders>
            <w:shd w:val="clear" w:color="auto" w:fill="FFFFFF"/>
          </w:tcPr>
          <w:p w:rsidR="00E80B14" w:rsidRDefault="00E80B14">
            <w:pPr>
              <w:framePr w:w="9802" w:h="6624" w:wrap="none" w:vAnchor="page" w:hAnchor="page" w:x="3178" w:y="4518"/>
              <w:rPr>
                <w:sz w:val="10"/>
                <w:szCs w:val="10"/>
              </w:rPr>
            </w:pPr>
          </w:p>
        </w:tc>
        <w:tc>
          <w:tcPr>
            <w:tcW w:w="1987" w:type="dxa"/>
            <w:tcBorders>
              <w:top w:val="single" w:sz="4" w:space="0" w:color="auto"/>
              <w:lef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210" w:lineRule="exact"/>
              <w:ind w:left="100" w:firstLine="0"/>
            </w:pPr>
            <w:r>
              <w:t>18.04-27.04</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312" w:lineRule="exact"/>
              <w:ind w:left="80" w:firstLine="0"/>
            </w:pPr>
            <w:r>
              <w:t>Всероссийские проверочные работы по русскому языку, математике, истории, биологии в 5 классах</w:t>
            </w:r>
          </w:p>
        </w:tc>
      </w:tr>
      <w:tr w:rsidR="00E80B14">
        <w:trPr>
          <w:trHeight w:hRule="exact" w:val="845"/>
        </w:trPr>
        <w:tc>
          <w:tcPr>
            <w:tcW w:w="1570" w:type="dxa"/>
            <w:tcBorders>
              <w:left w:val="single" w:sz="4" w:space="0" w:color="auto"/>
            </w:tcBorders>
            <w:shd w:val="clear" w:color="auto" w:fill="FFFFFF"/>
          </w:tcPr>
          <w:p w:rsidR="00E80B14" w:rsidRDefault="00E80B14">
            <w:pPr>
              <w:framePr w:w="9802" w:h="6624" w:wrap="none" w:vAnchor="page" w:hAnchor="page" w:x="3178" w:y="4518"/>
              <w:rPr>
                <w:sz w:val="10"/>
                <w:szCs w:val="10"/>
              </w:rPr>
            </w:pPr>
          </w:p>
        </w:tc>
        <w:tc>
          <w:tcPr>
            <w:tcW w:w="1987" w:type="dxa"/>
            <w:tcBorders>
              <w:top w:val="single" w:sz="4" w:space="0" w:color="auto"/>
              <w:lef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210" w:lineRule="exact"/>
              <w:ind w:left="100" w:firstLine="0"/>
            </w:pPr>
            <w:r>
              <w:t>25.04-27.04</w:t>
            </w:r>
          </w:p>
        </w:tc>
        <w:tc>
          <w:tcPr>
            <w:tcW w:w="6245" w:type="dxa"/>
            <w:tcBorders>
              <w:top w:val="single" w:sz="4" w:space="0" w:color="auto"/>
              <w:left w:val="single" w:sz="4" w:space="0" w:color="auto"/>
              <w:right w:val="single" w:sz="4" w:space="0" w:color="auto"/>
            </w:tcBorders>
            <w:shd w:val="clear" w:color="auto" w:fill="FFFFFF"/>
          </w:tcPr>
          <w:p w:rsidR="00E80B14" w:rsidRDefault="00E07B23" w:rsidP="00463602">
            <w:pPr>
              <w:pStyle w:val="9"/>
              <w:framePr w:w="9802" w:h="6624" w:wrap="none" w:vAnchor="page" w:hAnchor="page" w:x="3178" w:y="4518"/>
              <w:shd w:val="clear" w:color="auto" w:fill="auto"/>
              <w:spacing w:after="0" w:line="322" w:lineRule="exact"/>
              <w:ind w:left="80" w:firstLine="0"/>
            </w:pPr>
            <w:r>
              <w:t xml:space="preserve">Всероссийские проверочные работы по </w:t>
            </w:r>
            <w:r w:rsidR="00463602">
              <w:t>физике, химии в 9</w:t>
            </w:r>
            <w:r>
              <w:t xml:space="preserve"> классах</w:t>
            </w:r>
          </w:p>
        </w:tc>
      </w:tr>
      <w:tr w:rsidR="00E80B14">
        <w:trPr>
          <w:trHeight w:hRule="exact" w:val="710"/>
        </w:trPr>
        <w:tc>
          <w:tcPr>
            <w:tcW w:w="1570" w:type="dxa"/>
            <w:tcBorders>
              <w:left w:val="single" w:sz="4" w:space="0" w:color="auto"/>
            </w:tcBorders>
            <w:shd w:val="clear" w:color="auto" w:fill="FFFFFF"/>
          </w:tcPr>
          <w:p w:rsidR="00E80B14" w:rsidRDefault="00E80B14">
            <w:pPr>
              <w:framePr w:w="9802" w:h="6624" w:wrap="none" w:vAnchor="page" w:hAnchor="page" w:x="3178" w:y="4518"/>
              <w:rPr>
                <w:sz w:val="10"/>
                <w:szCs w:val="10"/>
              </w:rPr>
            </w:pPr>
          </w:p>
        </w:tc>
        <w:tc>
          <w:tcPr>
            <w:tcW w:w="1987" w:type="dxa"/>
            <w:tcBorders>
              <w:top w:val="single" w:sz="4" w:space="0" w:color="auto"/>
              <w:lef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210" w:lineRule="exact"/>
              <w:ind w:left="100" w:firstLine="0"/>
            </w:pPr>
            <w:r>
              <w:t>17.05</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210" w:lineRule="exact"/>
              <w:ind w:left="80" w:firstLine="0"/>
            </w:pPr>
            <w:r>
              <w:t>Совещание при директоре по готовности к ГИА 2017</w:t>
            </w:r>
          </w:p>
        </w:tc>
      </w:tr>
      <w:tr w:rsidR="00E80B14">
        <w:trPr>
          <w:trHeight w:hRule="exact" w:val="845"/>
        </w:trPr>
        <w:tc>
          <w:tcPr>
            <w:tcW w:w="1570" w:type="dxa"/>
            <w:tcBorders>
              <w:left w:val="single" w:sz="4" w:space="0" w:color="auto"/>
            </w:tcBorders>
            <w:shd w:val="clear" w:color="auto" w:fill="FFFFFF"/>
          </w:tcPr>
          <w:p w:rsidR="00E80B14" w:rsidRDefault="00E80B14">
            <w:pPr>
              <w:framePr w:w="9802" w:h="6624" w:wrap="none" w:vAnchor="page" w:hAnchor="page" w:x="3178" w:y="4518"/>
              <w:rPr>
                <w:sz w:val="10"/>
                <w:szCs w:val="10"/>
              </w:rPr>
            </w:pPr>
          </w:p>
        </w:tc>
        <w:tc>
          <w:tcPr>
            <w:tcW w:w="1987" w:type="dxa"/>
            <w:tcBorders>
              <w:top w:val="single" w:sz="4" w:space="0" w:color="auto"/>
              <w:lef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210" w:lineRule="exact"/>
              <w:ind w:left="100" w:firstLine="0"/>
            </w:pPr>
            <w:r>
              <w:t>11.05-18.05</w:t>
            </w:r>
          </w:p>
        </w:tc>
        <w:tc>
          <w:tcPr>
            <w:tcW w:w="6245" w:type="dxa"/>
            <w:tcBorders>
              <w:top w:val="single" w:sz="4" w:space="0" w:color="auto"/>
              <w:left w:val="single" w:sz="4" w:space="0" w:color="auto"/>
              <w:right w:val="single" w:sz="4" w:space="0" w:color="auto"/>
            </w:tcBorders>
            <w:shd w:val="clear" w:color="auto" w:fill="FFFFFF"/>
          </w:tcPr>
          <w:p w:rsidR="00E80B14" w:rsidRDefault="00E07B23" w:rsidP="00463602">
            <w:pPr>
              <w:pStyle w:val="9"/>
              <w:framePr w:w="9802" w:h="6624" w:wrap="none" w:vAnchor="page" w:hAnchor="page" w:x="3178" w:y="4518"/>
              <w:shd w:val="clear" w:color="auto" w:fill="auto"/>
              <w:spacing w:after="0" w:line="312" w:lineRule="exact"/>
              <w:ind w:left="80" w:firstLine="0"/>
            </w:pPr>
            <w:r>
              <w:t xml:space="preserve">Всероссийские проверочные работы по биологии, географии, истории в </w:t>
            </w:r>
            <w:r w:rsidR="00463602">
              <w:t>9</w:t>
            </w:r>
            <w:r>
              <w:t xml:space="preserve"> классах</w:t>
            </w:r>
          </w:p>
        </w:tc>
      </w:tr>
      <w:tr w:rsidR="00E80B14">
        <w:trPr>
          <w:trHeight w:hRule="exact" w:val="1046"/>
        </w:trPr>
        <w:tc>
          <w:tcPr>
            <w:tcW w:w="1570" w:type="dxa"/>
            <w:tcBorders>
              <w:left w:val="single" w:sz="4" w:space="0" w:color="auto"/>
            </w:tcBorders>
            <w:shd w:val="clear" w:color="auto" w:fill="FFFFFF"/>
          </w:tcPr>
          <w:p w:rsidR="00E80B14" w:rsidRDefault="00E80B14">
            <w:pPr>
              <w:framePr w:w="9802" w:h="6624" w:wrap="none" w:vAnchor="page" w:hAnchor="page" w:x="3178" w:y="4518"/>
              <w:rPr>
                <w:sz w:val="10"/>
                <w:szCs w:val="10"/>
              </w:rPr>
            </w:pPr>
          </w:p>
        </w:tc>
        <w:tc>
          <w:tcPr>
            <w:tcW w:w="1987" w:type="dxa"/>
            <w:tcBorders>
              <w:top w:val="single" w:sz="4" w:space="0" w:color="auto"/>
              <w:lef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210" w:lineRule="exact"/>
              <w:ind w:left="100" w:firstLine="0"/>
            </w:pPr>
            <w:r>
              <w:t>16.05-25.05</w:t>
            </w:r>
          </w:p>
        </w:tc>
        <w:tc>
          <w:tcPr>
            <w:tcW w:w="6245" w:type="dxa"/>
            <w:tcBorders>
              <w:top w:val="single" w:sz="4" w:space="0" w:color="auto"/>
              <w:left w:val="single" w:sz="4" w:space="0" w:color="auto"/>
              <w:righ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523" w:lineRule="exact"/>
              <w:ind w:left="80" w:firstLine="0"/>
            </w:pPr>
            <w:r>
              <w:t>Защита проектов внеурочной деятельности (в классах, реализующих ФГОС ООО)</w:t>
            </w:r>
          </w:p>
        </w:tc>
      </w:tr>
      <w:tr w:rsidR="00E80B14">
        <w:trPr>
          <w:trHeight w:hRule="exact" w:val="1282"/>
        </w:trPr>
        <w:tc>
          <w:tcPr>
            <w:tcW w:w="1570" w:type="dxa"/>
            <w:tcBorders>
              <w:left w:val="single" w:sz="4" w:space="0" w:color="auto"/>
              <w:bottom w:val="single" w:sz="4" w:space="0" w:color="auto"/>
            </w:tcBorders>
            <w:shd w:val="clear" w:color="auto" w:fill="FFFFFF"/>
          </w:tcPr>
          <w:p w:rsidR="00E80B14" w:rsidRDefault="00E80B14">
            <w:pPr>
              <w:framePr w:w="9802" w:h="6624" w:wrap="none" w:vAnchor="page" w:hAnchor="page" w:x="3178" w:y="4518"/>
              <w:rPr>
                <w:sz w:val="10"/>
                <w:szCs w:val="10"/>
              </w:rPr>
            </w:pPr>
          </w:p>
        </w:tc>
        <w:tc>
          <w:tcPr>
            <w:tcW w:w="1987" w:type="dxa"/>
            <w:tcBorders>
              <w:top w:val="single" w:sz="4" w:space="0" w:color="auto"/>
              <w:left w:val="single" w:sz="4" w:space="0" w:color="auto"/>
              <w:bottom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210" w:lineRule="exact"/>
              <w:ind w:left="100" w:firstLine="0"/>
            </w:pPr>
            <w:r>
              <w:t>10.05-20.05</w:t>
            </w:r>
          </w:p>
        </w:tc>
        <w:tc>
          <w:tcPr>
            <w:tcW w:w="6245"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802" w:h="6624" w:wrap="none" w:vAnchor="page" w:hAnchor="page" w:x="3178" w:y="4518"/>
              <w:shd w:val="clear" w:color="auto" w:fill="auto"/>
              <w:spacing w:after="0" w:line="210" w:lineRule="exact"/>
              <w:ind w:left="80" w:firstLine="0"/>
            </w:pPr>
            <w:r>
              <w:t>Промежуточная аттестация по итогам учебного года</w:t>
            </w:r>
          </w:p>
        </w:tc>
      </w:tr>
    </w:tbl>
    <w:p w:rsidR="00E80B14" w:rsidRDefault="00E07B23">
      <w:pPr>
        <w:pStyle w:val="30"/>
        <w:framePr w:w="10584" w:h="8282" w:hRule="exact" w:wrap="none" w:vAnchor="page" w:hAnchor="page" w:x="3140" w:y="11449"/>
        <w:numPr>
          <w:ilvl w:val="0"/>
          <w:numId w:val="180"/>
        </w:numPr>
        <w:shd w:val="clear" w:color="auto" w:fill="auto"/>
        <w:tabs>
          <w:tab w:val="left" w:pos="1090"/>
        </w:tabs>
        <w:spacing w:after="207" w:line="210" w:lineRule="exact"/>
        <w:ind w:left="20"/>
      </w:pPr>
      <w:r>
        <w:rPr>
          <w:rStyle w:val="39"/>
          <w:b/>
          <w:bCs/>
        </w:rPr>
        <w:t>План внеурочнойдеятельности</w:t>
      </w:r>
    </w:p>
    <w:p w:rsidR="00E80B14" w:rsidRDefault="00E07B23">
      <w:pPr>
        <w:pStyle w:val="9"/>
        <w:framePr w:w="10584" w:h="8282" w:hRule="exact" w:wrap="none" w:vAnchor="page" w:hAnchor="page" w:x="3140" w:y="11449"/>
        <w:shd w:val="clear" w:color="auto" w:fill="auto"/>
        <w:spacing w:after="0"/>
        <w:ind w:left="20" w:right="1020" w:firstLine="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E80B14" w:rsidRDefault="00E07B23">
      <w:pPr>
        <w:pStyle w:val="9"/>
        <w:framePr w:w="10584" w:h="8282" w:hRule="exact" w:wrap="none" w:vAnchor="page" w:hAnchor="page" w:x="3140" w:y="11449"/>
        <w:numPr>
          <w:ilvl w:val="0"/>
          <w:numId w:val="177"/>
        </w:numPr>
        <w:shd w:val="clear" w:color="auto" w:fill="auto"/>
        <w:tabs>
          <w:tab w:val="left" w:pos="1494"/>
        </w:tabs>
        <w:spacing w:after="0"/>
        <w:ind w:left="20" w:right="300" w:firstLine="0"/>
      </w:pPr>
      <w: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E80B14" w:rsidRDefault="00E07B23">
      <w:pPr>
        <w:pStyle w:val="9"/>
        <w:framePr w:w="10584" w:h="8282" w:hRule="exact" w:wrap="none" w:vAnchor="page" w:hAnchor="page" w:x="3140" w:y="11449"/>
        <w:numPr>
          <w:ilvl w:val="0"/>
          <w:numId w:val="177"/>
        </w:numPr>
        <w:shd w:val="clear" w:color="auto" w:fill="auto"/>
        <w:tabs>
          <w:tab w:val="left" w:pos="1494"/>
        </w:tabs>
        <w:spacing w:after="0"/>
        <w:ind w:left="20" w:right="660" w:firstLine="0"/>
        <w:jc w:val="both"/>
      </w:pPr>
      <w: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основнойшколы);</w:t>
      </w:r>
    </w:p>
    <w:p w:rsidR="00E80B14" w:rsidRDefault="00E07B23">
      <w:pPr>
        <w:pStyle w:val="9"/>
        <w:framePr w:w="10584" w:h="8282" w:hRule="exact" w:wrap="none" w:vAnchor="page" w:hAnchor="page" w:x="3140" w:y="11449"/>
        <w:numPr>
          <w:ilvl w:val="0"/>
          <w:numId w:val="177"/>
        </w:numPr>
        <w:shd w:val="clear" w:color="auto" w:fill="auto"/>
        <w:tabs>
          <w:tab w:val="left" w:pos="1494"/>
        </w:tabs>
        <w:spacing w:after="0"/>
        <w:ind w:left="20" w:right="300" w:firstLine="0"/>
      </w:pPr>
      <w: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т.д.);</w:t>
      </w:r>
    </w:p>
    <w:p w:rsidR="00E80B14" w:rsidRDefault="00E07B23">
      <w:pPr>
        <w:pStyle w:val="9"/>
        <w:framePr w:w="10584" w:h="8282" w:hRule="exact" w:wrap="none" w:vAnchor="page" w:hAnchor="page" w:x="3140" w:y="11449"/>
        <w:numPr>
          <w:ilvl w:val="0"/>
          <w:numId w:val="177"/>
        </w:numPr>
        <w:shd w:val="clear" w:color="auto" w:fill="auto"/>
        <w:tabs>
          <w:tab w:val="left" w:pos="1494"/>
        </w:tabs>
        <w:spacing w:after="0"/>
        <w:ind w:left="20" w:right="300" w:firstLine="0"/>
      </w:pPr>
      <w: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 психологов);</w:t>
      </w:r>
    </w:p>
    <w:p w:rsidR="00E80B14" w:rsidRDefault="00E07B23">
      <w:pPr>
        <w:pStyle w:val="9"/>
        <w:framePr w:w="10584" w:h="8282" w:hRule="exact" w:wrap="none" w:vAnchor="page" w:hAnchor="page" w:x="3140" w:y="11449"/>
        <w:numPr>
          <w:ilvl w:val="0"/>
          <w:numId w:val="177"/>
        </w:numPr>
        <w:shd w:val="clear" w:color="auto" w:fill="auto"/>
        <w:tabs>
          <w:tab w:val="left" w:pos="1494"/>
        </w:tabs>
        <w:spacing w:after="0"/>
        <w:ind w:left="20" w:right="300" w:firstLine="0"/>
      </w:pPr>
      <w: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защитыучащихся);</w:t>
      </w:r>
    </w:p>
    <w:p w:rsidR="00E80B14" w:rsidRDefault="00E07B23">
      <w:pPr>
        <w:pStyle w:val="9"/>
        <w:framePr w:w="10584" w:h="8282" w:hRule="exact" w:wrap="none" w:vAnchor="page" w:hAnchor="page" w:x="3140" w:y="11449"/>
        <w:numPr>
          <w:ilvl w:val="0"/>
          <w:numId w:val="177"/>
        </w:numPr>
        <w:shd w:val="clear" w:color="auto" w:fill="auto"/>
        <w:tabs>
          <w:tab w:val="left" w:pos="1494"/>
        </w:tabs>
        <w:spacing w:after="0"/>
        <w:ind w:left="20" w:firstLine="0"/>
      </w:pPr>
      <w:r>
        <w:t>план воспитательныхмероприятий.</w:t>
      </w:r>
    </w:p>
    <w:p w:rsidR="00E80B14" w:rsidRDefault="00E07B23">
      <w:pPr>
        <w:pStyle w:val="30"/>
        <w:framePr w:w="10584" w:h="8282" w:hRule="exact" w:wrap="none" w:vAnchor="page" w:hAnchor="page" w:x="3140" w:y="11449"/>
        <w:shd w:val="clear" w:color="auto" w:fill="auto"/>
        <w:ind w:left="20"/>
      </w:pPr>
      <w:r>
        <w:rPr>
          <w:rStyle w:val="39"/>
          <w:b/>
          <w:bCs/>
        </w:rPr>
        <w:t>Содержание плана внеурочной деятельности.</w:t>
      </w:r>
    </w:p>
    <w:p w:rsidR="00E80B14" w:rsidRDefault="00E07B23">
      <w:pPr>
        <w:pStyle w:val="9"/>
        <w:framePr w:w="10584" w:h="8282" w:hRule="exact" w:wrap="none" w:vAnchor="page" w:hAnchor="page" w:x="3140" w:y="11449"/>
        <w:shd w:val="clear" w:color="auto" w:fill="auto"/>
        <w:spacing w:after="0"/>
        <w:ind w:left="20" w:right="300" w:firstLine="0"/>
      </w:pPr>
      <w: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80B14" w:rsidRDefault="00E07B23">
      <w:pPr>
        <w:pStyle w:val="9"/>
        <w:framePr w:w="10584" w:h="8282" w:hRule="exact" w:wrap="none" w:vAnchor="page" w:hAnchor="page" w:x="3140" w:y="11449"/>
        <w:shd w:val="clear" w:color="auto" w:fill="auto"/>
        <w:spacing w:after="0"/>
        <w:ind w:left="20" w:right="300" w:firstLine="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90" w:h="14856" w:hRule="exact" w:wrap="none" w:vAnchor="page" w:hAnchor="page" w:x="3337" w:y="4318"/>
        <w:shd w:val="clear" w:color="auto" w:fill="auto"/>
        <w:spacing w:after="0"/>
        <w:ind w:left="20" w:right="300" w:firstLine="0"/>
      </w:pPr>
      <w:r>
        <w:lastRenderedPageBreak/>
        <w:t>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т.д.).</w:t>
      </w:r>
    </w:p>
    <w:p w:rsidR="00E80B14" w:rsidRDefault="00E07B23">
      <w:pPr>
        <w:pStyle w:val="30"/>
        <w:framePr w:w="10190" w:h="14856" w:hRule="exact" w:wrap="none" w:vAnchor="page" w:hAnchor="page" w:x="3337" w:y="4318"/>
        <w:shd w:val="clear" w:color="auto" w:fill="auto"/>
        <w:ind w:left="20" w:right="280"/>
      </w:pPr>
      <w:r>
        <w:rPr>
          <w:rStyle w:val="39"/>
          <w:b/>
          <w:bCs/>
        </w:rPr>
        <w:t>При этом расходы времени на отдельные направления плана внеурочной деятельности могут отличаться:</w:t>
      </w:r>
    </w:p>
    <w:p w:rsidR="00E80B14" w:rsidRDefault="00E07B23">
      <w:pPr>
        <w:pStyle w:val="9"/>
        <w:framePr w:w="10190" w:h="14856" w:hRule="exact" w:wrap="none" w:vAnchor="page" w:hAnchor="page" w:x="3337" w:y="4318"/>
        <w:numPr>
          <w:ilvl w:val="0"/>
          <w:numId w:val="177"/>
        </w:numPr>
        <w:shd w:val="clear" w:color="auto" w:fill="auto"/>
        <w:tabs>
          <w:tab w:val="left" w:pos="1071"/>
        </w:tabs>
        <w:spacing w:after="0"/>
        <w:ind w:left="20" w:right="280" w:firstLine="0"/>
      </w:pPr>
      <w: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внеурочнойдеятельности);</w:t>
      </w:r>
    </w:p>
    <w:p w:rsidR="00E80B14" w:rsidRDefault="00E07B23">
      <w:pPr>
        <w:pStyle w:val="9"/>
        <w:framePr w:w="10190" w:h="14856" w:hRule="exact" w:wrap="none" w:vAnchor="page" w:hAnchor="page" w:x="3337" w:y="4318"/>
        <w:numPr>
          <w:ilvl w:val="0"/>
          <w:numId w:val="177"/>
        </w:numPr>
        <w:shd w:val="clear" w:color="auto" w:fill="auto"/>
        <w:tabs>
          <w:tab w:val="left" w:pos="1071"/>
        </w:tabs>
        <w:spacing w:after="0"/>
        <w:ind w:left="20" w:firstLine="0"/>
      </w:pPr>
      <w:r>
        <w:t>на внеурочную деятельность по учебным предметам еженедельно - от 1 до 2часов,</w:t>
      </w:r>
    </w:p>
    <w:p w:rsidR="00E80B14" w:rsidRDefault="00E07B23">
      <w:pPr>
        <w:pStyle w:val="9"/>
        <w:framePr w:w="10190" w:h="14856" w:hRule="exact" w:wrap="none" w:vAnchor="page" w:hAnchor="page" w:x="3337" w:y="4318"/>
        <w:numPr>
          <w:ilvl w:val="0"/>
          <w:numId w:val="177"/>
        </w:numPr>
        <w:shd w:val="clear" w:color="auto" w:fill="auto"/>
        <w:tabs>
          <w:tab w:val="left" w:pos="1071"/>
        </w:tabs>
        <w:spacing w:after="0"/>
        <w:ind w:left="20" w:firstLine="0"/>
      </w:pPr>
      <w:r>
        <w:t>на организационное обеспечение учебной деятельности еженедельно - до 1часа,</w:t>
      </w:r>
    </w:p>
    <w:p w:rsidR="00E80B14" w:rsidRDefault="00E07B23">
      <w:pPr>
        <w:pStyle w:val="9"/>
        <w:framePr w:w="10190" w:h="14856" w:hRule="exact" w:wrap="none" w:vAnchor="page" w:hAnchor="page" w:x="3337" w:y="4318"/>
        <w:numPr>
          <w:ilvl w:val="0"/>
          <w:numId w:val="177"/>
        </w:numPr>
        <w:shd w:val="clear" w:color="auto" w:fill="auto"/>
        <w:tabs>
          <w:tab w:val="left" w:pos="1071"/>
        </w:tabs>
        <w:spacing w:after="0"/>
        <w:ind w:left="20" w:right="280" w:firstLine="0"/>
      </w:pPr>
      <w:r>
        <w:t>на осуществление педагогической поддержки социализации обучающихся еженедельно - от 1 до 2часов,</w:t>
      </w:r>
    </w:p>
    <w:p w:rsidR="00E80B14" w:rsidRDefault="00E07B23">
      <w:pPr>
        <w:pStyle w:val="9"/>
        <w:framePr w:w="10190" w:h="14856" w:hRule="exact" w:wrap="none" w:vAnchor="page" w:hAnchor="page" w:x="3337" w:y="4318"/>
        <w:numPr>
          <w:ilvl w:val="0"/>
          <w:numId w:val="177"/>
        </w:numPr>
        <w:shd w:val="clear" w:color="auto" w:fill="auto"/>
        <w:tabs>
          <w:tab w:val="left" w:pos="1071"/>
        </w:tabs>
        <w:spacing w:after="0"/>
        <w:ind w:left="20" w:firstLine="0"/>
      </w:pPr>
      <w:r>
        <w:t>на обеспечение благополучия школьника еженедельно - от 1 до 2часов.</w:t>
      </w:r>
    </w:p>
    <w:p w:rsidR="00E80B14" w:rsidRDefault="00E07B23">
      <w:pPr>
        <w:pStyle w:val="9"/>
        <w:framePr w:w="10190" w:h="14856" w:hRule="exact" w:wrap="none" w:vAnchor="page" w:hAnchor="page" w:x="3337" w:y="4318"/>
        <w:shd w:val="clear" w:color="auto" w:fill="auto"/>
        <w:spacing w:after="0"/>
        <w:ind w:left="20" w:right="280" w:firstLine="0"/>
      </w:pPr>
      <w: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w:t>
      </w:r>
    </w:p>
    <w:p w:rsidR="00E80B14" w:rsidRDefault="00E07B23">
      <w:pPr>
        <w:pStyle w:val="9"/>
        <w:framePr w:w="10190" w:h="14856" w:hRule="exact" w:wrap="none" w:vAnchor="page" w:hAnchor="page" w:x="3337" w:y="4318"/>
        <w:numPr>
          <w:ilvl w:val="0"/>
          <w:numId w:val="184"/>
        </w:numPr>
        <w:shd w:val="clear" w:color="auto" w:fill="auto"/>
        <w:tabs>
          <w:tab w:val="left" w:pos="202"/>
        </w:tabs>
        <w:spacing w:after="0"/>
        <w:ind w:left="20" w:right="280" w:firstLine="0"/>
      </w:pPr>
      <w:r>
        <w:t>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E80B14" w:rsidRDefault="00E07B23">
      <w:pPr>
        <w:pStyle w:val="9"/>
        <w:framePr w:w="10190" w:h="14856" w:hRule="exact" w:wrap="none" w:vAnchor="page" w:hAnchor="page" w:x="3337" w:y="4318"/>
        <w:shd w:val="clear" w:color="auto" w:fill="auto"/>
        <w:spacing w:after="0"/>
        <w:ind w:left="20" w:right="280" w:firstLine="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E80B14" w:rsidRDefault="00E07B23">
      <w:pPr>
        <w:pStyle w:val="9"/>
        <w:framePr w:w="10190" w:h="14856" w:hRule="exact" w:wrap="none" w:vAnchor="page" w:hAnchor="page" w:x="3337" w:y="4318"/>
        <w:numPr>
          <w:ilvl w:val="0"/>
          <w:numId w:val="175"/>
        </w:numPr>
        <w:shd w:val="clear" w:color="auto" w:fill="auto"/>
        <w:tabs>
          <w:tab w:val="left" w:pos="1062"/>
        </w:tabs>
        <w:spacing w:after="18" w:line="210" w:lineRule="exact"/>
        <w:ind w:left="20" w:firstLine="0"/>
      </w:pPr>
      <w:r>
        <w:t>модель плана с преобладанием общественной самоорганизации обучающихся;</w:t>
      </w:r>
    </w:p>
    <w:p w:rsidR="00E80B14" w:rsidRDefault="00E07B23">
      <w:pPr>
        <w:pStyle w:val="9"/>
        <w:framePr w:w="10190" w:h="14856" w:hRule="exact" w:wrap="none" w:vAnchor="page" w:hAnchor="page" w:x="3337" w:y="4318"/>
        <w:numPr>
          <w:ilvl w:val="0"/>
          <w:numId w:val="175"/>
        </w:numPr>
        <w:shd w:val="clear" w:color="auto" w:fill="auto"/>
        <w:tabs>
          <w:tab w:val="left" w:pos="1062"/>
        </w:tabs>
        <w:spacing w:after="0" w:line="210" w:lineRule="exact"/>
        <w:ind w:left="20" w:firstLine="0"/>
      </w:pPr>
      <w:r>
        <w:t>модель плана с преобладанием педагогической поддержки обучающихся;</w:t>
      </w:r>
    </w:p>
    <w:p w:rsidR="00E80B14" w:rsidRDefault="00E07B23">
      <w:pPr>
        <w:pStyle w:val="9"/>
        <w:framePr w:w="10190" w:h="14856" w:hRule="exact" w:wrap="none" w:vAnchor="page" w:hAnchor="page" w:x="3337" w:y="4318"/>
        <w:numPr>
          <w:ilvl w:val="0"/>
          <w:numId w:val="175"/>
        </w:numPr>
        <w:shd w:val="clear" w:color="auto" w:fill="auto"/>
        <w:tabs>
          <w:tab w:val="left" w:pos="1062"/>
        </w:tabs>
        <w:spacing w:after="0"/>
        <w:ind w:left="20" w:right="280" w:firstLine="0"/>
      </w:pPr>
      <w:r>
        <w:t>модель плана с преобладанием работы по обеспечению благополучия обучающихся в пространстве общеобразовательной школы;</w:t>
      </w:r>
    </w:p>
    <w:p w:rsidR="00E80B14" w:rsidRDefault="00E07B23">
      <w:pPr>
        <w:pStyle w:val="9"/>
        <w:framePr w:w="10190" w:h="14856" w:hRule="exact" w:wrap="none" w:vAnchor="page" w:hAnchor="page" w:x="3337" w:y="4318"/>
        <w:numPr>
          <w:ilvl w:val="0"/>
          <w:numId w:val="175"/>
        </w:numPr>
        <w:shd w:val="clear" w:color="auto" w:fill="auto"/>
        <w:tabs>
          <w:tab w:val="left" w:pos="1062"/>
        </w:tabs>
        <w:spacing w:after="0" w:line="210" w:lineRule="exact"/>
        <w:ind w:left="20" w:firstLine="0"/>
      </w:pPr>
      <w:r>
        <w:t>модель плана с преобладанием воспитательных мероприятий;</w:t>
      </w:r>
    </w:p>
    <w:p w:rsidR="00E80B14" w:rsidRDefault="00E07B23">
      <w:pPr>
        <w:pStyle w:val="9"/>
        <w:framePr w:w="10190" w:h="14856" w:hRule="exact" w:wrap="none" w:vAnchor="page" w:hAnchor="page" w:x="3337" w:y="4318"/>
        <w:numPr>
          <w:ilvl w:val="0"/>
          <w:numId w:val="175"/>
        </w:numPr>
        <w:shd w:val="clear" w:color="auto" w:fill="auto"/>
        <w:tabs>
          <w:tab w:val="left" w:pos="1124"/>
        </w:tabs>
        <w:spacing w:after="0"/>
        <w:ind w:left="20" w:right="280" w:firstLine="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учебнойдеятельности.</w:t>
      </w:r>
    </w:p>
    <w:p w:rsidR="00E80B14" w:rsidRDefault="00E07B23">
      <w:pPr>
        <w:pStyle w:val="9"/>
        <w:framePr w:w="10190" w:h="14856" w:hRule="exact" w:wrap="none" w:vAnchor="page" w:hAnchor="page" w:x="3337" w:y="4318"/>
        <w:shd w:val="clear" w:color="auto" w:fill="auto"/>
        <w:spacing w:after="0"/>
        <w:ind w:left="20" w:right="280" w:firstLine="0"/>
      </w:pPr>
      <w:r>
        <w:t>Организация жизни ученических сообществявляется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80B14" w:rsidRDefault="00E07B23">
      <w:pPr>
        <w:pStyle w:val="9"/>
        <w:framePr w:w="10190" w:h="14856" w:hRule="exact" w:wrap="none" w:vAnchor="page" w:hAnchor="page" w:x="3337" w:y="4318"/>
        <w:numPr>
          <w:ilvl w:val="0"/>
          <w:numId w:val="175"/>
        </w:numPr>
        <w:shd w:val="clear" w:color="auto" w:fill="auto"/>
        <w:tabs>
          <w:tab w:val="left" w:pos="1071"/>
        </w:tabs>
        <w:spacing w:after="0" w:line="278" w:lineRule="exact"/>
        <w:ind w:left="20" w:right="280" w:firstLine="0"/>
      </w:pPr>
      <w:r>
        <w:t>компетенции конструктивного, успешного и ответственного поведения в обществе с учетом правовых норм, установленных российскимзаконодательством;</w:t>
      </w:r>
    </w:p>
    <w:p w:rsidR="00E80B14" w:rsidRDefault="00E07B23">
      <w:pPr>
        <w:pStyle w:val="9"/>
        <w:framePr w:w="10190" w:h="14856" w:hRule="exact" w:wrap="none" w:vAnchor="page" w:hAnchor="page" w:x="3337" w:y="4318"/>
        <w:numPr>
          <w:ilvl w:val="0"/>
          <w:numId w:val="175"/>
        </w:numPr>
        <w:shd w:val="clear" w:color="auto" w:fill="auto"/>
        <w:tabs>
          <w:tab w:val="left" w:pos="1062"/>
        </w:tabs>
        <w:spacing w:after="0" w:line="278" w:lineRule="exact"/>
        <w:ind w:left="20" w:right="280" w:firstLine="0"/>
      </w:pPr>
      <w: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E80B14" w:rsidRDefault="00E07B23">
      <w:pPr>
        <w:pStyle w:val="9"/>
        <w:framePr w:w="10190" w:h="14856" w:hRule="exact" w:wrap="none" w:vAnchor="page" w:hAnchor="page" w:x="3337" w:y="4318"/>
        <w:numPr>
          <w:ilvl w:val="0"/>
          <w:numId w:val="175"/>
        </w:numPr>
        <w:shd w:val="clear" w:color="auto" w:fill="auto"/>
        <w:tabs>
          <w:tab w:val="left" w:pos="1071"/>
        </w:tabs>
        <w:spacing w:after="0" w:line="278" w:lineRule="exact"/>
        <w:ind w:left="20" w:right="280" w:firstLine="0"/>
      </w:pPr>
      <w:r>
        <w:t>компетенции в сфере общественной самоорганизации, участия в общественно значимой совместнойдеятельности.</w:t>
      </w:r>
    </w:p>
    <w:p w:rsidR="00E80B14" w:rsidRDefault="00E07B23">
      <w:pPr>
        <w:pStyle w:val="9"/>
        <w:framePr w:w="10190" w:h="14856" w:hRule="exact" w:wrap="none" w:vAnchor="page" w:hAnchor="page" w:x="3337" w:y="4318"/>
        <w:shd w:val="clear" w:color="auto" w:fill="auto"/>
        <w:spacing w:after="0" w:line="278" w:lineRule="exact"/>
        <w:ind w:left="20" w:firstLine="0"/>
      </w:pPr>
      <w:r>
        <w:t>Организация жизни ученических сообществ может происходить:</w:t>
      </w:r>
    </w:p>
    <w:p w:rsidR="00E80B14" w:rsidRDefault="00E07B23">
      <w:pPr>
        <w:pStyle w:val="9"/>
        <w:framePr w:w="10190" w:h="14856" w:hRule="exact" w:wrap="none" w:vAnchor="page" w:hAnchor="page" w:x="3337" w:y="4318"/>
        <w:numPr>
          <w:ilvl w:val="0"/>
          <w:numId w:val="175"/>
        </w:numPr>
        <w:shd w:val="clear" w:color="auto" w:fill="auto"/>
        <w:tabs>
          <w:tab w:val="left" w:pos="1489"/>
        </w:tabs>
        <w:spacing w:after="0" w:line="278" w:lineRule="exact"/>
        <w:ind w:left="20" w:right="280" w:firstLine="0"/>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 юношеских общественных объединениях, созданных в школе и за еепределами;</w:t>
      </w:r>
    </w:p>
    <w:p w:rsidR="00E80B14" w:rsidRDefault="00E07B23">
      <w:pPr>
        <w:pStyle w:val="9"/>
        <w:framePr w:w="10190" w:h="14856" w:hRule="exact" w:wrap="none" w:vAnchor="page" w:hAnchor="page" w:x="3337" w:y="4318"/>
        <w:numPr>
          <w:ilvl w:val="0"/>
          <w:numId w:val="175"/>
        </w:numPr>
        <w:shd w:val="clear" w:color="auto" w:fill="auto"/>
        <w:tabs>
          <w:tab w:val="left" w:pos="1489"/>
        </w:tabs>
        <w:spacing w:after="0"/>
        <w:ind w:left="20" w:right="280" w:firstLine="0"/>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80B14" w:rsidRDefault="00E07B23">
      <w:pPr>
        <w:pStyle w:val="9"/>
        <w:framePr w:w="10190" w:h="14856" w:hRule="exact" w:wrap="none" w:vAnchor="page" w:hAnchor="page" w:x="3337" w:y="4318"/>
        <w:shd w:val="clear" w:color="auto" w:fill="auto"/>
        <w:spacing w:after="0"/>
        <w:ind w:left="20" w:right="1600" w:firstLine="0"/>
        <w:jc w:val="both"/>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80B14" w:rsidRDefault="00E07B23">
      <w:pPr>
        <w:pStyle w:val="9"/>
        <w:framePr w:wrap="none" w:vAnchor="page" w:hAnchor="page" w:x="3337" w:y="19451"/>
        <w:shd w:val="clear" w:color="auto" w:fill="auto"/>
        <w:spacing w:after="0" w:line="210" w:lineRule="exact"/>
        <w:ind w:left="20" w:firstLine="0"/>
      </w:pPr>
      <w:r>
        <w:t>В МБОУ «</w:t>
      </w:r>
      <w:r w:rsidR="00390EBC">
        <w:rPr>
          <w:rStyle w:val="0pt4"/>
        </w:rPr>
        <w:t>Капустинская ООШ</w:t>
      </w:r>
      <w:r>
        <w:t>» реализовывается модель плана внеурочной деятельности: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9984" w:h="15038" w:hRule="exact" w:wrap="none" w:vAnchor="page" w:hAnchor="page" w:x="3440" w:y="4503"/>
        <w:numPr>
          <w:ilvl w:val="0"/>
          <w:numId w:val="185"/>
        </w:numPr>
        <w:shd w:val="clear" w:color="auto" w:fill="auto"/>
        <w:tabs>
          <w:tab w:val="left" w:pos="351"/>
        </w:tabs>
        <w:spacing w:after="0"/>
        <w:ind w:left="20" w:right="80" w:firstLine="0"/>
        <w:jc w:val="both"/>
      </w:pPr>
      <w:r>
        <w:rPr>
          <w:rStyle w:val="1"/>
        </w:rPr>
        <w:lastRenderedPageBreak/>
        <w:t xml:space="preserve">модель плана с преобладанием работы по обеспечению благополучия обучающихся в </w:t>
      </w:r>
      <w:r>
        <w:t>пространстве общеобразовательной школы;</w:t>
      </w:r>
    </w:p>
    <w:p w:rsidR="00E80B14" w:rsidRDefault="00E07B23">
      <w:pPr>
        <w:pStyle w:val="9"/>
        <w:framePr w:w="9984" w:h="15038" w:hRule="exact" w:wrap="none" w:vAnchor="page" w:hAnchor="page" w:x="3440" w:y="4503"/>
        <w:shd w:val="clear" w:color="auto" w:fill="auto"/>
        <w:spacing w:after="0"/>
        <w:ind w:left="20" w:right="540" w:firstLine="0"/>
      </w:pPr>
      <w: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80B14" w:rsidRDefault="00E07B23">
      <w:pPr>
        <w:pStyle w:val="9"/>
        <w:framePr w:w="9984" w:h="15038" w:hRule="exact" w:wrap="none" w:vAnchor="page" w:hAnchor="page" w:x="3440" w:y="4503"/>
        <w:shd w:val="clear" w:color="auto" w:fill="auto"/>
        <w:spacing w:after="0"/>
        <w:ind w:left="20" w:right="80" w:firstLine="0"/>
        <w:jc w:val="both"/>
      </w:pPr>
      <w:r>
        <w:rPr>
          <w:rStyle w:val="10pt0pt6"/>
        </w:rPr>
        <w:t xml:space="preserve">И </w:t>
      </w:r>
      <w:r>
        <w:rPr>
          <w:rStyle w:val="1"/>
        </w:rPr>
        <w:t xml:space="preserve">компетенции конструктивного, успешного и ответственного поведения в обществе с учетом </w:t>
      </w:r>
      <w:r>
        <w:t>правовых норм, установленных российским законодательством;</w:t>
      </w:r>
    </w:p>
    <w:p w:rsidR="00E80B14" w:rsidRDefault="00E07B23">
      <w:pPr>
        <w:pStyle w:val="9"/>
        <w:framePr w:w="9984" w:h="15038" w:hRule="exact" w:wrap="none" w:vAnchor="page" w:hAnchor="page" w:x="3440" w:y="4503"/>
        <w:shd w:val="clear" w:color="auto" w:fill="auto"/>
        <w:spacing w:after="0" w:line="269" w:lineRule="exact"/>
        <w:ind w:left="20" w:right="80" w:firstLine="420"/>
      </w:pPr>
      <w:r>
        <w:rPr>
          <w:rStyle w:val="1"/>
        </w:rPr>
        <w:t xml:space="preserve">социальная самоидентификация обучающихся посредством личностно значимой и </w:t>
      </w:r>
      <w:r>
        <w:t>общественно приемлемой деятельности, приобретение знаний социальных ролях человека;</w:t>
      </w:r>
    </w:p>
    <w:p w:rsidR="00E80B14" w:rsidRDefault="00E07B23">
      <w:pPr>
        <w:pStyle w:val="9"/>
        <w:framePr w:w="9984" w:h="15038" w:hRule="exact" w:wrap="none" w:vAnchor="page" w:hAnchor="page" w:x="3440" w:y="4503"/>
        <w:shd w:val="clear" w:color="auto" w:fill="auto"/>
        <w:spacing w:after="244" w:line="278" w:lineRule="exact"/>
        <w:ind w:left="20" w:right="80" w:firstLine="420"/>
      </w:pPr>
      <w:r>
        <w:rPr>
          <w:rStyle w:val="1"/>
        </w:rPr>
        <w:t xml:space="preserve">компетенции </w:t>
      </w:r>
      <w:r>
        <w:t xml:space="preserve">и сфере </w:t>
      </w:r>
      <w:r>
        <w:rPr>
          <w:rStyle w:val="1"/>
        </w:rPr>
        <w:t xml:space="preserve">общественной самоор </w:t>
      </w:r>
      <w:r>
        <w:t>ганизации, участия в общественно значимой совместной деятельности.</w:t>
      </w:r>
    </w:p>
    <w:p w:rsidR="00E80B14" w:rsidRDefault="00E07B23">
      <w:pPr>
        <w:pStyle w:val="9"/>
        <w:framePr w:w="9984" w:h="15038" w:hRule="exact" w:wrap="none" w:vAnchor="page" w:hAnchor="page" w:x="3440" w:y="4503"/>
        <w:shd w:val="clear" w:color="auto" w:fill="auto"/>
        <w:spacing w:after="0"/>
        <w:ind w:left="20" w:firstLine="0"/>
        <w:jc w:val="both"/>
      </w:pPr>
      <w:r>
        <w:t>Организация жизни ученических сообществ происходит:</w:t>
      </w:r>
    </w:p>
    <w:p w:rsidR="00E80B14" w:rsidRDefault="00E07B23">
      <w:pPr>
        <w:pStyle w:val="9"/>
        <w:framePr w:w="9984" w:h="15038" w:hRule="exact" w:wrap="none" w:vAnchor="page" w:hAnchor="page" w:x="3440" w:y="4503"/>
        <w:numPr>
          <w:ilvl w:val="0"/>
          <w:numId w:val="185"/>
        </w:numPr>
        <w:shd w:val="clear" w:color="auto" w:fill="auto"/>
        <w:tabs>
          <w:tab w:val="left" w:pos="346"/>
        </w:tabs>
        <w:spacing w:after="480"/>
        <w:ind w:left="20" w:right="80" w:firstLine="0"/>
        <w:jc w:val="both"/>
      </w:pPr>
      <w:r>
        <w:rPr>
          <w:rStyle w:val="1"/>
        </w:rPr>
        <w:t xml:space="preserve">через приобщение обучающихся к общественной деятельности и школьным традициям, </w:t>
      </w:r>
      <w:r>
        <w:t>участие обучающихся в деятельности производственных, творческих объединений, благотворительных организаций.</w:t>
      </w:r>
    </w:p>
    <w:p w:rsidR="00E80B14" w:rsidRDefault="00E07B23">
      <w:pPr>
        <w:pStyle w:val="124"/>
        <w:framePr w:w="9984" w:h="15038" w:hRule="exact" w:wrap="none" w:vAnchor="page" w:hAnchor="page" w:x="3440" w:y="4503"/>
        <w:shd w:val="clear" w:color="auto" w:fill="auto"/>
        <w:spacing w:before="0" w:after="0"/>
        <w:ind w:left="20"/>
        <w:jc w:val="both"/>
      </w:pPr>
      <w:bookmarkStart w:id="124" w:name="bookmark124"/>
      <w:r>
        <w:t>Характеристика основных направлений внеурочной деятельности</w:t>
      </w:r>
      <w:bookmarkEnd w:id="124"/>
    </w:p>
    <w:p w:rsidR="00E80B14" w:rsidRDefault="00E07B23">
      <w:pPr>
        <w:pStyle w:val="9"/>
        <w:framePr w:w="9984" w:h="15038" w:hRule="exact" w:wrap="none" w:vAnchor="page" w:hAnchor="page" w:x="3440" w:y="4503"/>
        <w:shd w:val="clear" w:color="auto" w:fill="auto"/>
        <w:spacing w:after="0"/>
        <w:ind w:left="20" w:right="80" w:firstLine="0"/>
      </w:pPr>
      <w:r>
        <w:t xml:space="preserve">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Согласно особенностям организации и структуры образовательного процесса модель внеурочной деятельности определена как </w:t>
      </w:r>
      <w:r>
        <w:rPr>
          <w:rStyle w:val="ab"/>
        </w:rPr>
        <w:t>оптимизационная.</w:t>
      </w:r>
    </w:p>
    <w:p w:rsidR="00E80B14" w:rsidRDefault="00E07B23">
      <w:pPr>
        <w:pStyle w:val="9"/>
        <w:framePr w:w="9984" w:h="15038" w:hRule="exact" w:wrap="none" w:vAnchor="page" w:hAnchor="page" w:x="3440" w:y="4503"/>
        <w:shd w:val="clear" w:color="auto" w:fill="auto"/>
        <w:spacing w:after="0"/>
        <w:ind w:left="20" w:right="880" w:firstLine="0"/>
        <w:jc w:val="both"/>
      </w:pPr>
      <w: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E80B14" w:rsidRDefault="00E07B23">
      <w:pPr>
        <w:pStyle w:val="9"/>
        <w:framePr w:w="9984" w:h="15038" w:hRule="exact" w:wrap="none" w:vAnchor="page" w:hAnchor="page" w:x="3440" w:y="4503"/>
        <w:numPr>
          <w:ilvl w:val="0"/>
          <w:numId w:val="177"/>
        </w:numPr>
        <w:shd w:val="clear" w:color="auto" w:fill="auto"/>
        <w:tabs>
          <w:tab w:val="left" w:pos="634"/>
        </w:tabs>
        <w:spacing w:after="0"/>
        <w:ind w:left="20" w:firstLine="0"/>
        <w:jc w:val="both"/>
      </w:pPr>
      <w:r>
        <w:t>на регуляции социального поведенияребёнка;</w:t>
      </w:r>
    </w:p>
    <w:p w:rsidR="00E80B14" w:rsidRDefault="00E07B23">
      <w:pPr>
        <w:pStyle w:val="9"/>
        <w:framePr w:w="9984" w:h="15038" w:hRule="exact" w:wrap="none" w:vAnchor="page" w:hAnchor="page" w:x="3440" w:y="4503"/>
        <w:numPr>
          <w:ilvl w:val="0"/>
          <w:numId w:val="177"/>
        </w:numPr>
        <w:shd w:val="clear" w:color="auto" w:fill="auto"/>
        <w:tabs>
          <w:tab w:val="left" w:pos="634"/>
        </w:tabs>
        <w:spacing w:after="0"/>
        <w:ind w:left="20" w:firstLine="0"/>
        <w:jc w:val="both"/>
      </w:pPr>
      <w:r>
        <w:t>привитие детям аккуратности в обращении с учебными принадлежностями;</w:t>
      </w:r>
    </w:p>
    <w:p w:rsidR="00E80B14" w:rsidRDefault="00E07B23">
      <w:pPr>
        <w:pStyle w:val="9"/>
        <w:framePr w:w="9984" w:h="15038" w:hRule="exact" w:wrap="none" w:vAnchor="page" w:hAnchor="page" w:x="3440" w:y="4503"/>
        <w:numPr>
          <w:ilvl w:val="0"/>
          <w:numId w:val="177"/>
        </w:numPr>
        <w:shd w:val="clear" w:color="auto" w:fill="auto"/>
        <w:tabs>
          <w:tab w:val="left" w:pos="634"/>
        </w:tabs>
        <w:spacing w:after="0"/>
        <w:ind w:left="20" w:firstLine="0"/>
        <w:jc w:val="both"/>
      </w:pPr>
      <w:r>
        <w:t>сохранение положительного отношения к школе иучению;</w:t>
      </w:r>
    </w:p>
    <w:p w:rsidR="00E80B14" w:rsidRDefault="00E07B23">
      <w:pPr>
        <w:pStyle w:val="9"/>
        <w:framePr w:w="9984" w:h="15038" w:hRule="exact" w:wrap="none" w:vAnchor="page" w:hAnchor="page" w:x="3440" w:y="4503"/>
        <w:numPr>
          <w:ilvl w:val="0"/>
          <w:numId w:val="177"/>
        </w:numPr>
        <w:shd w:val="clear" w:color="auto" w:fill="auto"/>
        <w:tabs>
          <w:tab w:val="left" w:pos="634"/>
        </w:tabs>
        <w:spacing w:after="0"/>
        <w:ind w:left="20" w:firstLine="0"/>
        <w:jc w:val="both"/>
      </w:pPr>
      <w:r>
        <w:t>воспитание здорового образажизни;</w:t>
      </w:r>
    </w:p>
    <w:p w:rsidR="00E80B14" w:rsidRDefault="00E07B23">
      <w:pPr>
        <w:pStyle w:val="9"/>
        <w:framePr w:w="9984" w:h="15038" w:hRule="exact" w:wrap="none" w:vAnchor="page" w:hAnchor="page" w:x="3440" w:y="4503"/>
        <w:numPr>
          <w:ilvl w:val="0"/>
          <w:numId w:val="177"/>
        </w:numPr>
        <w:shd w:val="clear" w:color="auto" w:fill="auto"/>
        <w:tabs>
          <w:tab w:val="left" w:pos="634"/>
        </w:tabs>
        <w:spacing w:after="0"/>
        <w:ind w:left="20" w:firstLine="0"/>
        <w:jc w:val="both"/>
      </w:pPr>
      <w:r>
        <w:t>интегрирование усилий учителя иродителей;</w:t>
      </w:r>
    </w:p>
    <w:p w:rsidR="00E80B14" w:rsidRDefault="00E07B23">
      <w:pPr>
        <w:pStyle w:val="9"/>
        <w:framePr w:w="9984" w:h="15038" w:hRule="exact" w:wrap="none" w:vAnchor="page" w:hAnchor="page" w:x="3440" w:y="4503"/>
        <w:numPr>
          <w:ilvl w:val="0"/>
          <w:numId w:val="177"/>
        </w:numPr>
        <w:shd w:val="clear" w:color="auto" w:fill="auto"/>
        <w:tabs>
          <w:tab w:val="left" w:pos="634"/>
        </w:tabs>
        <w:spacing w:after="0"/>
        <w:ind w:left="20" w:firstLine="0"/>
        <w:jc w:val="both"/>
      </w:pPr>
      <w:r>
        <w:t>привлечение учащихся к творческим конкурсам внешколы.</w:t>
      </w:r>
    </w:p>
    <w:p w:rsidR="00E80B14" w:rsidRDefault="00E07B23">
      <w:pPr>
        <w:pStyle w:val="9"/>
        <w:framePr w:w="9984" w:h="15038" w:hRule="exact" w:wrap="none" w:vAnchor="page" w:hAnchor="page" w:x="3440" w:y="4503"/>
        <w:shd w:val="clear" w:color="auto" w:fill="auto"/>
        <w:spacing w:after="0"/>
        <w:ind w:left="20" w:right="80" w:firstLine="0"/>
      </w:pPr>
      <w:r>
        <w:t>Внеурочные занятия направляют свою деятельность на каждого ученика, чтобы он мог ощутить свою уникальность и востребованность. Занятия проводятся как учителями школы, так и педагогами дополнительного образования. Организация внеурочной деятельности является неотъемлемой частью образовательного процесса в нашей образовательной организации.</w:t>
      </w:r>
    </w:p>
    <w:p w:rsidR="00E80B14" w:rsidRDefault="00E07B23">
      <w:pPr>
        <w:pStyle w:val="9"/>
        <w:framePr w:w="9984" w:h="15038" w:hRule="exact" w:wrap="none" w:vAnchor="page" w:hAnchor="page" w:x="3440" w:y="4503"/>
        <w:shd w:val="clear" w:color="auto" w:fill="auto"/>
        <w:spacing w:after="0"/>
        <w:ind w:left="20" w:right="80" w:firstLine="0"/>
      </w:pPr>
      <w:r>
        <w:t>План внеурочной деятельности МБОУ «Новосолкушинская средняя общеобразовательная школа» разработан с учетом особенностей и специфики основной образовательной программы основного общего образования.</w:t>
      </w:r>
    </w:p>
    <w:p w:rsidR="00E80B14" w:rsidRDefault="00E07B23">
      <w:pPr>
        <w:pStyle w:val="9"/>
        <w:framePr w:w="9984" w:h="15038" w:hRule="exact" w:wrap="none" w:vAnchor="page" w:hAnchor="page" w:x="3440" w:y="4503"/>
        <w:shd w:val="clear" w:color="auto" w:fill="auto"/>
        <w:spacing w:after="0"/>
        <w:ind w:left="20" w:firstLine="0"/>
        <w:jc w:val="both"/>
      </w:pPr>
      <w:r>
        <w:t>План внеурочной деятельности определяет:</w:t>
      </w:r>
    </w:p>
    <w:p w:rsidR="00E80B14" w:rsidRDefault="00E07B23">
      <w:pPr>
        <w:pStyle w:val="9"/>
        <w:framePr w:w="9984" w:h="15038" w:hRule="exact" w:wrap="none" w:vAnchor="page" w:hAnchor="page" w:x="3440" w:y="4503"/>
        <w:numPr>
          <w:ilvl w:val="0"/>
          <w:numId w:val="186"/>
        </w:numPr>
        <w:shd w:val="clear" w:color="auto" w:fill="auto"/>
        <w:tabs>
          <w:tab w:val="left" w:pos="721"/>
        </w:tabs>
        <w:spacing w:after="0"/>
        <w:ind w:left="20" w:firstLine="0"/>
        <w:jc w:val="both"/>
      </w:pPr>
      <w:r>
        <w:t>Основные направления развития личностиобучающихся;</w:t>
      </w:r>
    </w:p>
    <w:p w:rsidR="00E80B14" w:rsidRDefault="00E07B23">
      <w:pPr>
        <w:pStyle w:val="9"/>
        <w:framePr w:w="9984" w:h="15038" w:hRule="exact" w:wrap="none" w:vAnchor="page" w:hAnchor="page" w:x="3440" w:y="4503"/>
        <w:numPr>
          <w:ilvl w:val="0"/>
          <w:numId w:val="186"/>
        </w:numPr>
        <w:shd w:val="clear" w:color="auto" w:fill="auto"/>
        <w:tabs>
          <w:tab w:val="left" w:pos="730"/>
        </w:tabs>
        <w:spacing w:after="0"/>
        <w:ind w:left="20" w:firstLine="0"/>
        <w:jc w:val="both"/>
      </w:pPr>
      <w:r>
        <w:t>Перечень курсов, реализуемых в рамках внеурочнойдеятельности;</w:t>
      </w:r>
    </w:p>
    <w:p w:rsidR="00E80B14" w:rsidRDefault="00E07B23">
      <w:pPr>
        <w:pStyle w:val="9"/>
        <w:framePr w:w="9984" w:h="15038" w:hRule="exact" w:wrap="none" w:vAnchor="page" w:hAnchor="page" w:x="3440" w:y="4503"/>
        <w:numPr>
          <w:ilvl w:val="0"/>
          <w:numId w:val="186"/>
        </w:numPr>
        <w:shd w:val="clear" w:color="auto" w:fill="auto"/>
        <w:tabs>
          <w:tab w:val="left" w:pos="726"/>
        </w:tabs>
        <w:spacing w:after="236"/>
        <w:ind w:left="20" w:firstLine="0"/>
        <w:jc w:val="both"/>
      </w:pPr>
      <w:r>
        <w:t>Количество часов внеурочнойдеятельности.</w:t>
      </w:r>
    </w:p>
    <w:p w:rsidR="00E80B14" w:rsidRDefault="00E07B23">
      <w:pPr>
        <w:pStyle w:val="124"/>
        <w:framePr w:w="9984" w:h="15038" w:hRule="exact" w:wrap="none" w:vAnchor="page" w:hAnchor="page" w:x="3440" w:y="4503"/>
        <w:shd w:val="clear" w:color="auto" w:fill="auto"/>
        <w:spacing w:before="0" w:after="252" w:line="278" w:lineRule="exact"/>
        <w:ind w:left="20" w:right="80"/>
      </w:pPr>
      <w:bookmarkStart w:id="125" w:name="bookmark125"/>
      <w:r>
        <w:t>При конструировании модели внеурочной деятельности учитывался ряд особенностей организации образовательного процесса в школе:</w:t>
      </w:r>
      <w:bookmarkEnd w:id="125"/>
    </w:p>
    <w:p w:rsidR="00E80B14" w:rsidRDefault="00E07B23">
      <w:pPr>
        <w:pStyle w:val="9"/>
        <w:framePr w:w="9984" w:h="15038" w:hRule="exact" w:wrap="none" w:vAnchor="page" w:hAnchor="page" w:x="3440" w:y="4503"/>
        <w:numPr>
          <w:ilvl w:val="0"/>
          <w:numId w:val="185"/>
        </w:numPr>
        <w:shd w:val="clear" w:color="auto" w:fill="auto"/>
        <w:tabs>
          <w:tab w:val="left" w:pos="394"/>
        </w:tabs>
        <w:spacing w:after="0" w:line="264" w:lineRule="exact"/>
        <w:ind w:left="20" w:right="80" w:firstLine="0"/>
        <w:jc w:val="both"/>
      </w:pPr>
      <w:r>
        <w:rPr>
          <w:rStyle w:val="1"/>
        </w:rPr>
        <w:t xml:space="preserve">направленность на развитие интеллектуальных и творческих способностей, личностных </w:t>
      </w:r>
      <w:r>
        <w:t>достижений обучающихся, формирование универсальных учебных действий;</w:t>
      </w:r>
    </w:p>
    <w:p w:rsidR="00E80B14" w:rsidRDefault="00E07B23">
      <w:pPr>
        <w:pStyle w:val="9"/>
        <w:framePr w:w="9984" w:h="15038" w:hRule="exact" w:wrap="none" w:vAnchor="page" w:hAnchor="page" w:x="3440" w:y="4503"/>
        <w:numPr>
          <w:ilvl w:val="0"/>
          <w:numId w:val="185"/>
        </w:numPr>
        <w:shd w:val="clear" w:color="auto" w:fill="auto"/>
        <w:tabs>
          <w:tab w:val="left" w:pos="505"/>
        </w:tabs>
        <w:spacing w:after="0" w:line="254" w:lineRule="exact"/>
        <w:ind w:left="20" w:right="80" w:firstLine="0"/>
        <w:jc w:val="both"/>
      </w:pPr>
      <w:r>
        <w:rPr>
          <w:rStyle w:val="1"/>
        </w:rPr>
        <w:t xml:space="preserve">создание образовательной среды, стимулирующей творчество, исследовательскую </w:t>
      </w:r>
      <w:r>
        <w:t>активность, инициативность обучающихся;</w:t>
      </w:r>
    </w:p>
    <w:p w:rsidR="00E80B14" w:rsidRDefault="00E07B23">
      <w:pPr>
        <w:pStyle w:val="9"/>
        <w:framePr w:w="9984" w:h="15038" w:hRule="exact" w:wrap="none" w:vAnchor="page" w:hAnchor="page" w:x="3440" w:y="4503"/>
        <w:numPr>
          <w:ilvl w:val="0"/>
          <w:numId w:val="185"/>
        </w:numPr>
        <w:shd w:val="clear" w:color="auto" w:fill="auto"/>
        <w:tabs>
          <w:tab w:val="left" w:pos="351"/>
        </w:tabs>
        <w:spacing w:after="0" w:line="269" w:lineRule="exact"/>
        <w:ind w:left="20" w:right="80" w:firstLine="0"/>
        <w:jc w:val="both"/>
      </w:pPr>
      <w:r>
        <w:rPr>
          <w:rStyle w:val="1"/>
        </w:rPr>
        <w:t xml:space="preserve">предоставление свободы выбора обучающимся и их родителям направлений и курсов для </w:t>
      </w:r>
      <w:r>
        <w:t>осуществления внеурочной деятельности;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9907" w:h="13176" w:hRule="exact" w:wrap="none" w:vAnchor="page" w:hAnchor="page" w:x="3478" w:y="4550"/>
        <w:numPr>
          <w:ilvl w:val="0"/>
          <w:numId w:val="185"/>
        </w:numPr>
        <w:shd w:val="clear" w:color="auto" w:fill="auto"/>
        <w:tabs>
          <w:tab w:val="left" w:pos="333"/>
        </w:tabs>
        <w:spacing w:after="0"/>
        <w:ind w:left="40" w:right="140" w:firstLine="0"/>
      </w:pPr>
      <w:r>
        <w:rPr>
          <w:rStyle w:val="1"/>
        </w:rPr>
        <w:lastRenderedPageBreak/>
        <w:t xml:space="preserve">интегративная связь </w:t>
      </w:r>
      <w:r>
        <w:t xml:space="preserve">урочной </w:t>
      </w:r>
      <w:r>
        <w:rPr>
          <w:rStyle w:val="1"/>
        </w:rPr>
        <w:t xml:space="preserve">и </w:t>
      </w:r>
      <w:r>
        <w:t xml:space="preserve">внеурочной </w:t>
      </w:r>
      <w:r>
        <w:rPr>
          <w:rStyle w:val="1"/>
        </w:rPr>
        <w:t xml:space="preserve">деятельности, осуществляемая через единство </w:t>
      </w:r>
      <w:r>
        <w:t>целевых установок и форм организации образовательного процесса, реализацию межпредметныхпроектов.</w:t>
      </w:r>
    </w:p>
    <w:p w:rsidR="00E80B14" w:rsidRDefault="00E07B23">
      <w:pPr>
        <w:pStyle w:val="30"/>
        <w:framePr w:w="9907" w:h="13176" w:hRule="exact" w:wrap="none" w:vAnchor="page" w:hAnchor="page" w:x="3478" w:y="4550"/>
        <w:shd w:val="clear" w:color="auto" w:fill="auto"/>
        <w:ind w:left="40"/>
      </w:pPr>
      <w:r>
        <w:rPr>
          <w:rStyle w:val="39"/>
          <w:b/>
          <w:bCs/>
        </w:rPr>
        <w:t>Режим организации внеурочной деятельности</w:t>
      </w:r>
    </w:p>
    <w:p w:rsidR="00E80B14" w:rsidRDefault="00E07B23">
      <w:pPr>
        <w:pStyle w:val="9"/>
        <w:framePr w:w="9907" w:h="13176" w:hRule="exact" w:wrap="none" w:vAnchor="page" w:hAnchor="page" w:x="3478" w:y="4550"/>
        <w:shd w:val="clear" w:color="auto" w:fill="auto"/>
        <w:spacing w:after="229"/>
        <w:ind w:left="40" w:right="140" w:firstLine="0"/>
        <w:jc w:val="both"/>
      </w:pPr>
      <w:r>
        <w:t>Внеурочная деятельность организуется по выбору обучающихся и их родителей во внеурочное время. Между уроками и занятиями внеурочной деятельности организуется перерыв не менее 40 минут. Продолжительность занятий - 45 минут. Количество используемых часов не более 10 на каждый класс (680 часов в год).</w:t>
      </w:r>
    </w:p>
    <w:p w:rsidR="00E80B14" w:rsidRDefault="00E07B23">
      <w:pPr>
        <w:pStyle w:val="30"/>
        <w:framePr w:w="9907" w:h="13176" w:hRule="exact" w:wrap="none" w:vAnchor="page" w:hAnchor="page" w:x="3478" w:y="4550"/>
        <w:shd w:val="clear" w:color="auto" w:fill="auto"/>
        <w:spacing w:line="288" w:lineRule="exact"/>
        <w:ind w:left="40"/>
      </w:pPr>
      <w:r>
        <w:rPr>
          <w:rStyle w:val="39"/>
          <w:b/>
          <w:bCs/>
        </w:rPr>
        <w:t>Формы организации внеурочной деятельности</w:t>
      </w:r>
    </w:p>
    <w:p w:rsidR="00E80B14" w:rsidRDefault="00E07B23">
      <w:pPr>
        <w:pStyle w:val="9"/>
        <w:framePr w:w="9907" w:h="13176" w:hRule="exact" w:wrap="none" w:vAnchor="page" w:hAnchor="page" w:x="3478" w:y="4550"/>
        <w:numPr>
          <w:ilvl w:val="0"/>
          <w:numId w:val="185"/>
        </w:numPr>
        <w:shd w:val="clear" w:color="auto" w:fill="auto"/>
        <w:tabs>
          <w:tab w:val="left" w:pos="270"/>
        </w:tabs>
        <w:spacing w:after="0" w:line="288" w:lineRule="exact"/>
        <w:ind w:left="40" w:firstLine="0"/>
      </w:pPr>
      <w:r>
        <w:t xml:space="preserve">проектная, исследовательская деятельность и </w:t>
      </w:r>
      <w:r>
        <w:rPr>
          <w:rStyle w:val="1"/>
        </w:rPr>
        <w:t>т.д.</w:t>
      </w:r>
    </w:p>
    <w:p w:rsidR="00E80B14" w:rsidRDefault="00E07B23">
      <w:pPr>
        <w:pStyle w:val="261"/>
        <w:framePr w:w="9907" w:h="13176" w:hRule="exact" w:wrap="none" w:vAnchor="page" w:hAnchor="page" w:x="3478" w:y="4550"/>
        <w:shd w:val="clear" w:color="auto" w:fill="auto"/>
        <w:ind w:left="40"/>
      </w:pPr>
      <w:r>
        <w:t>^Оигровая деятельность;</w:t>
      </w:r>
    </w:p>
    <w:p w:rsidR="00E80B14" w:rsidRDefault="00E07B23">
      <w:pPr>
        <w:pStyle w:val="9"/>
        <w:framePr w:w="9907" w:h="13176" w:hRule="exact" w:wrap="none" w:vAnchor="page" w:hAnchor="page" w:x="3478" w:y="4550"/>
        <w:shd w:val="clear" w:color="auto" w:fill="auto"/>
        <w:spacing w:after="0" w:line="288" w:lineRule="exact"/>
        <w:ind w:left="40" w:firstLine="0"/>
      </w:pPr>
      <w:r>
        <w:rPr>
          <w:rStyle w:val="36"/>
        </w:rPr>
        <w:t xml:space="preserve">С </w:t>
      </w:r>
      <w:r>
        <w:rPr>
          <w:rStyle w:val="1"/>
        </w:rPr>
        <w:t>познавательная деятельность;</w:t>
      </w:r>
    </w:p>
    <w:p w:rsidR="00E80B14" w:rsidRDefault="00E07B23">
      <w:pPr>
        <w:pStyle w:val="9"/>
        <w:framePr w:w="9907" w:h="13176" w:hRule="exact" w:wrap="none" w:vAnchor="page" w:hAnchor="page" w:x="3478" w:y="4550"/>
        <w:shd w:val="clear" w:color="auto" w:fill="auto"/>
        <w:spacing w:after="0" w:line="288" w:lineRule="exact"/>
        <w:ind w:left="40" w:right="140" w:firstLine="0"/>
      </w:pPr>
      <w:r>
        <w:rPr>
          <w:rStyle w:val="0ptf"/>
        </w:rPr>
        <w:t>ш,</w:t>
      </w:r>
      <w:r>
        <w:rPr>
          <w:rStyle w:val="1"/>
        </w:rPr>
        <w:t xml:space="preserve"> </w:t>
      </w:r>
      <w:r>
        <w:t>досугово-развлекательная деятельность(досуговое ественное творчество;</w:t>
      </w:r>
    </w:p>
    <w:p w:rsidR="00E80B14" w:rsidRDefault="00E07B23">
      <w:pPr>
        <w:pStyle w:val="9"/>
        <w:framePr w:w="9907" w:h="13176" w:hRule="exact" w:wrap="none" w:vAnchor="page" w:hAnchor="page" w:x="3478" w:y="4550"/>
        <w:shd w:val="clear" w:color="auto" w:fill="auto"/>
        <w:spacing w:after="0" w:line="293" w:lineRule="exact"/>
        <w:ind w:left="40" w:firstLine="0"/>
      </w:pPr>
      <w:r>
        <w:rPr>
          <w:rStyle w:val="36"/>
        </w:rPr>
        <w:t xml:space="preserve">С </w:t>
      </w:r>
      <w:r>
        <w:rPr>
          <w:rStyle w:val="1"/>
        </w:rPr>
        <w:t>декада наук;</w:t>
      </w:r>
    </w:p>
    <w:p w:rsidR="00E80B14" w:rsidRDefault="00E07B23">
      <w:pPr>
        <w:pStyle w:val="9"/>
        <w:framePr w:w="9907" w:h="13176" w:hRule="exact" w:wrap="none" w:vAnchor="page" w:hAnchor="page" w:x="3478" w:y="4550"/>
        <w:shd w:val="clear" w:color="auto" w:fill="auto"/>
        <w:spacing w:after="0" w:line="293" w:lineRule="exact"/>
        <w:ind w:left="40" w:firstLine="0"/>
      </w:pPr>
      <w:r>
        <w:rPr>
          <w:rStyle w:val="1"/>
        </w:rPr>
        <w:t xml:space="preserve">Г </w:t>
      </w:r>
      <w:r>
        <w:t>трудовая деятельность;</w:t>
      </w:r>
    </w:p>
    <w:p w:rsidR="00E80B14" w:rsidRDefault="00E07B23">
      <w:pPr>
        <w:pStyle w:val="9"/>
        <w:framePr w:w="9907" w:h="13176" w:hRule="exact" w:wrap="none" w:vAnchor="page" w:hAnchor="page" w:x="3478" w:y="4550"/>
        <w:shd w:val="clear" w:color="auto" w:fill="auto"/>
        <w:spacing w:after="0" w:line="293" w:lineRule="exact"/>
        <w:ind w:left="40" w:firstLine="0"/>
      </w:pPr>
      <w:r>
        <w:rPr>
          <w:rStyle w:val="1"/>
        </w:rPr>
        <w:t xml:space="preserve">Г </w:t>
      </w:r>
      <w:r>
        <w:t>спортивно-оздоровительнаядеятельность;</w:t>
      </w:r>
    </w:p>
    <w:p w:rsidR="00E80B14" w:rsidRDefault="00E07B23">
      <w:pPr>
        <w:pStyle w:val="9"/>
        <w:framePr w:w="9907" w:h="13176" w:hRule="exact" w:wrap="none" w:vAnchor="page" w:hAnchor="page" w:x="3478" w:y="4550"/>
        <w:shd w:val="clear" w:color="auto" w:fill="auto"/>
        <w:spacing w:after="496" w:line="293" w:lineRule="exact"/>
        <w:ind w:left="40" w:firstLine="0"/>
      </w:pPr>
      <w:r>
        <w:rPr>
          <w:rStyle w:val="1"/>
        </w:rPr>
        <w:t xml:space="preserve">II </w:t>
      </w:r>
      <w:r>
        <w:t>туристско-краеведческая деятельность.</w:t>
      </w:r>
    </w:p>
    <w:p w:rsidR="00E80B14" w:rsidRDefault="00E07B23">
      <w:pPr>
        <w:pStyle w:val="9"/>
        <w:framePr w:w="9907" w:h="13176" w:hRule="exact" w:wrap="none" w:vAnchor="page" w:hAnchor="page" w:x="3478" w:y="4550"/>
        <w:shd w:val="clear" w:color="auto" w:fill="auto"/>
        <w:spacing w:after="0"/>
        <w:ind w:left="40" w:right="140" w:firstLine="0"/>
      </w:pPr>
      <w:r>
        <w:t>Внеурочная деятельность тесно связана с дополнительным образованием детей, в части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w:t>
      </w:r>
    </w:p>
    <w:p w:rsidR="00E80B14" w:rsidRDefault="00E07B23">
      <w:pPr>
        <w:pStyle w:val="9"/>
        <w:framePr w:w="9907" w:h="13176" w:hRule="exact" w:wrap="none" w:vAnchor="page" w:hAnchor="page" w:x="3478" w:y="4550"/>
        <w:shd w:val="clear" w:color="auto" w:fill="auto"/>
        <w:spacing w:after="0"/>
        <w:ind w:left="40" w:right="140" w:firstLine="0"/>
      </w:pPr>
      <w:r>
        <w:t>Связующим звеном между внеурочной деятельностью и дополнительным образованием детей выступают такие формы ее реализации как факультативы, учебные курсы по выбору. Вместе с тем, внеурочная деятельность в рамках ФГОС ООО направлена, в первую очередь, на достижение планируемых результатов освоения основной образовательной программы основного общего образования. Дополнительное образование детей предполагает, прежде всего, реализацию дополнительных образовательных программ. Поэтому основными критериями для отнесения той или иной образовательной деятельности к внеурочной выступают цели и задачи этой деятельности, а также ее содержание и методы работы.</w:t>
      </w:r>
    </w:p>
    <w:p w:rsidR="00E80B14" w:rsidRDefault="00E07B23">
      <w:pPr>
        <w:pStyle w:val="9"/>
        <w:framePr w:w="9907" w:h="13176" w:hRule="exact" w:wrap="none" w:vAnchor="page" w:hAnchor="page" w:x="3478" w:y="4550"/>
        <w:shd w:val="clear" w:color="auto" w:fill="auto"/>
        <w:spacing w:after="0"/>
        <w:ind w:left="40" w:right="140" w:firstLine="0"/>
      </w:pPr>
      <w: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E80B14" w:rsidRDefault="00E07B23">
      <w:pPr>
        <w:pStyle w:val="9"/>
        <w:framePr w:w="9907" w:h="13176" w:hRule="exact" w:wrap="none" w:vAnchor="page" w:hAnchor="page" w:x="3478" w:y="4550"/>
        <w:shd w:val="clear" w:color="auto" w:fill="auto"/>
        <w:spacing w:after="0"/>
        <w:ind w:left="40" w:right="640" w:firstLine="0"/>
        <w:jc w:val="both"/>
      </w:pPr>
      <w:r>
        <w:t>Система внеурочной работы школы формирует и развивает личность ребенка, повышает мотивацию обучения тому или иному учебному предмету, развивает самостоятельность и предоставляет возможность в самореализации личности.</w:t>
      </w:r>
    </w:p>
    <w:p w:rsidR="00E80B14" w:rsidRDefault="00E07B23">
      <w:pPr>
        <w:pStyle w:val="9"/>
        <w:framePr w:w="9907" w:h="13176" w:hRule="exact" w:wrap="none" w:vAnchor="page" w:hAnchor="page" w:x="3478" w:y="4550"/>
        <w:shd w:val="clear" w:color="auto" w:fill="auto"/>
        <w:spacing w:after="0"/>
        <w:ind w:left="40" w:right="140" w:firstLine="0"/>
      </w:pPr>
      <w:r>
        <w:t>Наиболее общими принципами в выборе форм и направлений внеурочной деятельности является добровольность в выборе форм и направлений. Любой вид занятий, в который включаются подростки, имеет общественную или социально значимую направленность. При таких условиях у подростка возникает мотивация деятельности, осознание именно его роли в данном её виде, причастность к общему делу школы или группы сверстников, важна при этом и опора на инициативу и самодеятельность обучающегося.</w:t>
      </w:r>
    </w:p>
    <w:p w:rsidR="00E80B14" w:rsidRDefault="00E07B23">
      <w:pPr>
        <w:pStyle w:val="9"/>
        <w:framePr w:w="9907" w:h="13176" w:hRule="exact" w:wrap="none" w:vAnchor="page" w:hAnchor="page" w:x="3478" w:y="4550"/>
        <w:shd w:val="clear" w:color="auto" w:fill="auto"/>
        <w:spacing w:after="0"/>
        <w:ind w:left="40" w:right="140" w:firstLine="0"/>
      </w:pPr>
      <w:r>
        <w:t>При выборе содержания, организационных форм деятельности соблюдается принцип учета возрастных и индивидуальных особенностей обучающихся.</w:t>
      </w:r>
    </w:p>
    <w:p w:rsidR="00E80B14" w:rsidRDefault="00E07B23">
      <w:pPr>
        <w:pStyle w:val="9"/>
        <w:framePr w:w="9907" w:h="13176" w:hRule="exact" w:wrap="none" w:vAnchor="page" w:hAnchor="page" w:x="3478" w:y="4550"/>
        <w:shd w:val="clear" w:color="auto" w:fill="auto"/>
        <w:spacing w:after="0"/>
        <w:ind w:left="40" w:right="140" w:firstLine="0"/>
      </w:pPr>
      <w:r>
        <w:t>Важным условием действенности всех видов внеурочной работы является обеспечение их единства, преемственности и взаимодействия.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2f"/>
        <w:framePr w:wrap="none" w:vAnchor="page" w:hAnchor="page" w:x="3277" w:y="4082"/>
        <w:shd w:val="clear" w:color="auto" w:fill="auto"/>
        <w:spacing w:line="210" w:lineRule="exact"/>
        <w:ind w:left="40"/>
      </w:pPr>
      <w:r>
        <w:rPr>
          <w:rStyle w:val="2f0"/>
          <w:b/>
          <w:bCs/>
        </w:rPr>
        <w:lastRenderedPageBreak/>
        <w:t>Духовно-нравственное направление</w:t>
      </w:r>
    </w:p>
    <w:p w:rsidR="00E80B14" w:rsidRDefault="00E07B23">
      <w:pPr>
        <w:pStyle w:val="281"/>
        <w:framePr w:w="10310" w:h="6125" w:hRule="exact" w:wrap="none" w:vAnchor="page" w:hAnchor="page" w:x="3277" w:y="4540"/>
        <w:shd w:val="clear" w:color="auto" w:fill="auto"/>
        <w:ind w:left="40"/>
      </w:pPr>
      <w:r>
        <w:t>Пояснительная записка</w:t>
      </w:r>
    </w:p>
    <w:p w:rsidR="00E80B14" w:rsidRDefault="00E07B23">
      <w:pPr>
        <w:pStyle w:val="9"/>
        <w:framePr w:w="10310" w:h="6125" w:hRule="exact" w:wrap="none" w:vAnchor="page" w:hAnchor="page" w:x="3277" w:y="4540"/>
        <w:shd w:val="clear" w:color="auto" w:fill="auto"/>
        <w:spacing w:after="0"/>
        <w:ind w:left="40" w:right="380" w:firstLine="0"/>
      </w:pPr>
      <w:r>
        <w:t>Необходимым условием формирования современного гармонически развитого человека являются богатство его внутренней духовной культуры, интеллектуальная и эмоциональная свобода, высокий нравственный потенциал и эстетический вкус.</w:t>
      </w:r>
    </w:p>
    <w:p w:rsidR="00E80B14" w:rsidRDefault="00E07B23">
      <w:pPr>
        <w:pStyle w:val="9"/>
        <w:framePr w:w="10310" w:h="6125" w:hRule="exact" w:wrap="none" w:vAnchor="page" w:hAnchor="page" w:x="3277" w:y="4540"/>
        <w:shd w:val="clear" w:color="auto" w:fill="auto"/>
        <w:spacing w:after="0"/>
        <w:ind w:left="40" w:right="380" w:firstLine="0"/>
      </w:pPr>
      <w:r>
        <w:t>Развитие эмоционально - образного и художественно - творческого мышления позволяет учащимся ощущать свою принадлежность к национальной культуре, повышает чувство личной самодостаточности.</w:t>
      </w:r>
    </w:p>
    <w:p w:rsidR="00E80B14" w:rsidRDefault="00E07B23">
      <w:pPr>
        <w:pStyle w:val="30"/>
        <w:framePr w:w="10310" w:h="6125" w:hRule="exact" w:wrap="none" w:vAnchor="page" w:hAnchor="page" w:x="3277" w:y="4540"/>
        <w:shd w:val="clear" w:color="auto" w:fill="auto"/>
        <w:ind w:left="40"/>
      </w:pPr>
      <w:r>
        <w:rPr>
          <w:rStyle w:val="39"/>
          <w:b/>
          <w:bCs/>
        </w:rPr>
        <w:t>Цель:</w:t>
      </w:r>
    </w:p>
    <w:p w:rsidR="00E80B14" w:rsidRDefault="00E07B23">
      <w:pPr>
        <w:pStyle w:val="30"/>
        <w:framePr w:w="10310" w:h="6125" w:hRule="exact" w:wrap="none" w:vAnchor="page" w:hAnchor="page" w:x="3277" w:y="4540"/>
        <w:shd w:val="clear" w:color="auto" w:fill="auto"/>
        <w:ind w:left="40" w:right="380"/>
      </w:pPr>
      <w:r>
        <w:rPr>
          <w:rStyle w:val="33"/>
        </w:rPr>
        <w:t xml:space="preserve">-создать условия для выстраивания системы воспитания в школе на </w:t>
      </w:r>
      <w:r>
        <w:rPr>
          <w:rStyle w:val="39"/>
          <w:b/>
          <w:bCs/>
        </w:rPr>
        <w:t>основе гуманизации и личностно- ориентированного подхода в обучении и воспитании школьников.</w:t>
      </w:r>
    </w:p>
    <w:p w:rsidR="00E80B14" w:rsidRDefault="00E07B23">
      <w:pPr>
        <w:pStyle w:val="70"/>
        <w:framePr w:w="10310" w:h="6125" w:hRule="exact" w:wrap="none" w:vAnchor="page" w:hAnchor="page" w:x="3277" w:y="4540"/>
        <w:numPr>
          <w:ilvl w:val="0"/>
          <w:numId w:val="177"/>
        </w:numPr>
        <w:shd w:val="clear" w:color="auto" w:fill="auto"/>
        <w:tabs>
          <w:tab w:val="left" w:pos="342"/>
        </w:tabs>
        <w:ind w:left="40" w:right="380" w:firstLine="0"/>
      </w:pPr>
      <w:r>
        <w:rPr>
          <w:rStyle w:val="70pt4"/>
          <w:b/>
          <w:bCs/>
          <w:i/>
          <w:iCs/>
        </w:rPr>
        <w:t>развивать эмоционально - образное и художественно - творческое мышление, позволяющее учащемуся ощущать свою принадлежность к национальной культуре, повышать чувство личной самодостаточности;</w:t>
      </w:r>
    </w:p>
    <w:p w:rsidR="00E80B14" w:rsidRDefault="00E07B23">
      <w:pPr>
        <w:pStyle w:val="70"/>
        <w:framePr w:w="10310" w:h="6125" w:hRule="exact" w:wrap="none" w:vAnchor="page" w:hAnchor="page" w:x="3277" w:y="4540"/>
        <w:numPr>
          <w:ilvl w:val="0"/>
          <w:numId w:val="177"/>
        </w:numPr>
        <w:shd w:val="clear" w:color="auto" w:fill="auto"/>
        <w:tabs>
          <w:tab w:val="left" w:pos="318"/>
        </w:tabs>
        <w:spacing w:after="240"/>
        <w:ind w:left="40" w:right="380" w:firstLine="0"/>
        <w:jc w:val="left"/>
      </w:pPr>
      <w:r>
        <w:rPr>
          <w:rStyle w:val="70pt4"/>
          <w:b/>
          <w:bCs/>
          <w:i/>
          <w:iCs/>
        </w:rPr>
        <w:t>учить создавать атмосферу творческого сотрудничества, взаимодействия, при выполнении творческих работ вкружках.</w:t>
      </w:r>
    </w:p>
    <w:p w:rsidR="00E80B14" w:rsidRDefault="00E07B23">
      <w:pPr>
        <w:pStyle w:val="30"/>
        <w:framePr w:w="10310" w:h="6125" w:hRule="exact" w:wrap="none" w:vAnchor="page" w:hAnchor="page" w:x="3277" w:y="4540"/>
        <w:shd w:val="clear" w:color="auto" w:fill="auto"/>
        <w:ind w:left="40"/>
      </w:pPr>
      <w:r>
        <w:rPr>
          <w:rStyle w:val="39"/>
          <w:b/>
          <w:bCs/>
        </w:rPr>
        <w:t>Решаемые задачи:</w:t>
      </w:r>
    </w:p>
    <w:p w:rsidR="00E80B14" w:rsidRDefault="00E07B23">
      <w:pPr>
        <w:pStyle w:val="70"/>
        <w:framePr w:w="10310" w:h="6125" w:hRule="exact" w:wrap="none" w:vAnchor="page" w:hAnchor="page" w:x="3277" w:y="4540"/>
        <w:numPr>
          <w:ilvl w:val="0"/>
          <w:numId w:val="177"/>
        </w:numPr>
        <w:shd w:val="clear" w:color="auto" w:fill="auto"/>
        <w:tabs>
          <w:tab w:val="left" w:pos="146"/>
        </w:tabs>
        <w:ind w:left="40" w:right="380" w:firstLine="0"/>
        <w:jc w:val="left"/>
      </w:pPr>
      <w:r>
        <w:rPr>
          <w:rStyle w:val="70pt4"/>
          <w:b/>
          <w:bCs/>
          <w:i/>
          <w:iCs/>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E80B14" w:rsidRDefault="00E07B23">
      <w:pPr>
        <w:pStyle w:val="70"/>
        <w:framePr w:w="10310" w:h="6125" w:hRule="exact" w:wrap="none" w:vAnchor="page" w:hAnchor="page" w:x="3277" w:y="4540"/>
        <w:numPr>
          <w:ilvl w:val="0"/>
          <w:numId w:val="177"/>
        </w:numPr>
        <w:shd w:val="clear" w:color="auto" w:fill="auto"/>
        <w:tabs>
          <w:tab w:val="left" w:pos="328"/>
        </w:tabs>
        <w:ind w:left="40" w:firstLine="0"/>
        <w:jc w:val="left"/>
      </w:pPr>
      <w:r>
        <w:rPr>
          <w:rStyle w:val="70pt4"/>
          <w:b/>
          <w:bCs/>
          <w:i/>
          <w:iCs/>
        </w:rPr>
        <w:t>овладение учащимися навыками продуктивной индивидуальной и коллективной деятельности;</w:t>
      </w:r>
    </w:p>
    <w:p w:rsidR="00E80B14" w:rsidRDefault="00E07B23">
      <w:pPr>
        <w:pStyle w:val="70"/>
        <w:framePr w:w="10310" w:h="6125" w:hRule="exact" w:wrap="none" w:vAnchor="page" w:hAnchor="page" w:x="3277" w:y="4540"/>
        <w:numPr>
          <w:ilvl w:val="0"/>
          <w:numId w:val="177"/>
        </w:numPr>
        <w:shd w:val="clear" w:color="auto" w:fill="auto"/>
        <w:tabs>
          <w:tab w:val="left" w:pos="328"/>
        </w:tabs>
        <w:ind w:left="40" w:firstLine="0"/>
        <w:jc w:val="left"/>
      </w:pPr>
      <w:r>
        <w:rPr>
          <w:rStyle w:val="70pt4"/>
          <w:b/>
          <w:bCs/>
          <w:i/>
          <w:iCs/>
        </w:rPr>
        <w:t>овладение навыками межличностного общения;</w:t>
      </w:r>
    </w:p>
    <w:p w:rsidR="00E80B14" w:rsidRDefault="00E07B23">
      <w:pPr>
        <w:pStyle w:val="70"/>
        <w:framePr w:w="10310" w:h="6125" w:hRule="exact" w:wrap="none" w:vAnchor="page" w:hAnchor="page" w:x="3277" w:y="4540"/>
        <w:numPr>
          <w:ilvl w:val="0"/>
          <w:numId w:val="177"/>
        </w:numPr>
        <w:shd w:val="clear" w:color="auto" w:fill="auto"/>
        <w:tabs>
          <w:tab w:val="left" w:pos="328"/>
        </w:tabs>
        <w:ind w:left="40" w:firstLine="0"/>
        <w:jc w:val="left"/>
      </w:pPr>
      <w:r>
        <w:rPr>
          <w:rStyle w:val="70pt4"/>
          <w:b/>
          <w:bCs/>
          <w:i/>
          <w:iCs/>
        </w:rPr>
        <w:t>формирование интереса к творческим профессиям.</w:t>
      </w:r>
    </w:p>
    <w:p w:rsidR="00E80B14" w:rsidRDefault="00E07B23">
      <w:pPr>
        <w:pStyle w:val="30"/>
        <w:framePr w:w="10310" w:h="4135" w:hRule="exact" w:wrap="none" w:vAnchor="page" w:hAnchor="page" w:x="3277" w:y="14560"/>
        <w:shd w:val="clear" w:color="auto" w:fill="auto"/>
        <w:spacing w:after="21" w:line="210" w:lineRule="exact"/>
        <w:ind w:left="40"/>
      </w:pPr>
      <w:r>
        <w:rPr>
          <w:rStyle w:val="39"/>
          <w:b/>
          <w:bCs/>
        </w:rPr>
        <w:t>Социальное направление</w:t>
      </w:r>
    </w:p>
    <w:p w:rsidR="00E80B14" w:rsidRDefault="00E07B23">
      <w:pPr>
        <w:pStyle w:val="281"/>
        <w:framePr w:w="10310" w:h="4135" w:hRule="exact" w:wrap="none" w:vAnchor="page" w:hAnchor="page" w:x="3277" w:y="14560"/>
        <w:shd w:val="clear" w:color="auto" w:fill="auto"/>
        <w:spacing w:line="200" w:lineRule="exact"/>
        <w:ind w:left="40"/>
      </w:pPr>
      <w:r>
        <w:t>Пояснительная записка</w:t>
      </w:r>
    </w:p>
    <w:p w:rsidR="00E80B14" w:rsidRDefault="00E07B23">
      <w:pPr>
        <w:pStyle w:val="9"/>
        <w:framePr w:w="10310" w:h="4135" w:hRule="exact" w:wrap="none" w:vAnchor="page" w:hAnchor="page" w:x="3277" w:y="14560"/>
        <w:shd w:val="clear" w:color="auto" w:fill="auto"/>
        <w:spacing w:after="0"/>
        <w:ind w:left="40" w:right="380" w:firstLine="0"/>
      </w:pPr>
      <w:r>
        <w:t>Внеурочная работа по направлению социальной деятельности обеспечивает выработка чувства ответственности и уверенности в своих силах, способствует социализации школьника, акцентирует внимание на ценностях семьи, родного дома, малой родины. Предусмотрено выполнение школьниками творческих и проектных работ.</w:t>
      </w:r>
    </w:p>
    <w:p w:rsidR="00E80B14" w:rsidRDefault="00E07B23">
      <w:pPr>
        <w:pStyle w:val="9"/>
        <w:framePr w:w="10310" w:h="4135" w:hRule="exact" w:wrap="none" w:vAnchor="page" w:hAnchor="page" w:x="3277" w:y="14560"/>
        <w:shd w:val="clear" w:color="auto" w:fill="auto"/>
        <w:spacing w:after="244" w:line="278" w:lineRule="exact"/>
        <w:ind w:left="40" w:right="1100" w:firstLine="0"/>
        <w:jc w:val="both"/>
      </w:pPr>
      <w:r>
        <w:t>Занятия, предполагают привлечение родителей, работников учреждении культуры и др. Мероприятия помогают ученику адаптироваться в новом школьном мире, проявить свою индивидуальность, сформировать новое отношение к себе, своему характеру, способностям.</w:t>
      </w:r>
    </w:p>
    <w:p w:rsidR="00E80B14" w:rsidRDefault="00E07B23">
      <w:pPr>
        <w:pStyle w:val="70"/>
        <w:framePr w:w="10310" w:h="4135" w:hRule="exact" w:wrap="none" w:vAnchor="page" w:hAnchor="page" w:x="3277" w:y="14560"/>
        <w:shd w:val="clear" w:color="auto" w:fill="auto"/>
        <w:ind w:left="40" w:right="380" w:firstLine="0"/>
        <w:jc w:val="left"/>
      </w:pPr>
      <w:r>
        <w:rPr>
          <w:rStyle w:val="70pt1"/>
          <w:b/>
          <w:bCs/>
        </w:rPr>
        <w:t xml:space="preserve">Цель: </w:t>
      </w:r>
      <w:r>
        <w:rPr>
          <w:rStyle w:val="70pt4"/>
          <w:b/>
          <w:bCs/>
          <w:i/>
          <w:iCs/>
        </w:rPr>
        <w:t>формирование и развитие у обучающихся чувства принадлежности к обществу, в котором они живут, умения заявлять и отстаивать свою точку зрения; развитие любознательности, познавательных интересов, творческих способностей; помощь детям в адекватном выражении своего “Я”, воспитание патриотических качеств личности в соответствии с моделью “Гражданина - патриота России ”.</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221"/>
        <w:framePr w:w="10310" w:h="1714" w:hRule="exact" w:wrap="none" w:vAnchor="page" w:hAnchor="page" w:x="3277" w:y="4549"/>
        <w:shd w:val="clear" w:color="auto" w:fill="auto"/>
        <w:spacing w:after="0"/>
        <w:ind w:left="40" w:right="260"/>
        <w:jc w:val="left"/>
      </w:pPr>
      <w:r>
        <w:rPr>
          <w:rStyle w:val="220pt1"/>
        </w:rPr>
        <w:lastRenderedPageBreak/>
        <w:t xml:space="preserve">Решаемые задачи: </w:t>
      </w:r>
      <w:r>
        <w:rPr>
          <w:rStyle w:val="220pt2"/>
          <w:i/>
          <w:iCs/>
        </w:rPr>
        <w:t>воспитание бережного отношения к окружающей среде, выработка чувства ответственности и уверенности в своих силах, формирование нравственной культуры учащихся; развитие коммуникативных умений, доброты и взаимопонимания в семье; создание условий для сохранения и укрепления здоровья детей; пропаганда здорового образа жизни, воспитание гармоничной, всесторонне развитой личности; развитие у детей интереса к совместному время провождению, самоуважение и взаимоуважение.</w:t>
      </w:r>
    </w:p>
    <w:p w:rsidR="00E80B14" w:rsidRDefault="00E07B23">
      <w:pPr>
        <w:pStyle w:val="30"/>
        <w:framePr w:w="10310" w:h="8935" w:hRule="exact" w:wrap="none" w:vAnchor="page" w:hAnchor="page" w:x="3277" w:y="9828"/>
        <w:shd w:val="clear" w:color="auto" w:fill="auto"/>
        <w:spacing w:line="210" w:lineRule="exact"/>
        <w:ind w:left="40"/>
      </w:pPr>
      <w:r>
        <w:rPr>
          <w:rStyle w:val="39"/>
          <w:b/>
          <w:bCs/>
        </w:rPr>
        <w:t>Общекультурное направление</w:t>
      </w:r>
    </w:p>
    <w:p w:rsidR="00E80B14" w:rsidRDefault="00E07B23">
      <w:pPr>
        <w:pStyle w:val="70"/>
        <w:framePr w:w="10310" w:h="8935" w:hRule="exact" w:wrap="none" w:vAnchor="page" w:hAnchor="page" w:x="3277" w:y="9828"/>
        <w:shd w:val="clear" w:color="auto" w:fill="auto"/>
        <w:spacing w:line="210" w:lineRule="exact"/>
        <w:ind w:left="40" w:firstLine="0"/>
        <w:jc w:val="left"/>
      </w:pPr>
      <w:r>
        <w:rPr>
          <w:rStyle w:val="70pt4"/>
          <w:b/>
          <w:bCs/>
          <w:i/>
          <w:iCs/>
        </w:rPr>
        <w:t>Пояснительная записка</w:t>
      </w:r>
    </w:p>
    <w:p w:rsidR="00E80B14" w:rsidRDefault="00E07B23">
      <w:pPr>
        <w:pStyle w:val="9"/>
        <w:framePr w:w="10310" w:h="8935" w:hRule="exact" w:wrap="none" w:vAnchor="page" w:hAnchor="page" w:x="3277" w:y="9828"/>
        <w:shd w:val="clear" w:color="auto" w:fill="auto"/>
        <w:spacing w:after="236"/>
        <w:ind w:left="40" w:right="260" w:firstLine="0"/>
      </w:pPr>
      <w:r>
        <w:t>Культура речи - это такой выбор и такая организация языковых средств, которые в определенной ситуации общения при соблюдении современных языковых норм и этики общения позволяют обеспечить наибольший эффект в достижении поставленных коммуникативных задач.</w:t>
      </w:r>
    </w:p>
    <w:p w:rsidR="00E80B14" w:rsidRDefault="00E07B23">
      <w:pPr>
        <w:pStyle w:val="221"/>
        <w:framePr w:w="10310" w:h="8935" w:hRule="exact" w:wrap="none" w:vAnchor="page" w:hAnchor="page" w:x="3277" w:y="9828"/>
        <w:shd w:val="clear" w:color="auto" w:fill="auto"/>
        <w:spacing w:after="236" w:line="278" w:lineRule="exact"/>
        <w:ind w:left="40" w:right="260"/>
        <w:jc w:val="left"/>
      </w:pPr>
      <w:r>
        <w:rPr>
          <w:rStyle w:val="220pt1"/>
        </w:rPr>
        <w:t xml:space="preserve">Цель: </w:t>
      </w:r>
      <w:r>
        <w:rPr>
          <w:rStyle w:val="220pt2"/>
          <w:i/>
          <w:iCs/>
        </w:rPr>
        <w:t>формирование коммуникативной компетенции учащихся - развитие устной и письменной речи, монологической и диалогической речи; прививать культуру обгцения.</w:t>
      </w:r>
    </w:p>
    <w:p w:rsidR="00E80B14" w:rsidRDefault="00E07B23">
      <w:pPr>
        <w:pStyle w:val="30"/>
        <w:framePr w:w="10310" w:h="8935" w:hRule="exact" w:wrap="none" w:vAnchor="page" w:hAnchor="page" w:x="3277" w:y="9828"/>
        <w:shd w:val="clear" w:color="auto" w:fill="auto"/>
        <w:spacing w:line="283" w:lineRule="exact"/>
        <w:ind w:left="40"/>
      </w:pPr>
      <w:r>
        <w:rPr>
          <w:rStyle w:val="39"/>
          <w:b/>
          <w:bCs/>
        </w:rPr>
        <w:t>Решаемые задачи:</w:t>
      </w:r>
    </w:p>
    <w:p w:rsidR="00E80B14" w:rsidRDefault="00E07B23">
      <w:pPr>
        <w:pStyle w:val="221"/>
        <w:framePr w:w="10310" w:h="8935" w:hRule="exact" w:wrap="none" w:vAnchor="page" w:hAnchor="page" w:x="3277" w:y="9828"/>
        <w:shd w:val="clear" w:color="auto" w:fill="auto"/>
        <w:spacing w:after="0" w:line="283" w:lineRule="exact"/>
        <w:ind w:left="40"/>
        <w:jc w:val="left"/>
      </w:pPr>
      <w:r>
        <w:rPr>
          <w:rStyle w:val="220pt2"/>
          <w:i/>
          <w:iCs/>
        </w:rPr>
        <w:t>о&amp;спечитъ взаимосвязь предметов гуманитарного блока дисциплин;</w:t>
      </w:r>
    </w:p>
    <w:p w:rsidR="00E80B14" w:rsidRDefault="00E07B23">
      <w:pPr>
        <w:pStyle w:val="221"/>
        <w:framePr w:w="10310" w:h="8935" w:hRule="exact" w:wrap="none" w:vAnchor="page" w:hAnchor="page" w:x="3277" w:y="9828"/>
        <w:shd w:val="clear" w:color="auto" w:fill="auto"/>
        <w:spacing w:after="0" w:line="283" w:lineRule="exact"/>
        <w:ind w:left="40" w:right="260"/>
        <w:jc w:val="left"/>
      </w:pPr>
      <w:r>
        <w:rPr>
          <w:rStyle w:val="220pt2"/>
          <w:i/>
          <w:iCs/>
        </w:rPr>
        <w:t xml:space="preserve">рёзвивать все виды речевой деятельности школьников, умения писать и читать, слушать и говорить, свободно пользоваться русским языком в различных ситуациях речевого обгцения; обеспечить осознанное усвоение языка как важнейшего средства обгцения и познания окружаюгцего мира на основе использования структурно-семантических моделей, коммуникативно-значимых </w:t>
      </w:r>
      <w:r>
        <w:rPr>
          <w:rStyle w:val="220pt2"/>
          <w:i/>
          <w:iCs/>
          <w:lang w:val="en-US"/>
        </w:rPr>
        <w:t>cumycniuii</w:t>
      </w:r>
      <w:r w:rsidRPr="004D5D9C">
        <w:rPr>
          <w:rStyle w:val="220pt2"/>
          <w:i/>
          <w:iCs/>
        </w:rPr>
        <w:t xml:space="preserve"> </w:t>
      </w:r>
      <w:r>
        <w:rPr>
          <w:rStyle w:val="220pt2"/>
          <w:i/>
          <w:iCs/>
        </w:rPr>
        <w:t>и текстов различной стилистической и фунщиональног</w:t>
      </w:r>
      <w:r>
        <w:rPr>
          <w:rStyle w:val="220pt2"/>
          <w:i/>
          <w:iCs/>
          <w:lang w:val="en-US"/>
        </w:rPr>
        <w:t>i</w:t>
      </w:r>
      <w:r w:rsidRPr="004D5D9C">
        <w:rPr>
          <w:rStyle w:val="220pt2"/>
          <w:i/>
          <w:iCs/>
        </w:rPr>
        <w:t xml:space="preserve"> </w:t>
      </w:r>
      <w:r>
        <w:rPr>
          <w:rStyle w:val="220pt2"/>
          <w:i/>
          <w:iCs/>
        </w:rPr>
        <w:t>направленности;</w:t>
      </w:r>
    </w:p>
    <w:p w:rsidR="00E80B14" w:rsidRDefault="00E07B23">
      <w:pPr>
        <w:pStyle w:val="221"/>
        <w:framePr w:w="10310" w:h="8935" w:hRule="exact" w:wrap="none" w:vAnchor="page" w:hAnchor="page" w:x="3277" w:y="9828"/>
        <w:shd w:val="clear" w:color="auto" w:fill="auto"/>
        <w:spacing w:after="0" w:line="283" w:lineRule="exact"/>
        <w:ind w:left="40" w:right="260"/>
        <w:jc w:val="left"/>
      </w:pPr>
      <w:r>
        <w:rPr>
          <w:rStyle w:val="220pt2"/>
          <w:i/>
          <w:iCs/>
        </w:rPr>
        <w:t>сформировать основные умения и навыки, необходимые для работы с текстом и книгой (умения определять главную мысль текста, находить в нем опорные слова, видеть смысловые части текста и т.д.);</w:t>
      </w:r>
    </w:p>
    <w:p w:rsidR="00E80B14" w:rsidRDefault="00E07B23">
      <w:pPr>
        <w:pStyle w:val="221"/>
        <w:framePr w:w="10310" w:h="8935" w:hRule="exact" w:wrap="none" w:vAnchor="page" w:hAnchor="page" w:x="3277" w:y="9828"/>
        <w:shd w:val="clear" w:color="auto" w:fill="auto"/>
        <w:spacing w:after="248" w:line="283" w:lineRule="exact"/>
        <w:ind w:left="40" w:right="260"/>
        <w:jc w:val="left"/>
      </w:pPr>
      <w:r>
        <w:rPr>
          <w:rStyle w:val="220pt2"/>
          <w:i/>
          <w:iCs/>
        </w:rPr>
        <w:t>развивать художественно-образное и логическое мышление учащихся, прививать навыки речевой культуры обгцения как неотъемлемой части обгцей культуры человека.</w:t>
      </w:r>
    </w:p>
    <w:p w:rsidR="00E80B14" w:rsidRDefault="00E07B23">
      <w:pPr>
        <w:pStyle w:val="9"/>
        <w:framePr w:w="10310" w:h="8935" w:hRule="exact" w:wrap="none" w:vAnchor="page" w:hAnchor="page" w:x="3277" w:y="9828"/>
        <w:shd w:val="clear" w:color="auto" w:fill="auto"/>
        <w:spacing w:after="0"/>
        <w:ind w:left="40" w:right="260" w:firstLine="0"/>
      </w:pPr>
      <w:r>
        <w:t>Данное направление позволяет сформировать у учащихся общее представление о значении речевого общения, разнообразии речевых стилей. Практическое применение этих знаний на других уроках позволит сформировать умение различать стилевые особенности речевого общения, ориентироваться на нормы русской речи, пользоваться словарями русского языка с целью обогащения своего активного словаря.</w:t>
      </w:r>
    </w:p>
    <w:p w:rsidR="00E80B14" w:rsidRDefault="00E07B23">
      <w:pPr>
        <w:pStyle w:val="9"/>
        <w:framePr w:w="10310" w:h="8935" w:hRule="exact" w:wrap="none" w:vAnchor="page" w:hAnchor="page" w:x="3277" w:y="9828"/>
        <w:shd w:val="clear" w:color="auto" w:fill="auto"/>
        <w:spacing w:after="0"/>
        <w:ind w:left="40" w:right="260" w:firstLine="0"/>
      </w:pPr>
      <w:r>
        <w:t>Данное направление носит частично практический характер, связано с приобретением учащимися коммуникативных навыков. Большое внимание при этом уделяется лексике русского языка, этическим нормам общения, различным коммуникативным ситуациям, элементарным риторическимумениям.</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80B14">
      <w:pPr>
        <w:rPr>
          <w:sz w:val="2"/>
          <w:szCs w:val="2"/>
        </w:rPr>
      </w:pPr>
    </w:p>
    <w:p w:rsidR="00E80B14" w:rsidRDefault="00E07B23">
      <w:pPr>
        <w:pStyle w:val="9"/>
        <w:framePr w:w="10186" w:h="6956" w:hRule="exact" w:wrap="none" w:vAnchor="page" w:hAnchor="page" w:x="3339" w:y="12189"/>
        <w:shd w:val="clear" w:color="auto" w:fill="auto"/>
        <w:spacing w:after="0"/>
        <w:ind w:left="20" w:right="280" w:firstLine="0"/>
      </w:pPr>
      <w:r>
        <w:rPr>
          <w:rStyle w:val="ab"/>
        </w:rPr>
        <w:t xml:space="preserve">Результаты первого уровня (приобретение школьником социальных знаний, понимания социальной реальности и повседневной жизни): </w:t>
      </w:r>
      <w:r>
        <w:t>приобретение школьниками знаний об этике и эстетике повседневной жизни человека; о принятых в обществе нормах поведения и общения;</w:t>
      </w:r>
    </w:p>
    <w:p w:rsidR="00E80B14" w:rsidRDefault="00E07B23">
      <w:pPr>
        <w:pStyle w:val="9"/>
        <w:framePr w:w="10186" w:h="6956" w:hRule="exact" w:wrap="none" w:vAnchor="page" w:hAnchor="page" w:x="3339" w:y="12189"/>
        <w:shd w:val="clear" w:color="auto" w:fill="auto"/>
        <w:tabs>
          <w:tab w:val="left" w:pos="322"/>
        </w:tabs>
        <w:spacing w:after="244"/>
        <w:ind w:left="20" w:right="280" w:firstLine="0"/>
      </w:pPr>
      <w:r>
        <w:t>об</w:t>
      </w:r>
      <w:r>
        <w:tab/>
        <w:t>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E80B14" w:rsidRDefault="00E07B23">
      <w:pPr>
        <w:pStyle w:val="9"/>
        <w:framePr w:w="10186" w:h="6956" w:hRule="exact" w:wrap="none" w:vAnchor="page" w:hAnchor="page" w:x="3339" w:y="12189"/>
        <w:shd w:val="clear" w:color="auto" w:fill="auto"/>
        <w:spacing w:after="0" w:line="269" w:lineRule="exact"/>
        <w:ind w:left="20" w:right="280" w:firstLine="0"/>
      </w:pPr>
      <w:r>
        <w:rPr>
          <w:rStyle w:val="ab"/>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E80B14" w:rsidRDefault="00E07B23">
      <w:pPr>
        <w:pStyle w:val="9"/>
        <w:framePr w:w="10186" w:h="6956" w:hRule="exact" w:wrap="none" w:vAnchor="page" w:hAnchor="page" w:x="3339" w:y="12189"/>
        <w:shd w:val="clear" w:color="auto" w:fill="auto"/>
        <w:spacing w:after="240"/>
        <w:ind w:left="20" w:right="280" w:firstLine="0"/>
      </w:pPr>
      <w:r>
        <w:rPr>
          <w:rStyle w:val="ab"/>
        </w:rPr>
        <w:t xml:space="preserve">Результаты третьего уровня (приобретение школьником опыта самостоятельного социального действия): </w:t>
      </w:r>
      <w:r>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w:t>
      </w:r>
    </w:p>
    <w:p w:rsidR="00E80B14" w:rsidRDefault="00E07B23">
      <w:pPr>
        <w:pStyle w:val="124"/>
        <w:framePr w:w="10186" w:h="6956" w:hRule="exact" w:wrap="none" w:vAnchor="page" w:hAnchor="page" w:x="3339" w:y="12189"/>
        <w:shd w:val="clear" w:color="auto" w:fill="auto"/>
        <w:spacing w:before="0" w:after="0"/>
        <w:ind w:left="20"/>
      </w:pPr>
      <w:bookmarkStart w:id="126" w:name="bookmark127"/>
      <w:r>
        <w:t>Диагностика ффективности организации внеурочной деятельности</w:t>
      </w:r>
      <w:bookmarkEnd w:id="126"/>
    </w:p>
    <w:p w:rsidR="00E80B14" w:rsidRDefault="00E07B23">
      <w:pPr>
        <w:pStyle w:val="9"/>
        <w:framePr w:w="10186" w:h="6956" w:hRule="exact" w:wrap="none" w:vAnchor="page" w:hAnchor="page" w:x="3339" w:y="12189"/>
        <w:shd w:val="clear" w:color="auto" w:fill="auto"/>
        <w:spacing w:after="0"/>
        <w:ind w:left="20" w:right="280" w:firstLine="0"/>
      </w:pPr>
      <w:r>
        <w:rPr>
          <w:rStyle w:val="41"/>
        </w:rPr>
        <w:t>Цель диагностики -</w:t>
      </w:r>
      <w:r>
        <w:t xml:space="preserve"> выяснить, являются ли и в какой степени воспитывающими те виды внеурочной деятельности, которыми занят школьник.</w:t>
      </w:r>
    </w:p>
    <w:p w:rsidR="00E80B14" w:rsidRDefault="00E07B23">
      <w:pPr>
        <w:pStyle w:val="9"/>
        <w:framePr w:w="10186" w:h="6956" w:hRule="exact" w:wrap="none" w:vAnchor="page" w:hAnchor="page" w:x="3339" w:y="12189"/>
        <w:shd w:val="clear" w:color="auto" w:fill="auto"/>
        <w:spacing w:after="0"/>
        <w:ind w:left="20" w:right="280" w:firstLine="0"/>
      </w:pPr>
      <w: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385CDE">
      <w:pPr>
        <w:framePr w:wrap="none" w:vAnchor="page" w:hAnchor="page" w:x="3805" w:y="4701"/>
        <w:rPr>
          <w:sz w:val="0"/>
          <w:szCs w:val="0"/>
        </w:rPr>
      </w:pPr>
      <w:r>
        <w:pict>
          <v:shape id="_x0000_i1034" type="#_x0000_t75" style="width:130.85pt;height:94.85pt">
            <v:imagedata r:id="rId28" r:href="rId29"/>
          </v:shape>
        </w:pict>
      </w:r>
    </w:p>
    <w:p w:rsidR="00E80B14" w:rsidRDefault="00385CDE">
      <w:pPr>
        <w:framePr w:wrap="none" w:vAnchor="page" w:hAnchor="page" w:x="8254" w:y="5056"/>
        <w:rPr>
          <w:sz w:val="0"/>
          <w:szCs w:val="0"/>
        </w:rPr>
      </w:pPr>
      <w:r>
        <w:pict>
          <v:shape id="_x0000_i1035" type="#_x0000_t75" style="width:101.1pt;height:76.15pt">
            <v:imagedata r:id="rId30" r:href="rId31"/>
          </v:shape>
        </w:pict>
      </w:r>
    </w:p>
    <w:p w:rsidR="00E80B14" w:rsidRDefault="00385CDE">
      <w:pPr>
        <w:framePr w:wrap="none" w:vAnchor="page" w:hAnchor="page" w:x="5206" w:y="6928"/>
        <w:rPr>
          <w:sz w:val="0"/>
          <w:szCs w:val="0"/>
        </w:rPr>
      </w:pPr>
      <w:r>
        <w:pict>
          <v:shape id="_x0000_i1036" type="#_x0000_t75" style="width:162.7pt;height:94.85pt">
            <v:imagedata r:id="rId32" r:href="rId33"/>
          </v:shape>
        </w:pict>
      </w:r>
    </w:p>
    <w:p w:rsidR="00E80B14" w:rsidRDefault="00E07B23">
      <w:pPr>
        <w:pStyle w:val="291"/>
        <w:framePr w:wrap="none" w:vAnchor="page" w:hAnchor="page" w:x="10429" w:y="6717"/>
        <w:shd w:val="clear" w:color="auto" w:fill="auto"/>
        <w:spacing w:line="190" w:lineRule="exact"/>
      </w:pPr>
      <w:r>
        <w:rPr>
          <w:rStyle w:val="292"/>
        </w:rPr>
        <w:t>'лЕ</w:t>
      </w:r>
    </w:p>
    <w:p w:rsidR="00E80B14" w:rsidRDefault="00E07B23">
      <w:pPr>
        <w:pStyle w:val="301"/>
        <w:framePr w:wrap="none" w:vAnchor="page" w:hAnchor="page" w:x="10976" w:y="7071"/>
        <w:shd w:val="clear" w:color="auto" w:fill="auto"/>
        <w:spacing w:line="230" w:lineRule="exact"/>
      </w:pPr>
      <w:r>
        <w:rPr>
          <w:rStyle w:val="302"/>
        </w:rPr>
        <w:t>Гесты</w:t>
      </w:r>
    </w:p>
    <w:p w:rsidR="00E80B14" w:rsidRDefault="00E07B23">
      <w:pPr>
        <w:pStyle w:val="aa"/>
        <w:framePr w:wrap="none" w:vAnchor="page" w:hAnchor="page" w:x="3795" w:y="9376"/>
        <w:shd w:val="clear" w:color="auto" w:fill="auto"/>
        <w:spacing w:line="210" w:lineRule="exact"/>
      </w:pPr>
      <w:r>
        <w:t>Мониторинг компетентностей обучающихся</w:t>
      </w:r>
    </w:p>
    <w:tbl>
      <w:tblPr>
        <w:tblOverlap w:val="never"/>
        <w:tblW w:w="0" w:type="auto"/>
        <w:tblLayout w:type="fixed"/>
        <w:tblCellMar>
          <w:left w:w="10" w:type="dxa"/>
          <w:right w:w="10" w:type="dxa"/>
        </w:tblCellMar>
        <w:tblLook w:val="04A0"/>
      </w:tblPr>
      <w:tblGrid>
        <w:gridCol w:w="3082"/>
        <w:gridCol w:w="3077"/>
        <w:gridCol w:w="3086"/>
      </w:tblGrid>
      <w:tr w:rsidR="00E80B14">
        <w:trPr>
          <w:trHeight w:hRule="exact" w:val="566"/>
        </w:trPr>
        <w:tc>
          <w:tcPr>
            <w:tcW w:w="3082" w:type="dxa"/>
            <w:tcBorders>
              <w:top w:val="single" w:sz="4" w:space="0" w:color="auto"/>
              <w:left w:val="single" w:sz="4" w:space="0" w:color="auto"/>
            </w:tcBorders>
            <w:shd w:val="clear" w:color="auto" w:fill="FFFFFF"/>
          </w:tcPr>
          <w:p w:rsidR="00E80B14" w:rsidRDefault="00E07B23">
            <w:pPr>
              <w:pStyle w:val="9"/>
              <w:framePr w:w="9245" w:h="9178" w:wrap="none" w:vAnchor="page" w:hAnchor="page" w:x="3824" w:y="9904"/>
              <w:shd w:val="clear" w:color="auto" w:fill="auto"/>
              <w:spacing w:after="0" w:line="210" w:lineRule="exact"/>
              <w:ind w:left="80" w:firstLine="0"/>
            </w:pPr>
            <w:r>
              <w:t>Компетенции ученика</w:t>
            </w:r>
          </w:p>
        </w:tc>
        <w:tc>
          <w:tcPr>
            <w:tcW w:w="3077" w:type="dxa"/>
            <w:tcBorders>
              <w:top w:val="single" w:sz="4" w:space="0" w:color="auto"/>
              <w:left w:val="single" w:sz="4" w:space="0" w:color="auto"/>
            </w:tcBorders>
            <w:shd w:val="clear" w:color="auto" w:fill="FFFFFF"/>
          </w:tcPr>
          <w:p w:rsidR="00E80B14" w:rsidRDefault="00E07B23">
            <w:pPr>
              <w:pStyle w:val="9"/>
              <w:framePr w:w="9245" w:h="9178" w:wrap="none" w:vAnchor="page" w:hAnchor="page" w:x="3824" w:y="9904"/>
              <w:shd w:val="clear" w:color="auto" w:fill="auto"/>
              <w:spacing w:after="0" w:line="210" w:lineRule="exact"/>
              <w:ind w:left="80" w:firstLine="0"/>
            </w:pPr>
            <w:r>
              <w:t>Показатели</w:t>
            </w:r>
          </w:p>
        </w:tc>
        <w:tc>
          <w:tcPr>
            <w:tcW w:w="3086" w:type="dxa"/>
            <w:tcBorders>
              <w:top w:val="single" w:sz="4" w:space="0" w:color="auto"/>
              <w:left w:val="single" w:sz="4" w:space="0" w:color="auto"/>
              <w:right w:val="single" w:sz="4" w:space="0" w:color="auto"/>
            </w:tcBorders>
            <w:shd w:val="clear" w:color="auto" w:fill="FFFFFF"/>
          </w:tcPr>
          <w:p w:rsidR="00E80B14" w:rsidRDefault="00E07B23">
            <w:pPr>
              <w:pStyle w:val="9"/>
              <w:framePr w:w="9245" w:h="9178" w:wrap="none" w:vAnchor="page" w:hAnchor="page" w:x="3824" w:y="9904"/>
              <w:shd w:val="clear" w:color="auto" w:fill="auto"/>
              <w:spacing w:after="60" w:line="210" w:lineRule="exact"/>
              <w:ind w:left="100" w:firstLine="0"/>
            </w:pPr>
            <w:r>
              <w:t>Методический</w:t>
            </w:r>
          </w:p>
          <w:p w:rsidR="00E80B14" w:rsidRDefault="00E07B23">
            <w:pPr>
              <w:pStyle w:val="9"/>
              <w:framePr w:w="9245" w:h="9178" w:wrap="none" w:vAnchor="page" w:hAnchor="page" w:x="3824" w:y="9904"/>
              <w:shd w:val="clear" w:color="auto" w:fill="auto"/>
              <w:spacing w:before="60" w:after="0" w:line="210" w:lineRule="exact"/>
              <w:ind w:left="100" w:firstLine="0"/>
            </w:pPr>
            <w:r>
              <w:t>инструментарий</w:t>
            </w:r>
          </w:p>
        </w:tc>
      </w:tr>
      <w:tr w:rsidR="00E80B14">
        <w:trPr>
          <w:trHeight w:hRule="exact" w:val="2218"/>
        </w:trPr>
        <w:tc>
          <w:tcPr>
            <w:tcW w:w="3082" w:type="dxa"/>
            <w:tcBorders>
              <w:top w:val="single" w:sz="4" w:space="0" w:color="auto"/>
              <w:left w:val="single" w:sz="4" w:space="0" w:color="auto"/>
            </w:tcBorders>
            <w:shd w:val="clear" w:color="auto" w:fill="FFFFFF"/>
          </w:tcPr>
          <w:p w:rsidR="00E80B14" w:rsidRDefault="00E07B23">
            <w:pPr>
              <w:pStyle w:val="9"/>
              <w:framePr w:w="9245" w:h="9178" w:wrap="none" w:vAnchor="page" w:hAnchor="page" w:x="3824" w:y="9904"/>
              <w:shd w:val="clear" w:color="auto" w:fill="auto"/>
              <w:spacing w:after="0"/>
              <w:ind w:left="80" w:firstLine="0"/>
            </w:pPr>
            <w:r>
              <w:t>С формированность познавательного потенциала личности обуч- ся и особенности мотивации.</w:t>
            </w:r>
          </w:p>
        </w:tc>
        <w:tc>
          <w:tcPr>
            <w:tcW w:w="3077" w:type="dxa"/>
            <w:tcBorders>
              <w:top w:val="single" w:sz="4" w:space="0" w:color="auto"/>
              <w:left w:val="single" w:sz="4" w:space="0" w:color="auto"/>
            </w:tcBorders>
            <w:shd w:val="clear" w:color="auto" w:fill="FFFFFF"/>
          </w:tcPr>
          <w:p w:rsidR="00E80B14" w:rsidRDefault="00E07B23">
            <w:pPr>
              <w:pStyle w:val="9"/>
              <w:framePr w:w="9245" w:h="9178" w:wrap="none" w:vAnchor="page" w:hAnchor="page" w:x="3824" w:y="9904"/>
              <w:shd w:val="clear" w:color="auto" w:fill="auto"/>
              <w:spacing w:after="0"/>
              <w:ind w:left="80" w:firstLine="0"/>
            </w:pPr>
            <w:r>
              <w:t>1 .Познавательная активность обуч-ся.</w:t>
            </w:r>
          </w:p>
          <w:p w:rsidR="00E80B14" w:rsidRDefault="00E07B23">
            <w:pPr>
              <w:pStyle w:val="9"/>
              <w:framePr w:w="9245" w:h="9178" w:wrap="none" w:vAnchor="page" w:hAnchor="page" w:x="3824" w:y="9904"/>
              <w:numPr>
                <w:ilvl w:val="0"/>
                <w:numId w:val="188"/>
              </w:numPr>
              <w:shd w:val="clear" w:color="auto" w:fill="auto"/>
              <w:spacing w:after="0"/>
              <w:ind w:left="80" w:firstLine="0"/>
            </w:pPr>
            <w:r>
              <w:t>Произвольность психических процессов.</w:t>
            </w:r>
          </w:p>
          <w:p w:rsidR="00E80B14" w:rsidRDefault="00E07B23">
            <w:pPr>
              <w:pStyle w:val="9"/>
              <w:framePr w:w="9245" w:h="9178" w:wrap="none" w:vAnchor="page" w:hAnchor="page" w:x="3824" w:y="9904"/>
              <w:numPr>
                <w:ilvl w:val="0"/>
                <w:numId w:val="188"/>
              </w:numPr>
              <w:shd w:val="clear" w:color="auto" w:fill="auto"/>
              <w:tabs>
                <w:tab w:val="left" w:pos="272"/>
              </w:tabs>
              <w:spacing w:after="0"/>
              <w:ind w:left="80" w:firstLine="0"/>
            </w:pPr>
            <w:r>
              <w:t>Эмоциональное состояние(уровень тревожности)</w:t>
            </w:r>
          </w:p>
        </w:tc>
        <w:tc>
          <w:tcPr>
            <w:tcW w:w="3086" w:type="dxa"/>
            <w:tcBorders>
              <w:top w:val="single" w:sz="4" w:space="0" w:color="auto"/>
              <w:left w:val="single" w:sz="4" w:space="0" w:color="auto"/>
              <w:right w:val="single" w:sz="4" w:space="0" w:color="auto"/>
            </w:tcBorders>
            <w:shd w:val="clear" w:color="auto" w:fill="FFFFFF"/>
          </w:tcPr>
          <w:p w:rsidR="00E80B14" w:rsidRDefault="00E07B23">
            <w:pPr>
              <w:pStyle w:val="9"/>
              <w:framePr w:w="9245" w:h="9178" w:wrap="none" w:vAnchor="page" w:hAnchor="page" w:x="3824" w:y="9904"/>
              <w:shd w:val="clear" w:color="auto" w:fill="auto"/>
              <w:spacing w:after="0"/>
              <w:ind w:left="100" w:firstLine="0"/>
            </w:pPr>
            <w:r>
              <w:t>1 .Методики изучения развития познавательных процессов личности ребёнка. 2.Педагогическое наблюдение. 3.Оценка уровня тревожности Филипса «Шкала тревожности».</w:t>
            </w:r>
          </w:p>
        </w:tc>
      </w:tr>
      <w:tr w:rsidR="00E80B14">
        <w:trPr>
          <w:trHeight w:hRule="exact" w:val="840"/>
        </w:trPr>
        <w:tc>
          <w:tcPr>
            <w:tcW w:w="3082" w:type="dxa"/>
            <w:tcBorders>
              <w:top w:val="single" w:sz="4" w:space="0" w:color="auto"/>
              <w:left w:val="single" w:sz="4" w:space="0" w:color="auto"/>
            </w:tcBorders>
            <w:shd w:val="clear" w:color="auto" w:fill="FFFFFF"/>
          </w:tcPr>
          <w:p w:rsidR="00E80B14" w:rsidRDefault="00E07B23">
            <w:pPr>
              <w:pStyle w:val="9"/>
              <w:framePr w:w="9245" w:h="9178" w:wrap="none" w:vAnchor="page" w:hAnchor="page" w:x="3824" w:y="9904"/>
              <w:shd w:val="clear" w:color="auto" w:fill="auto"/>
              <w:spacing w:after="0" w:line="278" w:lineRule="exact"/>
              <w:ind w:firstLine="0"/>
              <w:jc w:val="both"/>
            </w:pPr>
            <w:r>
              <w:t>С формированность коммуникативного потенциала личности и её</w:t>
            </w:r>
          </w:p>
        </w:tc>
        <w:tc>
          <w:tcPr>
            <w:tcW w:w="3077" w:type="dxa"/>
            <w:tcBorders>
              <w:top w:val="single" w:sz="4" w:space="0" w:color="auto"/>
              <w:left w:val="single" w:sz="4" w:space="0" w:color="auto"/>
            </w:tcBorders>
            <w:shd w:val="clear" w:color="auto" w:fill="FFFFFF"/>
          </w:tcPr>
          <w:p w:rsidR="00E80B14" w:rsidRDefault="00E07B23">
            <w:pPr>
              <w:pStyle w:val="9"/>
              <w:framePr w:w="9245" w:h="9178" w:wrap="none" w:vAnchor="page" w:hAnchor="page" w:x="3824" w:y="9904"/>
              <w:shd w:val="clear" w:color="auto" w:fill="auto"/>
              <w:spacing w:after="0" w:line="278" w:lineRule="exact"/>
              <w:ind w:left="80" w:firstLine="0"/>
            </w:pPr>
            <w:r>
              <w:t>1 .Коммуникабельность. 2.Знание этикета.</w:t>
            </w:r>
          </w:p>
        </w:tc>
        <w:tc>
          <w:tcPr>
            <w:tcW w:w="3086" w:type="dxa"/>
            <w:tcBorders>
              <w:top w:val="single" w:sz="4" w:space="0" w:color="auto"/>
              <w:left w:val="single" w:sz="4" w:space="0" w:color="auto"/>
              <w:right w:val="single" w:sz="4" w:space="0" w:color="auto"/>
            </w:tcBorders>
            <w:shd w:val="clear" w:color="auto" w:fill="FFFFFF"/>
          </w:tcPr>
          <w:p w:rsidR="00E80B14" w:rsidRDefault="00E07B23">
            <w:pPr>
              <w:pStyle w:val="9"/>
              <w:framePr w:w="9245" w:h="9178" w:wrap="none" w:vAnchor="page" w:hAnchor="page" w:x="3824" w:y="9904"/>
              <w:shd w:val="clear" w:color="auto" w:fill="auto"/>
              <w:spacing w:after="0" w:line="278" w:lineRule="exact"/>
              <w:ind w:left="100" w:firstLine="0"/>
            </w:pPr>
            <w:r>
              <w:t>1 .Методика выявления коммуникативных склонностей обуч-ся.</w:t>
            </w:r>
          </w:p>
        </w:tc>
      </w:tr>
      <w:tr w:rsidR="00E80B14">
        <w:trPr>
          <w:trHeight w:hRule="exact" w:val="3322"/>
        </w:trPr>
        <w:tc>
          <w:tcPr>
            <w:tcW w:w="3082" w:type="dxa"/>
            <w:tcBorders>
              <w:top w:val="single" w:sz="4" w:space="0" w:color="auto"/>
              <w:left w:val="single" w:sz="4" w:space="0" w:color="auto"/>
            </w:tcBorders>
            <w:shd w:val="clear" w:color="auto" w:fill="FFFFFF"/>
          </w:tcPr>
          <w:p w:rsidR="00E80B14" w:rsidRDefault="00E07B23">
            <w:pPr>
              <w:pStyle w:val="9"/>
              <w:framePr w:w="9245" w:h="9178" w:wrap="none" w:vAnchor="page" w:hAnchor="page" w:x="3824" w:y="9904"/>
              <w:shd w:val="clear" w:color="auto" w:fill="auto"/>
              <w:spacing w:after="0" w:line="278" w:lineRule="exact"/>
              <w:ind w:left="80" w:firstLine="0"/>
            </w:pPr>
            <w:r>
              <w:t>зависимость от сформированности общешкольного коллектива.</w:t>
            </w:r>
          </w:p>
        </w:tc>
        <w:tc>
          <w:tcPr>
            <w:tcW w:w="3077" w:type="dxa"/>
            <w:tcBorders>
              <w:top w:val="single" w:sz="4" w:space="0" w:color="auto"/>
              <w:left w:val="single" w:sz="4" w:space="0" w:color="auto"/>
            </w:tcBorders>
            <w:shd w:val="clear" w:color="auto" w:fill="FFFFFF"/>
          </w:tcPr>
          <w:p w:rsidR="00E80B14" w:rsidRDefault="00E07B23">
            <w:pPr>
              <w:pStyle w:val="9"/>
              <w:framePr w:w="9245" w:h="9178" w:wrap="none" w:vAnchor="page" w:hAnchor="page" w:x="3824" w:y="9904"/>
              <w:numPr>
                <w:ilvl w:val="0"/>
                <w:numId w:val="189"/>
              </w:numPr>
              <w:shd w:val="clear" w:color="auto" w:fill="auto"/>
              <w:tabs>
                <w:tab w:val="left" w:pos="1822"/>
              </w:tabs>
              <w:spacing w:after="0"/>
              <w:ind w:left="80" w:firstLine="0"/>
            </w:pPr>
            <w:r>
              <w:t>Комфортность</w:t>
            </w:r>
            <w:r>
              <w:tab/>
              <w:t>ребёнка в школе.</w:t>
            </w:r>
          </w:p>
          <w:p w:rsidR="00E80B14" w:rsidRDefault="00E07B23">
            <w:pPr>
              <w:pStyle w:val="9"/>
              <w:framePr w:w="9245" w:h="9178" w:wrap="none" w:vAnchor="page" w:hAnchor="page" w:x="3824" w:y="9904"/>
              <w:numPr>
                <w:ilvl w:val="0"/>
                <w:numId w:val="189"/>
              </w:numPr>
              <w:shd w:val="clear" w:color="auto" w:fill="auto"/>
              <w:spacing w:after="0"/>
              <w:ind w:left="80" w:firstLine="0"/>
            </w:pPr>
            <w:r>
              <w:t>Сформированность совместной деятельности.</w:t>
            </w:r>
          </w:p>
          <w:p w:rsidR="00E80B14" w:rsidRDefault="00E07B23">
            <w:pPr>
              <w:pStyle w:val="9"/>
              <w:framePr w:w="9245" w:h="9178" w:wrap="none" w:vAnchor="page" w:hAnchor="page" w:x="3824" w:y="9904"/>
              <w:shd w:val="clear" w:color="auto" w:fill="auto"/>
              <w:spacing w:after="0"/>
              <w:ind w:left="80" w:firstLine="0"/>
            </w:pPr>
            <w:r>
              <w:t>5 .Взаимодействиесо взрослыми, родителями, педагогами. 6.Соблюдение социальных и этических норм.</w:t>
            </w:r>
          </w:p>
        </w:tc>
        <w:tc>
          <w:tcPr>
            <w:tcW w:w="3086" w:type="dxa"/>
            <w:tcBorders>
              <w:top w:val="single" w:sz="4" w:space="0" w:color="auto"/>
              <w:left w:val="single" w:sz="4" w:space="0" w:color="auto"/>
              <w:right w:val="single" w:sz="4" w:space="0" w:color="auto"/>
            </w:tcBorders>
            <w:shd w:val="clear" w:color="auto" w:fill="FFFFFF"/>
          </w:tcPr>
          <w:p w:rsidR="00E80B14" w:rsidRDefault="00E07B23">
            <w:pPr>
              <w:pStyle w:val="9"/>
              <w:framePr w:w="9245" w:h="9178" w:wrap="none" w:vAnchor="page" w:hAnchor="page" w:x="3824" w:y="9904"/>
              <w:shd w:val="clear" w:color="auto" w:fill="auto"/>
              <w:spacing w:after="0"/>
              <w:ind w:left="100" w:firstLine="0"/>
            </w:pPr>
            <w:r>
              <w:t>2. Педагогическое наблюдение. 3 Методика А.А.Андреева «Изучение удовлетворённости учащегося школьной жизнью». 4.Методики «Наши отношения», «Психологическая атмосфера в коллективе». 5.Анкета «Ты и твоя школа». 6.Наблюдения педагогов.</w:t>
            </w:r>
          </w:p>
        </w:tc>
      </w:tr>
      <w:tr w:rsidR="00E80B14">
        <w:trPr>
          <w:trHeight w:hRule="exact" w:val="2232"/>
        </w:trPr>
        <w:tc>
          <w:tcPr>
            <w:tcW w:w="3082" w:type="dxa"/>
            <w:tcBorders>
              <w:top w:val="single" w:sz="4" w:space="0" w:color="auto"/>
              <w:left w:val="single" w:sz="4" w:space="0" w:color="auto"/>
              <w:bottom w:val="single" w:sz="4" w:space="0" w:color="auto"/>
            </w:tcBorders>
            <w:shd w:val="clear" w:color="auto" w:fill="FFFFFF"/>
          </w:tcPr>
          <w:p w:rsidR="00E80B14" w:rsidRDefault="00E07B23">
            <w:pPr>
              <w:pStyle w:val="9"/>
              <w:framePr w:w="9245" w:h="9178" w:wrap="none" w:vAnchor="page" w:hAnchor="page" w:x="3824" w:y="9904"/>
              <w:shd w:val="clear" w:color="auto" w:fill="auto"/>
              <w:spacing w:after="0" w:line="278" w:lineRule="exact"/>
              <w:ind w:left="80" w:firstLine="0"/>
            </w:pPr>
            <w:r>
              <w:t>С формированность нравственного, эстетического потенциала учащегося.</w:t>
            </w:r>
          </w:p>
        </w:tc>
        <w:tc>
          <w:tcPr>
            <w:tcW w:w="3077" w:type="dxa"/>
            <w:tcBorders>
              <w:top w:val="single" w:sz="4" w:space="0" w:color="auto"/>
              <w:left w:val="single" w:sz="4" w:space="0" w:color="auto"/>
              <w:bottom w:val="single" w:sz="4" w:space="0" w:color="auto"/>
            </w:tcBorders>
            <w:shd w:val="clear" w:color="auto" w:fill="FFFFFF"/>
          </w:tcPr>
          <w:p w:rsidR="00E80B14" w:rsidRDefault="00E07B23">
            <w:pPr>
              <w:pStyle w:val="9"/>
              <w:framePr w:w="9245" w:h="9178" w:wrap="none" w:vAnchor="page" w:hAnchor="page" w:x="3824" w:y="9904"/>
              <w:shd w:val="clear" w:color="auto" w:fill="auto"/>
              <w:spacing w:after="0"/>
              <w:ind w:left="80" w:firstLine="0"/>
            </w:pPr>
            <w:r>
              <w:t>1 .Нравственная направленность личности.</w:t>
            </w:r>
          </w:p>
          <w:p w:rsidR="00E80B14" w:rsidRDefault="00E07B23">
            <w:pPr>
              <w:pStyle w:val="9"/>
              <w:framePr w:w="9245" w:h="9178" w:wrap="none" w:vAnchor="page" w:hAnchor="page" w:x="3824" w:y="9904"/>
              <w:shd w:val="clear" w:color="auto" w:fill="auto"/>
              <w:spacing w:after="0"/>
              <w:ind w:left="80" w:firstLine="0"/>
            </w:pPr>
            <w:r>
              <w:t>2. Сформированность отношений ребёнка к Родине, обществу, семье, школе, себе, природе, труду. 3.Развитость чувства прекрасного.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245" w:h="9178" w:wrap="none" w:vAnchor="page" w:hAnchor="page" w:x="3824" w:y="9904"/>
              <w:shd w:val="clear" w:color="auto" w:fill="auto"/>
              <w:spacing w:after="0"/>
              <w:ind w:left="100" w:firstLine="0"/>
            </w:pPr>
            <w:r>
              <w:t>1 Тест Н.Е.Щурковой «Размышляем о жизненном опыте». 2.наблюдения педагогов 3.изучение документации 4. Мониторинг общего поведения</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30"/>
        <w:framePr w:w="10186" w:h="15336" w:hRule="exact" w:wrap="none" w:vAnchor="page" w:hAnchor="page" w:x="3339" w:y="4274"/>
        <w:shd w:val="clear" w:color="auto" w:fill="auto"/>
        <w:spacing w:after="128" w:line="278" w:lineRule="exact"/>
        <w:ind w:left="20" w:right="1620"/>
      </w:pPr>
      <w:r>
        <w:rPr>
          <w:rStyle w:val="39"/>
          <w:b/>
          <w:bCs/>
        </w:rPr>
        <w:lastRenderedPageBreak/>
        <w:t>Организация и содержание промежуточной аттестации обучающихся в рамках внеурочной деятельности по технологии «Портфель достижений»</w:t>
      </w:r>
    </w:p>
    <w:p w:rsidR="00E80B14" w:rsidRDefault="00E07B23">
      <w:pPr>
        <w:pStyle w:val="9"/>
        <w:framePr w:w="10186" w:h="15336" w:hRule="exact" w:wrap="none" w:vAnchor="page" w:hAnchor="page" w:x="3339" w:y="4274"/>
        <w:shd w:val="clear" w:color="auto" w:fill="auto"/>
        <w:spacing w:after="0" w:line="269" w:lineRule="exact"/>
        <w:ind w:left="20" w:right="600" w:firstLine="0"/>
      </w:pPr>
      <w:r>
        <w:t>Образовательные результаты внеурочной деятельности учащихся представляют собой индивидуальные образовательные достижения обучающихся в:</w:t>
      </w:r>
    </w:p>
    <w:p w:rsidR="00E80B14" w:rsidRDefault="00E07B23">
      <w:pPr>
        <w:pStyle w:val="9"/>
        <w:framePr w:w="10186" w:h="15336" w:hRule="exact" w:wrap="none" w:vAnchor="page" w:hAnchor="page" w:x="3339" w:y="4274"/>
        <w:numPr>
          <w:ilvl w:val="0"/>
          <w:numId w:val="177"/>
        </w:numPr>
        <w:shd w:val="clear" w:color="auto" w:fill="auto"/>
        <w:tabs>
          <w:tab w:val="left" w:pos="159"/>
        </w:tabs>
        <w:spacing w:after="0" w:line="475" w:lineRule="exact"/>
        <w:ind w:left="20" w:firstLine="0"/>
      </w:pPr>
      <w:r>
        <w:t>познавательной;</w:t>
      </w:r>
    </w:p>
    <w:p w:rsidR="00E80B14" w:rsidRDefault="00E07B23">
      <w:pPr>
        <w:pStyle w:val="9"/>
        <w:framePr w:w="10186" w:h="15336" w:hRule="exact" w:wrap="none" w:vAnchor="page" w:hAnchor="page" w:x="3339" w:y="4274"/>
        <w:numPr>
          <w:ilvl w:val="0"/>
          <w:numId w:val="177"/>
        </w:numPr>
        <w:shd w:val="clear" w:color="auto" w:fill="auto"/>
        <w:tabs>
          <w:tab w:val="left" w:pos="207"/>
        </w:tabs>
        <w:spacing w:after="0" w:line="475" w:lineRule="exact"/>
        <w:ind w:left="20" w:firstLine="0"/>
      </w:pPr>
      <w:r>
        <w:t>проектной;</w:t>
      </w:r>
    </w:p>
    <w:p w:rsidR="00E80B14" w:rsidRDefault="00E07B23">
      <w:pPr>
        <w:pStyle w:val="9"/>
        <w:framePr w:w="10186" w:h="15336" w:hRule="exact" w:wrap="none" w:vAnchor="page" w:hAnchor="page" w:x="3339" w:y="4274"/>
        <w:numPr>
          <w:ilvl w:val="0"/>
          <w:numId w:val="177"/>
        </w:numPr>
        <w:shd w:val="clear" w:color="auto" w:fill="auto"/>
        <w:tabs>
          <w:tab w:val="left" w:pos="207"/>
        </w:tabs>
        <w:spacing w:after="0" w:line="475" w:lineRule="exact"/>
        <w:ind w:left="20" w:firstLine="0"/>
      </w:pPr>
      <w:r>
        <w:t>проектно-поисковой;</w:t>
      </w:r>
    </w:p>
    <w:p w:rsidR="00E80B14" w:rsidRDefault="00E07B23">
      <w:pPr>
        <w:pStyle w:val="9"/>
        <w:framePr w:w="10186" w:h="15336" w:hRule="exact" w:wrap="none" w:vAnchor="page" w:hAnchor="page" w:x="3339" w:y="4274"/>
        <w:numPr>
          <w:ilvl w:val="0"/>
          <w:numId w:val="177"/>
        </w:numPr>
        <w:shd w:val="clear" w:color="auto" w:fill="auto"/>
        <w:tabs>
          <w:tab w:val="left" w:pos="202"/>
        </w:tabs>
        <w:spacing w:after="0" w:line="475" w:lineRule="exact"/>
        <w:ind w:left="20" w:firstLine="0"/>
      </w:pPr>
      <w:r>
        <w:t>учебно-исследовательской работы;</w:t>
      </w:r>
    </w:p>
    <w:p w:rsidR="00E80B14" w:rsidRDefault="00E07B23">
      <w:pPr>
        <w:pStyle w:val="9"/>
        <w:framePr w:w="10186" w:h="15336" w:hRule="exact" w:wrap="none" w:vAnchor="page" w:hAnchor="page" w:x="3339" w:y="4274"/>
        <w:numPr>
          <w:ilvl w:val="0"/>
          <w:numId w:val="177"/>
        </w:numPr>
        <w:shd w:val="clear" w:color="auto" w:fill="auto"/>
        <w:tabs>
          <w:tab w:val="left" w:pos="260"/>
        </w:tabs>
        <w:spacing w:after="120"/>
        <w:ind w:left="20" w:right="260" w:firstLine="0"/>
      </w:pPr>
      <w:r>
        <w:t>иных видов педагогически сопровождаемой работы, осуществляемой учащимся в формах, отличных отклассно-урочной.</w:t>
      </w:r>
    </w:p>
    <w:p w:rsidR="00E80B14" w:rsidRDefault="00E07B23">
      <w:pPr>
        <w:pStyle w:val="9"/>
        <w:framePr w:w="10186" w:h="15336" w:hRule="exact" w:wrap="none" w:vAnchor="page" w:hAnchor="page" w:x="3339" w:y="4274"/>
        <w:shd w:val="clear" w:color="auto" w:fill="auto"/>
        <w:spacing w:after="0"/>
        <w:ind w:left="20" w:right="600" w:firstLine="0"/>
        <w:jc w:val="both"/>
      </w:pPr>
      <w:r>
        <w:t>По сравнению с результатами учебной (урочной) деятельности, больше ориентированной на усвоение учащимися понятий и овладение универсальными учебными действиями (далее — УУД), образовательные результаты ВД — это всегда тот или иной личностно значимый опыт.</w:t>
      </w:r>
    </w:p>
    <w:p w:rsidR="00E80B14" w:rsidRDefault="00E07B23">
      <w:pPr>
        <w:pStyle w:val="9"/>
        <w:framePr w:w="10186" w:h="15336" w:hRule="exact" w:wrap="none" w:vAnchor="page" w:hAnchor="page" w:x="3339" w:y="4274"/>
        <w:shd w:val="clear" w:color="auto" w:fill="auto"/>
        <w:spacing w:after="171"/>
        <w:ind w:left="20" w:right="260" w:firstLine="0"/>
      </w:pPr>
      <w:r>
        <w:t>Он может опосредоваться в эмоционально-ценностном выборе, в нравственной позиции; может иметь характер творческого продукта или продукта проектно-исследовательской занятости и т. п. Но это всегда будет индивидуальный опыт ученика, организованный согласно целям основной образовательной программы (далее — ООП) основного общего образования.</w:t>
      </w:r>
    </w:p>
    <w:p w:rsidR="00E80B14" w:rsidRDefault="00E07B23">
      <w:pPr>
        <w:pStyle w:val="30"/>
        <w:framePr w:w="10186" w:h="15336" w:hRule="exact" w:wrap="none" w:vAnchor="page" w:hAnchor="page" w:x="3339" w:y="4274"/>
        <w:shd w:val="clear" w:color="auto" w:fill="auto"/>
        <w:spacing w:after="147" w:line="210" w:lineRule="exact"/>
        <w:ind w:left="20"/>
      </w:pPr>
      <w:r>
        <w:rPr>
          <w:rStyle w:val="39"/>
          <w:b/>
          <w:bCs/>
        </w:rPr>
        <w:t>Промежуточная аттестация внеурочной деятельности</w:t>
      </w:r>
    </w:p>
    <w:p w:rsidR="00E80B14" w:rsidRDefault="00E07B23">
      <w:pPr>
        <w:pStyle w:val="9"/>
        <w:framePr w:w="10186" w:h="15336" w:hRule="exact" w:wrap="none" w:vAnchor="page" w:hAnchor="page" w:x="3339" w:y="4274"/>
        <w:shd w:val="clear" w:color="auto" w:fill="auto"/>
        <w:spacing w:after="116"/>
        <w:ind w:left="20" w:right="260" w:firstLine="0"/>
      </w:pPr>
      <w:r>
        <w:t>Оценивать образовательные результаты внеурочной деятельности учащихся — это значит: констатировать уровень освоения ими той или иной образовательной программы; устанавливать степень соответствия фактически достигнутых учащимися учебных результатов планируемым результатам образовательных программ.</w:t>
      </w:r>
    </w:p>
    <w:p w:rsidR="00E80B14" w:rsidRDefault="00E07B23">
      <w:pPr>
        <w:pStyle w:val="9"/>
        <w:framePr w:w="10186" w:h="15336" w:hRule="exact" w:wrap="none" w:vAnchor="page" w:hAnchor="page" w:x="3339" w:y="4274"/>
        <w:shd w:val="clear" w:color="auto" w:fill="auto"/>
        <w:spacing w:after="175" w:line="278" w:lineRule="exact"/>
        <w:ind w:left="20" w:right="260" w:firstLine="0"/>
      </w:pPr>
      <w:r>
        <w:t>Промежуточная аттестация внеурочной деятельности обучающихся проводится 2 раза в год (1, 2 полугодие), в форме:</w:t>
      </w:r>
    </w:p>
    <w:p w:rsidR="00E80B14" w:rsidRDefault="00E07B23">
      <w:pPr>
        <w:pStyle w:val="9"/>
        <w:framePr w:w="10186" w:h="15336" w:hRule="exact" w:wrap="none" w:vAnchor="page" w:hAnchor="page" w:x="3339" w:y="4274"/>
        <w:numPr>
          <w:ilvl w:val="0"/>
          <w:numId w:val="175"/>
        </w:numPr>
        <w:shd w:val="clear" w:color="auto" w:fill="auto"/>
        <w:tabs>
          <w:tab w:val="left" w:pos="778"/>
        </w:tabs>
        <w:spacing w:after="54" w:line="210" w:lineRule="exact"/>
        <w:ind w:left="20" w:firstLine="0"/>
      </w:pPr>
      <w:r>
        <w:t>защиты индивидуального/групповогопроекта.</w:t>
      </w:r>
    </w:p>
    <w:p w:rsidR="00E80B14" w:rsidRDefault="00E07B23">
      <w:pPr>
        <w:pStyle w:val="311"/>
        <w:framePr w:w="10186" w:h="15336" w:hRule="exact" w:wrap="none" w:vAnchor="page" w:hAnchor="page" w:x="3339" w:y="4274"/>
        <w:shd w:val="clear" w:color="auto" w:fill="auto"/>
        <w:spacing w:before="0" w:after="45" w:line="120" w:lineRule="exact"/>
        <w:ind w:left="20"/>
      </w:pPr>
      <w:r>
        <w:t>•</w:t>
      </w:r>
    </w:p>
    <w:p w:rsidR="00E80B14" w:rsidRDefault="00E07B23">
      <w:pPr>
        <w:pStyle w:val="9"/>
        <w:framePr w:w="10186" w:h="15336" w:hRule="exact" w:wrap="none" w:vAnchor="page" w:hAnchor="page" w:x="3339" w:y="4274"/>
        <w:shd w:val="clear" w:color="auto" w:fill="auto"/>
        <w:spacing w:after="120"/>
        <w:ind w:left="20" w:right="260" w:firstLine="0"/>
      </w:pPr>
      <w:r>
        <w:t>Для учета образовательных результатов обучающихся по программам внеурочной деятельности используются: журналы учета, форма которых утверждается руководителем образовательной организации.</w:t>
      </w:r>
    </w:p>
    <w:p w:rsidR="00E80B14" w:rsidRDefault="00E07B23">
      <w:pPr>
        <w:pStyle w:val="9"/>
        <w:framePr w:w="10186" w:h="15336" w:hRule="exact" w:wrap="none" w:vAnchor="page" w:hAnchor="page" w:x="3339" w:y="4274"/>
        <w:shd w:val="clear" w:color="auto" w:fill="auto"/>
        <w:spacing w:after="120"/>
        <w:ind w:left="20" w:right="260" w:firstLine="0"/>
      </w:pPr>
      <w:r>
        <w:t>Перспективной и эффективной технологией учета образовательных результатов оценки внеурочной деятельности учащихся является технология портфеля достижений. Посредством технологии портфеля достижений учащимся прививаются первичные навыки самооценки, обеспечивается привлечение внимания родителей к успехам своих детей и вовлечение их в сотрудничество с учителем и самими учащимися. Кроме того, технология портфеля достижений содействует организации сбора информации о динамике продвижения обучающегося во внеурочной деятельности; расширяет пространство информационной открытости 00.</w:t>
      </w:r>
    </w:p>
    <w:p w:rsidR="00E80B14" w:rsidRDefault="00E07B23">
      <w:pPr>
        <w:pStyle w:val="9"/>
        <w:framePr w:w="10186" w:h="15336" w:hRule="exact" w:wrap="none" w:vAnchor="page" w:hAnchor="page" w:x="3339" w:y="4274"/>
        <w:shd w:val="clear" w:color="auto" w:fill="auto"/>
        <w:spacing w:after="0"/>
        <w:ind w:left="20" w:right="600" w:firstLine="0"/>
        <w:jc w:val="both"/>
      </w:pPr>
      <w:r>
        <w:t>Технология портфеля достижений — это педагогическая технология формирования навыков самооценки учащихся, развития у них рефлексивных, коммуникативных, познавательных и личностных универсальных учебных действий.</w:t>
      </w:r>
    </w:p>
    <w:p w:rsidR="00E80B14" w:rsidRDefault="00E07B23">
      <w:pPr>
        <w:pStyle w:val="30"/>
        <w:framePr w:w="10186" w:h="15336" w:hRule="exact" w:wrap="none" w:vAnchor="page" w:hAnchor="page" w:x="3339" w:y="4274"/>
        <w:shd w:val="clear" w:color="auto" w:fill="auto"/>
        <w:ind w:left="20"/>
      </w:pPr>
      <w:r>
        <w:rPr>
          <w:rStyle w:val="39"/>
          <w:b/>
          <w:bCs/>
        </w:rPr>
        <w:t>Портфель достижений обучающихся</w:t>
      </w:r>
    </w:p>
    <w:p w:rsidR="00E80B14" w:rsidRDefault="00E07B23">
      <w:pPr>
        <w:pStyle w:val="9"/>
        <w:framePr w:w="10186" w:h="15336" w:hRule="exact" w:wrap="none" w:vAnchor="page" w:hAnchor="page" w:x="3339" w:y="4274"/>
        <w:shd w:val="clear" w:color="auto" w:fill="auto"/>
        <w:spacing w:after="0"/>
        <w:ind w:left="20" w:right="260" w:firstLine="0"/>
      </w:pPr>
      <w: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E80B14" w:rsidRDefault="00E07B23">
      <w:pPr>
        <w:pStyle w:val="9"/>
        <w:framePr w:w="10186" w:h="15336" w:hRule="exact" w:wrap="none" w:vAnchor="page" w:hAnchor="page" w:x="3339" w:y="4274"/>
        <w:shd w:val="clear" w:color="auto" w:fill="auto"/>
        <w:spacing w:after="0"/>
        <w:ind w:left="20" w:right="260" w:firstLine="0"/>
      </w:pPr>
      <w:r>
        <w:t>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90" w:h="11565" w:hRule="exact" w:wrap="none" w:vAnchor="page" w:hAnchor="page" w:x="3337" w:y="4204"/>
        <w:shd w:val="clear" w:color="auto" w:fill="auto"/>
        <w:spacing w:after="0"/>
        <w:ind w:left="20" w:right="400" w:firstLine="0"/>
      </w:pPr>
      <w:r>
        <w:lastRenderedPageBreak/>
        <w:t>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 результаты участия в олимпиадах, конкурсах, смотрах, выставках, концертах, спортивных мероприятиях, различные творческие работы, поделки и др.</w:t>
      </w:r>
    </w:p>
    <w:p w:rsidR="00E80B14" w:rsidRDefault="00E07B23">
      <w:pPr>
        <w:pStyle w:val="9"/>
        <w:framePr w:w="10190" w:h="11565" w:hRule="exact" w:wrap="none" w:vAnchor="page" w:hAnchor="page" w:x="3337" w:y="4204"/>
        <w:shd w:val="clear" w:color="auto" w:fill="auto"/>
        <w:spacing w:after="0"/>
        <w:ind w:left="20" w:right="400" w:firstLine="0"/>
      </w:pPr>
      <w: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E80B14" w:rsidRDefault="00E07B23">
      <w:pPr>
        <w:pStyle w:val="9"/>
        <w:framePr w:w="10190" w:h="11565" w:hRule="exact" w:wrap="none" w:vAnchor="page" w:hAnchor="page" w:x="3337" w:y="4204"/>
        <w:numPr>
          <w:ilvl w:val="0"/>
          <w:numId w:val="175"/>
        </w:numPr>
        <w:shd w:val="clear" w:color="auto" w:fill="auto"/>
        <w:tabs>
          <w:tab w:val="left" w:pos="788"/>
        </w:tabs>
        <w:spacing w:after="0"/>
        <w:ind w:left="20" w:right="400" w:firstLine="0"/>
      </w:pPr>
      <w:r>
        <w:t>становления устойчивых познавательных интересов учащихся, в том числе сопровождающиеся успехами в различных учебныхпредметах;</w:t>
      </w:r>
    </w:p>
    <w:p w:rsidR="00E80B14" w:rsidRDefault="00E07B23">
      <w:pPr>
        <w:pStyle w:val="9"/>
        <w:framePr w:w="10190" w:h="11565" w:hRule="exact" w:wrap="none" w:vAnchor="page" w:hAnchor="page" w:x="3337" w:y="4204"/>
        <w:numPr>
          <w:ilvl w:val="0"/>
          <w:numId w:val="175"/>
        </w:numPr>
        <w:shd w:val="clear" w:color="auto" w:fill="auto"/>
        <w:tabs>
          <w:tab w:val="left" w:pos="798"/>
        </w:tabs>
        <w:spacing w:after="0"/>
        <w:ind w:left="20" w:right="400" w:firstLine="0"/>
      </w:pPr>
      <w: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E80B14" w:rsidRDefault="00E07B23">
      <w:pPr>
        <w:pStyle w:val="9"/>
        <w:framePr w:w="10190" w:h="11565" w:hRule="exact" w:wrap="none" w:vAnchor="page" w:hAnchor="page" w:x="3337" w:y="4204"/>
        <w:shd w:val="clear" w:color="auto" w:fill="auto"/>
        <w:spacing w:after="0"/>
        <w:ind w:left="20" w:right="400" w:firstLine="0"/>
      </w:pPr>
      <w:r>
        <w:t>Отбор работ для портфеля достижений ведется самим обучающимся совместно с классным руководителем и при участии семьи. Включение каких-либо материалов в портфель достижений без согласия ученика недопускается.</w:t>
      </w:r>
    </w:p>
    <w:p w:rsidR="00E80B14" w:rsidRDefault="00E07B23">
      <w:pPr>
        <w:pStyle w:val="30"/>
        <w:framePr w:w="10190" w:h="11565" w:hRule="exact" w:wrap="none" w:vAnchor="page" w:hAnchor="page" w:x="3337" w:y="4204"/>
        <w:shd w:val="clear" w:color="auto" w:fill="auto"/>
        <w:ind w:left="20" w:right="400"/>
      </w:pPr>
      <w:r>
        <w:rPr>
          <w:rStyle w:val="39"/>
          <w:b/>
          <w:bCs/>
        </w:rPr>
        <w:t xml:space="preserve">Схема формирования портфеля достижений </w:t>
      </w:r>
      <w:r>
        <w:rPr>
          <w:rStyle w:val="33"/>
        </w:rPr>
        <w:t>Разделы портфеля достижений:</w:t>
      </w:r>
    </w:p>
    <w:p w:rsidR="00E80B14" w:rsidRDefault="00E07B23">
      <w:pPr>
        <w:pStyle w:val="9"/>
        <w:framePr w:w="10190" w:h="11565" w:hRule="exact" w:wrap="none" w:vAnchor="page" w:hAnchor="page" w:x="3337" w:y="4204"/>
        <w:numPr>
          <w:ilvl w:val="0"/>
          <w:numId w:val="175"/>
        </w:numPr>
        <w:shd w:val="clear" w:color="auto" w:fill="auto"/>
        <w:tabs>
          <w:tab w:val="left" w:pos="778"/>
        </w:tabs>
        <w:spacing w:after="0"/>
        <w:ind w:left="20" w:firstLine="0"/>
      </w:pPr>
      <w:r>
        <w:t>Папки фиксации индивидуальных достиженийшкольника;</w:t>
      </w:r>
    </w:p>
    <w:p w:rsidR="00E80B14" w:rsidRDefault="00E07B23">
      <w:pPr>
        <w:pStyle w:val="9"/>
        <w:framePr w:w="10190" w:h="11565" w:hRule="exact" w:wrap="none" w:vAnchor="page" w:hAnchor="page" w:x="3337" w:y="4204"/>
        <w:numPr>
          <w:ilvl w:val="0"/>
          <w:numId w:val="175"/>
        </w:numPr>
        <w:shd w:val="clear" w:color="auto" w:fill="auto"/>
        <w:tabs>
          <w:tab w:val="left" w:pos="788"/>
        </w:tabs>
        <w:spacing w:after="0"/>
        <w:ind w:left="20" w:right="400" w:firstLine="0"/>
      </w:pPr>
      <w:r>
        <w:t>Папки накопления индивидуальных работ учащихся; документов, подтверждающих успешность участия в образовательных, творческих, спортивных и др. мероприятиях, смотрах, конкурсах идр.</w:t>
      </w:r>
    </w:p>
    <w:p w:rsidR="00E80B14" w:rsidRDefault="00E07B23">
      <w:pPr>
        <w:pStyle w:val="9"/>
        <w:framePr w:w="10190" w:h="11565" w:hRule="exact" w:wrap="none" w:vAnchor="page" w:hAnchor="page" w:x="3337" w:y="4204"/>
        <w:numPr>
          <w:ilvl w:val="0"/>
          <w:numId w:val="175"/>
        </w:numPr>
        <w:shd w:val="clear" w:color="auto" w:fill="auto"/>
        <w:tabs>
          <w:tab w:val="left" w:pos="778"/>
        </w:tabs>
        <w:spacing w:after="0"/>
        <w:ind w:left="20" w:firstLine="0"/>
      </w:pPr>
      <w:r>
        <w:t>Папка отзывов, рекомендаций исамоотчетов.</w:t>
      </w:r>
    </w:p>
    <w:p w:rsidR="00E80B14" w:rsidRDefault="00E07B23">
      <w:pPr>
        <w:pStyle w:val="9"/>
        <w:framePr w:w="10190" w:h="11565" w:hRule="exact" w:wrap="none" w:vAnchor="page" w:hAnchor="page" w:x="3337" w:y="4204"/>
        <w:shd w:val="clear" w:color="auto" w:fill="auto"/>
        <w:ind w:left="20" w:firstLine="0"/>
      </w:pPr>
      <w:r>
        <w:t>Портфель достижений помогает решать следующие педагогические задачи:</w:t>
      </w:r>
    </w:p>
    <w:p w:rsidR="00E80B14" w:rsidRDefault="00E07B23">
      <w:pPr>
        <w:pStyle w:val="9"/>
        <w:framePr w:w="10190" w:h="11565" w:hRule="exact" w:wrap="none" w:vAnchor="page" w:hAnchor="page" w:x="3337" w:y="4204"/>
        <w:numPr>
          <w:ilvl w:val="0"/>
          <w:numId w:val="190"/>
        </w:numPr>
        <w:shd w:val="clear" w:color="auto" w:fill="auto"/>
        <w:tabs>
          <w:tab w:val="left" w:pos="313"/>
        </w:tabs>
        <w:spacing w:after="0"/>
        <w:ind w:left="20" w:firstLine="0"/>
      </w:pPr>
      <w:r>
        <w:t>поддерживать высокую учебную мотивацию обучающихся;</w:t>
      </w:r>
    </w:p>
    <w:p w:rsidR="00E80B14" w:rsidRDefault="00E07B23">
      <w:pPr>
        <w:pStyle w:val="9"/>
        <w:framePr w:w="10190" w:h="11565" w:hRule="exact" w:wrap="none" w:vAnchor="page" w:hAnchor="page" w:x="3337" w:y="4204"/>
        <w:numPr>
          <w:ilvl w:val="0"/>
          <w:numId w:val="190"/>
        </w:numPr>
        <w:shd w:val="clear" w:color="auto" w:fill="auto"/>
        <w:tabs>
          <w:tab w:val="left" w:pos="332"/>
        </w:tabs>
        <w:spacing w:after="0"/>
        <w:ind w:left="20" w:firstLine="0"/>
      </w:pPr>
      <w:r>
        <w:t>поощрять их активность и самостоятельность;</w:t>
      </w:r>
    </w:p>
    <w:p w:rsidR="00E80B14" w:rsidRDefault="00E07B23">
      <w:pPr>
        <w:pStyle w:val="9"/>
        <w:framePr w:w="10190" w:h="11565" w:hRule="exact" w:wrap="none" w:vAnchor="page" w:hAnchor="page" w:x="3337" w:y="4204"/>
        <w:numPr>
          <w:ilvl w:val="0"/>
          <w:numId w:val="190"/>
        </w:numPr>
        <w:shd w:val="clear" w:color="auto" w:fill="auto"/>
        <w:tabs>
          <w:tab w:val="left" w:pos="322"/>
        </w:tabs>
        <w:spacing w:after="0"/>
        <w:ind w:left="20" w:firstLine="0"/>
      </w:pPr>
      <w:r>
        <w:t>расширять возможности обучения и самообучения;</w:t>
      </w:r>
    </w:p>
    <w:p w:rsidR="00E80B14" w:rsidRDefault="00E07B23">
      <w:pPr>
        <w:pStyle w:val="9"/>
        <w:framePr w:w="10190" w:h="11565" w:hRule="exact" w:wrap="none" w:vAnchor="page" w:hAnchor="page" w:x="3337" w:y="4204"/>
        <w:numPr>
          <w:ilvl w:val="0"/>
          <w:numId w:val="190"/>
        </w:numPr>
        <w:shd w:val="clear" w:color="auto" w:fill="auto"/>
        <w:tabs>
          <w:tab w:val="left" w:pos="327"/>
        </w:tabs>
        <w:spacing w:after="0"/>
        <w:ind w:left="20" w:firstLine="0"/>
      </w:pPr>
      <w:r>
        <w:t>развивать навыки рефлексивной и оценочной (самооценочной) деятельности обучающихся;</w:t>
      </w:r>
    </w:p>
    <w:p w:rsidR="00E80B14" w:rsidRDefault="00E07B23">
      <w:pPr>
        <w:pStyle w:val="9"/>
        <w:framePr w:w="10190" w:h="11565" w:hRule="exact" w:wrap="none" w:vAnchor="page" w:hAnchor="page" w:x="3337" w:y="4204"/>
        <w:numPr>
          <w:ilvl w:val="0"/>
          <w:numId w:val="190"/>
        </w:numPr>
        <w:shd w:val="clear" w:color="auto" w:fill="auto"/>
        <w:tabs>
          <w:tab w:val="left" w:pos="322"/>
        </w:tabs>
        <w:spacing w:after="231"/>
        <w:ind w:left="20" w:firstLine="0"/>
      </w:pPr>
      <w:r>
        <w:t>формировать умение учиться - ставить цели, планировать,организовывать</w:t>
      </w:r>
    </w:p>
    <w:p w:rsidR="00E80B14" w:rsidRDefault="00E07B23">
      <w:pPr>
        <w:pStyle w:val="9"/>
        <w:framePr w:w="10190" w:h="11565" w:hRule="exact" w:wrap="none" w:vAnchor="page" w:hAnchor="page" w:x="3337" w:y="4204"/>
        <w:shd w:val="clear" w:color="auto" w:fill="auto"/>
        <w:spacing w:after="0" w:line="210" w:lineRule="exact"/>
        <w:ind w:left="20" w:firstLine="0"/>
      </w:pPr>
      <w:r>
        <w:t>собственную учебную деятельность.</w:t>
      </w:r>
    </w:p>
    <w:p w:rsidR="00E80B14" w:rsidRDefault="00E07B23">
      <w:pPr>
        <w:pStyle w:val="9"/>
        <w:framePr w:w="10190" w:h="11565" w:hRule="exact" w:wrap="none" w:vAnchor="page" w:hAnchor="page" w:x="3337" w:y="4204"/>
        <w:numPr>
          <w:ilvl w:val="0"/>
          <w:numId w:val="190"/>
        </w:numPr>
        <w:shd w:val="clear" w:color="auto" w:fill="auto"/>
        <w:tabs>
          <w:tab w:val="left" w:pos="342"/>
        </w:tabs>
        <w:spacing w:after="184" w:line="278" w:lineRule="exact"/>
        <w:ind w:left="20" w:right="400" w:firstLine="0"/>
      </w:pPr>
      <w:r>
        <w:t>подтверждать эффективность труда учителя при его аттестации, когда материалы «Портфеля достижений» могут пройти внешнюю оценку, фиксирующую прогресс обучающегося через сравнение исходных и конечныхрезультатов.</w:t>
      </w:r>
    </w:p>
    <w:p w:rsidR="00E80B14" w:rsidRDefault="00E07B23">
      <w:pPr>
        <w:pStyle w:val="9"/>
        <w:framePr w:w="10190" w:h="11565" w:hRule="exact" w:wrap="none" w:vAnchor="page" w:hAnchor="page" w:x="3337" w:y="4204"/>
        <w:shd w:val="clear" w:color="auto" w:fill="auto"/>
        <w:ind w:left="20" w:right="400" w:firstLine="0"/>
      </w:pPr>
      <w:r>
        <w:t>Портфель достижений представляет собой специально организованную подборку работ, которые демонстрируют усилия, прогресс и достижения, обучающихся в различных областях. Портфель достижений является оптимальным способом организации текущей системы оценки. Форма ведения портфеля достижений. Портфель достижений может представлять собой папку с вложенными материалами или в электронном виде.</w:t>
      </w:r>
    </w:p>
    <w:p w:rsidR="00E80B14" w:rsidRDefault="00E07B23">
      <w:pPr>
        <w:pStyle w:val="9"/>
        <w:framePr w:w="10190" w:h="11565" w:hRule="exact" w:wrap="none" w:vAnchor="page" w:hAnchor="page" w:x="3337" w:y="4204"/>
        <w:shd w:val="clear" w:color="auto" w:fill="auto"/>
        <w:spacing w:after="0"/>
        <w:ind w:left="20" w:right="400" w:firstLine="0"/>
      </w:pPr>
      <w:r>
        <w:t>Период формирования портфеля достижений - весь период обучения в основной школе, ежегодно в конце учебного года учитель совместно с обучающимся оценивает материалы портфеля достижений.</w:t>
      </w:r>
    </w:p>
    <w:p w:rsidR="00E80B14" w:rsidRDefault="00E07B23">
      <w:pPr>
        <w:pStyle w:val="9"/>
        <w:framePr w:w="10190" w:h="2750" w:hRule="exact" w:wrap="none" w:vAnchor="page" w:hAnchor="page" w:x="3337" w:y="16384"/>
        <w:shd w:val="clear" w:color="auto" w:fill="auto"/>
        <w:spacing w:after="184" w:line="278" w:lineRule="exact"/>
        <w:ind w:left="20" w:right="400" w:firstLine="0"/>
      </w:pPr>
      <w:r>
        <w:t>Портфель достижений хранится в МБОУ «Новосолкушинская СОШ», при переводе обучающегося в другое ОУ выдаётся на руки родителям (законным представителям) вместе с личнымделом.</w:t>
      </w:r>
    </w:p>
    <w:p w:rsidR="00E80B14" w:rsidRDefault="00E07B23">
      <w:pPr>
        <w:pStyle w:val="9"/>
        <w:framePr w:w="10190" w:h="2750" w:hRule="exact" w:wrap="none" w:vAnchor="page" w:hAnchor="page" w:x="3337" w:y="16384"/>
        <w:numPr>
          <w:ilvl w:val="0"/>
          <w:numId w:val="191"/>
        </w:numPr>
        <w:shd w:val="clear" w:color="auto" w:fill="auto"/>
        <w:tabs>
          <w:tab w:val="left" w:pos="481"/>
        </w:tabs>
        <w:spacing w:after="0"/>
        <w:ind w:left="20" w:right="400" w:firstLine="0"/>
      </w:pPr>
      <w:r>
        <w:t>Общая информация об обучающемся предусматривает автобиографические данные, жизненные планы. Обучающийся в свободной форме может описывать основные события своей жизни, свое отношение к ним. Данный раздел может содержать дополнительные сведения (владение компьютером, иностранными языками, интересы, предпочтения, наиболее успешные виды деятельности, предпочитаемые предметы). Эти материалы включаются в Портфель достижений при добровольном согласии самогообучающегося.</w:t>
      </w:r>
    </w:p>
    <w:p w:rsidR="00E80B14" w:rsidRDefault="00E07B23">
      <w:pPr>
        <w:pStyle w:val="9"/>
        <w:framePr w:wrap="none" w:vAnchor="page" w:hAnchor="page" w:x="3337" w:y="19329"/>
        <w:numPr>
          <w:ilvl w:val="0"/>
          <w:numId w:val="191"/>
        </w:numPr>
        <w:shd w:val="clear" w:color="auto" w:fill="auto"/>
        <w:tabs>
          <w:tab w:val="left" w:pos="370"/>
        </w:tabs>
        <w:spacing w:after="0" w:line="210" w:lineRule="exact"/>
        <w:ind w:left="20" w:firstLine="0"/>
      </w:pPr>
      <w:r>
        <w:t xml:space="preserve">Выборка детских работ — </w:t>
      </w:r>
      <w:r>
        <w:rPr>
          <w:rStyle w:val="0ptd"/>
        </w:rPr>
        <w:t>формальных и творческих,</w:t>
      </w:r>
      <w:r>
        <w:t xml:space="preserve"> выполненных в ходе обязательных</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rap="none" w:vAnchor="page" w:hAnchor="page" w:x="3351" w:y="4204"/>
        <w:shd w:val="clear" w:color="auto" w:fill="auto"/>
        <w:spacing w:after="0" w:line="210" w:lineRule="exact"/>
        <w:ind w:left="20" w:firstLine="0"/>
      </w:pPr>
      <w:r>
        <w:lastRenderedPageBreak/>
        <w:t>учебных занятий по всем изучаемым предметам, а также в ходе посещаемых учащимися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af3"/>
        <w:framePr w:w="10051" w:h="250" w:hRule="exact" w:wrap="none" w:vAnchor="page" w:hAnchor="page" w:x="3296" w:y="4039"/>
        <w:shd w:val="clear" w:color="auto" w:fill="auto"/>
        <w:spacing w:line="210" w:lineRule="exact"/>
        <w:ind w:left="60"/>
      </w:pPr>
      <w:r>
        <w:rPr>
          <w:rStyle w:val="0ptf1"/>
        </w:rPr>
        <w:lastRenderedPageBreak/>
        <w:t>занятий, реализуемых в рамках образовательной программы образовательного учреждения.</w:t>
      </w:r>
    </w:p>
    <w:p w:rsidR="00E80B14" w:rsidRDefault="00E07B23">
      <w:pPr>
        <w:pStyle w:val="70"/>
        <w:framePr w:w="10224" w:h="13660" w:hRule="exact" w:wrap="none" w:vAnchor="page" w:hAnchor="page" w:x="3320" w:y="4488"/>
        <w:numPr>
          <w:ilvl w:val="0"/>
          <w:numId w:val="191"/>
        </w:numPr>
        <w:shd w:val="clear" w:color="auto" w:fill="auto"/>
        <w:tabs>
          <w:tab w:val="left" w:pos="429"/>
        </w:tabs>
        <w:spacing w:after="124" w:line="278" w:lineRule="exact"/>
        <w:ind w:left="40" w:right="300" w:firstLine="0"/>
        <w:jc w:val="left"/>
      </w:pPr>
      <w:r>
        <w:rPr>
          <w:rStyle w:val="70pt"/>
        </w:rPr>
        <w:t xml:space="preserve">Материалы </w:t>
      </w:r>
      <w:r>
        <w:rPr>
          <w:rStyle w:val="70pt4"/>
          <w:b/>
          <w:bCs/>
          <w:i/>
          <w:iCs/>
        </w:rPr>
        <w:t>стартовой диагностики, промежуточных и итоговых стандартизированных работ</w:t>
      </w:r>
      <w:r>
        <w:rPr>
          <w:rStyle w:val="70pt"/>
        </w:rPr>
        <w:t xml:space="preserve"> по отдельнымпредметам.</w:t>
      </w:r>
    </w:p>
    <w:p w:rsidR="00E80B14" w:rsidRDefault="00E07B23">
      <w:pPr>
        <w:pStyle w:val="9"/>
        <w:framePr w:w="10224" w:h="13660" w:hRule="exact" w:wrap="none" w:vAnchor="page" w:hAnchor="page" w:x="3320" w:y="4488"/>
        <w:shd w:val="clear" w:color="auto" w:fill="auto"/>
        <w:spacing w:after="120"/>
        <w:ind w:left="40" w:right="300" w:firstLine="0"/>
      </w:pPr>
      <w:r>
        <w:t>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E80B14" w:rsidRDefault="00E07B23">
      <w:pPr>
        <w:pStyle w:val="9"/>
        <w:framePr w:w="10224" w:h="13660" w:hRule="exact" w:wrap="none" w:vAnchor="page" w:hAnchor="page" w:x="3320" w:y="4488"/>
        <w:shd w:val="clear" w:color="auto" w:fill="auto"/>
        <w:spacing w:after="120"/>
        <w:ind w:left="40" w:right="300" w:firstLine="0"/>
      </w:pPr>
      <w:r>
        <w:rPr>
          <w:rStyle w:val="0ptd"/>
        </w:rPr>
        <w:t>Систематизированные материалы наблюдений (оценочные листы, материалы и листы наблюдений и т.п.)</w:t>
      </w:r>
      <w:r>
        <w:t xml:space="preserve"> за процессом овладения универсальными учебными действиями, которые ведут учителя -предметники, классные руководители), школьный психолог, организатор воспитательной работы и другие непосредственные участники образовательного процесса.</w:t>
      </w:r>
    </w:p>
    <w:p w:rsidR="00E80B14" w:rsidRDefault="00E07B23">
      <w:pPr>
        <w:pStyle w:val="9"/>
        <w:framePr w:w="10224" w:h="13660" w:hRule="exact" w:wrap="none" w:vAnchor="page" w:hAnchor="page" w:x="3320" w:y="4488"/>
        <w:shd w:val="clear" w:color="auto" w:fill="auto"/>
        <w:spacing w:after="120"/>
        <w:ind w:left="40" w:right="620" w:firstLine="0"/>
        <w:jc w:val="both"/>
      </w:pPr>
      <w:r>
        <w:rPr>
          <w:rStyle w:val="0ptd"/>
        </w:rPr>
        <w:t>Материалы, характеризующие достижения обучающихся в рамках внеурочной и досуговой деятельности</w:t>
      </w:r>
      <w:r>
        <w:t>, например, результаты участия в олимпиадах, конкурсах, смотрах, выставках, концертах, спортивных мероприятиях, поделки и др.</w:t>
      </w:r>
    </w:p>
    <w:p w:rsidR="00E80B14" w:rsidRDefault="00E07B23">
      <w:pPr>
        <w:pStyle w:val="9"/>
        <w:framePr w:w="10224" w:h="13660" w:hRule="exact" w:wrap="none" w:vAnchor="page" w:hAnchor="page" w:x="3320" w:y="4488"/>
        <w:shd w:val="clear" w:color="auto" w:fill="auto"/>
        <w:spacing w:after="116"/>
        <w:ind w:left="40" w:right="300" w:firstLine="0"/>
      </w:pPr>
      <w: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80B14" w:rsidRDefault="00E07B23">
      <w:pPr>
        <w:pStyle w:val="9"/>
        <w:framePr w:w="10224" w:h="13660" w:hRule="exact" w:wrap="none" w:vAnchor="page" w:hAnchor="page" w:x="3320" w:y="4488"/>
        <w:shd w:val="clear" w:color="auto" w:fill="auto"/>
        <w:spacing w:after="124" w:line="278" w:lineRule="exact"/>
        <w:ind w:left="40" w:right="300" w:firstLine="0"/>
      </w:pPr>
      <w:r>
        <w:t>Оценка портфеля достижений обучающегося осуществляется классным руководителем ежегодно.</w:t>
      </w:r>
    </w:p>
    <w:p w:rsidR="00E80B14" w:rsidRDefault="00E07B23">
      <w:pPr>
        <w:pStyle w:val="30"/>
        <w:framePr w:w="10224" w:h="13660" w:hRule="exact" w:wrap="none" w:vAnchor="page" w:hAnchor="page" w:x="3320" w:y="4488"/>
        <w:shd w:val="clear" w:color="auto" w:fill="auto"/>
        <w:ind w:left="40" w:right="300"/>
      </w:pPr>
      <w:r>
        <w:rPr>
          <w:rStyle w:val="39"/>
          <w:b/>
          <w:bCs/>
        </w:rPr>
        <w:t>Проект как форма представления результатов внеурочной деятельности</w:t>
      </w:r>
    </w:p>
    <w:p w:rsidR="00E80B14" w:rsidRDefault="00E07B23">
      <w:pPr>
        <w:pStyle w:val="9"/>
        <w:framePr w:w="10224" w:h="13660" w:hRule="exact" w:wrap="none" w:vAnchor="page" w:hAnchor="page" w:x="3320" w:y="4488"/>
        <w:shd w:val="clear" w:color="auto" w:fill="auto"/>
        <w:spacing w:after="291"/>
        <w:ind w:left="40" w:right="300" w:firstLine="0"/>
      </w:pPr>
      <w:r>
        <w:t>Освоение обучающимися образовательной программы внеурочной деятельности представляется в виде завершенного проекта, оценка которого и будет оценкой внеурочной деятельности учащихся.</w:t>
      </w:r>
    </w:p>
    <w:p w:rsidR="00E80B14" w:rsidRDefault="00E07B23">
      <w:pPr>
        <w:pStyle w:val="30"/>
        <w:framePr w:w="10224" w:h="13660" w:hRule="exact" w:wrap="none" w:vAnchor="page" w:hAnchor="page" w:x="3320" w:y="4488"/>
        <w:shd w:val="clear" w:color="auto" w:fill="auto"/>
        <w:spacing w:after="262" w:line="210" w:lineRule="exact"/>
        <w:ind w:left="40"/>
      </w:pPr>
      <w:r>
        <w:rPr>
          <w:rStyle w:val="39"/>
          <w:b/>
          <w:bCs/>
        </w:rPr>
        <w:t>Критерии оценки оформления и выполнения проекта</w:t>
      </w:r>
    </w:p>
    <w:p w:rsidR="00E80B14" w:rsidRDefault="00E07B23">
      <w:pPr>
        <w:pStyle w:val="9"/>
        <w:framePr w:w="10224" w:h="13660" w:hRule="exact" w:wrap="none" w:vAnchor="page" w:hAnchor="page" w:x="3320" w:y="4488"/>
        <w:numPr>
          <w:ilvl w:val="0"/>
          <w:numId w:val="192"/>
        </w:numPr>
        <w:shd w:val="clear" w:color="auto" w:fill="auto"/>
        <w:tabs>
          <w:tab w:val="left" w:pos="803"/>
        </w:tabs>
        <w:spacing w:after="0"/>
        <w:ind w:left="40" w:right="300" w:firstLine="0"/>
      </w:pPr>
      <w:r>
        <w:t>Актуальность темы и предлагаемых решений, реальность, практическая направленность и значимостьработы.</w:t>
      </w:r>
    </w:p>
    <w:p w:rsidR="00E80B14" w:rsidRDefault="00E07B23">
      <w:pPr>
        <w:pStyle w:val="9"/>
        <w:framePr w:w="10224" w:h="13660" w:hRule="exact" w:wrap="none" w:vAnchor="page" w:hAnchor="page" w:x="3320" w:y="4488"/>
        <w:numPr>
          <w:ilvl w:val="0"/>
          <w:numId w:val="192"/>
        </w:numPr>
        <w:shd w:val="clear" w:color="auto" w:fill="auto"/>
        <w:tabs>
          <w:tab w:val="left" w:pos="813"/>
        </w:tabs>
        <w:spacing w:after="0"/>
        <w:ind w:left="40" w:right="300" w:firstLine="0"/>
      </w:pPr>
      <w:r>
        <w:t>Объем и полнота разработок, самостоятельность, законченность, подготовленность к опубликованию.</w:t>
      </w:r>
    </w:p>
    <w:p w:rsidR="00E80B14" w:rsidRDefault="00E07B23">
      <w:pPr>
        <w:pStyle w:val="9"/>
        <w:framePr w:w="10224" w:h="13660" w:hRule="exact" w:wrap="none" w:vAnchor="page" w:hAnchor="page" w:x="3320" w:y="4488"/>
        <w:numPr>
          <w:ilvl w:val="0"/>
          <w:numId w:val="192"/>
        </w:numPr>
        <w:shd w:val="clear" w:color="auto" w:fill="auto"/>
        <w:tabs>
          <w:tab w:val="left" w:pos="803"/>
        </w:tabs>
        <w:spacing w:after="0"/>
        <w:ind w:left="40" w:firstLine="0"/>
      </w:pPr>
      <w:r>
        <w:t>Уровень творчества, оригинальность раскрытия темы, подходов, предлагаемыхрешений.</w:t>
      </w:r>
    </w:p>
    <w:p w:rsidR="00E80B14" w:rsidRDefault="00E07B23">
      <w:pPr>
        <w:pStyle w:val="9"/>
        <w:framePr w:w="10224" w:h="13660" w:hRule="exact" w:wrap="none" w:vAnchor="page" w:hAnchor="page" w:x="3320" w:y="4488"/>
        <w:numPr>
          <w:ilvl w:val="0"/>
          <w:numId w:val="192"/>
        </w:numPr>
        <w:shd w:val="clear" w:color="auto" w:fill="auto"/>
        <w:tabs>
          <w:tab w:val="left" w:pos="808"/>
        </w:tabs>
        <w:spacing w:after="0"/>
        <w:ind w:left="40" w:right="300" w:firstLine="0"/>
      </w:pPr>
      <w:r>
        <w:t>Аргументированность предлагаемых решений, подходов, выводов, полнота библиографии,цитируемость.</w:t>
      </w:r>
    </w:p>
    <w:p w:rsidR="00E80B14" w:rsidRDefault="00E07B23">
      <w:pPr>
        <w:pStyle w:val="9"/>
        <w:framePr w:w="10224" w:h="13660" w:hRule="exact" w:wrap="none" w:vAnchor="page" w:hAnchor="page" w:x="3320" w:y="4488"/>
        <w:numPr>
          <w:ilvl w:val="0"/>
          <w:numId w:val="192"/>
        </w:numPr>
        <w:shd w:val="clear" w:color="auto" w:fill="auto"/>
        <w:tabs>
          <w:tab w:val="left" w:pos="798"/>
        </w:tabs>
        <w:spacing w:after="0"/>
        <w:ind w:left="40" w:right="300" w:firstLine="0"/>
      </w:pPr>
      <w: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E80B14" w:rsidRDefault="00E07B23">
      <w:pPr>
        <w:pStyle w:val="30"/>
        <w:framePr w:w="10224" w:h="13660" w:hRule="exact" w:wrap="none" w:vAnchor="page" w:hAnchor="page" w:x="3320" w:y="4488"/>
        <w:shd w:val="clear" w:color="auto" w:fill="auto"/>
        <w:ind w:left="40"/>
      </w:pPr>
      <w:r>
        <w:rPr>
          <w:rStyle w:val="39"/>
          <w:b/>
          <w:bCs/>
        </w:rPr>
        <w:t>При защите проекта оценивается:</w:t>
      </w:r>
    </w:p>
    <w:p w:rsidR="00E80B14" w:rsidRDefault="00E07B23">
      <w:pPr>
        <w:pStyle w:val="9"/>
        <w:framePr w:w="10224" w:h="13660" w:hRule="exact" w:wrap="none" w:vAnchor="page" w:hAnchor="page" w:x="3320" w:y="4488"/>
        <w:numPr>
          <w:ilvl w:val="0"/>
          <w:numId w:val="193"/>
        </w:numPr>
        <w:shd w:val="clear" w:color="auto" w:fill="auto"/>
        <w:tabs>
          <w:tab w:val="left" w:pos="798"/>
        </w:tabs>
        <w:spacing w:after="0"/>
        <w:ind w:left="40" w:right="300" w:firstLine="0"/>
      </w:pPr>
      <w:r>
        <w:t>Качество доклада: композиция, полнота представления работы, подходов, результатов; аргументированность,убедительность.</w:t>
      </w:r>
    </w:p>
    <w:p w:rsidR="00E80B14" w:rsidRDefault="00E07B23">
      <w:pPr>
        <w:pStyle w:val="9"/>
        <w:framePr w:w="10224" w:h="13660" w:hRule="exact" w:wrap="none" w:vAnchor="page" w:hAnchor="page" w:x="3320" w:y="4488"/>
        <w:shd w:val="clear" w:color="auto" w:fill="auto"/>
        <w:spacing w:after="0"/>
        <w:ind w:left="40" w:firstLine="0"/>
      </w:pPr>
      <w:r>
        <w:t>2 Объем и глубина знаний по теме (или предмету), эрудиция, межпредметные связи.</w:t>
      </w:r>
    </w:p>
    <w:p w:rsidR="00E80B14" w:rsidRDefault="00E07B23">
      <w:pPr>
        <w:pStyle w:val="9"/>
        <w:framePr w:w="10224" w:h="13660" w:hRule="exact" w:wrap="none" w:vAnchor="page" w:hAnchor="page" w:x="3320" w:y="4488"/>
        <w:numPr>
          <w:ilvl w:val="0"/>
          <w:numId w:val="194"/>
        </w:numPr>
        <w:shd w:val="clear" w:color="auto" w:fill="auto"/>
        <w:tabs>
          <w:tab w:val="left" w:pos="803"/>
        </w:tabs>
        <w:spacing w:after="0"/>
        <w:ind w:left="40" w:right="300" w:firstLine="0"/>
      </w:pPr>
      <w:r>
        <w:t>Педагогическая ориентация: культура речи, манера, использование наглядных средств, чувство времени, импровизированное начало, удержание внимания аудитории.</w:t>
      </w:r>
    </w:p>
    <w:p w:rsidR="00E80B14" w:rsidRDefault="00E07B23">
      <w:pPr>
        <w:pStyle w:val="9"/>
        <w:framePr w:w="10224" w:h="13660" w:hRule="exact" w:wrap="none" w:vAnchor="page" w:hAnchor="page" w:x="3320" w:y="4488"/>
        <w:numPr>
          <w:ilvl w:val="0"/>
          <w:numId w:val="194"/>
        </w:numPr>
        <w:shd w:val="clear" w:color="auto" w:fill="auto"/>
        <w:tabs>
          <w:tab w:val="left" w:pos="813"/>
        </w:tabs>
        <w:spacing w:after="0"/>
        <w:ind w:left="40" w:right="300" w:firstLine="0"/>
      </w:pPr>
      <w:r>
        <w:t>Ответы на вопросы: полнота, аргументированность, убедительность, дружелюбность, стремление использовать ответы для успешного раскрытиятемы.</w:t>
      </w:r>
    </w:p>
    <w:p w:rsidR="00E80B14" w:rsidRDefault="00E07B23">
      <w:pPr>
        <w:pStyle w:val="9"/>
        <w:framePr w:w="10224" w:h="13660" w:hRule="exact" w:wrap="none" w:vAnchor="page" w:hAnchor="page" w:x="3320" w:y="4488"/>
        <w:numPr>
          <w:ilvl w:val="0"/>
          <w:numId w:val="194"/>
        </w:numPr>
        <w:shd w:val="clear" w:color="auto" w:fill="auto"/>
        <w:tabs>
          <w:tab w:val="left" w:pos="808"/>
        </w:tabs>
        <w:spacing w:after="0"/>
        <w:ind w:left="40" w:right="300" w:firstLine="0"/>
      </w:pPr>
      <w:r>
        <w:t>Деловые и волевые качества докладчика: ответственное решение, стремление к достижению высоких результатов, готовность к дискуссии,доброжелательность.</w:t>
      </w:r>
    </w:p>
    <w:p w:rsidR="00E80B14" w:rsidRDefault="00E07B23">
      <w:pPr>
        <w:pStyle w:val="30"/>
        <w:framePr w:wrap="none" w:vAnchor="page" w:hAnchor="page" w:x="3320" w:y="18986"/>
        <w:shd w:val="clear" w:color="auto" w:fill="auto"/>
        <w:spacing w:line="210" w:lineRule="exact"/>
        <w:ind w:left="40"/>
      </w:pPr>
      <w:r>
        <w:rPr>
          <w:rStyle w:val="39"/>
          <w:b/>
          <w:bCs/>
        </w:rPr>
        <w:t>Критерии оценивания долгосрочных проектно-исследовательских работ школьников</w:t>
      </w:r>
    </w:p>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544"/>
        <w:gridCol w:w="2179"/>
        <w:gridCol w:w="4550"/>
        <w:gridCol w:w="672"/>
      </w:tblGrid>
      <w:tr w:rsidR="00E80B14">
        <w:trPr>
          <w:trHeight w:hRule="exact" w:val="1056"/>
        </w:trPr>
        <w:tc>
          <w:tcPr>
            <w:tcW w:w="2544"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lastRenderedPageBreak/>
              <w:t>Этап работы над проектом</w:t>
            </w: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78" w:lineRule="exact"/>
              <w:ind w:left="80" w:firstLine="0"/>
            </w:pPr>
            <w:r>
              <w:t>Критерии,</w:t>
            </w:r>
          </w:p>
          <w:p w:rsidR="00E80B14" w:rsidRDefault="00E07B23">
            <w:pPr>
              <w:pStyle w:val="9"/>
              <w:framePr w:w="9946" w:h="15355" w:wrap="none" w:vAnchor="page" w:hAnchor="page" w:x="3459" w:y="4389"/>
              <w:shd w:val="clear" w:color="auto" w:fill="auto"/>
              <w:spacing w:after="0" w:line="278" w:lineRule="exact"/>
              <w:ind w:left="80" w:firstLine="0"/>
            </w:pPr>
            <w:r>
              <w:t>соответствующие</w:t>
            </w:r>
          </w:p>
          <w:p w:rsidR="00E80B14" w:rsidRDefault="00E07B23">
            <w:pPr>
              <w:pStyle w:val="9"/>
              <w:framePr w:w="9946" w:h="15355" w:wrap="none" w:vAnchor="page" w:hAnchor="page" w:x="3459" w:y="4389"/>
              <w:shd w:val="clear" w:color="auto" w:fill="auto"/>
              <w:spacing w:after="0" w:line="278" w:lineRule="exact"/>
              <w:ind w:left="80" w:firstLine="0"/>
            </w:pPr>
            <w:r>
              <w:t>этапам</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Характеристика критерия</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120" w:line="210" w:lineRule="exact"/>
              <w:ind w:left="80" w:firstLine="0"/>
            </w:pPr>
            <w:r>
              <w:t>Балл</w:t>
            </w:r>
          </w:p>
          <w:p w:rsidR="00E80B14" w:rsidRDefault="00E07B23">
            <w:pPr>
              <w:pStyle w:val="9"/>
              <w:framePr w:w="9946" w:h="15355" w:wrap="none" w:vAnchor="page" w:hAnchor="page" w:x="3459" w:y="4389"/>
              <w:shd w:val="clear" w:color="auto" w:fill="auto"/>
              <w:spacing w:before="120" w:after="0" w:line="210" w:lineRule="exact"/>
              <w:ind w:left="80" w:firstLine="0"/>
            </w:pPr>
            <w:r>
              <w:t>ы</w:t>
            </w:r>
          </w:p>
        </w:tc>
      </w:tr>
      <w:tr w:rsidR="00E80B14">
        <w:trPr>
          <w:trHeight w:hRule="exact" w:val="1123"/>
        </w:trPr>
        <w:tc>
          <w:tcPr>
            <w:tcW w:w="2544"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120" w:line="210" w:lineRule="exact"/>
              <w:ind w:left="80" w:firstLine="0"/>
            </w:pPr>
            <w:r>
              <w:t>Подготовительный</w:t>
            </w:r>
          </w:p>
          <w:p w:rsidR="00E80B14" w:rsidRDefault="00E07B23">
            <w:pPr>
              <w:pStyle w:val="9"/>
              <w:framePr w:w="9946" w:h="15355" w:wrap="none" w:vAnchor="page" w:hAnchor="page" w:x="3459" w:y="4389"/>
              <w:shd w:val="clear" w:color="auto" w:fill="auto"/>
              <w:spacing w:before="120" w:after="0" w:line="210" w:lineRule="exact"/>
              <w:ind w:left="80" w:firstLine="0"/>
            </w:pPr>
            <w:r>
              <w:t>этап</w:t>
            </w: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Актуальность</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Обоснованность исследования в настоящее время, которая предполагает разрешение имеющихся по данной тематике противоречий</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2</w:t>
            </w:r>
          </w:p>
        </w:tc>
      </w:tr>
      <w:tr w:rsidR="00E80B14">
        <w:trPr>
          <w:trHeight w:hRule="exact" w:val="854"/>
        </w:trPr>
        <w:tc>
          <w:tcPr>
            <w:tcW w:w="2544"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Планирование работы</w:t>
            </w: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Осведомленность</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Комплексное использование имеющихся источников по данной тематике и свободное владение материалом</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5</w:t>
            </w:r>
          </w:p>
        </w:tc>
      </w:tr>
      <w:tr w:rsidR="00E80B14">
        <w:trPr>
          <w:trHeight w:hRule="exact" w:val="1944"/>
        </w:trPr>
        <w:tc>
          <w:tcPr>
            <w:tcW w:w="2544"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Исследовательска я деятельность</w:t>
            </w: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Научность</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Соотношение изученного и представленного в исследовании материала, а также методов работы с таковыми в данной научной области по исследуемой проблеме, использование конкретных научных терминов и возможность оперированияими</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2</w:t>
            </w:r>
          </w:p>
        </w:tc>
      </w:tr>
      <w:tr w:rsidR="00E80B14">
        <w:trPr>
          <w:trHeight w:hRule="exact" w:val="1402"/>
        </w:trPr>
        <w:tc>
          <w:tcPr>
            <w:tcW w:w="2544" w:type="dxa"/>
            <w:tcBorders>
              <w:top w:val="single" w:sz="4" w:space="0" w:color="auto"/>
              <w:left w:val="single" w:sz="4" w:space="0" w:color="auto"/>
            </w:tcBorders>
            <w:shd w:val="clear" w:color="auto" w:fill="FFFFFF"/>
          </w:tcPr>
          <w:p w:rsidR="00E80B14" w:rsidRDefault="00E80B14">
            <w:pPr>
              <w:framePr w:w="9946" w:h="15355" w:wrap="none" w:vAnchor="page" w:hAnchor="page" w:x="3459" w:y="4389"/>
              <w:rPr>
                <w:sz w:val="10"/>
                <w:szCs w:val="10"/>
              </w:rPr>
            </w:pP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С амостоятел ьность</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Выполнение всех этапов исследовательской деятельности самими учащимися, направляемая действиями координатора проекта без его непосредственногоучастия</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2</w:t>
            </w:r>
          </w:p>
        </w:tc>
      </w:tr>
      <w:tr w:rsidR="00E80B14">
        <w:trPr>
          <w:trHeight w:hRule="exact" w:val="854"/>
        </w:trPr>
        <w:tc>
          <w:tcPr>
            <w:tcW w:w="2544"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Результаты или выводы</w:t>
            </w: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Значимость</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firstLine="0"/>
              <w:jc w:val="both"/>
            </w:pPr>
            <w:r>
              <w:t>Признание выполненного авторами работы для теоретического и (или) практического применения</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2</w:t>
            </w:r>
          </w:p>
        </w:tc>
      </w:tr>
      <w:tr w:rsidR="00E80B14">
        <w:trPr>
          <w:trHeight w:hRule="exact" w:val="1397"/>
        </w:trPr>
        <w:tc>
          <w:tcPr>
            <w:tcW w:w="2544" w:type="dxa"/>
            <w:tcBorders>
              <w:top w:val="single" w:sz="4" w:space="0" w:color="auto"/>
              <w:left w:val="single" w:sz="4" w:space="0" w:color="auto"/>
            </w:tcBorders>
            <w:shd w:val="clear" w:color="auto" w:fill="FFFFFF"/>
          </w:tcPr>
          <w:p w:rsidR="00E80B14" w:rsidRDefault="00E80B14">
            <w:pPr>
              <w:framePr w:w="9946" w:h="15355" w:wrap="none" w:vAnchor="page" w:hAnchor="page" w:x="3459" w:y="4389"/>
              <w:rPr>
                <w:sz w:val="10"/>
                <w:szCs w:val="10"/>
              </w:rPr>
            </w:pP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Системность</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Способность школьников выделять обобщенный способ действия и применять его при решении конкретно- практических задач в рамках выполнения проектно</w:t>
            </w:r>
            <w:r>
              <w:softHyphen/>
              <w:t>исследовательской работы</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4</w:t>
            </w:r>
          </w:p>
        </w:tc>
      </w:tr>
      <w:tr w:rsidR="00E80B14">
        <w:trPr>
          <w:trHeight w:hRule="exact" w:val="1949"/>
        </w:trPr>
        <w:tc>
          <w:tcPr>
            <w:tcW w:w="2544" w:type="dxa"/>
            <w:tcBorders>
              <w:top w:val="single" w:sz="4" w:space="0" w:color="auto"/>
              <w:left w:val="single" w:sz="4" w:space="0" w:color="auto"/>
            </w:tcBorders>
            <w:shd w:val="clear" w:color="auto" w:fill="FFFFFF"/>
          </w:tcPr>
          <w:p w:rsidR="00E80B14" w:rsidRDefault="00E80B14">
            <w:pPr>
              <w:framePr w:w="9946" w:h="15355" w:wrap="none" w:vAnchor="page" w:hAnchor="page" w:x="3459" w:y="4389"/>
              <w:rPr>
                <w:sz w:val="10"/>
                <w:szCs w:val="10"/>
              </w:rPr>
            </w:pP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120" w:line="210" w:lineRule="exact"/>
              <w:ind w:left="80" w:firstLine="0"/>
            </w:pPr>
            <w:r>
              <w:t>Структурированное</w:t>
            </w:r>
          </w:p>
          <w:p w:rsidR="00E80B14" w:rsidRDefault="00E07B23">
            <w:pPr>
              <w:pStyle w:val="9"/>
              <w:framePr w:w="9946" w:h="15355" w:wrap="none" w:vAnchor="page" w:hAnchor="page" w:x="3459" w:y="4389"/>
              <w:shd w:val="clear" w:color="auto" w:fill="auto"/>
              <w:spacing w:before="120" w:after="0" w:line="210" w:lineRule="exact"/>
              <w:ind w:left="80" w:firstLine="0"/>
            </w:pPr>
            <w:r>
              <w:t>ть</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firstLine="0"/>
              <w:jc w:val="both"/>
            </w:pPr>
            <w:r>
              <w:t>Степень теоретического осмысления авторами исследования и наличие в нем системообразующих связей, характерных для данной предметной области, а также упорядоченность и целесообразность действий, при выполнении и оформлении проекта</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5</w:t>
            </w:r>
          </w:p>
        </w:tc>
      </w:tr>
      <w:tr w:rsidR="00E80B14">
        <w:trPr>
          <w:trHeight w:hRule="exact" w:val="1128"/>
        </w:trPr>
        <w:tc>
          <w:tcPr>
            <w:tcW w:w="2544" w:type="dxa"/>
            <w:tcBorders>
              <w:top w:val="single" w:sz="4" w:space="0" w:color="auto"/>
              <w:left w:val="single" w:sz="4" w:space="0" w:color="auto"/>
            </w:tcBorders>
            <w:shd w:val="clear" w:color="auto" w:fill="FFFFFF"/>
          </w:tcPr>
          <w:p w:rsidR="00E80B14" w:rsidRDefault="00E80B14">
            <w:pPr>
              <w:framePr w:w="9946" w:h="15355" w:wrap="none" w:vAnchor="page" w:hAnchor="page" w:x="3459" w:y="4389"/>
              <w:rPr>
                <w:sz w:val="10"/>
                <w:szCs w:val="10"/>
              </w:rPr>
            </w:pP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Интегративность</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Связь различных источников информации и областей знаний и ее систематизация в единой концепции проектнойработы</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2</w:t>
            </w:r>
          </w:p>
        </w:tc>
      </w:tr>
      <w:tr w:rsidR="00E80B14">
        <w:trPr>
          <w:trHeight w:hRule="exact" w:val="1128"/>
        </w:trPr>
        <w:tc>
          <w:tcPr>
            <w:tcW w:w="2544" w:type="dxa"/>
            <w:tcBorders>
              <w:top w:val="single" w:sz="4" w:space="0" w:color="auto"/>
              <w:left w:val="single" w:sz="4" w:space="0" w:color="auto"/>
            </w:tcBorders>
            <w:shd w:val="clear" w:color="auto" w:fill="FFFFFF"/>
          </w:tcPr>
          <w:p w:rsidR="00E80B14" w:rsidRDefault="00E80B14">
            <w:pPr>
              <w:framePr w:w="9946" w:h="15355" w:wrap="none" w:vAnchor="page" w:hAnchor="page" w:x="3459" w:y="4389"/>
              <w:rPr>
                <w:sz w:val="10"/>
                <w:szCs w:val="10"/>
              </w:rPr>
            </w:pPr>
          </w:p>
        </w:tc>
        <w:tc>
          <w:tcPr>
            <w:tcW w:w="2179"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Креатив</w:t>
            </w:r>
          </w:p>
          <w:p w:rsidR="00E80B14" w:rsidRDefault="00E07B23">
            <w:pPr>
              <w:pStyle w:val="9"/>
              <w:framePr w:w="9946" w:h="15355" w:wrap="none" w:vAnchor="page" w:hAnchor="page" w:x="3459" w:y="4389"/>
              <w:shd w:val="clear" w:color="auto" w:fill="auto"/>
              <w:spacing w:after="0"/>
              <w:ind w:left="80" w:firstLine="0"/>
            </w:pPr>
            <w:r>
              <w:t>ность</w:t>
            </w:r>
          </w:p>
          <w:p w:rsidR="00E80B14" w:rsidRDefault="00E07B23">
            <w:pPr>
              <w:pStyle w:val="9"/>
              <w:framePr w:w="9946" w:h="15355" w:wrap="none" w:vAnchor="page" w:hAnchor="page" w:x="3459" w:y="4389"/>
              <w:shd w:val="clear" w:color="auto" w:fill="auto"/>
              <w:spacing w:after="0"/>
              <w:ind w:left="80" w:firstLine="0"/>
            </w:pPr>
            <w:r>
              <w:t>(творчеств</w:t>
            </w:r>
          </w:p>
        </w:tc>
        <w:tc>
          <w:tcPr>
            <w:tcW w:w="4550" w:type="dxa"/>
            <w:tcBorders>
              <w:top w:val="single" w:sz="4" w:space="0" w:color="auto"/>
              <w:left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Новые оригинальные идеи и пути решения, с помощью которых авторы внесли нечто новое в контекст современной действительности</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3</w:t>
            </w:r>
          </w:p>
        </w:tc>
      </w:tr>
      <w:tr w:rsidR="00E80B14">
        <w:trPr>
          <w:trHeight w:hRule="exact" w:val="2520"/>
        </w:trPr>
        <w:tc>
          <w:tcPr>
            <w:tcW w:w="2544" w:type="dxa"/>
            <w:tcBorders>
              <w:top w:val="single" w:sz="4" w:space="0" w:color="auto"/>
              <w:left w:val="single" w:sz="4" w:space="0" w:color="auto"/>
              <w:bottom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69" w:lineRule="exact"/>
              <w:ind w:left="80" w:firstLine="0"/>
            </w:pPr>
            <w:r>
              <w:t>Представление готового продукта</w:t>
            </w:r>
          </w:p>
        </w:tc>
        <w:tc>
          <w:tcPr>
            <w:tcW w:w="2179" w:type="dxa"/>
            <w:tcBorders>
              <w:top w:val="single" w:sz="4" w:space="0" w:color="auto"/>
              <w:left w:val="single" w:sz="4" w:space="0" w:color="auto"/>
              <w:bottom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Презентабель</w:t>
            </w:r>
          </w:p>
          <w:p w:rsidR="00E80B14" w:rsidRDefault="00E07B23">
            <w:pPr>
              <w:pStyle w:val="9"/>
              <w:framePr w:w="9946" w:h="15355" w:wrap="none" w:vAnchor="page" w:hAnchor="page" w:x="3459" w:y="4389"/>
              <w:shd w:val="clear" w:color="auto" w:fill="auto"/>
              <w:spacing w:after="0"/>
              <w:ind w:left="80" w:firstLine="0"/>
            </w:pPr>
            <w:r>
              <w:t>ность</w:t>
            </w:r>
          </w:p>
          <w:p w:rsidR="00E80B14" w:rsidRDefault="00E07B23">
            <w:pPr>
              <w:pStyle w:val="9"/>
              <w:framePr w:w="9946" w:h="15355" w:wrap="none" w:vAnchor="page" w:hAnchor="page" w:x="3459" w:y="4389"/>
              <w:shd w:val="clear" w:color="auto" w:fill="auto"/>
              <w:spacing w:after="0"/>
              <w:ind w:left="80" w:firstLine="0"/>
            </w:pPr>
            <w:r>
              <w:t>(публичное</w:t>
            </w:r>
          </w:p>
          <w:p w:rsidR="00E80B14" w:rsidRDefault="00E07B23">
            <w:pPr>
              <w:pStyle w:val="9"/>
              <w:framePr w:w="9946" w:h="15355" w:wrap="none" w:vAnchor="page" w:hAnchor="page" w:x="3459" w:y="4389"/>
              <w:shd w:val="clear" w:color="auto" w:fill="auto"/>
              <w:spacing w:after="0"/>
              <w:ind w:left="80" w:firstLine="0"/>
            </w:pPr>
            <w:r>
              <w:t>представление)</w:t>
            </w:r>
          </w:p>
        </w:tc>
        <w:tc>
          <w:tcPr>
            <w:tcW w:w="4550" w:type="dxa"/>
            <w:tcBorders>
              <w:top w:val="single" w:sz="4" w:space="0" w:color="auto"/>
              <w:left w:val="single" w:sz="4" w:space="0" w:color="auto"/>
              <w:bottom w:val="single" w:sz="4" w:space="0" w:color="auto"/>
            </w:tcBorders>
            <w:shd w:val="clear" w:color="auto" w:fill="FFFFFF"/>
          </w:tcPr>
          <w:p w:rsidR="00E80B14" w:rsidRDefault="00E07B23">
            <w:pPr>
              <w:pStyle w:val="9"/>
              <w:framePr w:w="9946" w:h="15355" w:wrap="none" w:vAnchor="page" w:hAnchor="page" w:x="3459" w:y="4389"/>
              <w:shd w:val="clear" w:color="auto" w:fill="auto"/>
              <w:spacing w:after="0"/>
              <w:ind w:left="80" w:firstLine="0"/>
            </w:pPr>
            <w:r>
              <w:t>Формы представления результата проектно-исследовательской работы (доклад, презентация, постер, фильм, макет, реферат и др.), которые имеют общую цель, согласованные методы и способы деятельности, достигающие единого результата. Наглядное представление хода исследования и его результатов в результате совместного</w:t>
            </w: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946" w:h="15355" w:wrap="none" w:vAnchor="page" w:hAnchor="page" w:x="3459" w:y="4389"/>
              <w:shd w:val="clear" w:color="auto" w:fill="auto"/>
              <w:spacing w:after="0" w:line="210" w:lineRule="exact"/>
              <w:ind w:left="80" w:firstLine="0"/>
            </w:pPr>
            <w:r>
              <w:t>2</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544"/>
        <w:gridCol w:w="2410"/>
        <w:gridCol w:w="4320"/>
        <w:gridCol w:w="672"/>
      </w:tblGrid>
      <w:tr w:rsidR="00E80B14">
        <w:trPr>
          <w:trHeight w:hRule="exact" w:val="307"/>
        </w:trPr>
        <w:tc>
          <w:tcPr>
            <w:tcW w:w="2544" w:type="dxa"/>
            <w:tcBorders>
              <w:top w:val="single" w:sz="4" w:space="0" w:color="auto"/>
              <w:left w:val="single" w:sz="4" w:space="0" w:color="auto"/>
            </w:tcBorders>
            <w:shd w:val="clear" w:color="auto" w:fill="FFFFFF"/>
          </w:tcPr>
          <w:p w:rsidR="00E80B14" w:rsidRDefault="00E80B14">
            <w:pPr>
              <w:framePr w:w="9946" w:h="5098" w:wrap="none" w:vAnchor="page" w:hAnchor="page" w:x="3126" w:y="4737"/>
              <w:rPr>
                <w:sz w:val="10"/>
                <w:szCs w:val="10"/>
              </w:rPr>
            </w:pPr>
          </w:p>
        </w:tc>
        <w:tc>
          <w:tcPr>
            <w:tcW w:w="2410" w:type="dxa"/>
            <w:tcBorders>
              <w:top w:val="single" w:sz="4" w:space="0" w:color="auto"/>
              <w:left w:val="single" w:sz="4" w:space="0" w:color="auto"/>
            </w:tcBorders>
            <w:shd w:val="clear" w:color="auto" w:fill="FFFFFF"/>
          </w:tcPr>
          <w:p w:rsidR="00E80B14" w:rsidRDefault="00E80B14">
            <w:pPr>
              <w:framePr w:w="9946" w:h="5098" w:wrap="none" w:vAnchor="page" w:hAnchor="page" w:x="3126" w:y="4737"/>
              <w:rPr>
                <w:sz w:val="10"/>
                <w:szCs w:val="10"/>
              </w:rPr>
            </w:pPr>
          </w:p>
        </w:tc>
        <w:tc>
          <w:tcPr>
            <w:tcW w:w="4320" w:type="dxa"/>
            <w:tcBorders>
              <w:top w:val="single" w:sz="4" w:space="0" w:color="auto"/>
              <w:left w:val="single" w:sz="4" w:space="0" w:color="auto"/>
            </w:tcBorders>
            <w:shd w:val="clear" w:color="auto" w:fill="FFFFFF"/>
          </w:tcPr>
          <w:p w:rsidR="00E80B14" w:rsidRDefault="00E07B23">
            <w:pPr>
              <w:pStyle w:val="9"/>
              <w:framePr w:w="9946" w:h="5098" w:wrap="none" w:vAnchor="page" w:hAnchor="page" w:x="3126" w:y="4737"/>
              <w:shd w:val="clear" w:color="auto" w:fill="auto"/>
              <w:spacing w:after="0" w:line="210" w:lineRule="exact"/>
              <w:ind w:left="80" w:firstLine="0"/>
            </w:pPr>
            <w:r>
              <w:t>решения проблемы авторами проекта</w:t>
            </w:r>
          </w:p>
        </w:tc>
        <w:tc>
          <w:tcPr>
            <w:tcW w:w="672" w:type="dxa"/>
            <w:tcBorders>
              <w:top w:val="single" w:sz="4" w:space="0" w:color="auto"/>
              <w:left w:val="single" w:sz="4" w:space="0" w:color="auto"/>
              <w:right w:val="single" w:sz="4" w:space="0" w:color="auto"/>
            </w:tcBorders>
            <w:shd w:val="clear" w:color="auto" w:fill="FFFFFF"/>
          </w:tcPr>
          <w:p w:rsidR="00E80B14" w:rsidRDefault="00E80B14">
            <w:pPr>
              <w:framePr w:w="9946" w:h="5098" w:wrap="none" w:vAnchor="page" w:hAnchor="page" w:x="3126" w:y="4737"/>
              <w:rPr>
                <w:sz w:val="10"/>
                <w:szCs w:val="10"/>
              </w:rPr>
            </w:pPr>
          </w:p>
        </w:tc>
      </w:tr>
      <w:tr w:rsidR="00E80B14">
        <w:trPr>
          <w:trHeight w:hRule="exact" w:val="1118"/>
        </w:trPr>
        <w:tc>
          <w:tcPr>
            <w:tcW w:w="2544" w:type="dxa"/>
            <w:tcBorders>
              <w:top w:val="single" w:sz="4" w:space="0" w:color="auto"/>
              <w:left w:val="single" w:sz="4" w:space="0" w:color="auto"/>
            </w:tcBorders>
            <w:shd w:val="clear" w:color="auto" w:fill="FFFFFF"/>
          </w:tcPr>
          <w:p w:rsidR="00E80B14" w:rsidRDefault="00E80B14">
            <w:pPr>
              <w:framePr w:w="9946" w:h="5098" w:wrap="none" w:vAnchor="page" w:hAnchor="page" w:x="3126" w:y="4737"/>
              <w:rPr>
                <w:sz w:val="10"/>
                <w:szCs w:val="10"/>
              </w:rPr>
            </w:pPr>
          </w:p>
        </w:tc>
        <w:tc>
          <w:tcPr>
            <w:tcW w:w="2410" w:type="dxa"/>
            <w:tcBorders>
              <w:top w:val="single" w:sz="4" w:space="0" w:color="auto"/>
              <w:left w:val="single" w:sz="4" w:space="0" w:color="auto"/>
            </w:tcBorders>
            <w:shd w:val="clear" w:color="auto" w:fill="FFFFFF"/>
          </w:tcPr>
          <w:p w:rsidR="00E80B14" w:rsidRDefault="00E07B23">
            <w:pPr>
              <w:pStyle w:val="9"/>
              <w:framePr w:w="9946" w:h="5098" w:wrap="none" w:vAnchor="page" w:hAnchor="page" w:x="3126" w:y="4737"/>
              <w:shd w:val="clear" w:color="auto" w:fill="auto"/>
              <w:spacing w:after="0" w:line="210" w:lineRule="exact"/>
              <w:ind w:left="80" w:firstLine="0"/>
            </w:pPr>
            <w:r>
              <w:t>Коммуникативность</w:t>
            </w:r>
          </w:p>
        </w:tc>
        <w:tc>
          <w:tcPr>
            <w:tcW w:w="4320" w:type="dxa"/>
            <w:tcBorders>
              <w:top w:val="single" w:sz="4" w:space="0" w:color="auto"/>
              <w:left w:val="single" w:sz="4" w:space="0" w:color="auto"/>
            </w:tcBorders>
            <w:shd w:val="clear" w:color="auto" w:fill="FFFFFF"/>
          </w:tcPr>
          <w:p w:rsidR="00E80B14" w:rsidRDefault="00E07B23">
            <w:pPr>
              <w:pStyle w:val="9"/>
              <w:framePr w:w="9946" w:h="5098" w:wrap="none" w:vAnchor="page" w:hAnchor="page" w:x="3126" w:y="4737"/>
              <w:shd w:val="clear" w:color="auto" w:fill="auto"/>
              <w:spacing w:after="0"/>
              <w:ind w:left="80" w:firstLine="0"/>
            </w:pPr>
            <w:r>
              <w:t>Способность авторов проекта четко, стилистически грамотно и тезисно изложить этапы и результаты своей деятельности</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5098" w:wrap="none" w:vAnchor="page" w:hAnchor="page" w:x="3126" w:y="4737"/>
              <w:shd w:val="clear" w:color="auto" w:fill="auto"/>
              <w:spacing w:after="0" w:line="210" w:lineRule="exact"/>
              <w:ind w:left="80" w:firstLine="0"/>
            </w:pPr>
            <w:r>
              <w:t>4</w:t>
            </w:r>
          </w:p>
        </w:tc>
      </w:tr>
      <w:tr w:rsidR="00E80B14">
        <w:trPr>
          <w:trHeight w:hRule="exact" w:val="1406"/>
        </w:trPr>
        <w:tc>
          <w:tcPr>
            <w:tcW w:w="2544" w:type="dxa"/>
            <w:tcBorders>
              <w:top w:val="single" w:sz="4" w:space="0" w:color="auto"/>
              <w:left w:val="single" w:sz="4" w:space="0" w:color="auto"/>
            </w:tcBorders>
            <w:shd w:val="clear" w:color="auto" w:fill="FFFFFF"/>
          </w:tcPr>
          <w:p w:rsidR="00E80B14" w:rsidRDefault="00E80B14">
            <w:pPr>
              <w:framePr w:w="9946" w:h="5098" w:wrap="none" w:vAnchor="page" w:hAnchor="page" w:x="3126" w:y="4737"/>
              <w:rPr>
                <w:sz w:val="10"/>
                <w:szCs w:val="10"/>
              </w:rPr>
            </w:pPr>
          </w:p>
        </w:tc>
        <w:tc>
          <w:tcPr>
            <w:tcW w:w="2410" w:type="dxa"/>
            <w:tcBorders>
              <w:top w:val="single" w:sz="4" w:space="0" w:color="auto"/>
              <w:left w:val="single" w:sz="4" w:space="0" w:color="auto"/>
            </w:tcBorders>
            <w:shd w:val="clear" w:color="auto" w:fill="FFFFFF"/>
          </w:tcPr>
          <w:p w:rsidR="00E80B14" w:rsidRDefault="00E07B23">
            <w:pPr>
              <w:pStyle w:val="9"/>
              <w:framePr w:w="9946" w:h="5098" w:wrap="none" w:vAnchor="page" w:hAnchor="page" w:x="3126" w:y="4737"/>
              <w:shd w:val="clear" w:color="auto" w:fill="auto"/>
              <w:spacing w:after="0" w:line="210" w:lineRule="exact"/>
              <w:ind w:left="80" w:firstLine="0"/>
            </w:pPr>
            <w:r>
              <w:t>Апробация</w:t>
            </w:r>
          </w:p>
        </w:tc>
        <w:tc>
          <w:tcPr>
            <w:tcW w:w="4320" w:type="dxa"/>
            <w:tcBorders>
              <w:top w:val="single" w:sz="4" w:space="0" w:color="auto"/>
              <w:left w:val="single" w:sz="4" w:space="0" w:color="auto"/>
            </w:tcBorders>
            <w:shd w:val="clear" w:color="auto" w:fill="FFFFFF"/>
          </w:tcPr>
          <w:p w:rsidR="00E80B14" w:rsidRDefault="00E07B23">
            <w:pPr>
              <w:pStyle w:val="9"/>
              <w:framePr w:w="9946" w:h="5098" w:wrap="none" w:vAnchor="page" w:hAnchor="page" w:x="3126" w:y="4737"/>
              <w:shd w:val="clear" w:color="auto" w:fill="auto"/>
              <w:spacing w:after="0"/>
              <w:ind w:left="80" w:firstLine="0"/>
            </w:pPr>
            <w:r>
              <w:t>Распространение результатов и продуктов проектно-исследовательской деятельности или рождение нового замысла, связанного с результатами предыдущегопроекта</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5098" w:wrap="none" w:vAnchor="page" w:hAnchor="page" w:x="3126" w:y="4737"/>
              <w:shd w:val="clear" w:color="auto" w:fill="auto"/>
              <w:spacing w:after="0" w:line="210" w:lineRule="exact"/>
              <w:ind w:left="80" w:firstLine="0"/>
            </w:pPr>
            <w:r>
              <w:t>5</w:t>
            </w:r>
          </w:p>
        </w:tc>
      </w:tr>
      <w:tr w:rsidR="00E80B14">
        <w:trPr>
          <w:trHeight w:hRule="exact" w:val="1949"/>
        </w:trPr>
        <w:tc>
          <w:tcPr>
            <w:tcW w:w="2544" w:type="dxa"/>
            <w:tcBorders>
              <w:top w:val="single" w:sz="4" w:space="0" w:color="auto"/>
              <w:left w:val="single" w:sz="4" w:space="0" w:color="auto"/>
            </w:tcBorders>
            <w:shd w:val="clear" w:color="auto" w:fill="FFFFFF"/>
          </w:tcPr>
          <w:p w:rsidR="00E80B14" w:rsidRDefault="00E07B23">
            <w:pPr>
              <w:pStyle w:val="9"/>
              <w:framePr w:w="9946" w:h="5098" w:wrap="none" w:vAnchor="page" w:hAnchor="page" w:x="3126" w:y="4737"/>
              <w:shd w:val="clear" w:color="auto" w:fill="auto"/>
              <w:spacing w:after="0"/>
              <w:ind w:left="100" w:firstLine="0"/>
            </w:pPr>
            <w:r>
              <w:t>Оценка процесса и</w:t>
            </w:r>
          </w:p>
          <w:p w:rsidR="00E80B14" w:rsidRDefault="00E07B23">
            <w:pPr>
              <w:pStyle w:val="9"/>
              <w:framePr w:w="9946" w:h="5098" w:wrap="none" w:vAnchor="page" w:hAnchor="page" w:x="3126" w:y="4737"/>
              <w:shd w:val="clear" w:color="auto" w:fill="auto"/>
              <w:spacing w:after="0"/>
              <w:ind w:left="100" w:firstLine="0"/>
            </w:pPr>
            <w:r>
              <w:t>результатов</w:t>
            </w:r>
          </w:p>
          <w:p w:rsidR="00E80B14" w:rsidRDefault="00E07B23">
            <w:pPr>
              <w:pStyle w:val="9"/>
              <w:framePr w:w="9946" w:h="5098" w:wrap="none" w:vAnchor="page" w:hAnchor="page" w:x="3126" w:y="4737"/>
              <w:shd w:val="clear" w:color="auto" w:fill="auto"/>
              <w:spacing w:after="0"/>
              <w:ind w:left="100" w:firstLine="0"/>
            </w:pPr>
            <w:r>
              <w:t>работы</w:t>
            </w:r>
          </w:p>
        </w:tc>
        <w:tc>
          <w:tcPr>
            <w:tcW w:w="2410" w:type="dxa"/>
            <w:tcBorders>
              <w:top w:val="single" w:sz="4" w:space="0" w:color="auto"/>
              <w:left w:val="single" w:sz="4" w:space="0" w:color="auto"/>
            </w:tcBorders>
            <w:shd w:val="clear" w:color="auto" w:fill="FFFFFF"/>
          </w:tcPr>
          <w:p w:rsidR="00E80B14" w:rsidRDefault="00E07B23">
            <w:pPr>
              <w:pStyle w:val="9"/>
              <w:framePr w:w="9946" w:h="5098" w:wrap="none" w:vAnchor="page" w:hAnchor="page" w:x="3126" w:y="4737"/>
              <w:shd w:val="clear" w:color="auto" w:fill="auto"/>
              <w:spacing w:after="0" w:line="210" w:lineRule="exact"/>
              <w:ind w:left="80" w:firstLine="0"/>
            </w:pPr>
            <w:r>
              <w:t>Рефлексивность</w:t>
            </w:r>
          </w:p>
        </w:tc>
        <w:tc>
          <w:tcPr>
            <w:tcW w:w="4320" w:type="dxa"/>
            <w:tcBorders>
              <w:top w:val="single" w:sz="4" w:space="0" w:color="auto"/>
              <w:left w:val="single" w:sz="4" w:space="0" w:color="auto"/>
            </w:tcBorders>
            <w:shd w:val="clear" w:color="auto" w:fill="FFFFFF"/>
          </w:tcPr>
          <w:p w:rsidR="00E80B14" w:rsidRDefault="00E07B23">
            <w:pPr>
              <w:pStyle w:val="9"/>
              <w:framePr w:w="9946" w:h="5098" w:wrap="none" w:vAnchor="page" w:hAnchor="page" w:x="3126" w:y="4737"/>
              <w:shd w:val="clear" w:color="auto" w:fill="auto"/>
              <w:spacing w:after="0"/>
              <w:ind w:left="80" w:firstLine="0"/>
            </w:pPr>
            <w:r>
              <w:t>Индивидуальное отношение авторов проектной работы к процессу исследования и результату своей деятельности. Характеризуется ответами на основные вопросы: Что было хорошо и почему? Что не удалось и почему? Что хотелось бы осуществить вбудущем?</w:t>
            </w:r>
          </w:p>
        </w:tc>
        <w:tc>
          <w:tcPr>
            <w:tcW w:w="672" w:type="dxa"/>
            <w:tcBorders>
              <w:top w:val="single" w:sz="4" w:space="0" w:color="auto"/>
              <w:left w:val="single" w:sz="4" w:space="0" w:color="auto"/>
              <w:right w:val="single" w:sz="4" w:space="0" w:color="auto"/>
            </w:tcBorders>
            <w:shd w:val="clear" w:color="auto" w:fill="FFFFFF"/>
          </w:tcPr>
          <w:p w:rsidR="00E80B14" w:rsidRDefault="00E07B23">
            <w:pPr>
              <w:pStyle w:val="9"/>
              <w:framePr w:w="9946" w:h="5098" w:wrap="none" w:vAnchor="page" w:hAnchor="page" w:x="3126" w:y="4737"/>
              <w:shd w:val="clear" w:color="auto" w:fill="auto"/>
              <w:spacing w:after="0" w:line="210" w:lineRule="exact"/>
              <w:ind w:left="80" w:firstLine="0"/>
            </w:pPr>
            <w:r>
              <w:t>4</w:t>
            </w:r>
          </w:p>
        </w:tc>
      </w:tr>
      <w:tr w:rsidR="00E80B14">
        <w:trPr>
          <w:trHeight w:hRule="exact" w:val="317"/>
        </w:trPr>
        <w:tc>
          <w:tcPr>
            <w:tcW w:w="2544" w:type="dxa"/>
            <w:tcBorders>
              <w:top w:val="single" w:sz="4" w:space="0" w:color="auto"/>
              <w:left w:val="single" w:sz="4" w:space="0" w:color="auto"/>
              <w:bottom w:val="single" w:sz="4" w:space="0" w:color="auto"/>
            </w:tcBorders>
            <w:shd w:val="clear" w:color="auto" w:fill="FFFFFF"/>
          </w:tcPr>
          <w:p w:rsidR="00E80B14" w:rsidRDefault="00E07B23">
            <w:pPr>
              <w:pStyle w:val="9"/>
              <w:framePr w:w="9946" w:h="5098" w:wrap="none" w:vAnchor="page" w:hAnchor="page" w:x="3126" w:y="4737"/>
              <w:shd w:val="clear" w:color="auto" w:fill="auto"/>
              <w:spacing w:after="0" w:line="210" w:lineRule="exact"/>
              <w:ind w:left="100" w:firstLine="0"/>
            </w:pPr>
            <w:r>
              <w:t>Итого:</w:t>
            </w:r>
          </w:p>
        </w:tc>
        <w:tc>
          <w:tcPr>
            <w:tcW w:w="2410" w:type="dxa"/>
            <w:tcBorders>
              <w:top w:val="single" w:sz="4" w:space="0" w:color="auto"/>
              <w:left w:val="single" w:sz="4" w:space="0" w:color="auto"/>
              <w:bottom w:val="single" w:sz="4" w:space="0" w:color="auto"/>
            </w:tcBorders>
            <w:shd w:val="clear" w:color="auto" w:fill="FFFFFF"/>
          </w:tcPr>
          <w:p w:rsidR="00E80B14" w:rsidRDefault="00E80B14">
            <w:pPr>
              <w:framePr w:w="9946" w:h="5098" w:wrap="none" w:vAnchor="page" w:hAnchor="page" w:x="3126" w:y="4737"/>
              <w:rPr>
                <w:sz w:val="10"/>
                <w:szCs w:val="10"/>
              </w:rPr>
            </w:pPr>
          </w:p>
        </w:tc>
        <w:tc>
          <w:tcPr>
            <w:tcW w:w="4320" w:type="dxa"/>
            <w:tcBorders>
              <w:top w:val="single" w:sz="4" w:space="0" w:color="auto"/>
              <w:left w:val="single" w:sz="4" w:space="0" w:color="auto"/>
              <w:bottom w:val="single" w:sz="4" w:space="0" w:color="auto"/>
            </w:tcBorders>
            <w:shd w:val="clear" w:color="auto" w:fill="FFFFFF"/>
          </w:tcPr>
          <w:p w:rsidR="00E80B14" w:rsidRDefault="00E80B14">
            <w:pPr>
              <w:framePr w:w="9946" w:h="5098" w:wrap="none" w:vAnchor="page" w:hAnchor="page" w:x="3126" w:y="4737"/>
              <w:rPr>
                <w:sz w:val="10"/>
                <w:szCs w:val="10"/>
              </w:rPr>
            </w:pP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946" w:h="5098" w:wrap="none" w:vAnchor="page" w:hAnchor="page" w:x="3126" w:y="4737"/>
              <w:shd w:val="clear" w:color="auto" w:fill="auto"/>
              <w:spacing w:after="0" w:line="210" w:lineRule="exact"/>
              <w:ind w:left="80" w:firstLine="0"/>
            </w:pPr>
            <w:r>
              <w:t>42</w:t>
            </w:r>
          </w:p>
        </w:tc>
      </w:tr>
    </w:tbl>
    <w:p w:rsidR="00E80B14" w:rsidRDefault="00E07B23">
      <w:pPr>
        <w:pStyle w:val="30"/>
        <w:framePr w:w="10680" w:h="2423" w:hRule="exact" w:wrap="none" w:vAnchor="page" w:hAnchor="page" w:x="3092" w:y="10135"/>
        <w:shd w:val="clear" w:color="auto" w:fill="auto"/>
        <w:spacing w:line="470" w:lineRule="exact"/>
        <w:ind w:left="20"/>
        <w:jc w:val="both"/>
      </w:pPr>
      <w:r>
        <w:rPr>
          <w:rStyle w:val="39"/>
          <w:b/>
          <w:bCs/>
        </w:rPr>
        <w:t>Шкала перевода балльной оценки в стандартную школьную 5-балльную:</w:t>
      </w:r>
    </w:p>
    <w:p w:rsidR="00E80B14" w:rsidRDefault="00E07B23">
      <w:pPr>
        <w:pStyle w:val="9"/>
        <w:framePr w:w="10680" w:h="2423" w:hRule="exact" w:wrap="none" w:vAnchor="page" w:hAnchor="page" w:x="3092" w:y="10135"/>
        <w:shd w:val="clear" w:color="auto" w:fill="auto"/>
        <w:spacing w:after="0" w:line="470" w:lineRule="exact"/>
        <w:ind w:left="20" w:right="1500" w:firstLine="0"/>
        <w:jc w:val="both"/>
      </w:pPr>
      <w:r>
        <w:t xml:space="preserve">От 0 до 31 % от максимальной возможной суммы баллов - «2» (от 0 до 13 баллов); От 32 до 50 </w:t>
      </w:r>
      <w:r>
        <w:rPr>
          <w:rStyle w:val="0ptd"/>
        </w:rPr>
        <w:t>%</w:t>
      </w:r>
      <w:r>
        <w:t xml:space="preserve"> от максимальной возможной суммы баллов - «3» (от 14 до 21 баллов); От 51 до 70 </w:t>
      </w:r>
      <w:r>
        <w:rPr>
          <w:rStyle w:val="0ptd"/>
        </w:rPr>
        <w:t>%</w:t>
      </w:r>
      <w:r>
        <w:t xml:space="preserve"> от максимальной возможной суммы баллов - «4» (от 22 до 29 баллов);</w:t>
      </w:r>
    </w:p>
    <w:p w:rsidR="00E80B14" w:rsidRDefault="00E07B23">
      <w:pPr>
        <w:pStyle w:val="9"/>
        <w:framePr w:w="10680" w:h="2423" w:hRule="exact" w:wrap="none" w:vAnchor="page" w:hAnchor="page" w:x="3092" w:y="10135"/>
        <w:shd w:val="clear" w:color="auto" w:fill="auto"/>
        <w:spacing w:after="0" w:line="470" w:lineRule="exact"/>
        <w:ind w:left="20" w:firstLine="0"/>
        <w:jc w:val="both"/>
      </w:pPr>
      <w:r>
        <w:t>От 71 до 100 % от максимальной возможной суммы баллов - «5» (от 30 до 42 баллов).</w:t>
      </w:r>
    </w:p>
    <w:p w:rsidR="00E80B14" w:rsidRDefault="00E07B23">
      <w:pPr>
        <w:pStyle w:val="30"/>
        <w:framePr w:w="10680" w:h="5539" w:hRule="exact" w:wrap="none" w:vAnchor="page" w:hAnchor="page" w:x="3092" w:y="13204"/>
        <w:shd w:val="clear" w:color="auto" w:fill="auto"/>
        <w:spacing w:line="288" w:lineRule="exact"/>
        <w:ind w:left="20"/>
        <w:jc w:val="both"/>
      </w:pPr>
      <w:r>
        <w:rPr>
          <w:rStyle w:val="39"/>
          <w:b/>
          <w:bCs/>
        </w:rPr>
        <w:t>Показатели деятельности педагогов по реализации модели внеурочной деятельности</w:t>
      </w:r>
    </w:p>
    <w:p w:rsidR="00E80B14" w:rsidRDefault="00E07B23">
      <w:pPr>
        <w:pStyle w:val="9"/>
        <w:framePr w:w="10680" w:h="5539" w:hRule="exact" w:wrap="none" w:vAnchor="page" w:hAnchor="page" w:x="3092" w:y="13204"/>
        <w:numPr>
          <w:ilvl w:val="0"/>
          <w:numId w:val="195"/>
        </w:numPr>
        <w:shd w:val="clear" w:color="auto" w:fill="auto"/>
        <w:tabs>
          <w:tab w:val="left" w:pos="860"/>
        </w:tabs>
        <w:spacing w:after="0" w:line="288" w:lineRule="exact"/>
        <w:ind w:left="20" w:right="240" w:firstLine="0"/>
        <w:jc w:val="both"/>
      </w:pPr>
      <w:r>
        <w:t>Результаты промежуточной и итоговой аттестации обучающихся (итоги полугодия, учебного года);</w:t>
      </w:r>
    </w:p>
    <w:p w:rsidR="00E80B14" w:rsidRDefault="00E07B23">
      <w:pPr>
        <w:pStyle w:val="9"/>
        <w:framePr w:w="10680" w:h="5539" w:hRule="exact" w:wrap="none" w:vAnchor="page" w:hAnchor="page" w:x="3092" w:y="13204"/>
        <w:numPr>
          <w:ilvl w:val="0"/>
          <w:numId w:val="195"/>
        </w:numPr>
        <w:shd w:val="clear" w:color="auto" w:fill="auto"/>
        <w:tabs>
          <w:tab w:val="left" w:pos="865"/>
        </w:tabs>
        <w:spacing w:after="0" w:line="288" w:lineRule="exact"/>
        <w:ind w:left="20" w:firstLine="0"/>
        <w:jc w:val="both"/>
      </w:pPr>
      <w:r>
        <w:t>Проектная деятельностьобучающихся;</w:t>
      </w:r>
    </w:p>
    <w:p w:rsidR="00E80B14" w:rsidRDefault="00E07B23">
      <w:pPr>
        <w:pStyle w:val="9"/>
        <w:framePr w:w="10680" w:h="5539" w:hRule="exact" w:wrap="none" w:vAnchor="page" w:hAnchor="page" w:x="3092" w:y="13204"/>
        <w:numPr>
          <w:ilvl w:val="0"/>
          <w:numId w:val="195"/>
        </w:numPr>
        <w:shd w:val="clear" w:color="auto" w:fill="auto"/>
        <w:tabs>
          <w:tab w:val="left" w:pos="865"/>
        </w:tabs>
        <w:spacing w:after="0" w:line="288" w:lineRule="exact"/>
        <w:ind w:left="20" w:firstLine="0"/>
        <w:jc w:val="both"/>
      </w:pPr>
      <w:r>
        <w:t>Участие обучающихся в выставках, конкурсах, проектах, соревнованиях и т.п. внешколы;</w:t>
      </w:r>
    </w:p>
    <w:p w:rsidR="00E80B14" w:rsidRDefault="00E07B23">
      <w:pPr>
        <w:pStyle w:val="9"/>
        <w:framePr w:w="10680" w:h="5539" w:hRule="exact" w:wrap="none" w:vAnchor="page" w:hAnchor="page" w:x="3092" w:y="13204"/>
        <w:numPr>
          <w:ilvl w:val="0"/>
          <w:numId w:val="195"/>
        </w:numPr>
        <w:shd w:val="clear" w:color="auto" w:fill="auto"/>
        <w:tabs>
          <w:tab w:val="left" w:pos="865"/>
        </w:tabs>
        <w:spacing w:after="0" w:line="288" w:lineRule="exact"/>
        <w:ind w:left="20" w:firstLine="0"/>
        <w:jc w:val="both"/>
      </w:pPr>
      <w:r>
        <w:t>Количество обучающихся, задействованных в общешкольных и внешкольных мероприятиях;</w:t>
      </w:r>
    </w:p>
    <w:p w:rsidR="00E80B14" w:rsidRDefault="00E07B23">
      <w:pPr>
        <w:pStyle w:val="9"/>
        <w:framePr w:w="10680" w:h="5539" w:hRule="exact" w:wrap="none" w:vAnchor="page" w:hAnchor="page" w:x="3092" w:y="13204"/>
        <w:numPr>
          <w:ilvl w:val="0"/>
          <w:numId w:val="195"/>
        </w:numPr>
        <w:shd w:val="clear" w:color="auto" w:fill="auto"/>
        <w:tabs>
          <w:tab w:val="left" w:pos="855"/>
        </w:tabs>
        <w:spacing w:after="0" w:line="288" w:lineRule="exact"/>
        <w:ind w:left="20" w:firstLine="0"/>
        <w:jc w:val="both"/>
      </w:pPr>
      <w:r>
        <w:t>Посещаемость занятий,курсов;</w:t>
      </w:r>
    </w:p>
    <w:p w:rsidR="00E80B14" w:rsidRDefault="00E07B23">
      <w:pPr>
        <w:pStyle w:val="9"/>
        <w:framePr w:w="10680" w:h="5539" w:hRule="exact" w:wrap="none" w:vAnchor="page" w:hAnchor="page" w:x="3092" w:y="13204"/>
        <w:numPr>
          <w:ilvl w:val="0"/>
          <w:numId w:val="195"/>
        </w:numPr>
        <w:shd w:val="clear" w:color="auto" w:fill="auto"/>
        <w:tabs>
          <w:tab w:val="left" w:pos="860"/>
        </w:tabs>
        <w:spacing w:after="0" w:line="288" w:lineRule="exact"/>
        <w:ind w:left="20" w:right="1500" w:firstLine="0"/>
        <w:jc w:val="both"/>
      </w:pPr>
      <w:r>
        <w:t>Количество обучающихся, с которыми произошел случай травматизма вовремя образовательного процесса;</w:t>
      </w:r>
    </w:p>
    <w:p w:rsidR="00E80B14" w:rsidRDefault="00E07B23">
      <w:pPr>
        <w:pStyle w:val="9"/>
        <w:framePr w:w="10680" w:h="5539" w:hRule="exact" w:wrap="none" w:vAnchor="page" w:hAnchor="page" w:x="3092" w:y="13204"/>
        <w:numPr>
          <w:ilvl w:val="0"/>
          <w:numId w:val="195"/>
        </w:numPr>
        <w:shd w:val="clear" w:color="auto" w:fill="auto"/>
        <w:tabs>
          <w:tab w:val="left" w:pos="865"/>
        </w:tabs>
        <w:spacing w:after="0" w:line="288" w:lineRule="exact"/>
        <w:ind w:left="20" w:firstLine="0"/>
        <w:jc w:val="both"/>
      </w:pPr>
      <w:r>
        <w:t>Участие родителей вмероприятиях;</w:t>
      </w:r>
    </w:p>
    <w:p w:rsidR="00E80B14" w:rsidRDefault="00E07B23">
      <w:pPr>
        <w:pStyle w:val="9"/>
        <w:framePr w:w="10680" w:h="5539" w:hRule="exact" w:wrap="none" w:vAnchor="page" w:hAnchor="page" w:x="3092" w:y="13204"/>
        <w:numPr>
          <w:ilvl w:val="0"/>
          <w:numId w:val="195"/>
        </w:numPr>
        <w:shd w:val="clear" w:color="auto" w:fill="auto"/>
        <w:tabs>
          <w:tab w:val="left" w:pos="855"/>
        </w:tabs>
        <w:spacing w:after="0" w:line="283" w:lineRule="exact"/>
        <w:ind w:left="20" w:firstLine="0"/>
        <w:jc w:val="both"/>
      </w:pPr>
      <w:r>
        <w:t>Наличие благодарностей,грамот;</w:t>
      </w:r>
    </w:p>
    <w:p w:rsidR="00E80B14" w:rsidRDefault="00E07B23">
      <w:pPr>
        <w:pStyle w:val="9"/>
        <w:framePr w:w="10680" w:h="5539" w:hRule="exact" w:wrap="none" w:vAnchor="page" w:hAnchor="page" w:x="3092" w:y="13204"/>
        <w:numPr>
          <w:ilvl w:val="0"/>
          <w:numId w:val="195"/>
        </w:numPr>
        <w:shd w:val="clear" w:color="auto" w:fill="auto"/>
        <w:tabs>
          <w:tab w:val="left" w:pos="860"/>
        </w:tabs>
        <w:spacing w:after="0" w:line="283" w:lineRule="exact"/>
        <w:ind w:left="20" w:right="1500" w:firstLine="0"/>
        <w:jc w:val="both"/>
      </w:pPr>
      <w:r>
        <w:t>Наличие рабочей программы курса внеурочной деятельности и ее соответствие предъявляемым требованиям</w:t>
      </w:r>
    </w:p>
    <w:p w:rsidR="00E80B14" w:rsidRDefault="00E07B23">
      <w:pPr>
        <w:pStyle w:val="9"/>
        <w:framePr w:w="10680" w:h="5539" w:hRule="exact" w:wrap="none" w:vAnchor="page" w:hAnchor="page" w:x="3092" w:y="13204"/>
        <w:numPr>
          <w:ilvl w:val="0"/>
          <w:numId w:val="195"/>
        </w:numPr>
        <w:shd w:val="clear" w:color="auto" w:fill="auto"/>
        <w:tabs>
          <w:tab w:val="left" w:pos="980"/>
        </w:tabs>
        <w:spacing w:after="0" w:line="283" w:lineRule="exact"/>
        <w:ind w:left="20" w:right="1500" w:firstLine="0"/>
        <w:jc w:val="both"/>
      </w:pPr>
      <w:r>
        <w:t>Ведение аналитической деятельности своей внеурочной работы с обучающимися (отслеживание результатов, коррекция своейдеятельности);</w:t>
      </w:r>
    </w:p>
    <w:p w:rsidR="00E80B14" w:rsidRDefault="00E07B23">
      <w:pPr>
        <w:pStyle w:val="9"/>
        <w:framePr w:w="10680" w:h="5539" w:hRule="exact" w:wrap="none" w:vAnchor="page" w:hAnchor="page" w:x="3092" w:y="13204"/>
        <w:numPr>
          <w:ilvl w:val="0"/>
          <w:numId w:val="195"/>
        </w:numPr>
        <w:shd w:val="clear" w:color="auto" w:fill="auto"/>
        <w:tabs>
          <w:tab w:val="left" w:pos="966"/>
        </w:tabs>
        <w:spacing w:after="0" w:line="283" w:lineRule="exact"/>
        <w:ind w:left="20" w:firstLine="0"/>
        <w:jc w:val="both"/>
      </w:pPr>
      <w:r>
        <w:t>Применение современных технологий, обеспечивающих индивидуализацию обучения;</w:t>
      </w:r>
    </w:p>
    <w:p w:rsidR="00E80B14" w:rsidRDefault="00E07B23">
      <w:pPr>
        <w:pStyle w:val="9"/>
        <w:framePr w:w="10680" w:h="5539" w:hRule="exact" w:wrap="none" w:vAnchor="page" w:hAnchor="page" w:x="3092" w:y="13204"/>
        <w:numPr>
          <w:ilvl w:val="0"/>
          <w:numId w:val="195"/>
        </w:numPr>
        <w:shd w:val="clear" w:color="auto" w:fill="auto"/>
        <w:tabs>
          <w:tab w:val="left" w:pos="985"/>
        </w:tabs>
        <w:spacing w:after="0"/>
        <w:ind w:left="20" w:right="2640" w:firstLine="0"/>
      </w:pPr>
      <w:r>
        <w:t>Удовлетворенность обучающихся и их родителей выбранным курсов внурочной деятельности;</w:t>
      </w:r>
    </w:p>
    <w:p w:rsidR="00E80B14" w:rsidRDefault="00E07B23">
      <w:pPr>
        <w:pStyle w:val="9"/>
        <w:framePr w:w="10680" w:h="5539" w:hRule="exact" w:wrap="none" w:vAnchor="page" w:hAnchor="page" w:x="3092" w:y="13204"/>
        <w:numPr>
          <w:ilvl w:val="0"/>
          <w:numId w:val="195"/>
        </w:numPr>
        <w:shd w:val="clear" w:color="auto" w:fill="auto"/>
        <w:tabs>
          <w:tab w:val="left" w:pos="966"/>
        </w:tabs>
        <w:spacing w:after="0" w:line="210" w:lineRule="exact"/>
        <w:ind w:left="20" w:firstLine="0"/>
        <w:jc w:val="both"/>
      </w:pPr>
      <w:r>
        <w:t>Презентация опыта на различныхуровнях.</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2f"/>
        <w:framePr w:w="10200" w:h="245" w:hRule="exact" w:wrap="none" w:vAnchor="page" w:hAnchor="page" w:x="3241" w:y="4175"/>
        <w:shd w:val="clear" w:color="auto" w:fill="auto"/>
        <w:spacing w:line="210" w:lineRule="exact"/>
        <w:ind w:left="40"/>
      </w:pPr>
      <w:r>
        <w:lastRenderedPageBreak/>
        <w:t>3.2. Система условий реализации основной образовательной программы</w:t>
      </w:r>
    </w:p>
    <w:p w:rsidR="00E80B14" w:rsidRDefault="00E07B23">
      <w:pPr>
        <w:pStyle w:val="9"/>
        <w:framePr w:w="10334" w:h="14105" w:hRule="exact" w:wrap="none" w:vAnchor="page" w:hAnchor="page" w:x="3265" w:y="4686"/>
        <w:shd w:val="clear" w:color="auto" w:fill="auto"/>
        <w:spacing w:after="0"/>
        <w:ind w:left="20" w:right="180" w:firstLine="0"/>
      </w:pPr>
      <w:r>
        <w:t>Интегративным результатом выполнения требований к условиям реализации ООП ООО МБОУ «</w:t>
      </w:r>
      <w:r w:rsidR="00671D81">
        <w:rPr>
          <w:rStyle w:val="0pt4"/>
        </w:rPr>
        <w:t>Капустинская ООШ</w:t>
      </w:r>
      <w:r>
        <w:t>»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E80B14" w:rsidRDefault="00E07B23">
      <w:pPr>
        <w:pStyle w:val="9"/>
        <w:framePr w:w="10334" w:h="14105" w:hRule="exact" w:wrap="none" w:vAnchor="page" w:hAnchor="page" w:x="3265" w:y="4686"/>
        <w:shd w:val="clear" w:color="auto" w:fill="auto"/>
        <w:spacing w:after="0"/>
        <w:ind w:left="20" w:right="180" w:firstLine="0"/>
      </w:pPr>
      <w:r>
        <w:t xml:space="preserve">Образователбное учреждение 100% обеспечено педагогическими кадрами, все кабинеты оснащены компьютерной и мультимедийной аппаратурой, имеется актовый зал, дети имеют возможность после занятий посещать дополнительные кружки, секции. На базе учреждения работают представители дополнительного образования. Имеется удовлетворительное </w:t>
      </w:r>
      <w:r>
        <w:rPr>
          <w:rStyle w:val="ab"/>
        </w:rPr>
        <w:t>учебно</w:t>
      </w:r>
      <w:r>
        <w:rPr>
          <w:rStyle w:val="ab"/>
        </w:rPr>
        <w:softHyphen/>
        <w:t xml:space="preserve">методическое и информационное обеспечение. </w:t>
      </w:r>
      <w:r>
        <w:t>Все учебные предметы (инвариантные и вариативные) обеспечены методическими разработками, системой дифференцированных 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 образовательными потребностями. Учебные кабинеты оснащены учебной мебелью согласно нормам СанПиНов. Оборудование, соответствующее требованиям ФГОС, имеется в специализированных кабинетах: химии, физики, биологии, географии.</w:t>
      </w:r>
    </w:p>
    <w:p w:rsidR="00E80B14" w:rsidRDefault="00E07B23">
      <w:pPr>
        <w:pStyle w:val="9"/>
        <w:framePr w:w="10334" w:h="14105" w:hRule="exact" w:wrap="none" w:vAnchor="page" w:hAnchor="page" w:x="3265" w:y="4686"/>
        <w:shd w:val="clear" w:color="auto" w:fill="auto"/>
        <w:spacing w:after="0"/>
        <w:ind w:left="20" w:right="180" w:firstLine="0"/>
      </w:pPr>
      <w:r>
        <w:t>Столовая рассчитана на 100 мест, кроме организованного питания по 2х недельному цикличному меню, возможно питание по выбору обучающихся. В медицинском кабинете имеется процедурная.</w:t>
      </w:r>
    </w:p>
    <w:p w:rsidR="00E80B14" w:rsidRDefault="00E07B23">
      <w:pPr>
        <w:pStyle w:val="9"/>
        <w:framePr w:w="10334" w:h="14105" w:hRule="exact" w:wrap="none" w:vAnchor="page" w:hAnchor="page" w:x="3265" w:y="4686"/>
        <w:shd w:val="clear" w:color="auto" w:fill="auto"/>
        <w:spacing w:after="0"/>
        <w:ind w:left="20" w:firstLine="0"/>
      </w:pPr>
      <w:r>
        <w:t>Созданные в МБОУ «</w:t>
      </w:r>
      <w:r w:rsidR="00671D81">
        <w:rPr>
          <w:rStyle w:val="0pt4"/>
        </w:rPr>
        <w:t>Капустинская ООШ</w:t>
      </w:r>
      <w:r>
        <w:t>» условия соответствуют требованиям ФГОС ООО:</w:t>
      </w:r>
    </w:p>
    <w:p w:rsidR="00E80B14" w:rsidRDefault="00E07B23">
      <w:pPr>
        <w:pStyle w:val="9"/>
        <w:framePr w:w="10334" w:h="14105" w:hRule="exact" w:wrap="none" w:vAnchor="page" w:hAnchor="page" w:x="3265" w:y="4686"/>
        <w:numPr>
          <w:ilvl w:val="0"/>
          <w:numId w:val="175"/>
        </w:numPr>
        <w:shd w:val="clear" w:color="auto" w:fill="auto"/>
        <w:tabs>
          <w:tab w:val="left" w:pos="231"/>
        </w:tabs>
        <w:spacing w:after="0"/>
        <w:ind w:left="20" w:right="180" w:firstLine="0"/>
      </w:pPr>
      <w:r>
        <w:t>обеспечивают достижение планируемых результатов освоения ООП ООО и реализацию предусмотренных в ней образовательных программ;</w:t>
      </w:r>
    </w:p>
    <w:p w:rsidR="00E80B14" w:rsidRDefault="00E07B23">
      <w:pPr>
        <w:pStyle w:val="9"/>
        <w:framePr w:w="10334" w:h="14105" w:hRule="exact" w:wrap="none" w:vAnchor="page" w:hAnchor="page" w:x="3265" w:y="4686"/>
        <w:numPr>
          <w:ilvl w:val="0"/>
          <w:numId w:val="175"/>
        </w:numPr>
        <w:shd w:val="clear" w:color="auto" w:fill="auto"/>
        <w:tabs>
          <w:tab w:val="left" w:pos="231"/>
        </w:tabs>
        <w:spacing w:after="240"/>
        <w:ind w:left="20" w:right="180" w:firstLine="0"/>
      </w:pPr>
      <w:r>
        <w:t>учитывают особенности общеобразовательного учреждения, его организационную структуру, запросы участников образовательного процесса в основном общем образовании.</w:t>
      </w:r>
    </w:p>
    <w:p w:rsidR="00E80B14" w:rsidRDefault="00E07B23">
      <w:pPr>
        <w:pStyle w:val="124"/>
        <w:framePr w:w="10334" w:h="14105" w:hRule="exact" w:wrap="none" w:vAnchor="page" w:hAnchor="page" w:x="3265" w:y="4686"/>
        <w:shd w:val="clear" w:color="auto" w:fill="auto"/>
        <w:spacing w:before="0" w:after="0"/>
        <w:ind w:left="20"/>
      </w:pPr>
      <w:bookmarkStart w:id="127" w:name="bookmark128"/>
      <w:r>
        <w:t>Механизмы достижения целевых ориентиров в системе условий в основной школе:</w:t>
      </w:r>
      <w:bookmarkEnd w:id="127"/>
    </w:p>
    <w:p w:rsidR="00E80B14" w:rsidRDefault="00E07B23">
      <w:pPr>
        <w:pStyle w:val="9"/>
        <w:framePr w:w="10334" w:h="14105" w:hRule="exact" w:wrap="none" w:vAnchor="page" w:hAnchor="page" w:x="3265" w:y="4686"/>
        <w:numPr>
          <w:ilvl w:val="0"/>
          <w:numId w:val="185"/>
        </w:numPr>
        <w:shd w:val="clear" w:color="auto" w:fill="auto"/>
        <w:tabs>
          <w:tab w:val="left" w:pos="409"/>
        </w:tabs>
        <w:spacing w:after="0"/>
        <w:ind w:left="20" w:right="180" w:firstLine="0"/>
      </w:pPr>
      <w:r>
        <w:rPr>
          <w:rStyle w:val="1"/>
        </w:rPr>
        <w:t xml:space="preserve">использование взаимодействия с социальными партнёрами, использования ресурсов </w:t>
      </w:r>
      <w:r>
        <w:t>социума;</w:t>
      </w:r>
    </w:p>
    <w:p w:rsidR="00E80B14" w:rsidRDefault="00E07B23">
      <w:pPr>
        <w:pStyle w:val="323"/>
        <w:framePr w:w="10334" w:h="14105" w:hRule="exact" w:wrap="none" w:vAnchor="page" w:hAnchor="page" w:x="3265" w:y="4686"/>
        <w:shd w:val="clear" w:color="auto" w:fill="auto"/>
        <w:spacing w:after="0" w:line="200" w:lineRule="exact"/>
        <w:ind w:left="20"/>
      </w:pPr>
      <w:r>
        <w:t>&lt;£ иггрищюншшюашргаадшта;</w:t>
      </w:r>
    </w:p>
    <w:p w:rsidR="00E80B14" w:rsidRDefault="00E07B23">
      <w:pPr>
        <w:pStyle w:val="9"/>
        <w:framePr w:w="10334" w:h="14105" w:hRule="exact" w:wrap="none" w:vAnchor="page" w:hAnchor="page" w:x="3265" w:y="4686"/>
        <w:shd w:val="clear" w:color="auto" w:fill="auto"/>
        <w:spacing w:after="0" w:line="269" w:lineRule="exact"/>
        <w:ind w:left="20" w:right="180" w:firstLine="0"/>
      </w:pPr>
      <w:r>
        <w:rPr>
          <w:rStyle w:val="1"/>
        </w:rPr>
        <w:t xml:space="preserve">Г </w:t>
      </w:r>
      <w:r>
        <w:t xml:space="preserve">целенаправленное обучение обучающихся групповым </w:t>
      </w:r>
      <w:r>
        <w:rPr>
          <w:rStyle w:val="1"/>
        </w:rPr>
        <w:t xml:space="preserve">методам работы </w:t>
      </w:r>
      <w:r>
        <w:t>(прежде всего, в малых группах);</w:t>
      </w:r>
    </w:p>
    <w:p w:rsidR="00E80B14" w:rsidRDefault="00E07B23">
      <w:pPr>
        <w:pStyle w:val="9"/>
        <w:framePr w:w="10334" w:h="14105" w:hRule="exact" w:wrap="none" w:vAnchor="page" w:hAnchor="page" w:x="3265" w:y="4686"/>
        <w:shd w:val="clear" w:color="auto" w:fill="auto"/>
        <w:spacing w:after="0"/>
        <w:ind w:left="20" w:right="460" w:firstLine="320"/>
      </w:pPr>
      <w:r>
        <w:rPr>
          <w:rStyle w:val="1"/>
        </w:rPr>
        <w:t xml:space="preserve">формирование у учеников способности видеть перспективу своего учебного продвижения, </w:t>
      </w:r>
      <w:r>
        <w:t>выработку им способов удержания ближних целей, отслеживания результатов своей учебной деятельности;</w:t>
      </w:r>
    </w:p>
    <w:p w:rsidR="00E80B14" w:rsidRDefault="00E07B23">
      <w:pPr>
        <w:pStyle w:val="9"/>
        <w:framePr w:w="10334" w:h="14105" w:hRule="exact" w:wrap="none" w:vAnchor="page" w:hAnchor="page" w:x="3265" w:y="4686"/>
        <w:numPr>
          <w:ilvl w:val="0"/>
          <w:numId w:val="185"/>
        </w:numPr>
        <w:shd w:val="clear" w:color="auto" w:fill="auto"/>
        <w:tabs>
          <w:tab w:val="left" w:pos="356"/>
        </w:tabs>
        <w:spacing w:after="0" w:line="269" w:lineRule="exact"/>
        <w:ind w:left="20" w:right="180" w:firstLine="0"/>
      </w:pPr>
      <w:r>
        <w:rPr>
          <w:rStyle w:val="1"/>
        </w:rPr>
        <w:t xml:space="preserve">овладение учениками наиболее простыми способами самооценки, сопоставления своих </w:t>
      </w:r>
      <w:r>
        <w:t>достижений с достижениями одноклассников;</w:t>
      </w:r>
    </w:p>
    <w:p w:rsidR="00E80B14" w:rsidRDefault="00E07B23">
      <w:pPr>
        <w:pStyle w:val="9"/>
        <w:framePr w:w="10334" w:h="14105" w:hRule="exact" w:wrap="none" w:vAnchor="page" w:hAnchor="page" w:x="3265" w:y="4686"/>
        <w:numPr>
          <w:ilvl w:val="0"/>
          <w:numId w:val="185"/>
        </w:numPr>
        <w:shd w:val="clear" w:color="auto" w:fill="auto"/>
        <w:tabs>
          <w:tab w:val="left" w:pos="385"/>
        </w:tabs>
        <w:spacing w:after="0"/>
        <w:ind w:left="20" w:right="180" w:firstLine="0"/>
      </w:pPr>
      <w:r>
        <w:rPr>
          <w:rStyle w:val="1"/>
        </w:rPr>
        <w:t xml:space="preserve">предоставление обучающимся возможности попробовать себя в самых разли </w:t>
      </w:r>
      <w:r>
        <w:t>деятельности (проектной, исследовательской, конструкторской, художественной и др.) в самых</w:t>
      </w:r>
    </w:p>
    <w:p w:rsidR="00E80B14" w:rsidRDefault="00E07B23">
      <w:pPr>
        <w:pStyle w:val="9"/>
        <w:framePr w:w="10334" w:h="14105" w:hRule="exact" w:wrap="none" w:vAnchor="page" w:hAnchor="page" w:x="3265" w:y="4686"/>
        <w:numPr>
          <w:ilvl w:val="0"/>
          <w:numId w:val="185"/>
        </w:numPr>
        <w:shd w:val="clear" w:color="auto" w:fill="auto"/>
        <w:tabs>
          <w:tab w:val="left" w:pos="409"/>
        </w:tabs>
        <w:spacing w:after="0"/>
        <w:ind w:left="20" w:right="180" w:firstLine="0"/>
      </w:pPr>
      <w:r>
        <w:rPr>
          <w:rStyle w:val="1"/>
        </w:rPr>
        <w:t xml:space="preserve">организация работы по овладению ключевыми компетентностями, такими как умение </w:t>
      </w:r>
      <w:r>
        <w:t>разнообразных областях, соединяя эти пробы с последующей рефлексией.</w:t>
      </w:r>
    </w:p>
    <w:p w:rsidR="00E80B14" w:rsidRDefault="00E07B23">
      <w:pPr>
        <w:pStyle w:val="9"/>
        <w:framePr w:w="10334" w:h="14105" w:hRule="exact" w:wrap="none" w:vAnchor="page" w:hAnchor="page" w:x="3265" w:y="4686"/>
        <w:shd w:val="clear" w:color="auto" w:fill="auto"/>
        <w:spacing w:after="0"/>
        <w:ind w:left="20" w:right="180" w:firstLine="0"/>
      </w:pPr>
      <w:r>
        <w:t>сравнивать, систематизировать, находить причинно-следственные связи, искать информацию и т.п. (все это возможно внутри предметных проектов или специально организованных тренингов);</w:t>
      </w:r>
    </w:p>
    <w:p w:rsidR="00E80B14" w:rsidRDefault="00E07B23">
      <w:pPr>
        <w:pStyle w:val="9"/>
        <w:framePr w:w="10334" w:h="14105" w:hRule="exact" w:wrap="none" w:vAnchor="page" w:hAnchor="page" w:x="3265" w:y="4686"/>
        <w:numPr>
          <w:ilvl w:val="0"/>
          <w:numId w:val="185"/>
        </w:numPr>
        <w:shd w:val="clear" w:color="auto" w:fill="auto"/>
        <w:tabs>
          <w:tab w:val="left" w:pos="327"/>
        </w:tabs>
        <w:spacing w:after="0" w:line="269" w:lineRule="exact"/>
        <w:ind w:left="20" w:right="180" w:firstLine="0"/>
      </w:pPr>
      <w:r>
        <w:rPr>
          <w:rStyle w:val="1"/>
        </w:rPr>
        <w:t xml:space="preserve">выработка умения удерживать и выполнять долгосрочные задания, планировать </w:t>
      </w:r>
      <w:r>
        <w:t>свое время и деятельность;</w:t>
      </w:r>
    </w:p>
    <w:p w:rsidR="00E80B14" w:rsidRDefault="00E07B23">
      <w:pPr>
        <w:pStyle w:val="9"/>
        <w:framePr w:w="10334" w:h="14105" w:hRule="exact" w:wrap="none" w:vAnchor="page" w:hAnchor="page" w:x="3265" w:y="4686"/>
        <w:shd w:val="clear" w:color="auto" w:fill="auto"/>
        <w:spacing w:after="0" w:line="210" w:lineRule="exact"/>
        <w:ind w:left="20" w:firstLine="0"/>
      </w:pPr>
      <w:r>
        <w:rPr>
          <w:rStyle w:val="1"/>
        </w:rPr>
        <w:t xml:space="preserve">С </w:t>
      </w:r>
      <w:r>
        <w:t xml:space="preserve">организация групповых </w:t>
      </w:r>
      <w:r>
        <w:rPr>
          <w:rStyle w:val="1"/>
        </w:rPr>
        <w:t xml:space="preserve">проектов, </w:t>
      </w:r>
      <w:r>
        <w:t>организуемых в классе, в параллели.</w:t>
      </w:r>
    </w:p>
    <w:p w:rsidR="00E80B14" w:rsidRDefault="00E07B23">
      <w:pPr>
        <w:pStyle w:val="9"/>
        <w:framePr w:w="10334" w:h="14105" w:hRule="exact" w:wrap="none" w:vAnchor="page" w:hAnchor="page" w:x="3265" w:y="4686"/>
        <w:shd w:val="clear" w:color="auto" w:fill="auto"/>
        <w:spacing w:after="0"/>
        <w:ind w:left="20" w:right="180" w:firstLine="0"/>
      </w:pPr>
      <w:r>
        <w:rPr>
          <w:rStyle w:val="1"/>
        </w:rPr>
        <w:t xml:space="preserve">Г </w:t>
      </w:r>
      <w:r>
        <w:t>включение обучающихся в организацию внеурочных форм работы - праздников, общих проектов.</w:t>
      </w:r>
    </w:p>
    <w:p w:rsidR="00E80B14" w:rsidRDefault="00E07B23">
      <w:pPr>
        <w:pStyle w:val="9"/>
        <w:framePr w:w="10334" w:h="14105" w:hRule="exact" w:wrap="none" w:vAnchor="page" w:hAnchor="page" w:x="3265" w:y="4686"/>
        <w:shd w:val="clear" w:color="auto" w:fill="auto"/>
        <w:spacing w:after="23" w:line="210" w:lineRule="exact"/>
        <w:ind w:left="7900" w:firstLine="0"/>
      </w:pPr>
      <w:r>
        <w:t>компетентностей,</w:t>
      </w:r>
    </w:p>
    <w:p w:rsidR="00E80B14" w:rsidRDefault="00E07B23">
      <w:pPr>
        <w:pStyle w:val="9"/>
        <w:framePr w:w="10334" w:h="14105" w:hRule="exact" w:wrap="none" w:vAnchor="page" w:hAnchor="page" w:x="3265" w:y="4686"/>
        <w:shd w:val="clear" w:color="auto" w:fill="auto"/>
        <w:spacing w:after="0" w:line="210" w:lineRule="exact"/>
        <w:ind w:left="20" w:firstLine="0"/>
      </w:pPr>
      <w:r>
        <w:t>целенаправленному развитию интеллектуального потенциала ребенка;</w:t>
      </w:r>
    </w:p>
    <w:p w:rsidR="00E80B14" w:rsidRDefault="00E07B23">
      <w:pPr>
        <w:pStyle w:val="9"/>
        <w:framePr w:wrap="none" w:vAnchor="page" w:hAnchor="page" w:x="3265" w:y="19357"/>
        <w:numPr>
          <w:ilvl w:val="0"/>
          <w:numId w:val="185"/>
        </w:numPr>
        <w:shd w:val="clear" w:color="auto" w:fill="auto"/>
        <w:tabs>
          <w:tab w:val="left" w:pos="308"/>
        </w:tabs>
        <w:spacing w:after="0" w:line="210" w:lineRule="exact"/>
        <w:ind w:left="20" w:firstLine="0"/>
      </w:pPr>
      <w:r>
        <w:rPr>
          <w:rStyle w:val="1"/>
        </w:rPr>
        <w:t>обеспечение обучающимся возможности проб себя в самых различных видах и формах</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rap="none" w:vAnchor="page" w:hAnchor="page" w:x="7606" w:y="4175"/>
        <w:shd w:val="clear" w:color="auto" w:fill="auto"/>
        <w:spacing w:after="0" w:line="210" w:lineRule="exact"/>
        <w:ind w:firstLine="0"/>
      </w:pPr>
      <w:r>
        <w:lastRenderedPageBreak/>
        <w:t>деятельности;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81" w:h="3439" w:hRule="exact" w:wrap="none" w:vAnchor="page" w:hAnchor="page" w:x="3365" w:y="4426"/>
        <w:shd w:val="clear" w:color="auto" w:fill="auto"/>
        <w:spacing w:after="0" w:line="269" w:lineRule="exact"/>
        <w:ind w:left="20" w:right="300" w:firstLine="0"/>
      </w:pPr>
      <w:r>
        <w:lastRenderedPageBreak/>
        <w:t>браз©®0иаи5-ик]таршвЙ1Щ5вф(млышжаш^!Гш»^ирвипрС!фил(внаа дещшюнрфишшедр^ки» учебных заведениях;</w:t>
      </w:r>
    </w:p>
    <w:p w:rsidR="00E80B14" w:rsidRDefault="00E07B23">
      <w:pPr>
        <w:pStyle w:val="9"/>
        <w:framePr w:w="10181" w:h="3439" w:hRule="exact" w:wrap="none" w:vAnchor="page" w:hAnchor="page" w:x="3365" w:y="4426"/>
        <w:numPr>
          <w:ilvl w:val="0"/>
          <w:numId w:val="185"/>
        </w:numPr>
        <w:shd w:val="clear" w:color="auto" w:fill="auto"/>
        <w:tabs>
          <w:tab w:val="left" w:pos="356"/>
        </w:tabs>
        <w:spacing w:after="0" w:line="269" w:lineRule="exact"/>
        <w:ind w:left="20" w:right="300" w:firstLine="0"/>
      </w:pPr>
      <w:r>
        <w:rPr>
          <w:rStyle w:val="1"/>
        </w:rPr>
        <w:t xml:space="preserve">помощь учащимся в развитии соответствующих компетентностей, </w:t>
      </w:r>
      <w:r>
        <w:t xml:space="preserve">в </w:t>
      </w:r>
      <w:r>
        <w:rPr>
          <w:rStyle w:val="1"/>
        </w:rPr>
        <w:t xml:space="preserve">том числе, в развитии </w:t>
      </w:r>
      <w:r>
        <w:t>умения готовиться к экзаменам и выстраивать экзаменационные ответы (монологическая речь в течение определенного времени на определенную тему), конспектировать, записывать лекции, подбирать информацию по теме, готовить доклады и писать рефераты;</w:t>
      </w:r>
    </w:p>
    <w:p w:rsidR="00E80B14" w:rsidRDefault="00E07B23">
      <w:pPr>
        <w:pStyle w:val="9"/>
        <w:framePr w:w="10181" w:h="3439" w:hRule="exact" w:wrap="none" w:vAnchor="page" w:hAnchor="page" w:x="3365" w:y="4426"/>
        <w:shd w:val="clear" w:color="auto" w:fill="auto"/>
        <w:spacing w:after="0"/>
        <w:ind w:left="20" w:right="300" w:firstLine="0"/>
      </w:pPr>
      <w:r>
        <w:t xml:space="preserve">и </w:t>
      </w:r>
      <w:r>
        <w:rPr>
          <w:rStyle w:val="1"/>
        </w:rPr>
        <w:t xml:space="preserve">широкое внедрение ситуации выбора в </w:t>
      </w:r>
      <w:r>
        <w:t xml:space="preserve">учебный процесс. Отработка </w:t>
      </w:r>
      <w:r>
        <w:rPr>
          <w:rStyle w:val="1"/>
        </w:rPr>
        <w:t xml:space="preserve">возможных методик </w:t>
      </w:r>
      <w:r>
        <w:t>технологий обучения учащихся выбору, как в учебном, так и в личностном плане;</w:t>
      </w:r>
    </w:p>
    <w:p w:rsidR="00E80B14" w:rsidRDefault="00E07B23">
      <w:pPr>
        <w:pStyle w:val="9"/>
        <w:framePr w:w="10181" w:h="3439" w:hRule="exact" w:wrap="none" w:vAnchor="page" w:hAnchor="page" w:x="3365" w:y="4426"/>
        <w:shd w:val="clear" w:color="auto" w:fill="auto"/>
        <w:spacing w:after="0" w:line="278" w:lineRule="exact"/>
        <w:ind w:left="20" w:right="300" w:firstLine="340"/>
      </w:pPr>
      <w:r>
        <w:rPr>
          <w:rStyle w:val="1"/>
        </w:rPr>
        <w:t xml:space="preserve">индивидуальные учебные планы, высококвалифицированная тьюторская деятельность, </w:t>
      </w:r>
      <w:r>
        <w:t>тесный контакт с семьями учащихся;</w:t>
      </w:r>
    </w:p>
    <w:p w:rsidR="00E80B14" w:rsidRDefault="00E07B23">
      <w:pPr>
        <w:pStyle w:val="9"/>
        <w:framePr w:w="10181" w:h="3439" w:hRule="exact" w:wrap="none" w:vAnchor="page" w:hAnchor="page" w:x="3365" w:y="4426"/>
        <w:shd w:val="clear" w:color="auto" w:fill="auto"/>
        <w:spacing w:after="0" w:line="278" w:lineRule="exact"/>
        <w:ind w:left="20" w:right="300" w:firstLine="340"/>
      </w:pPr>
      <w:r>
        <w:t xml:space="preserve">поиск </w:t>
      </w:r>
      <w:r>
        <w:rPr>
          <w:rStyle w:val="1"/>
        </w:rPr>
        <w:t xml:space="preserve">основных принципов, форм и способов включения </w:t>
      </w:r>
      <w:r>
        <w:t>в (бразовательный процесс школы возможностей дополнительного образования.</w:t>
      </w:r>
    </w:p>
    <w:p w:rsidR="00E80B14" w:rsidRDefault="00E07B23">
      <w:pPr>
        <w:pStyle w:val="9"/>
        <w:framePr w:w="10181" w:h="11429" w:hRule="exact" w:wrap="none" w:vAnchor="page" w:hAnchor="page" w:x="3365" w:y="8377"/>
        <w:shd w:val="clear" w:color="auto" w:fill="auto"/>
        <w:spacing w:after="0"/>
        <w:ind w:left="20" w:right="300" w:firstLine="0"/>
      </w:pPr>
      <w:r>
        <w:t>Контроль за состоянием системы условий осуществляет: учредитель, администрация школы, педагогический совет, коллегиальные органы управления и социальные партнеры, общественные организации, внутренние и внешние аудиторы.</w:t>
      </w:r>
    </w:p>
    <w:p w:rsidR="00E80B14" w:rsidRDefault="00E07B23">
      <w:pPr>
        <w:pStyle w:val="30"/>
        <w:framePr w:w="10181" w:h="11429" w:hRule="exact" w:wrap="none" w:vAnchor="page" w:hAnchor="page" w:x="3365" w:y="8377"/>
        <w:numPr>
          <w:ilvl w:val="0"/>
          <w:numId w:val="196"/>
        </w:numPr>
        <w:shd w:val="clear" w:color="auto" w:fill="auto"/>
        <w:tabs>
          <w:tab w:val="left" w:pos="1570"/>
          <w:tab w:val="left" w:pos="1575"/>
        </w:tabs>
        <w:ind w:left="20"/>
      </w:pPr>
      <w:r>
        <w:rPr>
          <w:rStyle w:val="39"/>
          <w:b/>
          <w:bCs/>
        </w:rPr>
        <w:t>Описание кадровых условий реализации основной образовательной</w:t>
      </w:r>
    </w:p>
    <w:p w:rsidR="00E80B14" w:rsidRDefault="00E07B23">
      <w:pPr>
        <w:pStyle w:val="30"/>
        <w:framePr w:w="10181" w:h="11429" w:hRule="exact" w:wrap="none" w:vAnchor="page" w:hAnchor="page" w:x="3365" w:y="8377"/>
        <w:shd w:val="clear" w:color="auto" w:fill="auto"/>
        <w:ind w:left="20"/>
      </w:pPr>
      <w:r>
        <w:rPr>
          <w:rStyle w:val="39"/>
          <w:b/>
          <w:bCs/>
        </w:rPr>
        <w:t>программы основного общегообразования</w:t>
      </w:r>
    </w:p>
    <w:p w:rsidR="00E80B14" w:rsidRDefault="007042C9">
      <w:pPr>
        <w:pStyle w:val="9"/>
        <w:framePr w:w="10181" w:h="11429" w:hRule="exact" w:wrap="none" w:vAnchor="page" w:hAnchor="page" w:x="3365" w:y="8377"/>
        <w:shd w:val="clear" w:color="auto" w:fill="auto"/>
        <w:spacing w:after="0"/>
        <w:ind w:left="20" w:right="300" w:firstLine="0"/>
      </w:pPr>
      <w:r>
        <w:rPr>
          <w:noProof/>
        </w:rPr>
        <w:pict>
          <v:rect id="_x0000_s1052" style="position:absolute;left:0;text-align:left;margin-left:166.9pt;margin-top:257.45pt;width:496.8pt;height:350.9pt;z-index:-251657719;mso-position-horizontal-relative:page;mso-position-vertical-relative:page" fillcolor="#d8e8fa" stroked="f">
            <w10:wrap anchorx="page" anchory="page"/>
          </v:rect>
        </w:pict>
      </w:r>
      <w:r w:rsidR="00E07B23">
        <w:t>МБОУ «</w:t>
      </w:r>
      <w:r w:rsidR="00671D81">
        <w:rPr>
          <w:rStyle w:val="0pt4"/>
        </w:rPr>
        <w:t>Капустинская ООШ</w:t>
      </w:r>
      <w:r w:rsidR="00E07B23">
        <w:t>»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Требования к кадровым условиям включают:</w:t>
      </w:r>
    </w:p>
    <w:p w:rsidR="00E80B14" w:rsidRDefault="00E07B23">
      <w:pPr>
        <w:pStyle w:val="9"/>
        <w:framePr w:w="10181" w:h="11429" w:hRule="exact" w:wrap="none" w:vAnchor="page" w:hAnchor="page" w:x="3365" w:y="8377"/>
        <w:numPr>
          <w:ilvl w:val="0"/>
          <w:numId w:val="175"/>
        </w:numPr>
        <w:shd w:val="clear" w:color="auto" w:fill="auto"/>
        <w:tabs>
          <w:tab w:val="left" w:pos="1052"/>
        </w:tabs>
        <w:spacing w:after="0"/>
        <w:ind w:left="20" w:right="300" w:firstLine="0"/>
      </w:pPr>
      <w:r>
        <w:t>укомплектованность образовательной организации педагогическими, руководящими и инымиработниками;</w:t>
      </w:r>
    </w:p>
    <w:p w:rsidR="00E80B14" w:rsidRDefault="00E07B23">
      <w:pPr>
        <w:pStyle w:val="9"/>
        <w:framePr w:w="10181" w:h="11429" w:hRule="exact" w:wrap="none" w:vAnchor="page" w:hAnchor="page" w:x="3365" w:y="8377"/>
        <w:numPr>
          <w:ilvl w:val="0"/>
          <w:numId w:val="175"/>
        </w:numPr>
        <w:shd w:val="clear" w:color="auto" w:fill="auto"/>
        <w:tabs>
          <w:tab w:val="left" w:pos="1052"/>
        </w:tabs>
        <w:spacing w:after="0"/>
        <w:ind w:left="20" w:right="300" w:firstLine="0"/>
      </w:pPr>
      <w:r>
        <w:t>уровень квалификации педагогических и иных работников образовательной организации;</w:t>
      </w:r>
    </w:p>
    <w:p w:rsidR="00E80B14" w:rsidRDefault="00E07B23">
      <w:pPr>
        <w:pStyle w:val="9"/>
        <w:framePr w:w="10181" w:h="11429" w:hRule="exact" w:wrap="none" w:vAnchor="page" w:hAnchor="page" w:x="3365" w:y="8377"/>
        <w:numPr>
          <w:ilvl w:val="0"/>
          <w:numId w:val="175"/>
        </w:numPr>
        <w:shd w:val="clear" w:color="auto" w:fill="auto"/>
        <w:tabs>
          <w:tab w:val="left" w:pos="1062"/>
        </w:tabs>
        <w:spacing w:after="0"/>
        <w:ind w:left="20" w:right="300" w:firstLine="0"/>
      </w:pP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80B14" w:rsidRDefault="00E07B23">
      <w:pPr>
        <w:pStyle w:val="9"/>
        <w:framePr w:w="10181" w:h="11429" w:hRule="exact" w:wrap="none" w:vAnchor="page" w:hAnchor="page" w:x="3365" w:y="8377"/>
        <w:shd w:val="clear" w:color="auto" w:fill="auto"/>
        <w:spacing w:after="0"/>
        <w:ind w:left="20" w:right="300" w:firstLine="0"/>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E80B14" w:rsidRDefault="00E07B23">
      <w:pPr>
        <w:pStyle w:val="9"/>
        <w:framePr w:w="10181" w:h="11429" w:hRule="exact" w:wrap="none" w:vAnchor="page" w:hAnchor="page" w:x="3365" w:y="8377"/>
        <w:shd w:val="clear" w:color="auto" w:fill="auto"/>
        <w:spacing w:after="0"/>
        <w:ind w:left="20" w:right="300" w:firstLine="0"/>
      </w:pPr>
      <w:r>
        <w:t xml:space="preserve">В основу должностных обязанностей положены представленные в профессиональном стандарте </w:t>
      </w:r>
      <w:r>
        <w:rPr>
          <w:rStyle w:val="1"/>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t>обобщенные трудовые функции, которые могут быть поручены работнику, занимающему данную должность.</w:t>
      </w:r>
    </w:p>
    <w:p w:rsidR="00E80B14" w:rsidRDefault="00E07B23">
      <w:pPr>
        <w:pStyle w:val="9"/>
        <w:framePr w:w="10181" w:h="11429" w:hRule="exact" w:wrap="none" w:vAnchor="page" w:hAnchor="page" w:x="3365" w:y="8377"/>
        <w:shd w:val="clear" w:color="auto" w:fill="auto"/>
        <w:spacing w:after="0"/>
        <w:ind w:left="20" w:right="300" w:firstLine="0"/>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E80B14" w:rsidRDefault="00E07B23">
      <w:pPr>
        <w:pStyle w:val="9"/>
        <w:framePr w:w="10181" w:h="11429" w:hRule="exact" w:wrap="none" w:vAnchor="page" w:hAnchor="page" w:x="3365" w:y="8377"/>
        <w:shd w:val="clear" w:color="auto" w:fill="auto"/>
        <w:spacing w:after="0"/>
        <w:ind w:left="20" w:right="300" w:firstLine="0"/>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РоссийскойФедерации.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5326" w:h="2950" w:hRule="exact" w:wrap="none" w:vAnchor="page" w:hAnchor="page" w:x="769" w:y="6402"/>
        <w:shd w:val="clear" w:color="auto" w:fill="auto"/>
        <w:spacing w:after="0"/>
        <w:ind w:left="40" w:right="220" w:firstLine="0"/>
      </w:pPr>
      <w:r>
        <w:lastRenderedPageBreak/>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E80B14" w:rsidRDefault="00E07B23">
      <w:pPr>
        <w:pStyle w:val="9"/>
        <w:framePr w:w="15326" w:h="2950" w:hRule="exact" w:wrap="none" w:vAnchor="page" w:hAnchor="page" w:x="769" w:y="6402"/>
        <w:shd w:val="clear" w:color="auto" w:fill="auto"/>
        <w:spacing w:after="591"/>
        <w:ind w:left="40" w:right="220" w:firstLine="0"/>
      </w:pPr>
      <w:r>
        <w:t>МБОУ «</w:t>
      </w:r>
      <w:r w:rsidR="002306A8">
        <w:rPr>
          <w:rStyle w:val="0pt4"/>
        </w:rPr>
        <w:t>Капустинская ООШ</w:t>
      </w:r>
      <w:r>
        <w:t>» укомплектована вспомогательным персоналом. Описание кадровых условий образовательной организации может быть реализовано в виде таблицы.</w:t>
      </w:r>
    </w:p>
    <w:p w:rsidR="00E80B14" w:rsidRDefault="00E07B23">
      <w:pPr>
        <w:pStyle w:val="124"/>
        <w:framePr w:w="15326" w:h="2950" w:hRule="exact" w:wrap="none" w:vAnchor="page" w:hAnchor="page" w:x="769" w:y="6402"/>
        <w:shd w:val="clear" w:color="auto" w:fill="auto"/>
        <w:spacing w:before="0" w:after="138" w:line="210" w:lineRule="exact"/>
        <w:ind w:left="40"/>
      </w:pPr>
      <w:bookmarkStart w:id="128" w:name="bookmark129"/>
      <w:r>
        <w:rPr>
          <w:rStyle w:val="126"/>
          <w:b/>
          <w:bCs/>
        </w:rPr>
        <w:t>Кадровые ресурсы</w:t>
      </w:r>
      <w:bookmarkEnd w:id="128"/>
    </w:p>
    <w:p w:rsidR="00E80B14" w:rsidRDefault="00E07B23">
      <w:pPr>
        <w:pStyle w:val="9"/>
        <w:framePr w:w="15326" w:h="2950" w:hRule="exact" w:wrap="none" w:vAnchor="page" w:hAnchor="page" w:x="769" w:y="6402"/>
        <w:shd w:val="clear" w:color="auto" w:fill="auto"/>
        <w:spacing w:after="0" w:line="210" w:lineRule="exact"/>
        <w:ind w:left="40" w:firstLine="0"/>
      </w:pPr>
      <w:r>
        <w:rPr>
          <w:rStyle w:val="81"/>
        </w:rPr>
        <w:t>В школе</w:t>
      </w:r>
      <w:r>
        <w:rPr>
          <w:rStyle w:val="1"/>
        </w:rPr>
        <w:t xml:space="preserve"> работает: 13пед. работников</w:t>
      </w:r>
    </w:p>
    <w:p w:rsidR="00E80B14" w:rsidRDefault="00E80B14">
      <w:pPr>
        <w:rPr>
          <w:sz w:val="2"/>
          <w:szCs w:val="2"/>
        </w:rPr>
        <w:sectPr w:rsidR="00E80B14">
          <w:pgSz w:w="16838" w:h="16834" w:orient="landscape"/>
          <w:pgMar w:top="0" w:right="0" w:bottom="0" w:left="0" w:header="0" w:footer="3" w:gutter="0"/>
          <w:cols w:space="720"/>
          <w:noEndnote/>
          <w:docGrid w:linePitch="360"/>
        </w:sectPr>
      </w:pPr>
    </w:p>
    <w:p w:rsidR="00E80B14" w:rsidRDefault="00E07B23">
      <w:pPr>
        <w:pStyle w:val="333"/>
        <w:framePr w:wrap="none" w:vAnchor="page" w:hAnchor="page" w:x="682" w:y="3308"/>
        <w:shd w:val="clear" w:color="auto" w:fill="auto"/>
        <w:spacing w:after="0" w:line="260" w:lineRule="exact"/>
        <w:ind w:left="2380"/>
      </w:pPr>
      <w:r>
        <w:rPr>
          <w:rStyle w:val="334"/>
          <w:b/>
          <w:bCs/>
          <w:i/>
          <w:iCs/>
        </w:rPr>
        <w:lastRenderedPageBreak/>
        <w:t>Данные о педагогических работниках преподающих е 5-9 классах 2017-2018 учебного года</w:t>
      </w:r>
    </w:p>
    <w:p w:rsidR="00E80B14" w:rsidRDefault="00E07B23">
      <w:pPr>
        <w:pStyle w:val="95"/>
        <w:framePr w:wrap="none" w:vAnchor="page" w:hAnchor="page" w:x="682" w:y="3948"/>
        <w:shd w:val="clear" w:color="auto" w:fill="auto"/>
        <w:spacing w:before="0" w:after="0" w:line="230" w:lineRule="exact"/>
        <w:ind w:left="3600"/>
      </w:pPr>
      <w:bookmarkStart w:id="129" w:name="bookmark130"/>
      <w:r>
        <w:t>Сведения о педагогических работниках МБОУ «Капустинская ООШ им.И.Г.Сулейманова»</w:t>
      </w:r>
      <w:bookmarkEnd w:id="129"/>
    </w:p>
    <w:tbl>
      <w:tblPr>
        <w:tblOverlap w:val="never"/>
        <w:tblW w:w="0" w:type="auto"/>
        <w:tblLayout w:type="fixed"/>
        <w:tblCellMar>
          <w:left w:w="10" w:type="dxa"/>
          <w:right w:w="10" w:type="dxa"/>
        </w:tblCellMar>
        <w:tblLook w:val="04A0"/>
      </w:tblPr>
      <w:tblGrid>
        <w:gridCol w:w="576"/>
        <w:gridCol w:w="1896"/>
        <w:gridCol w:w="1166"/>
        <w:gridCol w:w="1618"/>
        <w:gridCol w:w="1834"/>
        <w:gridCol w:w="1277"/>
        <w:gridCol w:w="1277"/>
        <w:gridCol w:w="1416"/>
        <w:gridCol w:w="1560"/>
        <w:gridCol w:w="1133"/>
        <w:gridCol w:w="1714"/>
      </w:tblGrid>
      <w:tr w:rsidR="00E80B14">
        <w:trPr>
          <w:trHeight w:hRule="exact" w:val="317"/>
        </w:trPr>
        <w:tc>
          <w:tcPr>
            <w:tcW w:w="576" w:type="dxa"/>
            <w:vMerge w:val="restart"/>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60" w:line="210" w:lineRule="exact"/>
              <w:ind w:right="220" w:firstLine="0"/>
              <w:jc w:val="right"/>
            </w:pPr>
            <w:r>
              <w:t>№</w:t>
            </w:r>
          </w:p>
          <w:p w:rsidR="00E80B14" w:rsidRDefault="00E07B23" w:rsidP="003342B2">
            <w:pPr>
              <w:pStyle w:val="9"/>
              <w:framePr w:w="15466" w:h="8947" w:wrap="none" w:vAnchor="page" w:hAnchor="page" w:x="687" w:y="4884"/>
              <w:shd w:val="clear" w:color="auto" w:fill="auto"/>
              <w:spacing w:before="60" w:after="0" w:line="210" w:lineRule="exact"/>
              <w:ind w:right="220" w:firstLine="0"/>
              <w:jc w:val="right"/>
            </w:pPr>
            <w:r>
              <w:rPr>
                <w:rStyle w:val="ab"/>
              </w:rPr>
              <w:t>п/п</w:t>
            </w:r>
          </w:p>
        </w:tc>
        <w:tc>
          <w:tcPr>
            <w:tcW w:w="1896" w:type="dxa"/>
            <w:vMerge w:val="restart"/>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120" w:line="210" w:lineRule="exact"/>
              <w:ind w:firstLine="0"/>
              <w:jc w:val="center"/>
            </w:pPr>
            <w:r>
              <w:rPr>
                <w:rStyle w:val="ab"/>
              </w:rPr>
              <w:t>Ф.И.О.</w:t>
            </w:r>
          </w:p>
          <w:p w:rsidR="00E80B14" w:rsidRDefault="00E07B23" w:rsidP="003342B2">
            <w:pPr>
              <w:pStyle w:val="9"/>
              <w:framePr w:w="15466" w:h="8947" w:wrap="none" w:vAnchor="page" w:hAnchor="page" w:x="687" w:y="4884"/>
              <w:shd w:val="clear" w:color="auto" w:fill="auto"/>
              <w:spacing w:before="120" w:after="0" w:line="210" w:lineRule="exact"/>
              <w:ind w:firstLine="0"/>
              <w:jc w:val="center"/>
            </w:pPr>
            <w:r>
              <w:rPr>
                <w:rStyle w:val="ab"/>
              </w:rPr>
              <w:t>полностью</w:t>
            </w:r>
          </w:p>
        </w:tc>
        <w:tc>
          <w:tcPr>
            <w:tcW w:w="1166" w:type="dxa"/>
            <w:vMerge w:val="restart"/>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ind w:firstLine="0"/>
              <w:jc w:val="center"/>
            </w:pPr>
            <w:r>
              <w:rPr>
                <w:rStyle w:val="ab"/>
              </w:rPr>
              <w:t>Дата</w:t>
            </w:r>
          </w:p>
          <w:p w:rsidR="00E80B14" w:rsidRDefault="00E07B23" w:rsidP="003342B2">
            <w:pPr>
              <w:pStyle w:val="9"/>
              <w:framePr w:w="15466" w:h="8947" w:wrap="none" w:vAnchor="page" w:hAnchor="page" w:x="687" w:y="4884"/>
              <w:shd w:val="clear" w:color="auto" w:fill="auto"/>
              <w:spacing w:after="0"/>
              <w:ind w:firstLine="0"/>
              <w:jc w:val="center"/>
            </w:pPr>
            <w:r>
              <w:rPr>
                <w:rStyle w:val="ab"/>
              </w:rPr>
              <w:t>рождени</w:t>
            </w:r>
          </w:p>
          <w:p w:rsidR="00E80B14" w:rsidRDefault="00E07B23" w:rsidP="003342B2">
            <w:pPr>
              <w:pStyle w:val="9"/>
              <w:framePr w:w="15466" w:h="8947" w:wrap="none" w:vAnchor="page" w:hAnchor="page" w:x="687" w:y="4884"/>
              <w:shd w:val="clear" w:color="auto" w:fill="auto"/>
              <w:spacing w:after="0"/>
              <w:ind w:firstLine="0"/>
              <w:jc w:val="center"/>
            </w:pPr>
            <w:r>
              <w:rPr>
                <w:rStyle w:val="ab"/>
              </w:rPr>
              <w:t>я</w:t>
            </w:r>
          </w:p>
          <w:p w:rsidR="00E80B14" w:rsidRDefault="00E07B23" w:rsidP="003342B2">
            <w:pPr>
              <w:pStyle w:val="9"/>
              <w:framePr w:w="15466" w:h="8947" w:wrap="none" w:vAnchor="page" w:hAnchor="page" w:x="687" w:y="4884"/>
              <w:shd w:val="clear" w:color="auto" w:fill="auto"/>
              <w:spacing w:after="0"/>
              <w:ind w:firstLine="0"/>
              <w:jc w:val="center"/>
            </w:pPr>
            <w:r>
              <w:rPr>
                <w:rStyle w:val="ab"/>
              </w:rPr>
              <w:t>число,</w:t>
            </w:r>
          </w:p>
          <w:p w:rsidR="00E80B14" w:rsidRDefault="00E07B23" w:rsidP="003342B2">
            <w:pPr>
              <w:pStyle w:val="9"/>
              <w:framePr w:w="15466" w:h="8947" w:wrap="none" w:vAnchor="page" w:hAnchor="page" w:x="687" w:y="4884"/>
              <w:shd w:val="clear" w:color="auto" w:fill="auto"/>
              <w:spacing w:after="0"/>
              <w:ind w:left="140" w:firstLine="0"/>
            </w:pPr>
            <w:r>
              <w:rPr>
                <w:rStyle w:val="ab"/>
              </w:rPr>
              <w:t>месяц,</w:t>
            </w:r>
          </w:p>
          <w:p w:rsidR="00E80B14" w:rsidRDefault="00E07B23" w:rsidP="003342B2">
            <w:pPr>
              <w:pStyle w:val="9"/>
              <w:framePr w:w="15466" w:h="8947" w:wrap="none" w:vAnchor="page" w:hAnchor="page" w:x="687" w:y="4884"/>
              <w:shd w:val="clear" w:color="auto" w:fill="auto"/>
              <w:spacing w:after="0"/>
              <w:ind w:firstLine="0"/>
              <w:jc w:val="center"/>
            </w:pPr>
            <w:r>
              <w:rPr>
                <w:rStyle w:val="ab"/>
              </w:rPr>
              <w:t>год.</w:t>
            </w:r>
          </w:p>
        </w:tc>
        <w:tc>
          <w:tcPr>
            <w:tcW w:w="1618" w:type="dxa"/>
            <w:vMerge w:val="restart"/>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ind w:firstLine="0"/>
              <w:jc w:val="center"/>
            </w:pPr>
            <w:r>
              <w:rPr>
                <w:rStyle w:val="ab"/>
              </w:rPr>
              <w:t>Образовани е и</w:t>
            </w:r>
          </w:p>
          <w:p w:rsidR="00E80B14" w:rsidRDefault="00E07B23" w:rsidP="003342B2">
            <w:pPr>
              <w:pStyle w:val="9"/>
              <w:framePr w:w="15466" w:h="8947" w:wrap="none" w:vAnchor="page" w:hAnchor="page" w:x="687" w:y="4884"/>
              <w:shd w:val="clear" w:color="auto" w:fill="auto"/>
              <w:spacing w:after="0"/>
              <w:ind w:firstLine="0"/>
              <w:jc w:val="center"/>
            </w:pPr>
            <w:r>
              <w:rPr>
                <w:rStyle w:val="ab"/>
              </w:rPr>
              <w:t>специализац ия по диплому</w:t>
            </w:r>
          </w:p>
        </w:tc>
        <w:tc>
          <w:tcPr>
            <w:tcW w:w="1834" w:type="dxa"/>
            <w:vMerge w:val="restart"/>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120" w:line="210" w:lineRule="exact"/>
              <w:ind w:firstLine="0"/>
              <w:jc w:val="center"/>
            </w:pPr>
            <w:r>
              <w:rPr>
                <w:rStyle w:val="ab"/>
              </w:rPr>
              <w:t>Занимаемая</w:t>
            </w:r>
          </w:p>
          <w:p w:rsidR="00E80B14" w:rsidRDefault="00E07B23" w:rsidP="003342B2">
            <w:pPr>
              <w:pStyle w:val="9"/>
              <w:framePr w:w="15466" w:h="8947" w:wrap="none" w:vAnchor="page" w:hAnchor="page" w:x="687" w:y="4884"/>
              <w:shd w:val="clear" w:color="auto" w:fill="auto"/>
              <w:spacing w:before="120" w:after="0" w:line="210" w:lineRule="exact"/>
              <w:ind w:left="140" w:firstLine="0"/>
            </w:pPr>
            <w:r>
              <w:rPr>
                <w:rStyle w:val="ab"/>
              </w:rPr>
              <w:t>должность</w:t>
            </w:r>
          </w:p>
        </w:tc>
        <w:tc>
          <w:tcPr>
            <w:tcW w:w="1277" w:type="dxa"/>
            <w:vMerge w:val="restart"/>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rPr>
                <w:rStyle w:val="ab"/>
              </w:rPr>
              <w:t>Классы</w:t>
            </w:r>
          </w:p>
        </w:tc>
        <w:tc>
          <w:tcPr>
            <w:tcW w:w="2693" w:type="dxa"/>
            <w:gridSpan w:val="2"/>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rPr>
                <w:rStyle w:val="ab"/>
              </w:rPr>
              <w:t>Стаж</w:t>
            </w:r>
          </w:p>
        </w:tc>
        <w:tc>
          <w:tcPr>
            <w:tcW w:w="1560" w:type="dxa"/>
            <w:vMerge w:val="restart"/>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ind w:firstLine="0"/>
              <w:jc w:val="center"/>
            </w:pPr>
            <w:r>
              <w:rPr>
                <w:rStyle w:val="ab"/>
              </w:rPr>
              <w:t>Квалифика</w:t>
            </w:r>
          </w:p>
          <w:p w:rsidR="00E80B14" w:rsidRDefault="00E07B23" w:rsidP="003342B2">
            <w:pPr>
              <w:pStyle w:val="9"/>
              <w:framePr w:w="15466" w:h="8947" w:wrap="none" w:vAnchor="page" w:hAnchor="page" w:x="687" w:y="4884"/>
              <w:shd w:val="clear" w:color="auto" w:fill="auto"/>
              <w:spacing w:after="0"/>
              <w:ind w:firstLine="0"/>
              <w:jc w:val="center"/>
            </w:pPr>
            <w:r>
              <w:rPr>
                <w:rStyle w:val="ab"/>
              </w:rPr>
              <w:t>ционная</w:t>
            </w:r>
          </w:p>
          <w:p w:rsidR="00E80B14" w:rsidRDefault="00E07B23" w:rsidP="003342B2">
            <w:pPr>
              <w:pStyle w:val="9"/>
              <w:framePr w:w="15466" w:h="8947" w:wrap="none" w:vAnchor="page" w:hAnchor="page" w:x="687" w:y="4884"/>
              <w:shd w:val="clear" w:color="auto" w:fill="auto"/>
              <w:spacing w:after="0"/>
              <w:ind w:left="140" w:firstLine="0"/>
            </w:pPr>
            <w:r>
              <w:rPr>
                <w:rStyle w:val="ab"/>
              </w:rPr>
              <w:t>категория</w:t>
            </w:r>
          </w:p>
        </w:tc>
        <w:tc>
          <w:tcPr>
            <w:tcW w:w="1133" w:type="dxa"/>
            <w:vMerge w:val="restart"/>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rPr>
                <w:rStyle w:val="ab"/>
              </w:rPr>
              <w:t>Звание</w:t>
            </w:r>
          </w:p>
        </w:tc>
        <w:tc>
          <w:tcPr>
            <w:tcW w:w="1714" w:type="dxa"/>
            <w:vMerge w:val="restart"/>
            <w:tcBorders>
              <w:top w:val="single" w:sz="4" w:space="0" w:color="auto"/>
              <w:left w:val="single" w:sz="4" w:space="0" w:color="auto"/>
              <w:righ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rPr>
                <w:rStyle w:val="ab"/>
              </w:rPr>
              <w:t>Год КПК</w:t>
            </w:r>
          </w:p>
        </w:tc>
      </w:tr>
      <w:tr w:rsidR="00E80B14">
        <w:trPr>
          <w:trHeight w:hRule="exact" w:val="1354"/>
        </w:trPr>
        <w:tc>
          <w:tcPr>
            <w:tcW w:w="576" w:type="dxa"/>
            <w:vMerge/>
            <w:tcBorders>
              <w:left w:val="single" w:sz="4" w:space="0" w:color="auto"/>
            </w:tcBorders>
            <w:shd w:val="clear" w:color="auto" w:fill="FFFFFF"/>
          </w:tcPr>
          <w:p w:rsidR="00E80B14" w:rsidRDefault="00E80B14" w:rsidP="003342B2">
            <w:pPr>
              <w:framePr w:w="15466" w:h="8947" w:wrap="none" w:vAnchor="page" w:hAnchor="page" w:x="687" w:y="4884"/>
            </w:pPr>
          </w:p>
        </w:tc>
        <w:tc>
          <w:tcPr>
            <w:tcW w:w="1896" w:type="dxa"/>
            <w:vMerge/>
            <w:tcBorders>
              <w:left w:val="single" w:sz="4" w:space="0" w:color="auto"/>
            </w:tcBorders>
            <w:shd w:val="clear" w:color="auto" w:fill="FFFFFF"/>
          </w:tcPr>
          <w:p w:rsidR="00E80B14" w:rsidRDefault="00E80B14" w:rsidP="003342B2">
            <w:pPr>
              <w:framePr w:w="15466" w:h="8947" w:wrap="none" w:vAnchor="page" w:hAnchor="page" w:x="687" w:y="4884"/>
            </w:pPr>
          </w:p>
        </w:tc>
        <w:tc>
          <w:tcPr>
            <w:tcW w:w="1166" w:type="dxa"/>
            <w:vMerge/>
            <w:tcBorders>
              <w:left w:val="single" w:sz="4" w:space="0" w:color="auto"/>
            </w:tcBorders>
            <w:shd w:val="clear" w:color="auto" w:fill="FFFFFF"/>
          </w:tcPr>
          <w:p w:rsidR="00E80B14" w:rsidRDefault="00E80B14" w:rsidP="003342B2">
            <w:pPr>
              <w:framePr w:w="15466" w:h="8947" w:wrap="none" w:vAnchor="page" w:hAnchor="page" w:x="687" w:y="4884"/>
            </w:pPr>
          </w:p>
        </w:tc>
        <w:tc>
          <w:tcPr>
            <w:tcW w:w="1618" w:type="dxa"/>
            <w:vMerge/>
            <w:tcBorders>
              <w:left w:val="single" w:sz="4" w:space="0" w:color="auto"/>
            </w:tcBorders>
            <w:shd w:val="clear" w:color="auto" w:fill="FFFFFF"/>
          </w:tcPr>
          <w:p w:rsidR="00E80B14" w:rsidRDefault="00E80B14" w:rsidP="003342B2">
            <w:pPr>
              <w:framePr w:w="15466" w:h="8947" w:wrap="none" w:vAnchor="page" w:hAnchor="page" w:x="687" w:y="4884"/>
            </w:pPr>
          </w:p>
        </w:tc>
        <w:tc>
          <w:tcPr>
            <w:tcW w:w="1834" w:type="dxa"/>
            <w:vMerge/>
            <w:tcBorders>
              <w:left w:val="single" w:sz="4" w:space="0" w:color="auto"/>
            </w:tcBorders>
            <w:shd w:val="clear" w:color="auto" w:fill="FFFFFF"/>
          </w:tcPr>
          <w:p w:rsidR="00E80B14" w:rsidRDefault="00E80B14" w:rsidP="003342B2">
            <w:pPr>
              <w:framePr w:w="15466" w:h="8947" w:wrap="none" w:vAnchor="page" w:hAnchor="page" w:x="687" w:y="4884"/>
            </w:pPr>
          </w:p>
        </w:tc>
        <w:tc>
          <w:tcPr>
            <w:tcW w:w="1277" w:type="dxa"/>
            <w:vMerge/>
            <w:tcBorders>
              <w:left w:val="single" w:sz="4" w:space="0" w:color="auto"/>
            </w:tcBorders>
            <w:shd w:val="clear" w:color="auto" w:fill="FFFFFF"/>
          </w:tcPr>
          <w:p w:rsidR="00E80B14" w:rsidRDefault="00E80B14" w:rsidP="003342B2">
            <w:pPr>
              <w:framePr w:w="15466" w:h="8947" w:wrap="none" w:vAnchor="page" w:hAnchor="page" w:x="687" w:y="4884"/>
            </w:pPr>
          </w:p>
        </w:tc>
        <w:tc>
          <w:tcPr>
            <w:tcW w:w="1277"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ind w:firstLine="0"/>
              <w:jc w:val="center"/>
            </w:pPr>
            <w:r>
              <w:t>общий</w:t>
            </w:r>
          </w:p>
          <w:p w:rsidR="00E80B14" w:rsidRDefault="00E07B23" w:rsidP="003342B2">
            <w:pPr>
              <w:pStyle w:val="9"/>
              <w:framePr w:w="15466" w:h="8947" w:wrap="none" w:vAnchor="page" w:hAnchor="page" w:x="687" w:y="4884"/>
              <w:shd w:val="clear" w:color="auto" w:fill="auto"/>
              <w:spacing w:after="0"/>
              <w:ind w:firstLine="0"/>
              <w:jc w:val="center"/>
            </w:pPr>
            <w:r>
              <w:t>педагогич</w:t>
            </w:r>
          </w:p>
          <w:p w:rsidR="00E80B14" w:rsidRDefault="00E07B23" w:rsidP="003342B2">
            <w:pPr>
              <w:pStyle w:val="9"/>
              <w:framePr w:w="15466" w:h="8947" w:wrap="none" w:vAnchor="page" w:hAnchor="page" w:x="687" w:y="4884"/>
              <w:shd w:val="clear" w:color="auto" w:fill="auto"/>
              <w:spacing w:after="0"/>
              <w:ind w:firstLine="0"/>
              <w:jc w:val="center"/>
            </w:pPr>
            <w:r>
              <w:t>еский</w:t>
            </w:r>
          </w:p>
        </w:tc>
        <w:tc>
          <w:tcPr>
            <w:tcW w:w="1416"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78" w:lineRule="exact"/>
              <w:ind w:firstLine="0"/>
              <w:jc w:val="both"/>
            </w:pPr>
            <w:r>
              <w:t>в данной должности</w:t>
            </w:r>
          </w:p>
        </w:tc>
        <w:tc>
          <w:tcPr>
            <w:tcW w:w="1560" w:type="dxa"/>
            <w:vMerge/>
            <w:tcBorders>
              <w:left w:val="single" w:sz="4" w:space="0" w:color="auto"/>
            </w:tcBorders>
            <w:shd w:val="clear" w:color="auto" w:fill="FFFFFF"/>
          </w:tcPr>
          <w:p w:rsidR="00E80B14" w:rsidRDefault="00E80B14" w:rsidP="003342B2">
            <w:pPr>
              <w:framePr w:w="15466" w:h="8947" w:wrap="none" w:vAnchor="page" w:hAnchor="page" w:x="687" w:y="4884"/>
            </w:pPr>
          </w:p>
        </w:tc>
        <w:tc>
          <w:tcPr>
            <w:tcW w:w="1133" w:type="dxa"/>
            <w:vMerge/>
            <w:tcBorders>
              <w:left w:val="single" w:sz="4" w:space="0" w:color="auto"/>
            </w:tcBorders>
            <w:shd w:val="clear" w:color="auto" w:fill="FFFFFF"/>
          </w:tcPr>
          <w:p w:rsidR="00E80B14" w:rsidRDefault="00E80B14" w:rsidP="003342B2">
            <w:pPr>
              <w:framePr w:w="15466" w:h="8947" w:wrap="none" w:vAnchor="page" w:hAnchor="page" w:x="687" w:y="4884"/>
            </w:pPr>
          </w:p>
        </w:tc>
        <w:tc>
          <w:tcPr>
            <w:tcW w:w="1714" w:type="dxa"/>
            <w:vMerge/>
            <w:tcBorders>
              <w:left w:val="single" w:sz="4" w:space="0" w:color="auto"/>
              <w:right w:val="single" w:sz="4" w:space="0" w:color="auto"/>
            </w:tcBorders>
            <w:shd w:val="clear" w:color="auto" w:fill="FFFFFF"/>
          </w:tcPr>
          <w:p w:rsidR="00E80B14" w:rsidRDefault="00E80B14" w:rsidP="003342B2">
            <w:pPr>
              <w:framePr w:w="15466" w:h="8947" w:wrap="none" w:vAnchor="page" w:hAnchor="page" w:x="687" w:y="4884"/>
            </w:pPr>
          </w:p>
        </w:tc>
      </w:tr>
      <w:tr w:rsidR="00E80B14">
        <w:trPr>
          <w:trHeight w:hRule="exact" w:val="288"/>
        </w:trPr>
        <w:tc>
          <w:tcPr>
            <w:tcW w:w="576" w:type="dxa"/>
            <w:tcBorders>
              <w:top w:val="single" w:sz="4" w:space="0" w:color="auto"/>
              <w:left w:val="single" w:sz="4" w:space="0" w:color="auto"/>
            </w:tcBorders>
            <w:shd w:val="clear" w:color="auto" w:fill="FFFFFF"/>
          </w:tcPr>
          <w:p w:rsidR="00E80B14" w:rsidRDefault="00E80B14" w:rsidP="003342B2">
            <w:pPr>
              <w:framePr w:w="15466" w:h="8947" w:wrap="none" w:vAnchor="page" w:hAnchor="page" w:x="687" w:y="4884"/>
              <w:rPr>
                <w:sz w:val="10"/>
                <w:szCs w:val="10"/>
              </w:rPr>
            </w:pPr>
          </w:p>
        </w:tc>
        <w:tc>
          <w:tcPr>
            <w:tcW w:w="1896"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1</w:t>
            </w:r>
          </w:p>
        </w:tc>
        <w:tc>
          <w:tcPr>
            <w:tcW w:w="1166"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2</w:t>
            </w:r>
          </w:p>
        </w:tc>
        <w:tc>
          <w:tcPr>
            <w:tcW w:w="1618"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3</w:t>
            </w:r>
          </w:p>
        </w:tc>
        <w:tc>
          <w:tcPr>
            <w:tcW w:w="1834"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4</w:t>
            </w:r>
          </w:p>
        </w:tc>
        <w:tc>
          <w:tcPr>
            <w:tcW w:w="1277"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5</w:t>
            </w:r>
          </w:p>
        </w:tc>
        <w:tc>
          <w:tcPr>
            <w:tcW w:w="1277"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6</w:t>
            </w:r>
          </w:p>
        </w:tc>
        <w:tc>
          <w:tcPr>
            <w:tcW w:w="1416"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7</w:t>
            </w:r>
          </w:p>
        </w:tc>
        <w:tc>
          <w:tcPr>
            <w:tcW w:w="1560"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8</w:t>
            </w:r>
          </w:p>
        </w:tc>
        <w:tc>
          <w:tcPr>
            <w:tcW w:w="1133"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9</w:t>
            </w:r>
          </w:p>
        </w:tc>
        <w:tc>
          <w:tcPr>
            <w:tcW w:w="1714" w:type="dxa"/>
            <w:tcBorders>
              <w:top w:val="single" w:sz="4" w:space="0" w:color="auto"/>
              <w:left w:val="single" w:sz="4" w:space="0" w:color="auto"/>
              <w:righ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firstLine="0"/>
              <w:jc w:val="center"/>
            </w:pPr>
            <w:r>
              <w:t>10</w:t>
            </w:r>
          </w:p>
        </w:tc>
      </w:tr>
      <w:tr w:rsidR="00E80B14">
        <w:trPr>
          <w:trHeight w:hRule="exact" w:val="562"/>
        </w:trPr>
        <w:tc>
          <w:tcPr>
            <w:tcW w:w="576"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right="220" w:firstLine="0"/>
              <w:jc w:val="right"/>
            </w:pPr>
            <w:r>
              <w:t>1</w:t>
            </w:r>
          </w:p>
        </w:tc>
        <w:tc>
          <w:tcPr>
            <w:tcW w:w="1896" w:type="dxa"/>
            <w:tcBorders>
              <w:top w:val="single" w:sz="4" w:space="0" w:color="auto"/>
              <w:left w:val="single" w:sz="4" w:space="0" w:color="auto"/>
            </w:tcBorders>
            <w:shd w:val="clear" w:color="auto" w:fill="FFFFFF"/>
          </w:tcPr>
          <w:p w:rsidR="00E80B14" w:rsidRPr="003342B2" w:rsidRDefault="00E07B23" w:rsidP="003342B2">
            <w:pPr>
              <w:pStyle w:val="9"/>
              <w:framePr w:w="15466" w:h="8947" w:wrap="none" w:vAnchor="page" w:hAnchor="page" w:x="687" w:y="4884"/>
              <w:shd w:val="clear" w:color="auto" w:fill="auto"/>
              <w:spacing w:after="0"/>
              <w:ind w:left="120" w:firstLine="0"/>
              <w:rPr>
                <w:sz w:val="24"/>
                <w:szCs w:val="24"/>
              </w:rPr>
            </w:pPr>
            <w:r w:rsidRPr="003342B2">
              <w:rPr>
                <w:sz w:val="24"/>
                <w:szCs w:val="24"/>
              </w:rPr>
              <w:t>Тураев Муса Муциевич</w:t>
            </w:r>
          </w:p>
        </w:tc>
        <w:tc>
          <w:tcPr>
            <w:tcW w:w="1166" w:type="dxa"/>
            <w:tcBorders>
              <w:top w:val="single" w:sz="4" w:space="0" w:color="auto"/>
              <w:left w:val="single" w:sz="4" w:space="0" w:color="auto"/>
            </w:tcBorders>
            <w:shd w:val="clear" w:color="auto" w:fill="FFFFFF"/>
          </w:tcPr>
          <w:p w:rsidR="000C7F95" w:rsidRPr="003342B2" w:rsidRDefault="000C7F95" w:rsidP="003342B2">
            <w:pPr>
              <w:framePr w:w="15466" w:h="8947" w:wrap="none" w:vAnchor="page" w:hAnchor="page" w:x="687" w:y="4884"/>
              <w:rPr>
                <w:rFonts w:ascii="Times New Roman" w:hAnsi="Times New Roman" w:cs="Times New Roman"/>
              </w:rPr>
            </w:pPr>
            <w:r w:rsidRPr="003342B2">
              <w:rPr>
                <w:rFonts w:ascii="Times New Roman" w:hAnsi="Times New Roman" w:cs="Times New Roman"/>
              </w:rPr>
              <w:t>14.01.</w:t>
            </w:r>
          </w:p>
          <w:p w:rsidR="00E80B14" w:rsidRPr="003342B2" w:rsidRDefault="000C7F95" w:rsidP="003342B2">
            <w:pPr>
              <w:pStyle w:val="9"/>
              <w:framePr w:w="15466" w:h="8947" w:wrap="none" w:vAnchor="page" w:hAnchor="page" w:x="687" w:y="4884"/>
              <w:shd w:val="clear" w:color="auto" w:fill="auto"/>
              <w:spacing w:before="60" w:after="0" w:line="210" w:lineRule="exact"/>
              <w:ind w:left="140" w:firstLine="0"/>
              <w:rPr>
                <w:sz w:val="24"/>
                <w:szCs w:val="24"/>
              </w:rPr>
            </w:pPr>
            <w:r w:rsidRPr="003342B2">
              <w:rPr>
                <w:sz w:val="24"/>
                <w:szCs w:val="24"/>
              </w:rPr>
              <w:t>1955г</w:t>
            </w:r>
          </w:p>
        </w:tc>
        <w:tc>
          <w:tcPr>
            <w:tcW w:w="1618"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120" w:line="210" w:lineRule="exact"/>
              <w:ind w:firstLine="0"/>
              <w:jc w:val="center"/>
            </w:pPr>
            <w:r>
              <w:t>Высшее,</w:t>
            </w:r>
          </w:p>
          <w:p w:rsidR="00E80B14" w:rsidRDefault="00E07B23" w:rsidP="003342B2">
            <w:pPr>
              <w:pStyle w:val="9"/>
              <w:framePr w:w="15466" w:h="8947" w:wrap="none" w:vAnchor="page" w:hAnchor="page" w:x="687" w:y="4884"/>
              <w:shd w:val="clear" w:color="auto" w:fill="auto"/>
              <w:spacing w:before="120" w:after="0" w:line="210" w:lineRule="exact"/>
              <w:ind w:firstLine="0"/>
              <w:jc w:val="center"/>
            </w:pPr>
            <w:r>
              <w:t>математик</w:t>
            </w:r>
          </w:p>
        </w:tc>
        <w:tc>
          <w:tcPr>
            <w:tcW w:w="1834" w:type="dxa"/>
            <w:tcBorders>
              <w:top w:val="single" w:sz="4" w:space="0" w:color="auto"/>
              <w:left w:val="single" w:sz="4" w:space="0" w:color="auto"/>
            </w:tcBorders>
            <w:shd w:val="clear" w:color="auto" w:fill="FFFFFF"/>
          </w:tcPr>
          <w:p w:rsidR="00E80B14" w:rsidRDefault="00E07B23" w:rsidP="0017052F">
            <w:pPr>
              <w:pStyle w:val="9"/>
              <w:framePr w:w="15466" w:h="8947" w:wrap="none" w:vAnchor="page" w:hAnchor="page" w:x="687" w:y="4884"/>
              <w:shd w:val="clear" w:color="auto" w:fill="auto"/>
              <w:spacing w:after="0" w:line="210" w:lineRule="exact"/>
              <w:ind w:left="140" w:firstLine="0"/>
              <w:jc w:val="center"/>
            </w:pPr>
            <w:r>
              <w:t>Директор</w:t>
            </w:r>
          </w:p>
        </w:tc>
        <w:tc>
          <w:tcPr>
            <w:tcW w:w="1277" w:type="dxa"/>
            <w:tcBorders>
              <w:top w:val="single" w:sz="4" w:space="0" w:color="auto"/>
              <w:left w:val="single" w:sz="4" w:space="0" w:color="auto"/>
            </w:tcBorders>
            <w:shd w:val="clear" w:color="auto" w:fill="FFFFFF"/>
          </w:tcPr>
          <w:p w:rsidR="00E80B14" w:rsidRDefault="002306A8" w:rsidP="003342B2">
            <w:pPr>
              <w:pStyle w:val="9"/>
              <w:framePr w:w="15466" w:h="8947" w:wrap="none" w:vAnchor="page" w:hAnchor="page" w:x="687" w:y="4884"/>
              <w:shd w:val="clear" w:color="auto" w:fill="auto"/>
              <w:spacing w:after="0" w:line="210" w:lineRule="exact"/>
              <w:ind w:left="140" w:firstLine="0"/>
            </w:pPr>
            <w:r>
              <w:t>5,6кл</w:t>
            </w:r>
          </w:p>
        </w:tc>
        <w:tc>
          <w:tcPr>
            <w:tcW w:w="1277" w:type="dxa"/>
            <w:tcBorders>
              <w:top w:val="single" w:sz="4" w:space="0" w:color="auto"/>
              <w:left w:val="single" w:sz="4" w:space="0" w:color="auto"/>
            </w:tcBorders>
            <w:shd w:val="clear" w:color="auto" w:fill="FFFFFF"/>
          </w:tcPr>
          <w:p w:rsidR="00E80B14" w:rsidRDefault="00E304AA" w:rsidP="003342B2">
            <w:pPr>
              <w:pStyle w:val="9"/>
              <w:framePr w:w="15466" w:h="8947" w:wrap="none" w:vAnchor="page" w:hAnchor="page" w:x="687" w:y="4884"/>
              <w:shd w:val="clear" w:color="auto" w:fill="auto"/>
              <w:spacing w:after="0" w:line="210" w:lineRule="exact"/>
              <w:ind w:left="120" w:firstLine="0"/>
            </w:pPr>
            <w:r>
              <w:t>44</w:t>
            </w:r>
          </w:p>
        </w:tc>
        <w:tc>
          <w:tcPr>
            <w:tcW w:w="1416" w:type="dxa"/>
            <w:tcBorders>
              <w:top w:val="single" w:sz="4" w:space="0" w:color="auto"/>
              <w:left w:val="single" w:sz="4" w:space="0" w:color="auto"/>
            </w:tcBorders>
            <w:shd w:val="clear" w:color="auto" w:fill="FFFFFF"/>
          </w:tcPr>
          <w:p w:rsidR="00E80B14" w:rsidRDefault="00E304AA" w:rsidP="003342B2">
            <w:pPr>
              <w:pStyle w:val="9"/>
              <w:framePr w:w="15466" w:h="8947" w:wrap="none" w:vAnchor="page" w:hAnchor="page" w:x="687" w:y="4884"/>
              <w:shd w:val="clear" w:color="auto" w:fill="auto"/>
              <w:spacing w:after="0" w:line="210" w:lineRule="exact"/>
              <w:ind w:firstLine="0"/>
              <w:jc w:val="both"/>
            </w:pPr>
            <w:r>
              <w:t>34</w:t>
            </w:r>
          </w:p>
        </w:tc>
        <w:tc>
          <w:tcPr>
            <w:tcW w:w="1560"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tcBorders>
            <w:shd w:val="clear" w:color="auto" w:fill="FFFFFF"/>
          </w:tcPr>
          <w:p w:rsidR="00E80B14" w:rsidRDefault="00E07B23" w:rsidP="003342B2">
            <w:pPr>
              <w:pStyle w:val="9"/>
              <w:framePr w:w="15466" w:h="8947" w:wrap="none" w:vAnchor="page" w:hAnchor="page" w:x="687" w:y="4884"/>
              <w:shd w:val="clear" w:color="auto" w:fill="auto"/>
              <w:spacing w:after="0" w:line="210" w:lineRule="exact"/>
              <w:ind w:left="160" w:firstLine="0"/>
            </w:pPr>
            <w:r>
              <w:t>-</w:t>
            </w:r>
          </w:p>
        </w:tc>
        <w:tc>
          <w:tcPr>
            <w:tcW w:w="1714" w:type="dxa"/>
            <w:tcBorders>
              <w:top w:val="single" w:sz="4" w:space="0" w:color="auto"/>
              <w:left w:val="single" w:sz="4" w:space="0" w:color="auto"/>
              <w:right w:val="single" w:sz="4" w:space="0" w:color="auto"/>
            </w:tcBorders>
            <w:shd w:val="clear" w:color="auto" w:fill="FFFFFF"/>
          </w:tcPr>
          <w:p w:rsidR="00E80B14" w:rsidRDefault="003342B2" w:rsidP="003342B2">
            <w:pPr>
              <w:pStyle w:val="9"/>
              <w:framePr w:w="15466" w:h="8947" w:wrap="none" w:vAnchor="page" w:hAnchor="page" w:x="687" w:y="4884"/>
              <w:shd w:val="clear" w:color="auto" w:fill="auto"/>
              <w:spacing w:after="0" w:line="210" w:lineRule="exact"/>
              <w:ind w:left="120" w:firstLine="0"/>
            </w:pPr>
            <w:r>
              <w:t>2014</w:t>
            </w:r>
          </w:p>
        </w:tc>
      </w:tr>
      <w:tr w:rsidR="003342B2">
        <w:trPr>
          <w:trHeight w:hRule="exact" w:val="1114"/>
        </w:trPr>
        <w:tc>
          <w:tcPr>
            <w:tcW w:w="576" w:type="dxa"/>
            <w:tcBorders>
              <w:top w:val="single" w:sz="4" w:space="0" w:color="auto"/>
              <w:lef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0" w:line="210" w:lineRule="exact"/>
              <w:ind w:right="220" w:firstLine="0"/>
              <w:jc w:val="right"/>
            </w:pPr>
            <w:r>
              <w:t>2</w:t>
            </w:r>
          </w:p>
        </w:tc>
        <w:tc>
          <w:tcPr>
            <w:tcW w:w="1896" w:type="dxa"/>
            <w:tcBorders>
              <w:top w:val="single" w:sz="4" w:space="0" w:color="auto"/>
              <w:left w:val="single" w:sz="4" w:space="0" w:color="auto"/>
            </w:tcBorders>
            <w:shd w:val="clear" w:color="auto" w:fill="FFFFFF"/>
          </w:tcPr>
          <w:p w:rsidR="003342B2" w:rsidRPr="003342B2" w:rsidRDefault="003342B2" w:rsidP="003342B2">
            <w:pPr>
              <w:framePr w:w="15466" w:h="8947" w:wrap="none" w:vAnchor="page" w:hAnchor="page" w:x="687" w:y="4884"/>
              <w:rPr>
                <w:rFonts w:ascii="Times New Roman" w:hAnsi="Times New Roman" w:cs="Times New Roman"/>
              </w:rPr>
            </w:pPr>
            <w:r w:rsidRPr="003342B2">
              <w:rPr>
                <w:rFonts w:ascii="Times New Roman" w:hAnsi="Times New Roman" w:cs="Times New Roman"/>
              </w:rPr>
              <w:t>Тубурова Коку Гехаевна</w:t>
            </w:r>
          </w:p>
        </w:tc>
        <w:tc>
          <w:tcPr>
            <w:tcW w:w="1166" w:type="dxa"/>
            <w:tcBorders>
              <w:top w:val="single" w:sz="4" w:space="0" w:color="auto"/>
              <w:left w:val="single" w:sz="4" w:space="0" w:color="auto"/>
            </w:tcBorders>
            <w:shd w:val="clear" w:color="auto" w:fill="FFFFFF"/>
          </w:tcPr>
          <w:p w:rsidR="003342B2" w:rsidRPr="003342B2" w:rsidRDefault="003342B2" w:rsidP="003342B2">
            <w:pPr>
              <w:framePr w:w="15466" w:h="8947" w:wrap="none" w:vAnchor="page" w:hAnchor="page" w:x="687" w:y="4884"/>
              <w:rPr>
                <w:rFonts w:ascii="Times New Roman" w:hAnsi="Times New Roman" w:cs="Times New Roman"/>
              </w:rPr>
            </w:pPr>
            <w:r w:rsidRPr="003342B2">
              <w:rPr>
                <w:rFonts w:ascii="Times New Roman" w:hAnsi="Times New Roman" w:cs="Times New Roman"/>
              </w:rPr>
              <w:t>10.06.</w:t>
            </w:r>
          </w:p>
          <w:p w:rsidR="003342B2" w:rsidRPr="003342B2" w:rsidRDefault="003342B2" w:rsidP="003342B2">
            <w:pPr>
              <w:framePr w:w="15466" w:h="8947" w:wrap="none" w:vAnchor="page" w:hAnchor="page" w:x="687" w:y="4884"/>
              <w:rPr>
                <w:rFonts w:ascii="Times New Roman" w:hAnsi="Times New Roman" w:cs="Times New Roman"/>
              </w:rPr>
            </w:pPr>
            <w:r w:rsidRPr="003342B2">
              <w:rPr>
                <w:rFonts w:ascii="Times New Roman" w:hAnsi="Times New Roman" w:cs="Times New Roman"/>
              </w:rPr>
              <w:t>1954г</w:t>
            </w:r>
          </w:p>
          <w:p w:rsidR="003342B2" w:rsidRPr="003342B2" w:rsidRDefault="003342B2" w:rsidP="003342B2">
            <w:pPr>
              <w:framePr w:w="15466" w:h="8947" w:wrap="none" w:vAnchor="page" w:hAnchor="page" w:x="687" w:y="4884"/>
              <w:rPr>
                <w:rFonts w:ascii="Times New Roman" w:hAnsi="Times New Roman" w:cs="Times New Roman"/>
                <w:lang w:val="en-US"/>
              </w:rPr>
            </w:pPr>
          </w:p>
        </w:tc>
        <w:tc>
          <w:tcPr>
            <w:tcW w:w="1618" w:type="dxa"/>
            <w:tcBorders>
              <w:top w:val="single" w:sz="4" w:space="0" w:color="auto"/>
              <w:lef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60" w:line="210" w:lineRule="exact"/>
              <w:ind w:firstLine="0"/>
              <w:jc w:val="center"/>
            </w:pPr>
            <w:r>
              <w:t>Высшее,</w:t>
            </w:r>
          </w:p>
          <w:p w:rsidR="003342B2" w:rsidRDefault="003342B2" w:rsidP="003342B2">
            <w:pPr>
              <w:pStyle w:val="9"/>
              <w:framePr w:w="15466" w:h="8947" w:wrap="none" w:vAnchor="page" w:hAnchor="page" w:x="687" w:y="4884"/>
              <w:shd w:val="clear" w:color="auto" w:fill="auto"/>
              <w:spacing w:before="60" w:after="0" w:line="210" w:lineRule="exact"/>
              <w:ind w:firstLine="0"/>
              <w:jc w:val="center"/>
            </w:pPr>
          </w:p>
        </w:tc>
        <w:tc>
          <w:tcPr>
            <w:tcW w:w="1834" w:type="dxa"/>
            <w:tcBorders>
              <w:top w:val="single" w:sz="4" w:space="0" w:color="auto"/>
              <w:left w:val="single" w:sz="4" w:space="0" w:color="auto"/>
            </w:tcBorders>
            <w:shd w:val="clear" w:color="auto" w:fill="FFFFFF"/>
          </w:tcPr>
          <w:p w:rsidR="003342B2" w:rsidRDefault="003342B2" w:rsidP="0017052F">
            <w:pPr>
              <w:pStyle w:val="9"/>
              <w:framePr w:w="15466" w:h="8947" w:wrap="none" w:vAnchor="page" w:hAnchor="page" w:x="687" w:y="4884"/>
              <w:shd w:val="clear" w:color="auto" w:fill="auto"/>
              <w:spacing w:after="0"/>
              <w:ind w:left="140" w:firstLine="0"/>
              <w:jc w:val="center"/>
            </w:pPr>
            <w:r>
              <w:t>Завуч</w:t>
            </w:r>
          </w:p>
        </w:tc>
        <w:tc>
          <w:tcPr>
            <w:tcW w:w="1277" w:type="dxa"/>
            <w:tcBorders>
              <w:top w:val="single" w:sz="4" w:space="0" w:color="auto"/>
              <w:left w:val="single" w:sz="4" w:space="0" w:color="auto"/>
            </w:tcBorders>
            <w:shd w:val="clear" w:color="auto" w:fill="FFFFFF"/>
          </w:tcPr>
          <w:p w:rsidR="003342B2" w:rsidRDefault="0017052F" w:rsidP="003342B2">
            <w:pPr>
              <w:pStyle w:val="9"/>
              <w:framePr w:w="15466" w:h="8947" w:wrap="none" w:vAnchor="page" w:hAnchor="page" w:x="687" w:y="4884"/>
              <w:shd w:val="clear" w:color="auto" w:fill="auto"/>
              <w:spacing w:after="0" w:line="210" w:lineRule="exact"/>
              <w:ind w:left="140" w:firstLine="0"/>
            </w:pPr>
            <w:r>
              <w:t>5,6,7кл</w:t>
            </w:r>
          </w:p>
        </w:tc>
        <w:tc>
          <w:tcPr>
            <w:tcW w:w="1277" w:type="dxa"/>
            <w:tcBorders>
              <w:top w:val="single" w:sz="4" w:space="0" w:color="auto"/>
              <w:lef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0" w:line="210" w:lineRule="exact"/>
              <w:ind w:left="120" w:firstLine="0"/>
            </w:pPr>
          </w:p>
        </w:tc>
        <w:tc>
          <w:tcPr>
            <w:tcW w:w="1416" w:type="dxa"/>
            <w:tcBorders>
              <w:top w:val="single" w:sz="4" w:space="0" w:color="auto"/>
              <w:lef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0" w:line="210" w:lineRule="exact"/>
              <w:ind w:firstLine="0"/>
              <w:jc w:val="both"/>
            </w:pPr>
          </w:p>
        </w:tc>
        <w:tc>
          <w:tcPr>
            <w:tcW w:w="1560" w:type="dxa"/>
            <w:tcBorders>
              <w:top w:val="single" w:sz="4" w:space="0" w:color="auto"/>
              <w:lef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righ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0" w:line="210" w:lineRule="exact"/>
              <w:ind w:left="120" w:firstLine="0"/>
            </w:pPr>
            <w:r>
              <w:t>2017</w:t>
            </w:r>
          </w:p>
        </w:tc>
      </w:tr>
      <w:tr w:rsidR="003342B2">
        <w:trPr>
          <w:trHeight w:hRule="exact" w:val="840"/>
        </w:trPr>
        <w:tc>
          <w:tcPr>
            <w:tcW w:w="576" w:type="dxa"/>
            <w:tcBorders>
              <w:top w:val="single" w:sz="4" w:space="0" w:color="auto"/>
              <w:lef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0" w:line="210" w:lineRule="exact"/>
              <w:ind w:right="220" w:firstLine="0"/>
              <w:jc w:val="right"/>
            </w:pPr>
            <w:r>
              <w:t>4</w:t>
            </w:r>
          </w:p>
        </w:tc>
        <w:tc>
          <w:tcPr>
            <w:tcW w:w="1896" w:type="dxa"/>
            <w:tcBorders>
              <w:top w:val="single" w:sz="4" w:space="0" w:color="auto"/>
              <w:left w:val="single" w:sz="4" w:space="0" w:color="auto"/>
            </w:tcBorders>
            <w:shd w:val="clear" w:color="auto" w:fill="FFFFFF"/>
          </w:tcPr>
          <w:p w:rsidR="003342B2" w:rsidRPr="003342B2" w:rsidRDefault="003342B2" w:rsidP="003342B2">
            <w:pPr>
              <w:pStyle w:val="9"/>
              <w:framePr w:w="15466" w:h="8947" w:wrap="none" w:vAnchor="page" w:hAnchor="page" w:x="687" w:y="4884"/>
              <w:shd w:val="clear" w:color="auto" w:fill="auto"/>
              <w:spacing w:after="0"/>
              <w:ind w:firstLine="0"/>
              <w:rPr>
                <w:sz w:val="24"/>
                <w:szCs w:val="24"/>
              </w:rPr>
            </w:pPr>
            <w:r w:rsidRPr="003342B2">
              <w:rPr>
                <w:sz w:val="24"/>
                <w:szCs w:val="24"/>
              </w:rPr>
              <w:t>Вогуев Ислам Абдукадирович</w:t>
            </w:r>
          </w:p>
        </w:tc>
        <w:tc>
          <w:tcPr>
            <w:tcW w:w="1166" w:type="dxa"/>
            <w:tcBorders>
              <w:top w:val="single" w:sz="4" w:space="0" w:color="auto"/>
              <w:left w:val="single" w:sz="4" w:space="0" w:color="auto"/>
            </w:tcBorders>
            <w:shd w:val="clear" w:color="auto" w:fill="FFFFFF"/>
          </w:tcPr>
          <w:p w:rsidR="003342B2" w:rsidRPr="003342B2" w:rsidRDefault="003342B2" w:rsidP="003342B2">
            <w:pPr>
              <w:pStyle w:val="9"/>
              <w:framePr w:w="15466" w:h="8947" w:wrap="none" w:vAnchor="page" w:hAnchor="page" w:x="687" w:y="4884"/>
              <w:shd w:val="clear" w:color="auto" w:fill="auto"/>
              <w:spacing w:before="60" w:after="0" w:line="210" w:lineRule="exact"/>
              <w:ind w:left="140" w:firstLine="0"/>
              <w:rPr>
                <w:sz w:val="24"/>
                <w:szCs w:val="24"/>
              </w:rPr>
            </w:pPr>
            <w:r w:rsidRPr="003342B2">
              <w:rPr>
                <w:sz w:val="24"/>
                <w:szCs w:val="24"/>
              </w:rPr>
              <w:t>23.11.</w:t>
            </w:r>
          </w:p>
          <w:p w:rsidR="003342B2" w:rsidRPr="003342B2" w:rsidRDefault="003342B2" w:rsidP="003342B2">
            <w:pPr>
              <w:pStyle w:val="9"/>
              <w:framePr w:w="15466" w:h="8947" w:wrap="none" w:vAnchor="page" w:hAnchor="page" w:x="687" w:y="4884"/>
              <w:shd w:val="clear" w:color="auto" w:fill="auto"/>
              <w:spacing w:before="60" w:after="0" w:line="210" w:lineRule="exact"/>
              <w:ind w:left="140" w:firstLine="0"/>
              <w:rPr>
                <w:sz w:val="24"/>
                <w:szCs w:val="24"/>
              </w:rPr>
            </w:pPr>
            <w:r w:rsidRPr="003342B2">
              <w:rPr>
                <w:sz w:val="24"/>
                <w:szCs w:val="24"/>
              </w:rPr>
              <w:t>1977г</w:t>
            </w:r>
          </w:p>
        </w:tc>
        <w:tc>
          <w:tcPr>
            <w:tcW w:w="1618" w:type="dxa"/>
            <w:tcBorders>
              <w:top w:val="single" w:sz="4" w:space="0" w:color="auto"/>
              <w:lef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60" w:line="210" w:lineRule="exact"/>
              <w:ind w:firstLine="0"/>
              <w:jc w:val="center"/>
            </w:pPr>
            <w:r>
              <w:t>Высшее,</w:t>
            </w:r>
          </w:p>
          <w:p w:rsidR="003342B2" w:rsidRDefault="003342B2" w:rsidP="003342B2">
            <w:pPr>
              <w:pStyle w:val="9"/>
              <w:framePr w:w="15466" w:h="8947" w:wrap="none" w:vAnchor="page" w:hAnchor="page" w:x="687" w:y="4884"/>
              <w:shd w:val="clear" w:color="auto" w:fill="auto"/>
              <w:spacing w:before="60" w:after="0" w:line="200" w:lineRule="exact"/>
              <w:ind w:firstLine="0"/>
              <w:jc w:val="center"/>
            </w:pPr>
          </w:p>
        </w:tc>
        <w:tc>
          <w:tcPr>
            <w:tcW w:w="1834" w:type="dxa"/>
            <w:tcBorders>
              <w:top w:val="single" w:sz="4" w:space="0" w:color="auto"/>
              <w:left w:val="single" w:sz="4" w:space="0" w:color="auto"/>
            </w:tcBorders>
            <w:shd w:val="clear" w:color="auto" w:fill="FFFFFF"/>
          </w:tcPr>
          <w:p w:rsidR="003342B2" w:rsidRDefault="003342B2" w:rsidP="0017052F">
            <w:pPr>
              <w:pStyle w:val="9"/>
              <w:framePr w:w="15466" w:h="8947" w:wrap="none" w:vAnchor="page" w:hAnchor="page" w:x="687" w:y="4884"/>
              <w:shd w:val="clear" w:color="auto" w:fill="auto"/>
              <w:spacing w:after="0" w:line="269" w:lineRule="exact"/>
              <w:ind w:left="140" w:firstLine="0"/>
              <w:jc w:val="center"/>
            </w:pPr>
            <w:r>
              <w:t>Зам.по ИКТ</w:t>
            </w:r>
          </w:p>
        </w:tc>
        <w:tc>
          <w:tcPr>
            <w:tcW w:w="1277" w:type="dxa"/>
            <w:tcBorders>
              <w:top w:val="single" w:sz="4" w:space="0" w:color="auto"/>
              <w:left w:val="single" w:sz="4" w:space="0" w:color="auto"/>
            </w:tcBorders>
            <w:shd w:val="clear" w:color="auto" w:fill="FFFFFF"/>
          </w:tcPr>
          <w:p w:rsidR="003342B2" w:rsidRPr="0017052F" w:rsidRDefault="0017052F" w:rsidP="003342B2">
            <w:pPr>
              <w:framePr w:w="15466" w:h="8947" w:wrap="none" w:vAnchor="page" w:hAnchor="page" w:x="687" w:y="4884"/>
              <w:rPr>
                <w:sz w:val="22"/>
                <w:szCs w:val="22"/>
              </w:rPr>
            </w:pPr>
            <w:r w:rsidRPr="0017052F">
              <w:rPr>
                <w:sz w:val="22"/>
                <w:szCs w:val="22"/>
              </w:rPr>
              <w:t>7,8,9</w:t>
            </w:r>
            <w:r>
              <w:rPr>
                <w:sz w:val="22"/>
                <w:szCs w:val="22"/>
              </w:rPr>
              <w:t>кл</w:t>
            </w:r>
          </w:p>
        </w:tc>
        <w:tc>
          <w:tcPr>
            <w:tcW w:w="1277" w:type="dxa"/>
            <w:tcBorders>
              <w:top w:val="single" w:sz="4" w:space="0" w:color="auto"/>
              <w:left w:val="single" w:sz="4" w:space="0" w:color="auto"/>
            </w:tcBorders>
            <w:shd w:val="clear" w:color="auto" w:fill="FFFFFF"/>
          </w:tcPr>
          <w:p w:rsidR="003342B2" w:rsidRDefault="00E304AA" w:rsidP="003342B2">
            <w:pPr>
              <w:pStyle w:val="9"/>
              <w:framePr w:w="15466" w:h="8947" w:wrap="none" w:vAnchor="page" w:hAnchor="page" w:x="687" w:y="4884"/>
              <w:shd w:val="clear" w:color="auto" w:fill="auto"/>
              <w:spacing w:after="0" w:line="210" w:lineRule="exact"/>
              <w:ind w:left="120" w:firstLine="0"/>
            </w:pPr>
            <w:r>
              <w:t>13</w:t>
            </w:r>
          </w:p>
        </w:tc>
        <w:tc>
          <w:tcPr>
            <w:tcW w:w="1416" w:type="dxa"/>
            <w:tcBorders>
              <w:top w:val="single" w:sz="4" w:space="0" w:color="auto"/>
              <w:left w:val="single" w:sz="4" w:space="0" w:color="auto"/>
            </w:tcBorders>
            <w:shd w:val="clear" w:color="auto" w:fill="FFFFFF"/>
          </w:tcPr>
          <w:p w:rsidR="003342B2" w:rsidRDefault="00E304AA" w:rsidP="003342B2">
            <w:pPr>
              <w:pStyle w:val="9"/>
              <w:framePr w:w="15466" w:h="8947" w:wrap="none" w:vAnchor="page" w:hAnchor="page" w:x="687" w:y="4884"/>
              <w:shd w:val="clear" w:color="auto" w:fill="auto"/>
              <w:spacing w:after="0" w:line="210" w:lineRule="exact"/>
              <w:ind w:firstLine="0"/>
              <w:jc w:val="both"/>
            </w:pPr>
            <w:r>
              <w:t>13</w:t>
            </w:r>
          </w:p>
        </w:tc>
        <w:tc>
          <w:tcPr>
            <w:tcW w:w="1560" w:type="dxa"/>
            <w:tcBorders>
              <w:top w:val="single" w:sz="4" w:space="0" w:color="auto"/>
              <w:left w:val="single" w:sz="4" w:space="0" w:color="auto"/>
            </w:tcBorders>
            <w:shd w:val="clear" w:color="auto" w:fill="FFFFFF"/>
          </w:tcPr>
          <w:p w:rsidR="003342B2" w:rsidRDefault="003342B2" w:rsidP="003342B2">
            <w:pPr>
              <w:framePr w:w="15466" w:h="8947" w:wrap="none" w:vAnchor="page" w:hAnchor="page" w:x="687" w:y="4884"/>
              <w:rPr>
                <w:sz w:val="10"/>
                <w:szCs w:val="10"/>
              </w:rPr>
            </w:pPr>
          </w:p>
          <w:p w:rsidR="003342B2" w:rsidRDefault="003342B2" w:rsidP="003342B2">
            <w:pPr>
              <w:framePr w:w="15466" w:h="8947" w:wrap="none" w:vAnchor="page" w:hAnchor="page" w:x="687" w:y="4884"/>
              <w:rPr>
                <w:sz w:val="10"/>
                <w:szCs w:val="10"/>
              </w:rPr>
            </w:pPr>
          </w:p>
          <w:p w:rsidR="003342B2" w:rsidRPr="003342B2" w:rsidRDefault="003342B2" w:rsidP="003342B2">
            <w:pPr>
              <w:framePr w:w="15466" w:h="8947" w:wrap="none" w:vAnchor="page" w:hAnchor="page" w:x="687" w:y="4884"/>
              <w:rPr>
                <w:sz w:val="20"/>
                <w:szCs w:val="20"/>
              </w:rPr>
            </w:pPr>
            <w:r w:rsidRPr="003342B2">
              <w:rPr>
                <w:sz w:val="20"/>
                <w:szCs w:val="20"/>
              </w:rPr>
              <w:t xml:space="preserve">    первая</w:t>
            </w:r>
          </w:p>
        </w:tc>
        <w:tc>
          <w:tcPr>
            <w:tcW w:w="1133" w:type="dxa"/>
            <w:tcBorders>
              <w:top w:val="single" w:sz="4" w:space="0" w:color="auto"/>
              <w:lef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right w:val="single" w:sz="4" w:space="0" w:color="auto"/>
            </w:tcBorders>
            <w:shd w:val="clear" w:color="auto" w:fill="FFFFFF"/>
          </w:tcPr>
          <w:p w:rsidR="003342B2" w:rsidRDefault="003342B2" w:rsidP="003342B2">
            <w:pPr>
              <w:pStyle w:val="9"/>
              <w:framePr w:w="15466" w:h="8947" w:wrap="none" w:vAnchor="page" w:hAnchor="page" w:x="687" w:y="4884"/>
              <w:shd w:val="clear" w:color="auto" w:fill="auto"/>
              <w:spacing w:after="0" w:line="210" w:lineRule="exact"/>
              <w:ind w:left="120" w:firstLine="0"/>
            </w:pPr>
            <w:r>
              <w:t>2015</w:t>
            </w:r>
          </w:p>
        </w:tc>
      </w:tr>
      <w:tr w:rsidR="00E304AA">
        <w:trPr>
          <w:trHeight w:hRule="exact" w:val="835"/>
        </w:trPr>
        <w:tc>
          <w:tcPr>
            <w:tcW w:w="576"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right="220" w:firstLine="0"/>
              <w:jc w:val="right"/>
            </w:pPr>
            <w:r>
              <w:t>5</w:t>
            </w:r>
          </w:p>
        </w:tc>
        <w:tc>
          <w:tcPr>
            <w:tcW w:w="1896" w:type="dxa"/>
            <w:tcBorders>
              <w:top w:val="single" w:sz="4" w:space="0" w:color="auto"/>
              <w:left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 xml:space="preserve">Абдулаева  Асет Солцаевна </w:t>
            </w:r>
          </w:p>
        </w:tc>
        <w:tc>
          <w:tcPr>
            <w:tcW w:w="1166" w:type="dxa"/>
            <w:tcBorders>
              <w:top w:val="single" w:sz="4" w:space="0" w:color="auto"/>
              <w:left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09.05.</w:t>
            </w:r>
          </w:p>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1961</w:t>
            </w:r>
          </w:p>
        </w:tc>
        <w:tc>
          <w:tcPr>
            <w:tcW w:w="1618"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60" w:line="210" w:lineRule="exact"/>
              <w:ind w:firstLine="0"/>
              <w:jc w:val="center"/>
            </w:pPr>
            <w:r>
              <w:t>Высшее,</w:t>
            </w:r>
          </w:p>
          <w:p w:rsidR="00E304AA" w:rsidRDefault="00E304AA" w:rsidP="00E304AA">
            <w:pPr>
              <w:pStyle w:val="9"/>
              <w:framePr w:w="15466" w:h="8947" w:wrap="none" w:vAnchor="page" w:hAnchor="page" w:x="687" w:y="4884"/>
              <w:shd w:val="clear" w:color="auto" w:fill="auto"/>
              <w:spacing w:before="60" w:after="0" w:line="200" w:lineRule="exact"/>
              <w:ind w:firstLine="0"/>
              <w:jc w:val="center"/>
            </w:pPr>
          </w:p>
        </w:tc>
        <w:tc>
          <w:tcPr>
            <w:tcW w:w="1834"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ind w:firstLine="0"/>
              <w:jc w:val="center"/>
            </w:pPr>
            <w:r>
              <w:t>Учитель</w:t>
            </w:r>
          </w:p>
        </w:tc>
        <w:tc>
          <w:tcPr>
            <w:tcW w:w="1277"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firstLine="0"/>
              <w:jc w:val="center"/>
            </w:pPr>
            <w:r>
              <w:t>5,6,7,8,9кл</w:t>
            </w:r>
          </w:p>
        </w:tc>
        <w:tc>
          <w:tcPr>
            <w:tcW w:w="1277" w:type="dxa"/>
            <w:tcBorders>
              <w:top w:val="single" w:sz="4" w:space="0" w:color="auto"/>
              <w:left w:val="single" w:sz="4" w:space="0" w:color="auto"/>
            </w:tcBorders>
            <w:shd w:val="clear" w:color="auto" w:fill="FFFFFF"/>
          </w:tcPr>
          <w:p w:rsidR="00E304AA" w:rsidRDefault="00E304AA" w:rsidP="00E304AA">
            <w:pPr>
              <w:framePr w:w="15466" w:h="8947" w:wrap="none" w:vAnchor="page" w:hAnchor="page" w:x="687" w:y="4884"/>
              <w:jc w:val="center"/>
            </w:pPr>
          </w:p>
          <w:p w:rsidR="00E304AA" w:rsidRPr="004D0C58" w:rsidRDefault="00E304AA" w:rsidP="00E304AA">
            <w:pPr>
              <w:framePr w:w="15466" w:h="8947" w:wrap="none" w:vAnchor="page" w:hAnchor="page" w:x="687" w:y="4884"/>
              <w:jc w:val="center"/>
            </w:pPr>
            <w:r>
              <w:t>2</w:t>
            </w:r>
            <w:r>
              <w:t>8</w:t>
            </w:r>
          </w:p>
        </w:tc>
        <w:tc>
          <w:tcPr>
            <w:tcW w:w="1416" w:type="dxa"/>
            <w:tcBorders>
              <w:top w:val="single" w:sz="4" w:space="0" w:color="auto"/>
              <w:left w:val="single" w:sz="4" w:space="0" w:color="auto"/>
            </w:tcBorders>
            <w:shd w:val="clear" w:color="auto" w:fill="FFFFFF"/>
          </w:tcPr>
          <w:p w:rsidR="00E304AA" w:rsidRDefault="00E304AA" w:rsidP="00E304AA">
            <w:pPr>
              <w:framePr w:w="15466" w:h="8947" w:wrap="none" w:vAnchor="page" w:hAnchor="page" w:x="687" w:y="4884"/>
              <w:jc w:val="center"/>
            </w:pPr>
          </w:p>
          <w:p w:rsidR="00E304AA" w:rsidRDefault="00E304AA" w:rsidP="00E304AA">
            <w:pPr>
              <w:framePr w:w="15466" w:h="8947" w:wrap="none" w:vAnchor="page" w:hAnchor="page" w:x="687" w:y="4884"/>
              <w:jc w:val="center"/>
            </w:pPr>
            <w:r>
              <w:t>28</w:t>
            </w:r>
          </w:p>
          <w:p w:rsidR="00E304AA" w:rsidRPr="004D0C58" w:rsidRDefault="00E304AA" w:rsidP="00E304AA">
            <w:pPr>
              <w:framePr w:w="15466" w:h="8947" w:wrap="none" w:vAnchor="page" w:hAnchor="page" w:x="687" w:y="4884"/>
              <w:jc w:val="center"/>
            </w:pPr>
          </w:p>
        </w:tc>
        <w:tc>
          <w:tcPr>
            <w:tcW w:w="1560"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righ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2016</w:t>
            </w:r>
          </w:p>
        </w:tc>
      </w:tr>
      <w:tr w:rsidR="00E304AA">
        <w:trPr>
          <w:trHeight w:hRule="exact" w:val="840"/>
        </w:trPr>
        <w:tc>
          <w:tcPr>
            <w:tcW w:w="576"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right="220" w:firstLine="0"/>
              <w:jc w:val="right"/>
            </w:pPr>
            <w:r>
              <w:t>6</w:t>
            </w:r>
          </w:p>
        </w:tc>
        <w:tc>
          <w:tcPr>
            <w:tcW w:w="1896" w:type="dxa"/>
            <w:tcBorders>
              <w:top w:val="single" w:sz="4" w:space="0" w:color="auto"/>
              <w:left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Баташева Жанетта Абдулганиевна</w:t>
            </w:r>
          </w:p>
        </w:tc>
        <w:tc>
          <w:tcPr>
            <w:tcW w:w="1166" w:type="dxa"/>
            <w:tcBorders>
              <w:top w:val="single" w:sz="4" w:space="0" w:color="auto"/>
              <w:left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16.06.</w:t>
            </w:r>
          </w:p>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1972г.</w:t>
            </w:r>
          </w:p>
        </w:tc>
        <w:tc>
          <w:tcPr>
            <w:tcW w:w="1618"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60" w:line="210" w:lineRule="exact"/>
              <w:ind w:firstLine="0"/>
              <w:jc w:val="center"/>
            </w:pPr>
            <w:r>
              <w:t>Высшее,</w:t>
            </w:r>
          </w:p>
          <w:p w:rsidR="00E304AA" w:rsidRDefault="00E304AA" w:rsidP="00E304AA">
            <w:pPr>
              <w:pStyle w:val="9"/>
              <w:framePr w:w="15466" w:h="8947" w:wrap="none" w:vAnchor="page" w:hAnchor="page" w:x="687" w:y="4884"/>
              <w:shd w:val="clear" w:color="auto" w:fill="auto"/>
              <w:spacing w:after="0"/>
              <w:ind w:firstLine="0"/>
              <w:jc w:val="center"/>
            </w:pPr>
          </w:p>
        </w:tc>
        <w:tc>
          <w:tcPr>
            <w:tcW w:w="1834"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ind w:firstLine="0"/>
              <w:jc w:val="center"/>
            </w:pPr>
            <w:r>
              <w:t>Учитель</w:t>
            </w:r>
          </w:p>
        </w:tc>
        <w:tc>
          <w:tcPr>
            <w:tcW w:w="1277"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firstLine="0"/>
              <w:jc w:val="center"/>
            </w:pPr>
            <w:r>
              <w:t>5,6,7кл</w:t>
            </w:r>
          </w:p>
        </w:tc>
        <w:tc>
          <w:tcPr>
            <w:tcW w:w="1277" w:type="dxa"/>
            <w:tcBorders>
              <w:top w:val="single" w:sz="4" w:space="0" w:color="auto"/>
              <w:left w:val="single" w:sz="4" w:space="0" w:color="auto"/>
            </w:tcBorders>
            <w:shd w:val="clear" w:color="auto" w:fill="FFFFFF"/>
          </w:tcPr>
          <w:p w:rsidR="00E304AA" w:rsidRDefault="00E304AA" w:rsidP="00E304AA">
            <w:pPr>
              <w:framePr w:w="15466" w:h="8947" w:wrap="none" w:vAnchor="page" w:hAnchor="page" w:x="687" w:y="4884"/>
              <w:jc w:val="center"/>
            </w:pPr>
          </w:p>
          <w:p w:rsidR="00E304AA" w:rsidRPr="004D0C58" w:rsidRDefault="00E304AA" w:rsidP="00E304AA">
            <w:pPr>
              <w:framePr w:w="15466" w:h="8947" w:wrap="none" w:vAnchor="page" w:hAnchor="page" w:x="687" w:y="4884"/>
              <w:jc w:val="center"/>
            </w:pPr>
            <w:r>
              <w:t>2</w:t>
            </w:r>
            <w:r>
              <w:t>7</w:t>
            </w:r>
          </w:p>
        </w:tc>
        <w:tc>
          <w:tcPr>
            <w:tcW w:w="1416" w:type="dxa"/>
            <w:tcBorders>
              <w:top w:val="single" w:sz="4" w:space="0" w:color="auto"/>
              <w:left w:val="single" w:sz="4" w:space="0" w:color="auto"/>
            </w:tcBorders>
            <w:shd w:val="clear" w:color="auto" w:fill="FFFFFF"/>
          </w:tcPr>
          <w:p w:rsidR="00E304AA" w:rsidRDefault="00E304AA" w:rsidP="00E304AA">
            <w:pPr>
              <w:framePr w:w="15466" w:h="8947" w:wrap="none" w:vAnchor="page" w:hAnchor="page" w:x="687" w:y="4884"/>
            </w:pPr>
          </w:p>
          <w:p w:rsidR="00E304AA" w:rsidRDefault="00E304AA" w:rsidP="00E304AA">
            <w:pPr>
              <w:framePr w:w="15466" w:h="8947" w:wrap="none" w:vAnchor="page" w:hAnchor="page" w:x="687" w:y="4884"/>
            </w:pPr>
            <w:r>
              <w:t>2</w:t>
            </w:r>
            <w:r>
              <w:t>7</w:t>
            </w:r>
          </w:p>
        </w:tc>
        <w:tc>
          <w:tcPr>
            <w:tcW w:w="1560"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righ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2014</w:t>
            </w:r>
          </w:p>
        </w:tc>
      </w:tr>
      <w:tr w:rsidR="00E304AA">
        <w:trPr>
          <w:trHeight w:hRule="exact" w:val="835"/>
        </w:trPr>
        <w:tc>
          <w:tcPr>
            <w:tcW w:w="576"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right="220" w:firstLine="0"/>
              <w:jc w:val="right"/>
            </w:pPr>
            <w:r>
              <w:t>7</w:t>
            </w:r>
          </w:p>
        </w:tc>
        <w:tc>
          <w:tcPr>
            <w:tcW w:w="1896" w:type="dxa"/>
            <w:tcBorders>
              <w:top w:val="single" w:sz="4" w:space="0" w:color="auto"/>
              <w:left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Тураева Жанна Абдулганиевна</w:t>
            </w:r>
          </w:p>
        </w:tc>
        <w:tc>
          <w:tcPr>
            <w:tcW w:w="1166" w:type="dxa"/>
            <w:tcBorders>
              <w:top w:val="single" w:sz="4" w:space="0" w:color="auto"/>
              <w:left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03.11.</w:t>
            </w:r>
          </w:p>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1973г.</w:t>
            </w:r>
          </w:p>
        </w:tc>
        <w:tc>
          <w:tcPr>
            <w:tcW w:w="1618"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60" w:line="210" w:lineRule="exact"/>
              <w:ind w:firstLine="0"/>
              <w:jc w:val="center"/>
            </w:pPr>
            <w:r>
              <w:t>Высшее,</w:t>
            </w:r>
          </w:p>
          <w:p w:rsidR="00E304AA" w:rsidRDefault="00E304AA" w:rsidP="00E304AA">
            <w:pPr>
              <w:pStyle w:val="9"/>
              <w:framePr w:w="15466" w:h="8947" w:wrap="none" w:vAnchor="page" w:hAnchor="page" w:x="687" w:y="4884"/>
              <w:shd w:val="clear" w:color="auto" w:fill="auto"/>
              <w:spacing w:before="60" w:after="0" w:line="210" w:lineRule="exact"/>
              <w:ind w:firstLine="0"/>
              <w:jc w:val="center"/>
            </w:pPr>
          </w:p>
        </w:tc>
        <w:tc>
          <w:tcPr>
            <w:tcW w:w="1834"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ind w:firstLine="0"/>
              <w:jc w:val="center"/>
            </w:pPr>
            <w:r>
              <w:t>Учитель</w:t>
            </w:r>
          </w:p>
        </w:tc>
        <w:tc>
          <w:tcPr>
            <w:tcW w:w="1277" w:type="dxa"/>
            <w:tcBorders>
              <w:top w:val="single" w:sz="4" w:space="0" w:color="auto"/>
              <w:left w:val="single" w:sz="4" w:space="0" w:color="auto"/>
            </w:tcBorders>
            <w:shd w:val="clear" w:color="auto" w:fill="FFFFFF"/>
          </w:tcPr>
          <w:p w:rsidR="00E304AA" w:rsidRDefault="00E304AA" w:rsidP="00E304AA">
            <w:pPr>
              <w:framePr w:w="15466" w:h="8947" w:wrap="none" w:vAnchor="page" w:hAnchor="page" w:x="687" w:y="4884"/>
              <w:rPr>
                <w:sz w:val="10"/>
                <w:szCs w:val="10"/>
              </w:rPr>
            </w:pPr>
            <w:r>
              <w:t>5,6,7,8,9кл</w:t>
            </w:r>
          </w:p>
        </w:tc>
        <w:tc>
          <w:tcPr>
            <w:tcW w:w="1277" w:type="dxa"/>
            <w:tcBorders>
              <w:top w:val="single" w:sz="4" w:space="0" w:color="auto"/>
              <w:left w:val="single" w:sz="4" w:space="0" w:color="auto"/>
            </w:tcBorders>
            <w:shd w:val="clear" w:color="auto" w:fill="FFFFFF"/>
          </w:tcPr>
          <w:p w:rsidR="00E304AA" w:rsidRDefault="00E304AA" w:rsidP="00E304AA">
            <w:pPr>
              <w:framePr w:w="15466" w:h="8947" w:wrap="none" w:vAnchor="page" w:hAnchor="page" w:x="687" w:y="4884"/>
              <w:jc w:val="center"/>
            </w:pPr>
          </w:p>
          <w:p w:rsidR="00E304AA" w:rsidRPr="004D0C58" w:rsidRDefault="00E304AA" w:rsidP="00E304AA">
            <w:pPr>
              <w:framePr w:w="15466" w:h="8947" w:wrap="none" w:vAnchor="page" w:hAnchor="page" w:x="687" w:y="4884"/>
            </w:pPr>
            <w:r>
              <w:t xml:space="preserve">    7</w:t>
            </w:r>
          </w:p>
        </w:tc>
        <w:tc>
          <w:tcPr>
            <w:tcW w:w="1416" w:type="dxa"/>
            <w:tcBorders>
              <w:top w:val="single" w:sz="4" w:space="0" w:color="auto"/>
              <w:left w:val="single" w:sz="4" w:space="0" w:color="auto"/>
            </w:tcBorders>
            <w:shd w:val="clear" w:color="auto" w:fill="FFFFFF"/>
          </w:tcPr>
          <w:p w:rsidR="00E304AA" w:rsidRDefault="00E304AA" w:rsidP="00E304AA">
            <w:pPr>
              <w:framePr w:w="15466" w:h="8947" w:wrap="none" w:vAnchor="page" w:hAnchor="page" w:x="687" w:y="4884"/>
              <w:jc w:val="center"/>
            </w:pPr>
          </w:p>
          <w:p w:rsidR="00E304AA" w:rsidRPr="004D0C58" w:rsidRDefault="00E304AA" w:rsidP="00E304AA">
            <w:pPr>
              <w:framePr w:w="15466" w:h="8947" w:wrap="none" w:vAnchor="page" w:hAnchor="page" w:x="687" w:y="4884"/>
              <w:jc w:val="center"/>
            </w:pPr>
            <w:r>
              <w:t>7</w:t>
            </w:r>
          </w:p>
        </w:tc>
        <w:tc>
          <w:tcPr>
            <w:tcW w:w="1560"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righ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2017</w:t>
            </w:r>
          </w:p>
        </w:tc>
      </w:tr>
      <w:tr w:rsidR="00E304AA" w:rsidTr="003342B2">
        <w:trPr>
          <w:trHeight w:hRule="exact" w:val="499"/>
        </w:trPr>
        <w:tc>
          <w:tcPr>
            <w:tcW w:w="576"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right="220" w:firstLine="0"/>
              <w:jc w:val="right"/>
            </w:pPr>
            <w:r>
              <w:t>8</w:t>
            </w:r>
          </w:p>
        </w:tc>
        <w:tc>
          <w:tcPr>
            <w:tcW w:w="1896" w:type="dxa"/>
            <w:tcBorders>
              <w:top w:val="single" w:sz="4" w:space="0" w:color="auto"/>
              <w:left w:val="single" w:sz="4" w:space="0" w:color="auto"/>
              <w:bottom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Абдулаева Фатима Абдурашидовна</w:t>
            </w:r>
          </w:p>
        </w:tc>
        <w:tc>
          <w:tcPr>
            <w:tcW w:w="1166" w:type="dxa"/>
            <w:tcBorders>
              <w:top w:val="single" w:sz="4" w:space="0" w:color="auto"/>
              <w:left w:val="single" w:sz="4" w:space="0" w:color="auto"/>
              <w:bottom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14.07.</w:t>
            </w:r>
          </w:p>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1993г</w:t>
            </w:r>
          </w:p>
        </w:tc>
        <w:tc>
          <w:tcPr>
            <w:tcW w:w="1618"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60" w:line="210" w:lineRule="exact"/>
              <w:ind w:firstLine="0"/>
              <w:jc w:val="center"/>
            </w:pPr>
            <w:r>
              <w:t>Н/Высшее,</w:t>
            </w:r>
          </w:p>
          <w:p w:rsidR="00E304AA" w:rsidRDefault="00E304AA" w:rsidP="00E304AA">
            <w:pPr>
              <w:pStyle w:val="9"/>
              <w:framePr w:w="15466" w:h="8947" w:wrap="none" w:vAnchor="page" w:hAnchor="page" w:x="687" w:y="4884"/>
              <w:shd w:val="clear" w:color="auto" w:fill="auto"/>
              <w:spacing w:after="0"/>
              <w:ind w:firstLine="0"/>
              <w:jc w:val="center"/>
            </w:pPr>
          </w:p>
        </w:tc>
        <w:tc>
          <w:tcPr>
            <w:tcW w:w="1834"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ind w:firstLine="0"/>
              <w:jc w:val="center"/>
            </w:pPr>
            <w:r>
              <w:t>Учитель</w:t>
            </w:r>
          </w:p>
        </w:tc>
        <w:tc>
          <w:tcPr>
            <w:tcW w:w="1277" w:type="dxa"/>
            <w:tcBorders>
              <w:top w:val="single" w:sz="4" w:space="0" w:color="auto"/>
              <w:left w:val="single" w:sz="4" w:space="0" w:color="auto"/>
              <w:bottom w:val="single" w:sz="4" w:space="0" w:color="auto"/>
            </w:tcBorders>
            <w:shd w:val="clear" w:color="auto" w:fill="FFFFFF"/>
          </w:tcPr>
          <w:p w:rsidR="00E304AA" w:rsidRDefault="00E304AA" w:rsidP="00E304AA">
            <w:pPr>
              <w:framePr w:w="15466" w:h="8947" w:wrap="none" w:vAnchor="page" w:hAnchor="page" w:x="687" w:y="4884"/>
              <w:rPr>
                <w:sz w:val="10"/>
                <w:szCs w:val="10"/>
              </w:rPr>
            </w:pPr>
          </w:p>
        </w:tc>
        <w:tc>
          <w:tcPr>
            <w:tcW w:w="1277"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4</w:t>
            </w:r>
          </w:p>
        </w:tc>
        <w:tc>
          <w:tcPr>
            <w:tcW w:w="1416"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firstLine="0"/>
              <w:jc w:val="both"/>
            </w:pPr>
            <w:r>
              <w:t>4</w:t>
            </w:r>
          </w:p>
        </w:tc>
        <w:tc>
          <w:tcPr>
            <w:tcW w:w="1560"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2015</w:t>
            </w:r>
          </w:p>
        </w:tc>
      </w:tr>
      <w:tr w:rsidR="00E304AA">
        <w:trPr>
          <w:trHeight w:hRule="exact" w:val="609"/>
        </w:trPr>
        <w:tc>
          <w:tcPr>
            <w:tcW w:w="576"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right="220" w:firstLine="0"/>
              <w:jc w:val="right"/>
            </w:pPr>
            <w:r>
              <w:t>9</w:t>
            </w:r>
          </w:p>
        </w:tc>
        <w:tc>
          <w:tcPr>
            <w:tcW w:w="1896" w:type="dxa"/>
            <w:tcBorders>
              <w:top w:val="single" w:sz="4" w:space="0" w:color="auto"/>
              <w:left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Бациев Саид-Рахман Саидаминович</w:t>
            </w:r>
          </w:p>
        </w:tc>
        <w:tc>
          <w:tcPr>
            <w:tcW w:w="1166" w:type="dxa"/>
            <w:tcBorders>
              <w:top w:val="single" w:sz="4" w:space="0" w:color="auto"/>
              <w:left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06.08.1985г</w:t>
            </w:r>
          </w:p>
        </w:tc>
        <w:tc>
          <w:tcPr>
            <w:tcW w:w="1618"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60" w:line="210" w:lineRule="exact"/>
              <w:ind w:firstLine="0"/>
              <w:jc w:val="center"/>
            </w:pPr>
            <w:r>
              <w:t>Высшее,</w:t>
            </w:r>
          </w:p>
          <w:p w:rsidR="00E304AA" w:rsidRDefault="00E304AA" w:rsidP="00E304AA">
            <w:pPr>
              <w:pStyle w:val="9"/>
              <w:framePr w:w="15466" w:h="8947" w:wrap="none" w:vAnchor="page" w:hAnchor="page" w:x="687" w:y="4884"/>
              <w:shd w:val="clear" w:color="auto" w:fill="auto"/>
              <w:spacing w:after="0"/>
              <w:ind w:left="120" w:firstLine="0"/>
            </w:pPr>
          </w:p>
        </w:tc>
        <w:tc>
          <w:tcPr>
            <w:tcW w:w="1834"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ind w:firstLine="0"/>
              <w:jc w:val="center"/>
            </w:pPr>
            <w:r>
              <w:t>Учитель</w:t>
            </w:r>
          </w:p>
        </w:tc>
        <w:tc>
          <w:tcPr>
            <w:tcW w:w="1277" w:type="dxa"/>
            <w:tcBorders>
              <w:top w:val="single" w:sz="4" w:space="0" w:color="auto"/>
              <w:left w:val="single" w:sz="4" w:space="0" w:color="auto"/>
            </w:tcBorders>
            <w:shd w:val="clear" w:color="auto" w:fill="FFFFFF"/>
          </w:tcPr>
          <w:p w:rsidR="00E304AA" w:rsidRDefault="00E304AA" w:rsidP="00E304AA">
            <w:pPr>
              <w:framePr w:w="15466" w:h="8947" w:wrap="none" w:vAnchor="page" w:hAnchor="page" w:x="687" w:y="4884"/>
              <w:rPr>
                <w:sz w:val="10"/>
                <w:szCs w:val="10"/>
              </w:rPr>
            </w:pPr>
            <w:r>
              <w:t>5,6,7,8,9кл</w:t>
            </w:r>
          </w:p>
        </w:tc>
        <w:tc>
          <w:tcPr>
            <w:tcW w:w="1277"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3</w:t>
            </w:r>
          </w:p>
        </w:tc>
        <w:tc>
          <w:tcPr>
            <w:tcW w:w="1416"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firstLine="0"/>
              <w:jc w:val="both"/>
            </w:pPr>
            <w:r>
              <w:t>3</w:t>
            </w:r>
          </w:p>
        </w:tc>
        <w:tc>
          <w:tcPr>
            <w:tcW w:w="1560"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righ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2016</w:t>
            </w:r>
          </w:p>
        </w:tc>
      </w:tr>
      <w:tr w:rsidR="00E304AA">
        <w:trPr>
          <w:trHeight w:hRule="exact" w:val="845"/>
        </w:trPr>
        <w:tc>
          <w:tcPr>
            <w:tcW w:w="576"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right="220" w:firstLine="0"/>
              <w:jc w:val="right"/>
            </w:pPr>
            <w:r>
              <w:t>10</w:t>
            </w:r>
          </w:p>
        </w:tc>
        <w:tc>
          <w:tcPr>
            <w:tcW w:w="1896" w:type="dxa"/>
            <w:tcBorders>
              <w:top w:val="single" w:sz="4" w:space="0" w:color="auto"/>
              <w:left w:val="single" w:sz="4" w:space="0" w:color="auto"/>
              <w:bottom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Волгин Юрий Викторович</w:t>
            </w:r>
          </w:p>
        </w:tc>
        <w:tc>
          <w:tcPr>
            <w:tcW w:w="1166" w:type="dxa"/>
            <w:tcBorders>
              <w:top w:val="single" w:sz="4" w:space="0" w:color="auto"/>
              <w:left w:val="single" w:sz="4" w:space="0" w:color="auto"/>
              <w:bottom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27.02. 1968г</w:t>
            </w:r>
          </w:p>
        </w:tc>
        <w:tc>
          <w:tcPr>
            <w:tcW w:w="1618"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60" w:line="210" w:lineRule="exact"/>
              <w:ind w:firstLine="0"/>
              <w:jc w:val="center"/>
            </w:pPr>
            <w:r>
              <w:t>Высшее,</w:t>
            </w:r>
          </w:p>
          <w:p w:rsidR="00E304AA" w:rsidRDefault="00E304AA" w:rsidP="00E304AA">
            <w:pPr>
              <w:pStyle w:val="9"/>
              <w:framePr w:w="15466" w:h="8947" w:wrap="none" w:vAnchor="page" w:hAnchor="page" w:x="687" w:y="4884"/>
              <w:shd w:val="clear" w:color="auto" w:fill="auto"/>
              <w:spacing w:after="0"/>
              <w:ind w:firstLine="0"/>
              <w:jc w:val="center"/>
            </w:pPr>
          </w:p>
        </w:tc>
        <w:tc>
          <w:tcPr>
            <w:tcW w:w="1834"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ind w:firstLine="0"/>
              <w:jc w:val="center"/>
            </w:pPr>
            <w:r>
              <w:t>Учитель</w:t>
            </w:r>
          </w:p>
        </w:tc>
        <w:tc>
          <w:tcPr>
            <w:tcW w:w="1277"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5,6,7,8,9кл</w:t>
            </w:r>
          </w:p>
        </w:tc>
        <w:tc>
          <w:tcPr>
            <w:tcW w:w="1277"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p>
        </w:tc>
        <w:tc>
          <w:tcPr>
            <w:tcW w:w="1416"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firstLine="0"/>
              <w:jc w:val="both"/>
            </w:pPr>
          </w:p>
        </w:tc>
        <w:tc>
          <w:tcPr>
            <w:tcW w:w="1560"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2014</w:t>
            </w:r>
          </w:p>
        </w:tc>
      </w:tr>
      <w:tr w:rsidR="00E304AA">
        <w:trPr>
          <w:trHeight w:hRule="exact" w:val="845"/>
        </w:trPr>
        <w:tc>
          <w:tcPr>
            <w:tcW w:w="576"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right="220" w:firstLine="0"/>
              <w:jc w:val="right"/>
            </w:pPr>
            <w:r>
              <w:t>11</w:t>
            </w:r>
          </w:p>
        </w:tc>
        <w:tc>
          <w:tcPr>
            <w:tcW w:w="1896" w:type="dxa"/>
            <w:tcBorders>
              <w:top w:val="single" w:sz="4" w:space="0" w:color="auto"/>
              <w:left w:val="single" w:sz="4" w:space="0" w:color="auto"/>
              <w:bottom w:val="single" w:sz="4" w:space="0" w:color="auto"/>
            </w:tcBorders>
            <w:shd w:val="clear" w:color="auto" w:fill="FFFFFF"/>
          </w:tcPr>
          <w:p w:rsidR="00E304AA" w:rsidRPr="003342B2" w:rsidRDefault="00E304AA" w:rsidP="00E304AA">
            <w:pPr>
              <w:framePr w:w="15466" w:h="8947" w:wrap="none" w:vAnchor="page" w:hAnchor="page" w:x="687" w:y="4884"/>
              <w:rPr>
                <w:rFonts w:ascii="Times New Roman" w:hAnsi="Times New Roman" w:cs="Times New Roman"/>
              </w:rPr>
            </w:pPr>
            <w:r w:rsidRPr="003342B2">
              <w:rPr>
                <w:rFonts w:ascii="Times New Roman" w:hAnsi="Times New Roman" w:cs="Times New Roman"/>
              </w:rPr>
              <w:t>Тураева Седа Сайдхасановна</w:t>
            </w:r>
          </w:p>
        </w:tc>
        <w:tc>
          <w:tcPr>
            <w:tcW w:w="1166" w:type="dxa"/>
            <w:tcBorders>
              <w:top w:val="single" w:sz="4" w:space="0" w:color="auto"/>
              <w:left w:val="single" w:sz="4" w:space="0" w:color="auto"/>
              <w:bottom w:val="single" w:sz="4" w:space="0" w:color="auto"/>
            </w:tcBorders>
            <w:shd w:val="clear" w:color="auto" w:fill="FFFFFF"/>
          </w:tcPr>
          <w:p w:rsidR="00E304AA" w:rsidRPr="003342B2" w:rsidRDefault="00E03F85" w:rsidP="00E304AA">
            <w:pPr>
              <w:framePr w:w="15466" w:h="8947" w:wrap="none" w:vAnchor="page" w:hAnchor="page" w:x="687" w:y="4884"/>
              <w:rPr>
                <w:rFonts w:ascii="Times New Roman" w:hAnsi="Times New Roman" w:cs="Times New Roman"/>
              </w:rPr>
            </w:pPr>
            <w:r>
              <w:rPr>
                <w:rFonts w:ascii="Times New Roman" w:hAnsi="Times New Roman" w:cs="Times New Roman"/>
              </w:rPr>
              <w:t>1995</w:t>
            </w:r>
          </w:p>
        </w:tc>
        <w:tc>
          <w:tcPr>
            <w:tcW w:w="1618"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60" w:line="210" w:lineRule="exact"/>
              <w:ind w:firstLine="0"/>
              <w:jc w:val="center"/>
            </w:pPr>
            <w:r>
              <w:t>Н/Высшее</w:t>
            </w:r>
          </w:p>
          <w:p w:rsidR="00E304AA" w:rsidRDefault="00E304AA" w:rsidP="00E304AA">
            <w:pPr>
              <w:pStyle w:val="9"/>
              <w:framePr w:w="15466" w:h="8947" w:wrap="none" w:vAnchor="page" w:hAnchor="page" w:x="687" w:y="4884"/>
              <w:shd w:val="clear" w:color="auto" w:fill="auto"/>
              <w:spacing w:after="60" w:line="210" w:lineRule="exact"/>
              <w:ind w:firstLine="0"/>
              <w:jc w:val="center"/>
            </w:pPr>
            <w:r>
              <w:t>(студентка)</w:t>
            </w:r>
          </w:p>
          <w:p w:rsidR="00E304AA" w:rsidRDefault="00E304AA" w:rsidP="00E304AA">
            <w:pPr>
              <w:pStyle w:val="9"/>
              <w:framePr w:w="15466" w:h="8947" w:wrap="none" w:vAnchor="page" w:hAnchor="page" w:x="687" w:y="4884"/>
              <w:shd w:val="clear" w:color="auto" w:fill="auto"/>
              <w:spacing w:after="0"/>
              <w:ind w:left="120" w:firstLine="0"/>
            </w:pPr>
          </w:p>
        </w:tc>
        <w:tc>
          <w:tcPr>
            <w:tcW w:w="1834"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ind w:firstLine="0"/>
              <w:jc w:val="center"/>
            </w:pPr>
            <w:r>
              <w:t>Учитель</w:t>
            </w:r>
          </w:p>
        </w:tc>
        <w:tc>
          <w:tcPr>
            <w:tcW w:w="1277"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5,6,7кл</w:t>
            </w:r>
          </w:p>
        </w:tc>
        <w:tc>
          <w:tcPr>
            <w:tcW w:w="1277"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1</w:t>
            </w:r>
          </w:p>
        </w:tc>
        <w:tc>
          <w:tcPr>
            <w:tcW w:w="1416"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firstLine="0"/>
              <w:jc w:val="both"/>
            </w:pPr>
            <w:r>
              <w:t>1</w:t>
            </w:r>
          </w:p>
        </w:tc>
        <w:tc>
          <w:tcPr>
            <w:tcW w:w="1560"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bottom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304AA" w:rsidRDefault="00E304AA" w:rsidP="00E304AA">
            <w:pPr>
              <w:pStyle w:val="9"/>
              <w:framePr w:w="15466" w:h="8947" w:wrap="none" w:vAnchor="page" w:hAnchor="page" w:x="687" w:y="4884"/>
              <w:shd w:val="clear" w:color="auto" w:fill="auto"/>
              <w:spacing w:after="0" w:line="210" w:lineRule="exact"/>
              <w:ind w:left="120" w:firstLine="0"/>
            </w:pPr>
            <w:r>
              <w:t>2017</w:t>
            </w:r>
          </w:p>
        </w:tc>
      </w:tr>
      <w:tr w:rsidR="0047717C">
        <w:trPr>
          <w:trHeight w:hRule="exact" w:val="845"/>
        </w:trPr>
        <w:tc>
          <w:tcPr>
            <w:tcW w:w="576" w:type="dxa"/>
            <w:tcBorders>
              <w:top w:val="single" w:sz="4" w:space="0" w:color="auto"/>
              <w:left w:val="single" w:sz="4" w:space="0" w:color="auto"/>
              <w:bottom w:val="single" w:sz="4" w:space="0" w:color="auto"/>
            </w:tcBorders>
            <w:shd w:val="clear" w:color="auto" w:fill="FFFFFF"/>
          </w:tcPr>
          <w:p w:rsidR="0047717C" w:rsidRPr="003D1CA4" w:rsidRDefault="0047717C" w:rsidP="0047717C">
            <w:pPr>
              <w:pStyle w:val="9"/>
              <w:framePr w:w="15466" w:h="8947" w:wrap="none" w:vAnchor="page" w:hAnchor="page" w:x="687" w:y="4884"/>
              <w:shd w:val="clear" w:color="auto" w:fill="auto"/>
              <w:spacing w:after="0" w:line="210" w:lineRule="exact"/>
              <w:ind w:right="220" w:firstLine="0"/>
              <w:jc w:val="right"/>
            </w:pPr>
            <w:r w:rsidRPr="003D1CA4">
              <w:t>12</w:t>
            </w:r>
          </w:p>
        </w:tc>
        <w:tc>
          <w:tcPr>
            <w:tcW w:w="1896" w:type="dxa"/>
            <w:tcBorders>
              <w:top w:val="single" w:sz="4" w:space="0" w:color="auto"/>
              <w:left w:val="single" w:sz="4" w:space="0" w:color="auto"/>
              <w:bottom w:val="single" w:sz="4" w:space="0" w:color="auto"/>
            </w:tcBorders>
            <w:shd w:val="clear" w:color="auto" w:fill="FFFFFF"/>
          </w:tcPr>
          <w:p w:rsidR="0047717C" w:rsidRPr="003D1CA4" w:rsidRDefault="0047717C" w:rsidP="0047717C">
            <w:pPr>
              <w:pStyle w:val="af4"/>
              <w:framePr w:w="15466" w:h="8947" w:wrap="none" w:vAnchor="page" w:hAnchor="page" w:x="687" w:y="4884"/>
              <w:rPr>
                <w:rFonts w:ascii="Times New Roman" w:hAnsi="Times New Roman" w:cs="Times New Roman"/>
              </w:rPr>
            </w:pPr>
            <w:r w:rsidRPr="003D1CA4">
              <w:rPr>
                <w:rFonts w:ascii="Times New Roman" w:hAnsi="Times New Roman" w:cs="Times New Roman"/>
              </w:rPr>
              <w:t>Екимова Оксана Вячеславовна</w:t>
            </w:r>
          </w:p>
        </w:tc>
        <w:tc>
          <w:tcPr>
            <w:tcW w:w="1166" w:type="dxa"/>
            <w:tcBorders>
              <w:top w:val="single" w:sz="4" w:space="0" w:color="auto"/>
              <w:left w:val="single" w:sz="4" w:space="0" w:color="auto"/>
              <w:bottom w:val="single" w:sz="4" w:space="0" w:color="auto"/>
            </w:tcBorders>
            <w:shd w:val="clear" w:color="auto" w:fill="FFFFFF"/>
          </w:tcPr>
          <w:p w:rsidR="0047717C" w:rsidRPr="003D1CA4" w:rsidRDefault="0047717C" w:rsidP="0047717C">
            <w:pPr>
              <w:pStyle w:val="af4"/>
              <w:framePr w:w="15466" w:h="8947" w:wrap="none" w:vAnchor="page" w:hAnchor="page" w:x="687" w:y="4884"/>
              <w:rPr>
                <w:rFonts w:ascii="Times New Roman" w:hAnsi="Times New Roman" w:cs="Times New Roman"/>
              </w:rPr>
            </w:pPr>
            <w:r w:rsidRPr="003D1CA4">
              <w:rPr>
                <w:rFonts w:ascii="Times New Roman" w:hAnsi="Times New Roman" w:cs="Times New Roman"/>
              </w:rPr>
              <w:t>30.08.1980г</w:t>
            </w:r>
          </w:p>
        </w:tc>
        <w:tc>
          <w:tcPr>
            <w:tcW w:w="1618" w:type="dxa"/>
            <w:tcBorders>
              <w:top w:val="single" w:sz="4" w:space="0" w:color="auto"/>
              <w:left w:val="single" w:sz="4" w:space="0" w:color="auto"/>
              <w:bottom w:val="single" w:sz="4" w:space="0" w:color="auto"/>
            </w:tcBorders>
            <w:shd w:val="clear" w:color="auto" w:fill="FFFFFF"/>
          </w:tcPr>
          <w:p w:rsidR="0047717C" w:rsidRPr="003D1CA4" w:rsidRDefault="0047717C" w:rsidP="0047717C">
            <w:pPr>
              <w:pStyle w:val="af4"/>
              <w:framePr w:w="15466" w:h="8947" w:wrap="none" w:vAnchor="page" w:hAnchor="page" w:x="687" w:y="4884"/>
              <w:rPr>
                <w:rFonts w:ascii="Times New Roman" w:hAnsi="Times New Roman" w:cs="Times New Roman"/>
              </w:rPr>
            </w:pPr>
            <w:r w:rsidRPr="003D1CA4">
              <w:rPr>
                <w:rFonts w:ascii="Times New Roman" w:hAnsi="Times New Roman" w:cs="Times New Roman"/>
              </w:rPr>
              <w:t xml:space="preserve">Высшее </w:t>
            </w:r>
          </w:p>
        </w:tc>
        <w:tc>
          <w:tcPr>
            <w:tcW w:w="1834" w:type="dxa"/>
            <w:tcBorders>
              <w:top w:val="single" w:sz="4" w:space="0" w:color="auto"/>
              <w:left w:val="single" w:sz="4" w:space="0" w:color="auto"/>
              <w:bottom w:val="single" w:sz="4" w:space="0" w:color="auto"/>
            </w:tcBorders>
            <w:shd w:val="clear" w:color="auto" w:fill="FFFFFF"/>
          </w:tcPr>
          <w:p w:rsidR="0047717C" w:rsidRPr="003D1CA4" w:rsidRDefault="0047717C" w:rsidP="0047717C">
            <w:pPr>
              <w:pStyle w:val="9"/>
              <w:framePr w:w="15466" w:h="8947" w:wrap="none" w:vAnchor="page" w:hAnchor="page" w:x="687" w:y="4884"/>
              <w:shd w:val="clear" w:color="auto" w:fill="auto"/>
              <w:spacing w:after="0"/>
              <w:ind w:firstLine="0"/>
              <w:jc w:val="center"/>
            </w:pPr>
            <w:r w:rsidRPr="003D1CA4">
              <w:t>Психолог</w:t>
            </w:r>
          </w:p>
        </w:tc>
        <w:tc>
          <w:tcPr>
            <w:tcW w:w="1277"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40" w:firstLine="0"/>
            </w:pPr>
            <w:r>
              <w:t>5,6</w:t>
            </w:r>
          </w:p>
        </w:tc>
        <w:tc>
          <w:tcPr>
            <w:tcW w:w="1277"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20" w:firstLine="0"/>
            </w:pPr>
            <w:r>
              <w:t>4</w:t>
            </w:r>
          </w:p>
        </w:tc>
        <w:tc>
          <w:tcPr>
            <w:tcW w:w="1416"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firstLine="0"/>
              <w:jc w:val="both"/>
            </w:pPr>
            <w:r>
              <w:t>3</w:t>
            </w:r>
          </w:p>
        </w:tc>
        <w:tc>
          <w:tcPr>
            <w:tcW w:w="1560"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40" w:firstLine="0"/>
            </w:pPr>
            <w:r>
              <w:t>-</w:t>
            </w:r>
          </w:p>
        </w:tc>
        <w:tc>
          <w:tcPr>
            <w:tcW w:w="1133"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40" w:firstLine="0"/>
            </w:pPr>
            <w:r>
              <w:t>-</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20" w:firstLine="0"/>
            </w:pPr>
            <w:r>
              <w:t>201</w:t>
            </w:r>
            <w:r>
              <w:t>5</w:t>
            </w:r>
          </w:p>
        </w:tc>
      </w:tr>
      <w:tr w:rsidR="0047717C">
        <w:trPr>
          <w:trHeight w:hRule="exact" w:val="845"/>
        </w:trPr>
        <w:tc>
          <w:tcPr>
            <w:tcW w:w="576"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right="220" w:firstLine="0"/>
              <w:jc w:val="right"/>
            </w:pPr>
          </w:p>
        </w:tc>
        <w:tc>
          <w:tcPr>
            <w:tcW w:w="1896" w:type="dxa"/>
            <w:tcBorders>
              <w:top w:val="single" w:sz="4" w:space="0" w:color="auto"/>
              <w:left w:val="single" w:sz="4" w:space="0" w:color="auto"/>
              <w:bottom w:val="single" w:sz="4" w:space="0" w:color="auto"/>
            </w:tcBorders>
            <w:shd w:val="clear" w:color="auto" w:fill="FFFFFF"/>
          </w:tcPr>
          <w:p w:rsidR="0047717C" w:rsidRPr="003342B2" w:rsidRDefault="0047717C" w:rsidP="0047717C">
            <w:pPr>
              <w:framePr w:w="15466" w:h="8947" w:wrap="none" w:vAnchor="page" w:hAnchor="page" w:x="687" w:y="4884"/>
              <w:rPr>
                <w:rFonts w:ascii="Times New Roman" w:hAnsi="Times New Roman" w:cs="Times New Roman"/>
              </w:rPr>
            </w:pPr>
          </w:p>
        </w:tc>
        <w:tc>
          <w:tcPr>
            <w:tcW w:w="1166" w:type="dxa"/>
            <w:tcBorders>
              <w:top w:val="single" w:sz="4" w:space="0" w:color="auto"/>
              <w:left w:val="single" w:sz="4" w:space="0" w:color="auto"/>
              <w:bottom w:val="single" w:sz="4" w:space="0" w:color="auto"/>
            </w:tcBorders>
            <w:shd w:val="clear" w:color="auto" w:fill="FFFFFF"/>
          </w:tcPr>
          <w:p w:rsidR="0047717C" w:rsidRPr="003342B2" w:rsidRDefault="0047717C" w:rsidP="0047717C">
            <w:pPr>
              <w:framePr w:w="15466" w:h="8947" w:wrap="none" w:vAnchor="page" w:hAnchor="page" w:x="687" w:y="4884"/>
              <w:rPr>
                <w:rFonts w:ascii="Times New Roman" w:hAnsi="Times New Roman" w:cs="Times New Roman"/>
              </w:rPr>
            </w:pPr>
          </w:p>
        </w:tc>
        <w:tc>
          <w:tcPr>
            <w:tcW w:w="1618"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ind w:firstLine="0"/>
              <w:jc w:val="center"/>
            </w:pPr>
          </w:p>
        </w:tc>
        <w:tc>
          <w:tcPr>
            <w:tcW w:w="1834"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ind w:firstLine="0"/>
              <w:jc w:val="center"/>
            </w:pPr>
          </w:p>
        </w:tc>
        <w:tc>
          <w:tcPr>
            <w:tcW w:w="1277"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40" w:firstLine="0"/>
            </w:pPr>
          </w:p>
        </w:tc>
        <w:tc>
          <w:tcPr>
            <w:tcW w:w="1277"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20" w:firstLine="0"/>
            </w:pPr>
          </w:p>
        </w:tc>
        <w:tc>
          <w:tcPr>
            <w:tcW w:w="1416"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firstLine="0"/>
              <w:jc w:val="both"/>
            </w:pPr>
          </w:p>
        </w:tc>
        <w:tc>
          <w:tcPr>
            <w:tcW w:w="1560"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40" w:firstLine="0"/>
            </w:pPr>
          </w:p>
        </w:tc>
        <w:tc>
          <w:tcPr>
            <w:tcW w:w="1133" w:type="dxa"/>
            <w:tcBorders>
              <w:top w:val="single" w:sz="4" w:space="0" w:color="auto"/>
              <w:left w:val="single" w:sz="4" w:space="0" w:color="auto"/>
              <w:bottom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40" w:firstLine="0"/>
            </w:pP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47717C" w:rsidRDefault="0047717C" w:rsidP="0047717C">
            <w:pPr>
              <w:pStyle w:val="9"/>
              <w:framePr w:w="15466" w:h="8947" w:wrap="none" w:vAnchor="page" w:hAnchor="page" w:x="687" w:y="4884"/>
              <w:shd w:val="clear" w:color="auto" w:fill="auto"/>
              <w:spacing w:after="0" w:line="210" w:lineRule="exact"/>
              <w:ind w:left="120" w:firstLine="0"/>
            </w:pPr>
          </w:p>
        </w:tc>
      </w:tr>
    </w:tbl>
    <w:p w:rsidR="00E80B14" w:rsidRDefault="00E80B14">
      <w:pPr>
        <w:rPr>
          <w:sz w:val="2"/>
          <w:szCs w:val="2"/>
        </w:rPr>
        <w:sectPr w:rsidR="00E80B14">
          <w:pgSz w:w="16838" w:h="16834" w:orient="landscape"/>
          <w:pgMar w:top="0" w:right="0" w:bottom="0" w:left="0" w:header="0" w:footer="3" w:gutter="0"/>
          <w:cols w:space="720"/>
          <w:noEndnote/>
          <w:docGrid w:linePitch="360"/>
        </w:sectPr>
      </w:pPr>
    </w:p>
    <w:p w:rsidR="00E80B14" w:rsidRDefault="00E80B14">
      <w:pPr>
        <w:rPr>
          <w:sz w:val="2"/>
          <w:szCs w:val="2"/>
        </w:rPr>
        <w:sectPr w:rsidR="00E80B14">
          <w:pgSz w:w="16838" w:h="16834" w:orient="landscape"/>
          <w:pgMar w:top="0" w:right="0" w:bottom="0" w:left="0" w:header="0" w:footer="3" w:gutter="0"/>
          <w:cols w:space="720"/>
          <w:noEndnote/>
          <w:docGrid w:linePitch="360"/>
        </w:sectPr>
      </w:pPr>
    </w:p>
    <w:p w:rsidR="00E80B14" w:rsidRDefault="00E80B14">
      <w:pPr>
        <w:rPr>
          <w:sz w:val="2"/>
          <w:szCs w:val="2"/>
        </w:rPr>
        <w:sectPr w:rsidR="00E80B14">
          <w:pgSz w:w="16838" w:h="16834" w:orient="landscape"/>
          <w:pgMar w:top="0" w:right="0" w:bottom="0" w:left="0" w:header="0" w:footer="3" w:gutter="0"/>
          <w:cols w:space="720"/>
          <w:noEndnote/>
          <w:docGrid w:linePitch="360"/>
        </w:sectPr>
      </w:pPr>
    </w:p>
    <w:p w:rsidR="00E80B14" w:rsidRDefault="00E07B23">
      <w:pPr>
        <w:pStyle w:val="9"/>
        <w:framePr w:w="15446" w:h="8889" w:hRule="exact" w:wrap="none" w:vAnchor="page" w:hAnchor="page" w:x="730" w:y="4153"/>
        <w:shd w:val="clear" w:color="auto" w:fill="auto"/>
        <w:spacing w:after="0"/>
        <w:ind w:left="20" w:right="440" w:firstLine="0"/>
        <w:jc w:val="both"/>
      </w:pPr>
      <w:r>
        <w:lastRenderedPageBreak/>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80B14" w:rsidRDefault="00E07B23">
      <w:pPr>
        <w:pStyle w:val="9"/>
        <w:framePr w:w="15446" w:h="8889" w:hRule="exact" w:wrap="none" w:vAnchor="page" w:hAnchor="page" w:x="730" w:y="4153"/>
        <w:shd w:val="clear" w:color="auto" w:fill="auto"/>
        <w:spacing w:after="0"/>
        <w:ind w:left="20" w:firstLine="0"/>
        <w:jc w:val="both"/>
      </w:pPr>
      <w:r>
        <w:rPr>
          <w:rStyle w:val="ab"/>
        </w:rPr>
        <w:t xml:space="preserve">Ожидаемый результат повышения квалификации </w:t>
      </w:r>
      <w:r>
        <w:t>- профессиональная готовность работников образования к реализации ФГОС ООО:</w:t>
      </w:r>
    </w:p>
    <w:p w:rsidR="00E80B14" w:rsidRDefault="00E07B23">
      <w:pPr>
        <w:pStyle w:val="9"/>
        <w:framePr w:w="15446" w:h="8889" w:hRule="exact" w:wrap="none" w:vAnchor="page" w:hAnchor="page" w:x="730" w:y="4153"/>
        <w:numPr>
          <w:ilvl w:val="0"/>
          <w:numId w:val="177"/>
        </w:numPr>
        <w:shd w:val="clear" w:color="auto" w:fill="auto"/>
        <w:tabs>
          <w:tab w:val="left" w:pos="2214"/>
        </w:tabs>
        <w:spacing w:after="0"/>
        <w:ind w:left="20" w:firstLine="0"/>
        <w:jc w:val="both"/>
      </w:pPr>
      <w:r>
        <w:t>обеспечение оптимального вхождения работников образования в систему ценностей современногообразования;</w:t>
      </w:r>
    </w:p>
    <w:p w:rsidR="00E80B14" w:rsidRDefault="00E07B23">
      <w:pPr>
        <w:pStyle w:val="9"/>
        <w:framePr w:w="15446" w:h="8889" w:hRule="exact" w:wrap="none" w:vAnchor="page" w:hAnchor="page" w:x="730" w:y="4153"/>
        <w:numPr>
          <w:ilvl w:val="0"/>
          <w:numId w:val="177"/>
        </w:numPr>
        <w:shd w:val="clear" w:color="auto" w:fill="auto"/>
        <w:tabs>
          <w:tab w:val="left" w:pos="2214"/>
        </w:tabs>
        <w:spacing w:after="0"/>
        <w:ind w:left="20" w:right="440" w:firstLine="0"/>
        <w:jc w:val="both"/>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деятельностиобучающихся;</w:t>
      </w:r>
    </w:p>
    <w:p w:rsidR="00E80B14" w:rsidRDefault="00E07B23">
      <w:pPr>
        <w:pStyle w:val="9"/>
        <w:framePr w:w="15446" w:h="8889" w:hRule="exact" w:wrap="none" w:vAnchor="page" w:hAnchor="page" w:x="730" w:y="4153"/>
        <w:numPr>
          <w:ilvl w:val="0"/>
          <w:numId w:val="177"/>
        </w:numPr>
        <w:shd w:val="clear" w:color="auto" w:fill="auto"/>
        <w:tabs>
          <w:tab w:val="left" w:pos="2214"/>
        </w:tabs>
        <w:spacing w:after="0"/>
        <w:ind w:left="20" w:right="440" w:firstLine="0"/>
        <w:jc w:val="both"/>
      </w:pPr>
      <w:r>
        <w:t>овладение учебно-методическими и информационно-методическими ресурсами, необходимыми для успешного решения задач ФГОСООО.</w:t>
      </w:r>
    </w:p>
    <w:p w:rsidR="00E80B14" w:rsidRDefault="00E07B23">
      <w:pPr>
        <w:pStyle w:val="9"/>
        <w:framePr w:w="15446" w:h="8889" w:hRule="exact" w:wrap="none" w:vAnchor="page" w:hAnchor="page" w:x="730" w:y="4153"/>
        <w:shd w:val="clear" w:color="auto" w:fill="auto"/>
        <w:spacing w:after="0"/>
        <w:ind w:left="20" w:right="440" w:firstLine="0"/>
      </w:pPr>
      <w:r>
        <w:t>Одним из условий готовности МБОУ «Новосолкушинская СОШ»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E80B14" w:rsidRDefault="00E07B23">
      <w:pPr>
        <w:pStyle w:val="9"/>
        <w:framePr w:w="15446" w:h="8889" w:hRule="exact" w:wrap="none" w:vAnchor="page" w:hAnchor="page" w:x="730" w:y="4153"/>
        <w:shd w:val="clear" w:color="auto" w:fill="auto"/>
        <w:spacing w:after="0"/>
        <w:ind w:left="20" w:firstLine="0"/>
        <w:jc w:val="both"/>
      </w:pPr>
      <w:r>
        <w:t>При этом используются мероприятия:</w:t>
      </w:r>
    </w:p>
    <w:p w:rsidR="00E80B14" w:rsidRDefault="00E07B23">
      <w:pPr>
        <w:pStyle w:val="9"/>
        <w:framePr w:w="15446" w:h="8889" w:hRule="exact" w:wrap="none" w:vAnchor="page" w:hAnchor="page" w:x="730" w:y="4153"/>
        <w:numPr>
          <w:ilvl w:val="0"/>
          <w:numId w:val="197"/>
        </w:numPr>
        <w:shd w:val="clear" w:color="auto" w:fill="auto"/>
        <w:tabs>
          <w:tab w:val="left" w:pos="2142"/>
        </w:tabs>
        <w:spacing w:after="0"/>
        <w:ind w:left="20" w:firstLine="0"/>
        <w:jc w:val="both"/>
      </w:pPr>
      <w:r>
        <w:t>Семинары, посвященные содержанию и ключевым особенностям ФГОСООО.</w:t>
      </w:r>
    </w:p>
    <w:p w:rsidR="00E80B14" w:rsidRDefault="00E07B23">
      <w:pPr>
        <w:pStyle w:val="9"/>
        <w:framePr w:w="15446" w:h="8889" w:hRule="exact" w:wrap="none" w:vAnchor="page" w:hAnchor="page" w:x="730" w:y="4153"/>
        <w:numPr>
          <w:ilvl w:val="0"/>
          <w:numId w:val="197"/>
        </w:numPr>
        <w:shd w:val="clear" w:color="auto" w:fill="auto"/>
        <w:tabs>
          <w:tab w:val="left" w:pos="2343"/>
        </w:tabs>
        <w:spacing w:after="0"/>
        <w:ind w:left="20" w:right="440" w:firstLine="0"/>
      </w:pPr>
      <w:r>
        <w:t>Тренинги для педагогов с целью выявления и соотнесения собственной профессиональной позиции с целями и задачами ФГОСООО.</w:t>
      </w:r>
    </w:p>
    <w:p w:rsidR="00E80B14" w:rsidRDefault="00E07B23">
      <w:pPr>
        <w:pStyle w:val="9"/>
        <w:framePr w:w="15446" w:h="8889" w:hRule="exact" w:wrap="none" w:vAnchor="page" w:hAnchor="page" w:x="730" w:y="4153"/>
        <w:numPr>
          <w:ilvl w:val="0"/>
          <w:numId w:val="197"/>
        </w:numPr>
        <w:shd w:val="clear" w:color="auto" w:fill="auto"/>
        <w:tabs>
          <w:tab w:val="left" w:pos="2156"/>
        </w:tabs>
        <w:spacing w:after="0"/>
        <w:ind w:left="20" w:firstLine="0"/>
        <w:jc w:val="both"/>
      </w:pPr>
      <w:r>
        <w:t>Заседания методических объединений учителей, воспитателей по проблемам введения ФГОСООО.</w:t>
      </w:r>
    </w:p>
    <w:p w:rsidR="00E80B14" w:rsidRDefault="00E07B23">
      <w:pPr>
        <w:pStyle w:val="9"/>
        <w:framePr w:w="15446" w:h="8889" w:hRule="exact" w:wrap="none" w:vAnchor="page" w:hAnchor="page" w:x="730" w:y="4153"/>
        <w:numPr>
          <w:ilvl w:val="0"/>
          <w:numId w:val="197"/>
        </w:numPr>
        <w:shd w:val="clear" w:color="auto" w:fill="auto"/>
        <w:tabs>
          <w:tab w:val="left" w:pos="2276"/>
        </w:tabs>
        <w:spacing w:after="0"/>
        <w:ind w:left="20" w:right="440" w:firstLine="0"/>
      </w:pPr>
      <w: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ФГОСООО.</w:t>
      </w:r>
    </w:p>
    <w:p w:rsidR="00E80B14" w:rsidRDefault="00E07B23">
      <w:pPr>
        <w:pStyle w:val="9"/>
        <w:framePr w:w="15446" w:h="8889" w:hRule="exact" w:wrap="none" w:vAnchor="page" w:hAnchor="page" w:x="730" w:y="4153"/>
        <w:numPr>
          <w:ilvl w:val="0"/>
          <w:numId w:val="197"/>
        </w:numPr>
        <w:shd w:val="clear" w:color="auto" w:fill="auto"/>
        <w:tabs>
          <w:tab w:val="left" w:pos="2185"/>
        </w:tabs>
        <w:spacing w:after="0"/>
        <w:ind w:left="20" w:firstLine="0"/>
        <w:jc w:val="both"/>
      </w:pPr>
      <w:r>
        <w:t>Участие педагогов в разработке разделов и компонентов основной образовательной программы образовательной организации.</w:t>
      </w:r>
    </w:p>
    <w:p w:rsidR="00E80B14" w:rsidRDefault="00E07B23">
      <w:pPr>
        <w:pStyle w:val="9"/>
        <w:framePr w:w="15446" w:h="8889" w:hRule="exact" w:wrap="none" w:vAnchor="page" w:hAnchor="page" w:x="730" w:y="4153"/>
        <w:numPr>
          <w:ilvl w:val="0"/>
          <w:numId w:val="197"/>
        </w:numPr>
        <w:shd w:val="clear" w:color="auto" w:fill="auto"/>
        <w:tabs>
          <w:tab w:val="left" w:pos="2247"/>
        </w:tabs>
        <w:spacing w:after="0" w:line="283" w:lineRule="exact"/>
        <w:ind w:left="20" w:right="440" w:firstLine="0"/>
      </w:pPr>
      <w:r>
        <w:t>Участие педагогов в разработке и апробации оценки эффективности работы в условиях внедрения ФГОС ООО и новой системы оплатытруда.</w:t>
      </w:r>
    </w:p>
    <w:p w:rsidR="00E80B14" w:rsidRDefault="00E07B23">
      <w:pPr>
        <w:pStyle w:val="9"/>
        <w:framePr w:w="15446" w:h="8889" w:hRule="exact" w:wrap="none" w:vAnchor="page" w:hAnchor="page" w:x="730" w:y="4153"/>
        <w:numPr>
          <w:ilvl w:val="0"/>
          <w:numId w:val="197"/>
        </w:numPr>
        <w:shd w:val="clear" w:color="auto" w:fill="auto"/>
        <w:tabs>
          <w:tab w:val="left" w:pos="2281"/>
        </w:tabs>
        <w:spacing w:after="0" w:line="278" w:lineRule="exact"/>
        <w:ind w:left="20" w:right="440" w:firstLine="0"/>
        <w:jc w:val="both"/>
      </w:pPr>
      <w: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ФГОСООО.</w:t>
      </w:r>
    </w:p>
    <w:p w:rsidR="00E80B14" w:rsidRDefault="00E07B23">
      <w:pPr>
        <w:pStyle w:val="9"/>
        <w:framePr w:w="15446" w:h="8889" w:hRule="exact" w:wrap="none" w:vAnchor="page" w:hAnchor="page" w:x="730" w:y="4153"/>
        <w:shd w:val="clear" w:color="auto" w:fill="auto"/>
        <w:spacing w:after="240"/>
        <w:ind w:left="20" w:right="1300" w:firstLine="0"/>
      </w:pPr>
      <w:r>
        <w:t>Подведение итогов и обсуждение результатов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E80B14" w:rsidRDefault="00E07B23">
      <w:pPr>
        <w:pStyle w:val="30"/>
        <w:framePr w:w="15446" w:h="8889" w:hRule="exact" w:wrap="none" w:vAnchor="page" w:hAnchor="page" w:x="730" w:y="4153"/>
        <w:numPr>
          <w:ilvl w:val="0"/>
          <w:numId w:val="196"/>
        </w:numPr>
        <w:shd w:val="clear" w:color="auto" w:fill="auto"/>
        <w:tabs>
          <w:tab w:val="left" w:pos="2108"/>
          <w:tab w:val="left" w:pos="2113"/>
        </w:tabs>
        <w:ind w:left="20"/>
        <w:jc w:val="both"/>
      </w:pPr>
      <w:r>
        <w:rPr>
          <w:rStyle w:val="39"/>
          <w:b/>
          <w:bCs/>
        </w:rPr>
        <w:t>Пснхолого-педагогнческие условия реализации основной образовательной программы основного общего</w:t>
      </w:r>
    </w:p>
    <w:p w:rsidR="00E80B14" w:rsidRDefault="00E07B23">
      <w:pPr>
        <w:pStyle w:val="30"/>
        <w:framePr w:w="15446" w:h="8889" w:hRule="exact" w:wrap="none" w:vAnchor="page" w:hAnchor="page" w:x="730" w:y="4153"/>
        <w:shd w:val="clear" w:color="auto" w:fill="auto"/>
        <w:ind w:left="20"/>
        <w:jc w:val="both"/>
      </w:pPr>
      <w:r>
        <w:rPr>
          <w:rStyle w:val="39"/>
          <w:b/>
          <w:bCs/>
        </w:rPr>
        <w:t>образования</w:t>
      </w:r>
    </w:p>
    <w:p w:rsidR="00E80B14" w:rsidRDefault="00E07B23">
      <w:pPr>
        <w:pStyle w:val="9"/>
        <w:framePr w:w="15446" w:h="8889" w:hRule="exact" w:wrap="none" w:vAnchor="page" w:hAnchor="page" w:x="730" w:y="4153"/>
        <w:shd w:val="clear" w:color="auto" w:fill="auto"/>
        <w:spacing w:after="0" w:line="269" w:lineRule="exact"/>
        <w:ind w:left="20" w:right="440" w:firstLine="0"/>
      </w:pPr>
      <w: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E80B14" w:rsidRDefault="00E80B14">
      <w:pPr>
        <w:rPr>
          <w:sz w:val="2"/>
          <w:szCs w:val="2"/>
        </w:rPr>
        <w:sectPr w:rsidR="00E80B14">
          <w:pgSz w:w="16838" w:h="16834" w:orient="landscape"/>
          <w:pgMar w:top="0" w:right="0" w:bottom="0" w:left="0" w:header="0" w:footer="3" w:gutter="0"/>
          <w:cols w:space="720"/>
          <w:noEndnote/>
          <w:docGrid w:linePitch="360"/>
        </w:sectPr>
      </w:pPr>
    </w:p>
    <w:p w:rsidR="00E80B14" w:rsidRDefault="00E07B23">
      <w:pPr>
        <w:pStyle w:val="9"/>
        <w:framePr w:w="15590" w:h="2259" w:hRule="exact" w:wrap="none" w:vAnchor="page" w:hAnchor="page" w:x="658" w:y="2975"/>
        <w:numPr>
          <w:ilvl w:val="0"/>
          <w:numId w:val="175"/>
        </w:numPr>
        <w:shd w:val="clear" w:color="auto" w:fill="auto"/>
        <w:tabs>
          <w:tab w:val="left" w:pos="2204"/>
        </w:tabs>
        <w:spacing w:after="0" w:line="269" w:lineRule="exact"/>
        <w:ind w:left="20" w:right="240" w:firstLine="0"/>
      </w:pPr>
      <w:r>
        <w:lastRenderedPageBreak/>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вподростковый;</w:t>
      </w:r>
    </w:p>
    <w:p w:rsidR="00E80B14" w:rsidRDefault="00E07B23">
      <w:pPr>
        <w:pStyle w:val="9"/>
        <w:framePr w:w="15590" w:h="2259" w:hRule="exact" w:wrap="none" w:vAnchor="page" w:hAnchor="page" w:x="658" w:y="2975"/>
        <w:numPr>
          <w:ilvl w:val="0"/>
          <w:numId w:val="175"/>
        </w:numPr>
        <w:shd w:val="clear" w:color="auto" w:fill="auto"/>
        <w:tabs>
          <w:tab w:val="left" w:pos="2214"/>
        </w:tabs>
        <w:spacing w:after="0" w:line="278" w:lineRule="exact"/>
        <w:ind w:left="20" w:right="240" w:firstLine="0"/>
      </w:pPr>
      <w:r>
        <w:t>обеспечение вариативности направлений и форм, а также диверсификации уровней психолого-педагогического сопровождения участников образовательногопроцесса;</w:t>
      </w:r>
    </w:p>
    <w:p w:rsidR="00E80B14" w:rsidRDefault="00E07B23">
      <w:pPr>
        <w:pStyle w:val="9"/>
        <w:framePr w:w="15590" w:h="2259" w:hRule="exact" w:wrap="none" w:vAnchor="page" w:hAnchor="page" w:x="658" w:y="2975"/>
        <w:numPr>
          <w:ilvl w:val="0"/>
          <w:numId w:val="175"/>
        </w:numPr>
        <w:shd w:val="clear" w:color="auto" w:fill="auto"/>
        <w:tabs>
          <w:tab w:val="left" w:pos="2204"/>
        </w:tabs>
        <w:spacing w:after="0" w:line="278" w:lineRule="exact"/>
        <w:ind w:left="20" w:firstLine="0"/>
      </w:pPr>
      <w:r>
        <w:t>формирование и развитие психолого-педагогической компетентности участников образовательного процесса.</w:t>
      </w:r>
    </w:p>
    <w:p w:rsidR="00E80B14" w:rsidRDefault="00E07B23">
      <w:pPr>
        <w:pStyle w:val="9"/>
        <w:framePr w:w="15590" w:h="2259" w:hRule="exact" w:wrap="none" w:vAnchor="page" w:hAnchor="page" w:x="658" w:y="2975"/>
        <w:shd w:val="clear" w:color="auto" w:fill="auto"/>
        <w:spacing w:after="0" w:line="278" w:lineRule="exact"/>
        <w:ind w:left="20" w:right="240" w:firstLine="0"/>
      </w:pPr>
      <w: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w:t>
      </w:r>
    </w:p>
    <w:p w:rsidR="00E80B14" w:rsidRDefault="00E80B14">
      <w:pPr>
        <w:rPr>
          <w:sz w:val="2"/>
          <w:szCs w:val="2"/>
        </w:rPr>
        <w:sectPr w:rsidR="00E80B14">
          <w:pgSz w:w="16838" w:h="16834" w:orient="landscape"/>
          <w:pgMar w:top="0" w:right="0" w:bottom="0" w:left="0" w:header="0" w:footer="3" w:gutter="0"/>
          <w:cols w:space="720"/>
          <w:noEndnote/>
          <w:docGrid w:linePitch="360"/>
        </w:sectPr>
      </w:pPr>
    </w:p>
    <w:p w:rsidR="00E80B14" w:rsidRDefault="00E07B23">
      <w:pPr>
        <w:pStyle w:val="9"/>
        <w:framePr w:w="10147" w:h="14890" w:hRule="exact" w:wrap="none" w:vAnchor="page" w:hAnchor="page" w:x="3383" w:y="4703"/>
        <w:shd w:val="clear" w:color="auto" w:fill="auto"/>
        <w:spacing w:after="0"/>
        <w:ind w:left="20" w:right="340" w:firstLine="0"/>
      </w:pPr>
      <w:r>
        <w:lastRenderedPageBreak/>
        <w:t>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E80B14" w:rsidRDefault="00E07B23">
      <w:pPr>
        <w:pStyle w:val="9"/>
        <w:framePr w:w="10147" w:h="14890" w:hRule="exact" w:wrap="none" w:vAnchor="page" w:hAnchor="page" w:x="3383" w:y="4703"/>
        <w:shd w:val="clear" w:color="auto" w:fill="auto"/>
        <w:spacing w:after="0"/>
        <w:ind w:left="20" w:right="340" w:firstLine="0"/>
      </w:pPr>
      <w: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E80B14" w:rsidRDefault="00E07B23">
      <w:pPr>
        <w:pStyle w:val="30"/>
        <w:framePr w:w="10147" w:h="14890" w:hRule="exact" w:wrap="none" w:vAnchor="page" w:hAnchor="page" w:x="3383" w:y="4703"/>
        <w:shd w:val="clear" w:color="auto" w:fill="auto"/>
        <w:ind w:left="20"/>
      </w:pPr>
      <w:r>
        <w:rPr>
          <w:rStyle w:val="39"/>
          <w:b/>
          <w:bCs/>
        </w:rPr>
        <w:t xml:space="preserve">Основными формами психолого-педагогического сопровождения </w:t>
      </w:r>
      <w:r>
        <w:rPr>
          <w:rStyle w:val="33"/>
        </w:rPr>
        <w:t>могут выступать:</w:t>
      </w:r>
    </w:p>
    <w:p w:rsidR="00E80B14" w:rsidRDefault="00E07B23">
      <w:pPr>
        <w:pStyle w:val="9"/>
        <w:framePr w:w="10147" w:h="14890" w:hRule="exact" w:wrap="none" w:vAnchor="page" w:hAnchor="page" w:x="3383" w:y="4703"/>
        <w:numPr>
          <w:ilvl w:val="0"/>
          <w:numId w:val="175"/>
        </w:numPr>
        <w:shd w:val="clear" w:color="auto" w:fill="auto"/>
        <w:tabs>
          <w:tab w:val="left" w:pos="1057"/>
        </w:tabs>
        <w:spacing w:after="0"/>
        <w:ind w:left="20" w:right="340" w:firstLine="0"/>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учебногогода;</w:t>
      </w:r>
    </w:p>
    <w:p w:rsidR="00E80B14" w:rsidRDefault="00E07B23">
      <w:pPr>
        <w:pStyle w:val="9"/>
        <w:framePr w:w="10147" w:h="14890" w:hRule="exact" w:wrap="none" w:vAnchor="page" w:hAnchor="page" w:x="3383" w:y="4703"/>
        <w:numPr>
          <w:ilvl w:val="0"/>
          <w:numId w:val="175"/>
        </w:numPr>
        <w:shd w:val="clear" w:color="auto" w:fill="auto"/>
        <w:tabs>
          <w:tab w:val="left" w:pos="1062"/>
        </w:tabs>
        <w:spacing w:after="0"/>
        <w:ind w:left="20" w:right="340" w:firstLine="0"/>
      </w:pP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80B14" w:rsidRDefault="00E07B23">
      <w:pPr>
        <w:pStyle w:val="9"/>
        <w:framePr w:w="10147" w:h="14890" w:hRule="exact" w:wrap="none" w:vAnchor="page" w:hAnchor="page" w:x="3383" w:y="4703"/>
        <w:numPr>
          <w:ilvl w:val="0"/>
          <w:numId w:val="175"/>
        </w:numPr>
        <w:shd w:val="clear" w:color="auto" w:fill="auto"/>
        <w:tabs>
          <w:tab w:val="left" w:pos="1062"/>
        </w:tabs>
        <w:spacing w:after="0" w:line="269" w:lineRule="exact"/>
        <w:ind w:left="20" w:right="340" w:firstLine="0"/>
      </w:pPr>
      <w:r>
        <w:t>профилактика, экспертиза, развивающая работа, просвещение, коррекционная работа, осуществляемая в течение всего учебноговремени.</w:t>
      </w:r>
    </w:p>
    <w:p w:rsidR="00E80B14" w:rsidRDefault="00E07B23">
      <w:pPr>
        <w:pStyle w:val="30"/>
        <w:framePr w:w="10147" w:h="14890" w:hRule="exact" w:wrap="none" w:vAnchor="page" w:hAnchor="page" w:x="3383" w:y="4703"/>
        <w:shd w:val="clear" w:color="auto" w:fill="auto"/>
        <w:spacing w:line="269" w:lineRule="exact"/>
        <w:ind w:left="20"/>
      </w:pPr>
      <w:r>
        <w:rPr>
          <w:rStyle w:val="39"/>
          <w:b/>
          <w:bCs/>
        </w:rPr>
        <w:t xml:space="preserve">К основным направлениям психолого-педагогического сопровождения </w:t>
      </w:r>
      <w:r>
        <w:rPr>
          <w:rStyle w:val="33"/>
        </w:rPr>
        <w:t>можно отнести:</w:t>
      </w:r>
    </w:p>
    <w:p w:rsidR="00E80B14" w:rsidRDefault="00E07B23">
      <w:pPr>
        <w:pStyle w:val="9"/>
        <w:framePr w:w="10147" w:h="14890" w:hRule="exact" w:wrap="none" w:vAnchor="page" w:hAnchor="page" w:x="3383" w:y="4703"/>
        <w:numPr>
          <w:ilvl w:val="0"/>
          <w:numId w:val="175"/>
        </w:numPr>
        <w:shd w:val="clear" w:color="auto" w:fill="auto"/>
        <w:tabs>
          <w:tab w:val="left" w:pos="1062"/>
        </w:tabs>
        <w:spacing w:after="0" w:line="288" w:lineRule="exact"/>
        <w:ind w:left="20" w:firstLine="0"/>
      </w:pPr>
      <w:r>
        <w:t>сохранение и укрепление психологическогоздоровья;</w:t>
      </w:r>
    </w:p>
    <w:p w:rsidR="00E80B14" w:rsidRDefault="00E07B23">
      <w:pPr>
        <w:pStyle w:val="9"/>
        <w:framePr w:w="10147" w:h="14890" w:hRule="exact" w:wrap="none" w:vAnchor="page" w:hAnchor="page" w:x="3383" w:y="4703"/>
        <w:numPr>
          <w:ilvl w:val="0"/>
          <w:numId w:val="175"/>
        </w:numPr>
        <w:shd w:val="clear" w:color="auto" w:fill="auto"/>
        <w:tabs>
          <w:tab w:val="left" w:pos="1062"/>
        </w:tabs>
        <w:spacing w:after="0" w:line="288" w:lineRule="exact"/>
        <w:ind w:left="20" w:firstLine="0"/>
      </w:pPr>
      <w:r>
        <w:t>мониторинг возможностей и способностейобучающихся;</w:t>
      </w:r>
    </w:p>
    <w:p w:rsidR="00E80B14" w:rsidRDefault="00E07B23">
      <w:pPr>
        <w:pStyle w:val="9"/>
        <w:framePr w:w="10147" w:h="14890" w:hRule="exact" w:wrap="none" w:vAnchor="page" w:hAnchor="page" w:x="3383" w:y="4703"/>
        <w:numPr>
          <w:ilvl w:val="0"/>
          <w:numId w:val="175"/>
        </w:numPr>
        <w:shd w:val="clear" w:color="auto" w:fill="auto"/>
        <w:tabs>
          <w:tab w:val="left" w:pos="1062"/>
        </w:tabs>
        <w:spacing w:after="0" w:line="288" w:lineRule="exact"/>
        <w:ind w:left="20" w:firstLine="0"/>
      </w:pPr>
      <w:r>
        <w:t>психолого-педагогическую поддержку участников олимпиадногодвижения;</w:t>
      </w:r>
    </w:p>
    <w:p w:rsidR="00E80B14" w:rsidRDefault="00E07B23">
      <w:pPr>
        <w:pStyle w:val="9"/>
        <w:framePr w:w="10147" w:h="14890" w:hRule="exact" w:wrap="none" w:vAnchor="page" w:hAnchor="page" w:x="3383" w:y="4703"/>
        <w:numPr>
          <w:ilvl w:val="0"/>
          <w:numId w:val="175"/>
        </w:numPr>
        <w:shd w:val="clear" w:color="auto" w:fill="auto"/>
        <w:tabs>
          <w:tab w:val="left" w:pos="1066"/>
        </w:tabs>
        <w:spacing w:after="0" w:line="278" w:lineRule="exact"/>
        <w:ind w:left="20" w:right="340" w:firstLine="0"/>
      </w:pPr>
      <w:r>
        <w:t>формирование у обучающихся понимания ценности здоровья и безопасного образа жизни;</w:t>
      </w:r>
    </w:p>
    <w:p w:rsidR="00E80B14" w:rsidRDefault="00E07B23">
      <w:pPr>
        <w:pStyle w:val="9"/>
        <w:framePr w:w="10147" w:h="14890" w:hRule="exact" w:wrap="none" w:vAnchor="page" w:hAnchor="page" w:x="3383" w:y="4703"/>
        <w:numPr>
          <w:ilvl w:val="0"/>
          <w:numId w:val="175"/>
        </w:numPr>
        <w:shd w:val="clear" w:color="auto" w:fill="auto"/>
        <w:tabs>
          <w:tab w:val="left" w:pos="1057"/>
        </w:tabs>
        <w:spacing w:after="0" w:line="278" w:lineRule="exact"/>
        <w:ind w:left="20" w:firstLine="0"/>
      </w:pPr>
      <w:r>
        <w:t>развитие экологическойкультуры;</w:t>
      </w:r>
    </w:p>
    <w:p w:rsidR="00E80B14" w:rsidRDefault="00E07B23">
      <w:pPr>
        <w:pStyle w:val="9"/>
        <w:framePr w:w="10147" w:h="14890" w:hRule="exact" w:wrap="none" w:vAnchor="page" w:hAnchor="page" w:x="3383" w:y="4703"/>
        <w:numPr>
          <w:ilvl w:val="0"/>
          <w:numId w:val="175"/>
        </w:numPr>
        <w:shd w:val="clear" w:color="auto" w:fill="auto"/>
        <w:tabs>
          <w:tab w:val="left" w:pos="1062"/>
        </w:tabs>
        <w:spacing w:after="0"/>
        <w:ind w:left="20" w:right="340" w:firstLine="0"/>
      </w:pPr>
      <w:r>
        <w:t>выявление и поддержку детей с особыми образовательными потребностями и особыми возможностямиздоровья;</w:t>
      </w:r>
    </w:p>
    <w:p w:rsidR="00E80B14" w:rsidRDefault="00E07B23">
      <w:pPr>
        <w:pStyle w:val="9"/>
        <w:framePr w:w="10147" w:h="14890" w:hRule="exact" w:wrap="none" w:vAnchor="page" w:hAnchor="page" w:x="3383" w:y="4703"/>
        <w:numPr>
          <w:ilvl w:val="0"/>
          <w:numId w:val="175"/>
        </w:numPr>
        <w:shd w:val="clear" w:color="auto" w:fill="auto"/>
        <w:tabs>
          <w:tab w:val="left" w:pos="1062"/>
        </w:tabs>
        <w:spacing w:after="0" w:line="283" w:lineRule="exact"/>
        <w:ind w:left="20" w:right="340" w:firstLine="0"/>
      </w:pPr>
      <w:r>
        <w:t>формирование коммуникативных навыков в разновозрастной среде и среде сверстников;</w:t>
      </w:r>
    </w:p>
    <w:p w:rsidR="00E80B14" w:rsidRDefault="00E07B23">
      <w:pPr>
        <w:pStyle w:val="9"/>
        <w:framePr w:w="10147" w:h="14890" w:hRule="exact" w:wrap="none" w:vAnchor="page" w:hAnchor="page" w:x="3383" w:y="4703"/>
        <w:numPr>
          <w:ilvl w:val="0"/>
          <w:numId w:val="175"/>
        </w:numPr>
        <w:shd w:val="clear" w:color="auto" w:fill="auto"/>
        <w:tabs>
          <w:tab w:val="left" w:pos="1062"/>
        </w:tabs>
        <w:spacing w:after="0" w:line="283" w:lineRule="exact"/>
        <w:ind w:left="20" w:firstLine="0"/>
      </w:pPr>
      <w:r>
        <w:t>поддержку детских объединений и ученическогосамоуправления;</w:t>
      </w:r>
    </w:p>
    <w:p w:rsidR="00E80B14" w:rsidRDefault="00E07B23">
      <w:pPr>
        <w:pStyle w:val="9"/>
        <w:framePr w:w="10147" w:h="14890" w:hRule="exact" w:wrap="none" w:vAnchor="page" w:hAnchor="page" w:x="3383" w:y="4703"/>
        <w:numPr>
          <w:ilvl w:val="0"/>
          <w:numId w:val="175"/>
        </w:numPr>
        <w:shd w:val="clear" w:color="auto" w:fill="auto"/>
        <w:tabs>
          <w:tab w:val="left" w:pos="1062"/>
        </w:tabs>
        <w:spacing w:after="0" w:line="283" w:lineRule="exact"/>
        <w:ind w:left="20" w:firstLine="0"/>
      </w:pPr>
      <w:r>
        <w:t>выявление и поддержку детей, проявивших выдающиесяспособности.</w:t>
      </w:r>
    </w:p>
    <w:p w:rsidR="00E80B14" w:rsidRDefault="00E07B23">
      <w:pPr>
        <w:pStyle w:val="9"/>
        <w:framePr w:w="10147" w:h="14890" w:hRule="exact" w:wrap="none" w:vAnchor="page" w:hAnchor="page" w:x="3383" w:y="4703"/>
        <w:shd w:val="clear" w:color="auto" w:fill="auto"/>
        <w:spacing w:after="240"/>
        <w:ind w:left="20" w:right="340" w:firstLine="0"/>
      </w:pPr>
      <w: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образовательногопроцесса.</w:t>
      </w:r>
    </w:p>
    <w:p w:rsidR="00E80B14" w:rsidRDefault="00E07B23">
      <w:pPr>
        <w:pStyle w:val="30"/>
        <w:framePr w:w="10147" w:h="14890" w:hRule="exact" w:wrap="none" w:vAnchor="page" w:hAnchor="page" w:x="3383" w:y="4703"/>
        <w:numPr>
          <w:ilvl w:val="0"/>
          <w:numId w:val="196"/>
        </w:numPr>
        <w:shd w:val="clear" w:color="auto" w:fill="auto"/>
        <w:tabs>
          <w:tab w:val="left" w:pos="846"/>
        </w:tabs>
        <w:ind w:left="20" w:right="340"/>
      </w:pPr>
      <w:r>
        <w:rPr>
          <w:rStyle w:val="39"/>
          <w:b/>
          <w:bCs/>
        </w:rPr>
        <w:t>Финансово-экономические условия реализации образовательной программы основного общегообразования</w:t>
      </w:r>
    </w:p>
    <w:p w:rsidR="00E80B14" w:rsidRDefault="00E07B23">
      <w:pPr>
        <w:pStyle w:val="9"/>
        <w:framePr w:w="10147" w:h="14890" w:hRule="exact" w:wrap="none" w:vAnchor="page" w:hAnchor="page" w:x="3383" w:y="4703"/>
        <w:shd w:val="clear" w:color="auto" w:fill="auto"/>
        <w:spacing w:after="0"/>
        <w:ind w:left="20" w:right="340" w:firstLine="0"/>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80B14" w:rsidRDefault="00E07B23">
      <w:pPr>
        <w:pStyle w:val="9"/>
        <w:framePr w:w="10147" w:h="14890" w:hRule="exact" w:wrap="none" w:vAnchor="page" w:hAnchor="page" w:x="3383" w:y="4703"/>
        <w:shd w:val="clear" w:color="auto" w:fill="auto"/>
        <w:spacing w:after="0"/>
        <w:ind w:left="20" w:right="340" w:firstLine="0"/>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80B14" w:rsidRDefault="00E07B23">
      <w:pPr>
        <w:pStyle w:val="9"/>
        <w:framePr w:w="10147" w:h="14890" w:hRule="exact" w:wrap="none" w:vAnchor="page" w:hAnchor="page" w:x="3383" w:y="4703"/>
        <w:shd w:val="clear" w:color="auto" w:fill="auto"/>
        <w:spacing w:after="0"/>
        <w:ind w:left="20" w:right="340" w:firstLine="0"/>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РоссийскойФедерации.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86" w:h="15410" w:hRule="exact" w:wrap="none" w:vAnchor="page" w:hAnchor="page" w:x="3363" w:y="4202"/>
        <w:shd w:val="clear" w:color="auto" w:fill="auto"/>
        <w:spacing w:after="0"/>
        <w:ind w:left="20" w:right="300" w:firstLine="0"/>
      </w:pPr>
      <w:r>
        <w:lastRenderedPageBreak/>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E80B14" w:rsidRDefault="00E07B23">
      <w:pPr>
        <w:pStyle w:val="9"/>
        <w:framePr w:w="10186" w:h="15410" w:hRule="exact" w:wrap="none" w:vAnchor="page" w:hAnchor="page" w:x="3363" w:y="4202"/>
        <w:numPr>
          <w:ilvl w:val="0"/>
          <w:numId w:val="175"/>
        </w:numPr>
        <w:shd w:val="clear" w:color="auto" w:fill="auto"/>
        <w:tabs>
          <w:tab w:val="left" w:pos="1057"/>
        </w:tabs>
        <w:spacing w:after="0"/>
        <w:ind w:left="20" w:right="300" w:firstLine="0"/>
      </w:pPr>
      <w:r>
        <w:t>расходы на оплату труда работников, реализующих образовательную программу основного общегообразования;</w:t>
      </w:r>
    </w:p>
    <w:p w:rsidR="00E80B14" w:rsidRDefault="00E07B23">
      <w:pPr>
        <w:pStyle w:val="9"/>
        <w:framePr w:w="10186" w:h="15410" w:hRule="exact" w:wrap="none" w:vAnchor="page" w:hAnchor="page" w:x="3363" w:y="4202"/>
        <w:numPr>
          <w:ilvl w:val="0"/>
          <w:numId w:val="175"/>
        </w:numPr>
        <w:shd w:val="clear" w:color="auto" w:fill="auto"/>
        <w:tabs>
          <w:tab w:val="left" w:pos="1057"/>
        </w:tabs>
        <w:spacing w:after="0"/>
        <w:ind w:left="20" w:right="300" w:firstLine="0"/>
      </w:pPr>
      <w:r>
        <w:t>расходы на приобретение учебников и учебных пособий, средств обучения, игр, игрушек;</w:t>
      </w:r>
    </w:p>
    <w:p w:rsidR="00E80B14" w:rsidRDefault="00E07B23">
      <w:pPr>
        <w:pStyle w:val="9"/>
        <w:framePr w:w="10186" w:h="15410" w:hRule="exact" w:wrap="none" w:vAnchor="page" w:hAnchor="page" w:x="3363" w:y="4202"/>
        <w:numPr>
          <w:ilvl w:val="0"/>
          <w:numId w:val="175"/>
        </w:numPr>
        <w:shd w:val="clear" w:color="auto" w:fill="auto"/>
        <w:tabs>
          <w:tab w:val="left" w:pos="1062"/>
        </w:tabs>
        <w:spacing w:after="0"/>
        <w:ind w:left="20" w:right="300" w:firstLine="0"/>
      </w:pPr>
      <w:r>
        <w:t>прочие расходы (за исключением расходов на содержание зданий и оплату коммунальных услуг, осуществляемых из местныхбюджетов).</w:t>
      </w:r>
    </w:p>
    <w:p w:rsidR="00E80B14" w:rsidRDefault="00E07B23">
      <w:pPr>
        <w:pStyle w:val="9"/>
        <w:framePr w:w="10186" w:h="15410" w:hRule="exact" w:wrap="none" w:vAnchor="page" w:hAnchor="page" w:x="3363" w:y="4202"/>
        <w:shd w:val="clear" w:color="auto" w:fill="auto"/>
        <w:spacing w:after="0"/>
        <w:ind w:left="20" w:right="300" w:firstLine="0"/>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E80B14" w:rsidRDefault="00E07B23">
      <w:pPr>
        <w:pStyle w:val="9"/>
        <w:framePr w:w="10186" w:h="15410" w:hRule="exact" w:wrap="none" w:vAnchor="page" w:hAnchor="page" w:x="3363" w:y="4202"/>
        <w:shd w:val="clear" w:color="auto" w:fill="auto"/>
        <w:spacing w:after="0"/>
        <w:ind w:left="20" w:right="300" w:firstLine="0"/>
      </w:pPr>
      <w:r>
        <w:t>Реализация подхода нормативного финансирования в расчете на одного обучающегося осуществляется на трех следующих уровнях:</w:t>
      </w:r>
    </w:p>
    <w:p w:rsidR="00E80B14" w:rsidRDefault="00E07B23">
      <w:pPr>
        <w:pStyle w:val="9"/>
        <w:framePr w:w="10186" w:h="15410" w:hRule="exact" w:wrap="none" w:vAnchor="page" w:hAnchor="page" w:x="3363" w:y="4202"/>
        <w:numPr>
          <w:ilvl w:val="0"/>
          <w:numId w:val="175"/>
        </w:numPr>
        <w:shd w:val="clear" w:color="auto" w:fill="auto"/>
        <w:tabs>
          <w:tab w:val="left" w:pos="1201"/>
        </w:tabs>
        <w:spacing w:after="0" w:line="278" w:lineRule="exact"/>
        <w:ind w:left="20" w:right="300" w:firstLine="0"/>
      </w:pPr>
      <w:r>
        <w:t>межбюджетные отношения (бюджет субъекта Российской Федерации - местный бюджет);</w:t>
      </w:r>
    </w:p>
    <w:p w:rsidR="00E80B14" w:rsidRDefault="00E07B23">
      <w:pPr>
        <w:pStyle w:val="9"/>
        <w:framePr w:w="10186" w:h="15410" w:hRule="exact" w:wrap="none" w:vAnchor="page" w:hAnchor="page" w:x="3363" w:y="4202"/>
        <w:numPr>
          <w:ilvl w:val="0"/>
          <w:numId w:val="175"/>
        </w:numPr>
        <w:shd w:val="clear" w:color="auto" w:fill="auto"/>
        <w:tabs>
          <w:tab w:val="left" w:pos="1201"/>
        </w:tabs>
        <w:spacing w:after="0" w:line="278" w:lineRule="exact"/>
        <w:ind w:left="20" w:right="300" w:firstLine="0"/>
      </w:pPr>
      <w:r>
        <w:t>внутрибюджетные отношения (местный бюджет - муниципальная общеобразовательная организация);</w:t>
      </w:r>
    </w:p>
    <w:p w:rsidR="00E80B14" w:rsidRDefault="00E07B23">
      <w:pPr>
        <w:pStyle w:val="9"/>
        <w:framePr w:w="10186" w:h="15410" w:hRule="exact" w:wrap="none" w:vAnchor="page" w:hAnchor="page" w:x="3363" w:y="4202"/>
        <w:numPr>
          <w:ilvl w:val="0"/>
          <w:numId w:val="175"/>
        </w:numPr>
        <w:shd w:val="clear" w:color="auto" w:fill="auto"/>
        <w:tabs>
          <w:tab w:val="left" w:pos="1201"/>
        </w:tabs>
        <w:spacing w:after="0" w:line="278" w:lineRule="exact"/>
        <w:ind w:left="20" w:firstLine="0"/>
      </w:pPr>
      <w:r>
        <w:t>общеобразовательнаяорганизация.</w:t>
      </w:r>
    </w:p>
    <w:p w:rsidR="00E80B14" w:rsidRDefault="00E07B23">
      <w:pPr>
        <w:pStyle w:val="9"/>
        <w:framePr w:w="10186" w:h="15410" w:hRule="exact" w:wrap="none" w:vAnchor="page" w:hAnchor="page" w:x="3363" w:y="4202"/>
        <w:shd w:val="clear" w:color="auto" w:fill="auto"/>
        <w:spacing w:after="0" w:line="278" w:lineRule="exact"/>
        <w:ind w:left="20" w:right="300" w:firstLine="0"/>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E80B14" w:rsidRDefault="00E07B23">
      <w:pPr>
        <w:pStyle w:val="9"/>
        <w:framePr w:w="10186" w:h="15410" w:hRule="exact" w:wrap="none" w:vAnchor="page" w:hAnchor="page" w:x="3363" w:y="4202"/>
        <w:numPr>
          <w:ilvl w:val="0"/>
          <w:numId w:val="175"/>
        </w:numPr>
        <w:shd w:val="clear" w:color="auto" w:fill="auto"/>
        <w:tabs>
          <w:tab w:val="left" w:pos="1210"/>
        </w:tabs>
        <w:spacing w:after="0"/>
        <w:ind w:left="20" w:right="300" w:firstLine="0"/>
      </w:pPr>
      <w: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80B14" w:rsidRDefault="00E07B23">
      <w:pPr>
        <w:pStyle w:val="9"/>
        <w:framePr w:w="10186" w:h="15410" w:hRule="exact" w:wrap="none" w:vAnchor="page" w:hAnchor="page" w:x="3363" w:y="4202"/>
        <w:numPr>
          <w:ilvl w:val="0"/>
          <w:numId w:val="175"/>
        </w:numPr>
        <w:shd w:val="clear" w:color="auto" w:fill="auto"/>
        <w:tabs>
          <w:tab w:val="left" w:pos="1201"/>
        </w:tabs>
        <w:spacing w:after="0"/>
        <w:ind w:left="20" w:right="920" w:firstLine="0"/>
        <w:jc w:val="both"/>
      </w:pPr>
      <w: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E80B14" w:rsidRDefault="00E07B23">
      <w:pPr>
        <w:pStyle w:val="9"/>
        <w:framePr w:w="10186" w:h="15410" w:hRule="exact" w:wrap="none" w:vAnchor="page" w:hAnchor="page" w:x="3363" w:y="4202"/>
        <w:shd w:val="clear" w:color="auto" w:fill="auto"/>
        <w:spacing w:after="0"/>
        <w:ind w:left="20" w:right="300" w:firstLine="0"/>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E80B14" w:rsidRDefault="00E07B23">
      <w:pPr>
        <w:pStyle w:val="9"/>
        <w:framePr w:w="10186" w:h="15410" w:hRule="exact" w:wrap="none" w:vAnchor="page" w:hAnchor="page" w:x="3363" w:y="4202"/>
        <w:shd w:val="clear" w:color="auto" w:fill="auto"/>
        <w:spacing w:after="0"/>
        <w:ind w:left="20" w:firstLine="0"/>
      </w:pPr>
      <w:r>
        <w:t>МБОУ «Новосолкушинская СОШ» самостоятельно определяет:</w:t>
      </w:r>
    </w:p>
    <w:p w:rsidR="00E80B14" w:rsidRDefault="00E07B23">
      <w:pPr>
        <w:pStyle w:val="9"/>
        <w:framePr w:w="10186" w:h="15410" w:hRule="exact" w:wrap="none" w:vAnchor="page" w:hAnchor="page" w:x="3363" w:y="4202"/>
        <w:numPr>
          <w:ilvl w:val="0"/>
          <w:numId w:val="175"/>
        </w:numPr>
        <w:shd w:val="clear" w:color="auto" w:fill="auto"/>
        <w:tabs>
          <w:tab w:val="left" w:pos="1201"/>
        </w:tabs>
        <w:spacing w:after="0" w:line="278" w:lineRule="exact"/>
        <w:ind w:left="20" w:firstLine="0"/>
      </w:pPr>
      <w:r>
        <w:t>соотношение базовой и стимулирующей части фонда оплатытруда;</w:t>
      </w:r>
    </w:p>
    <w:p w:rsidR="00E80B14" w:rsidRDefault="00E07B23">
      <w:pPr>
        <w:pStyle w:val="9"/>
        <w:framePr w:w="10186" w:h="15410" w:hRule="exact" w:wrap="none" w:vAnchor="page" w:hAnchor="page" w:x="3363" w:y="4202"/>
        <w:numPr>
          <w:ilvl w:val="0"/>
          <w:numId w:val="175"/>
        </w:numPr>
        <w:shd w:val="clear" w:color="auto" w:fill="auto"/>
        <w:tabs>
          <w:tab w:val="left" w:pos="1210"/>
        </w:tabs>
        <w:spacing w:after="0" w:line="278" w:lineRule="exact"/>
        <w:ind w:left="20" w:right="300" w:firstLine="0"/>
      </w:pPr>
      <w:r>
        <w:t>соотношение фонда оплаты труда руководящего, педагогического, инженерно</w:t>
      </w:r>
      <w:r>
        <w:softHyphen/>
        <w:t>технического, административно-хозяйственного, производственного, учебно-вспомогательного персонала;</w:t>
      </w:r>
    </w:p>
    <w:p w:rsidR="00E80B14" w:rsidRDefault="00E07B23">
      <w:pPr>
        <w:pStyle w:val="9"/>
        <w:framePr w:w="10186" w:h="15410" w:hRule="exact" w:wrap="none" w:vAnchor="page" w:hAnchor="page" w:x="3363" w:y="4202"/>
        <w:numPr>
          <w:ilvl w:val="0"/>
          <w:numId w:val="175"/>
        </w:numPr>
        <w:shd w:val="clear" w:color="auto" w:fill="auto"/>
        <w:tabs>
          <w:tab w:val="left" w:pos="1210"/>
        </w:tabs>
        <w:spacing w:after="0"/>
        <w:ind w:left="20" w:right="300" w:firstLine="0"/>
      </w:pPr>
      <w:r>
        <w:t>соотношение общей и специальной частей внутри базовой части фонда оплаты труда;</w:t>
      </w:r>
    </w:p>
    <w:p w:rsidR="00E80B14" w:rsidRDefault="00E07B23">
      <w:pPr>
        <w:pStyle w:val="9"/>
        <w:framePr w:w="10186" w:h="15410" w:hRule="exact" w:wrap="none" w:vAnchor="page" w:hAnchor="page" w:x="3363" w:y="4202"/>
        <w:numPr>
          <w:ilvl w:val="0"/>
          <w:numId w:val="175"/>
        </w:numPr>
        <w:shd w:val="clear" w:color="auto" w:fill="auto"/>
        <w:tabs>
          <w:tab w:val="left" w:pos="1206"/>
        </w:tabs>
        <w:spacing w:after="0"/>
        <w:ind w:left="20" w:right="300" w:firstLine="0"/>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80B14" w:rsidRDefault="00E07B23">
      <w:pPr>
        <w:pStyle w:val="9"/>
        <w:framePr w:w="10186" w:h="15410" w:hRule="exact" w:wrap="none" w:vAnchor="page" w:hAnchor="page" w:x="3363" w:y="4202"/>
        <w:shd w:val="clear" w:color="auto" w:fill="auto"/>
        <w:spacing w:after="0"/>
        <w:ind w:left="20" w:right="300" w:firstLine="0"/>
      </w:pPr>
      <w: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E80B14" w:rsidRDefault="00E07B23">
      <w:pPr>
        <w:pStyle w:val="9"/>
        <w:framePr w:w="10186" w:h="15410" w:hRule="exact" w:wrap="none" w:vAnchor="page" w:hAnchor="page" w:x="3363" w:y="4202"/>
        <w:shd w:val="clear" w:color="auto" w:fill="auto"/>
        <w:spacing w:after="0"/>
        <w:ind w:left="20" w:right="300" w:firstLine="0"/>
      </w:pPr>
      <w:r>
        <w:t>Для обеспечения требований ФГОС на основе проведенного анализа материально- технических условий реализации образовательной программы основного общего образования образовательная организация:</w:t>
      </w:r>
    </w:p>
    <w:p w:rsidR="00E80B14" w:rsidRDefault="00E07B23">
      <w:pPr>
        <w:pStyle w:val="9"/>
        <w:framePr w:w="10186" w:h="15410" w:hRule="exact" w:wrap="none" w:vAnchor="page" w:hAnchor="page" w:x="3363" w:y="4202"/>
        <w:numPr>
          <w:ilvl w:val="0"/>
          <w:numId w:val="198"/>
        </w:numPr>
        <w:shd w:val="clear" w:color="auto" w:fill="auto"/>
        <w:tabs>
          <w:tab w:val="left" w:pos="1018"/>
          <w:tab w:val="left" w:pos="1023"/>
        </w:tabs>
        <w:spacing w:after="0"/>
        <w:ind w:left="20" w:firstLine="0"/>
      </w:pPr>
      <w:r>
        <w:t>проводит экономический расчет стоимости обеспечения требованийФГОС;</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0190" w:h="12264" w:hRule="exact" w:wrap="none" w:vAnchor="page" w:hAnchor="page" w:x="3361" w:y="4608"/>
        <w:numPr>
          <w:ilvl w:val="0"/>
          <w:numId w:val="198"/>
        </w:numPr>
        <w:shd w:val="clear" w:color="auto" w:fill="auto"/>
        <w:tabs>
          <w:tab w:val="left" w:pos="1047"/>
        </w:tabs>
        <w:spacing w:after="0" w:line="278" w:lineRule="exact"/>
        <w:ind w:left="20" w:right="380" w:firstLine="0"/>
        <w:jc w:val="both"/>
      </w:pPr>
      <w:r>
        <w:lastRenderedPageBreak/>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общегообразования;</w:t>
      </w:r>
    </w:p>
    <w:p w:rsidR="00E80B14" w:rsidRDefault="00E07B23">
      <w:pPr>
        <w:pStyle w:val="9"/>
        <w:framePr w:w="10190" w:h="12264" w:hRule="exact" w:wrap="none" w:vAnchor="page" w:hAnchor="page" w:x="3361" w:y="4608"/>
        <w:numPr>
          <w:ilvl w:val="0"/>
          <w:numId w:val="198"/>
        </w:numPr>
        <w:shd w:val="clear" w:color="auto" w:fill="auto"/>
        <w:tabs>
          <w:tab w:val="left" w:pos="1124"/>
        </w:tabs>
        <w:spacing w:after="0" w:line="278" w:lineRule="exact"/>
        <w:ind w:left="20" w:right="660" w:firstLine="0"/>
      </w:pPr>
      <w:r>
        <w:t>определяет величину затрат на обеспечение требований к условиям реализации образовательной программы основного общегообразования;</w:t>
      </w:r>
    </w:p>
    <w:p w:rsidR="00E80B14" w:rsidRDefault="00E07B23">
      <w:pPr>
        <w:pStyle w:val="9"/>
        <w:framePr w:w="10190" w:h="12264" w:hRule="exact" w:wrap="none" w:vAnchor="page" w:hAnchor="page" w:x="3361" w:y="4608"/>
        <w:numPr>
          <w:ilvl w:val="0"/>
          <w:numId w:val="198"/>
        </w:numPr>
        <w:shd w:val="clear" w:color="auto" w:fill="auto"/>
        <w:tabs>
          <w:tab w:val="left" w:pos="1177"/>
        </w:tabs>
        <w:spacing w:after="0" w:line="278" w:lineRule="exact"/>
        <w:ind w:left="20" w:right="380" w:firstLine="0"/>
      </w:pPr>
      <w: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E80B14" w:rsidRDefault="00E07B23">
      <w:pPr>
        <w:pStyle w:val="9"/>
        <w:framePr w:w="10190" w:h="12264" w:hRule="exact" w:wrap="none" w:vAnchor="page" w:hAnchor="page" w:x="3361" w:y="4608"/>
        <w:numPr>
          <w:ilvl w:val="0"/>
          <w:numId w:val="198"/>
        </w:numPr>
        <w:shd w:val="clear" w:color="auto" w:fill="auto"/>
        <w:tabs>
          <w:tab w:val="left" w:pos="1182"/>
        </w:tabs>
        <w:spacing w:after="0" w:line="278" w:lineRule="exact"/>
        <w:ind w:left="20" w:right="380" w:firstLine="0"/>
      </w:pPr>
      <w: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E80B14" w:rsidRDefault="00E07B23">
      <w:pPr>
        <w:pStyle w:val="9"/>
        <w:framePr w:w="10190" w:h="12264" w:hRule="exact" w:wrap="none" w:vAnchor="page" w:hAnchor="page" w:x="3361" w:y="4608"/>
        <w:numPr>
          <w:ilvl w:val="0"/>
          <w:numId w:val="175"/>
        </w:numPr>
        <w:shd w:val="clear" w:color="auto" w:fill="auto"/>
        <w:tabs>
          <w:tab w:val="left" w:pos="1062"/>
        </w:tabs>
        <w:spacing w:after="244" w:line="278" w:lineRule="exact"/>
        <w:ind w:left="20" w:right="380" w:firstLine="0"/>
      </w:pPr>
      <w: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идр.);</w:t>
      </w:r>
    </w:p>
    <w:p w:rsidR="00E80B14" w:rsidRDefault="00E07B23">
      <w:pPr>
        <w:pStyle w:val="9"/>
        <w:framePr w:w="10190" w:h="12264" w:hRule="exact" w:wrap="none" w:vAnchor="page" w:hAnchor="page" w:x="3361" w:y="4608"/>
        <w:shd w:val="clear" w:color="auto" w:fill="auto"/>
        <w:spacing w:after="240"/>
        <w:ind w:left="20" w:right="660" w:firstLine="0"/>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80B14" w:rsidRDefault="00E07B23">
      <w:pPr>
        <w:pStyle w:val="30"/>
        <w:framePr w:w="10190" w:h="12264" w:hRule="exact" w:wrap="none" w:vAnchor="page" w:hAnchor="page" w:x="3361" w:y="4608"/>
        <w:numPr>
          <w:ilvl w:val="0"/>
          <w:numId w:val="196"/>
        </w:numPr>
        <w:shd w:val="clear" w:color="auto" w:fill="auto"/>
        <w:tabs>
          <w:tab w:val="left" w:pos="1494"/>
          <w:tab w:val="left" w:pos="1498"/>
        </w:tabs>
        <w:ind w:left="20"/>
        <w:jc w:val="both"/>
      </w:pPr>
      <w:r>
        <w:rPr>
          <w:rStyle w:val="39"/>
          <w:b/>
          <w:bCs/>
        </w:rPr>
        <w:t>Материально-технические условия реализации основнойобразовательной</w:t>
      </w:r>
    </w:p>
    <w:p w:rsidR="00E80B14" w:rsidRDefault="00E07B23">
      <w:pPr>
        <w:pStyle w:val="30"/>
        <w:framePr w:w="10190" w:h="12264" w:hRule="exact" w:wrap="none" w:vAnchor="page" w:hAnchor="page" w:x="3361" w:y="4608"/>
        <w:shd w:val="clear" w:color="auto" w:fill="auto"/>
        <w:ind w:left="20"/>
        <w:jc w:val="both"/>
      </w:pPr>
      <w:r>
        <w:rPr>
          <w:rStyle w:val="39"/>
          <w:b/>
          <w:bCs/>
        </w:rPr>
        <w:t>программы</w:t>
      </w:r>
    </w:p>
    <w:p w:rsidR="00E80B14" w:rsidRDefault="00E07B23">
      <w:pPr>
        <w:pStyle w:val="9"/>
        <w:framePr w:w="10190" w:h="12264" w:hRule="exact" w:wrap="none" w:vAnchor="page" w:hAnchor="page" w:x="3361" w:y="4608"/>
        <w:shd w:val="clear" w:color="auto" w:fill="auto"/>
        <w:spacing w:after="0"/>
        <w:ind w:left="20" w:right="380" w:firstLine="0"/>
      </w:pPr>
      <w:r>
        <w:t>Материально-техническая база МБОУ «</w:t>
      </w:r>
      <w:r w:rsidR="003B1063">
        <w:t>Капустинская ООШ</w:t>
      </w:r>
      <w: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E80B14" w:rsidRDefault="00E07B23">
      <w:pPr>
        <w:pStyle w:val="9"/>
        <w:framePr w:w="10190" w:h="12264" w:hRule="exact" w:wrap="none" w:vAnchor="page" w:hAnchor="page" w:x="3361" w:y="4608"/>
        <w:shd w:val="clear" w:color="auto" w:fill="auto"/>
        <w:spacing w:after="0"/>
        <w:ind w:left="20" w:right="660" w:firstLine="0"/>
      </w:pPr>
      <w:r>
        <w:t>Для этого МБОУ «</w:t>
      </w:r>
      <w:r w:rsidR="00C45AE0">
        <w:t>Капустинская ООШ</w:t>
      </w:r>
      <w:r>
        <w:t>»разрабатывает и закрепляет локальным актом перечни оснащения и оборудования образовательной организации.</w:t>
      </w:r>
    </w:p>
    <w:p w:rsidR="00E80B14" w:rsidRDefault="00E07B23">
      <w:pPr>
        <w:pStyle w:val="9"/>
        <w:framePr w:w="10190" w:h="12264" w:hRule="exact" w:wrap="none" w:vAnchor="page" w:hAnchor="page" w:x="3361" w:y="4608"/>
        <w:shd w:val="clear" w:color="auto" w:fill="auto"/>
        <w:spacing w:after="0"/>
        <w:ind w:left="20" w:right="380" w:firstLine="0"/>
      </w:pPr>
      <w: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E80B14" w:rsidRDefault="00E07B23">
      <w:pPr>
        <w:pStyle w:val="9"/>
        <w:framePr w:w="10190" w:h="12264" w:hRule="exact" w:wrap="none" w:vAnchor="page" w:hAnchor="page" w:x="3361" w:y="4608"/>
        <w:shd w:val="clear" w:color="auto" w:fill="auto"/>
        <w:spacing w:after="0"/>
        <w:ind w:left="20" w:right="940" w:firstLine="0"/>
      </w:pPr>
      <w:r>
        <w:t>В соответствии с требованиями ФГОС в МБОУ «</w:t>
      </w:r>
      <w:r w:rsidR="003B1063">
        <w:t>Капустинская ООШ</w:t>
      </w:r>
      <w:r>
        <w:t>», реализующей основную образовательную программу основного общего образования, создаются и устанавливаются:</w:t>
      </w:r>
    </w:p>
    <w:p w:rsidR="00E80B14" w:rsidRDefault="00E07B23">
      <w:pPr>
        <w:pStyle w:val="9"/>
        <w:framePr w:w="10190" w:h="12264" w:hRule="exact" w:wrap="none" w:vAnchor="page" w:hAnchor="page" w:x="3361" w:y="4608"/>
        <w:numPr>
          <w:ilvl w:val="0"/>
          <w:numId w:val="175"/>
        </w:numPr>
        <w:shd w:val="clear" w:color="auto" w:fill="auto"/>
        <w:tabs>
          <w:tab w:val="left" w:pos="1052"/>
        </w:tabs>
        <w:spacing w:after="0" w:line="278" w:lineRule="exact"/>
        <w:ind w:left="20" w:right="660" w:firstLine="0"/>
      </w:pPr>
      <w:r>
        <w:t>учебные кабинеты с автоматизированными рабочими местами обучающихся и педагогических работников;</w:t>
      </w:r>
    </w:p>
    <w:p w:rsidR="00E80B14" w:rsidRDefault="00E07B23">
      <w:pPr>
        <w:pStyle w:val="9"/>
        <w:framePr w:w="10190" w:h="12264" w:hRule="exact" w:wrap="none" w:vAnchor="page" w:hAnchor="page" w:x="3361" w:y="4608"/>
        <w:numPr>
          <w:ilvl w:val="0"/>
          <w:numId w:val="175"/>
        </w:numPr>
        <w:shd w:val="clear" w:color="auto" w:fill="auto"/>
        <w:tabs>
          <w:tab w:val="left" w:pos="1062"/>
        </w:tabs>
        <w:spacing w:after="0" w:line="278" w:lineRule="exact"/>
        <w:ind w:left="20" w:right="660" w:firstLine="0"/>
      </w:pPr>
      <w:r>
        <w:t>помещения для занятий учебно-исследовательской и проектной деятельностью, моделированием и техническим творчеством;</w:t>
      </w:r>
    </w:p>
    <w:p w:rsidR="00E80B14" w:rsidRDefault="00E07B23">
      <w:pPr>
        <w:pStyle w:val="9"/>
        <w:framePr w:w="10190" w:h="2024" w:hRule="exact" w:wrap="none" w:vAnchor="page" w:hAnchor="page" w:x="3361" w:y="17149"/>
        <w:numPr>
          <w:ilvl w:val="0"/>
          <w:numId w:val="175"/>
        </w:numPr>
        <w:shd w:val="clear" w:color="auto" w:fill="auto"/>
        <w:tabs>
          <w:tab w:val="left" w:pos="1066"/>
        </w:tabs>
        <w:spacing w:after="0" w:line="269" w:lineRule="exact"/>
        <w:ind w:left="20" w:right="380" w:firstLine="0"/>
      </w:pPr>
      <w:r>
        <w:t>информационно-библиотечный центр с рабочими зонами, оборудованными читальными залами и книго хранилищами, обеспечивающими сохранность книжного фонда, медиатекой;</w:t>
      </w:r>
    </w:p>
    <w:p w:rsidR="00E80B14" w:rsidRDefault="00E07B23">
      <w:pPr>
        <w:pStyle w:val="9"/>
        <w:framePr w:w="10190" w:h="2024" w:hRule="exact" w:wrap="none" w:vAnchor="page" w:hAnchor="page" w:x="3361" w:y="17149"/>
        <w:numPr>
          <w:ilvl w:val="0"/>
          <w:numId w:val="175"/>
        </w:numPr>
        <w:shd w:val="clear" w:color="auto" w:fill="auto"/>
        <w:tabs>
          <w:tab w:val="left" w:pos="1062"/>
        </w:tabs>
        <w:spacing w:after="0" w:line="210" w:lineRule="exact"/>
        <w:ind w:left="20" w:firstLine="0"/>
        <w:jc w:val="both"/>
      </w:pPr>
      <w:r>
        <w:t>актовыйзал;</w:t>
      </w:r>
    </w:p>
    <w:p w:rsidR="00E80B14" w:rsidRDefault="00E07B23">
      <w:pPr>
        <w:pStyle w:val="9"/>
        <w:framePr w:w="10190" w:h="2024" w:hRule="exact" w:wrap="none" w:vAnchor="page" w:hAnchor="page" w:x="3361" w:y="17149"/>
        <w:numPr>
          <w:ilvl w:val="0"/>
          <w:numId w:val="175"/>
        </w:numPr>
        <w:shd w:val="clear" w:color="auto" w:fill="auto"/>
        <w:tabs>
          <w:tab w:val="left" w:pos="1062"/>
        </w:tabs>
        <w:spacing w:after="0" w:line="283" w:lineRule="exact"/>
        <w:ind w:left="20" w:firstLine="0"/>
        <w:jc w:val="both"/>
      </w:pPr>
      <w:r>
        <w:t>спортивные залы, стадион, спортивные площадки;</w:t>
      </w:r>
    </w:p>
    <w:p w:rsidR="00E80B14" w:rsidRDefault="00E07B23">
      <w:pPr>
        <w:pStyle w:val="9"/>
        <w:framePr w:w="10190" w:h="2024" w:hRule="exact" w:wrap="none" w:vAnchor="page" w:hAnchor="page" w:x="3361" w:y="17149"/>
        <w:numPr>
          <w:ilvl w:val="0"/>
          <w:numId w:val="175"/>
        </w:numPr>
        <w:shd w:val="clear" w:color="auto" w:fill="auto"/>
        <w:tabs>
          <w:tab w:val="left" w:pos="1062"/>
        </w:tabs>
        <w:spacing w:after="0" w:line="283" w:lineRule="exact"/>
        <w:ind w:left="20" w:right="380" w:firstLine="0"/>
        <w:jc w:val="both"/>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9974" w:h="567" w:hRule="exact" w:wrap="none" w:vAnchor="page" w:hAnchor="page" w:x="3469" w:y="4787"/>
        <w:shd w:val="clear" w:color="auto" w:fill="auto"/>
        <w:spacing w:after="18" w:line="210" w:lineRule="exact"/>
        <w:ind w:left="1060" w:firstLine="0"/>
      </w:pPr>
      <w:r>
        <w:lastRenderedPageBreak/>
        <w:t>помещения для медицинского персонала;</w:t>
      </w:r>
    </w:p>
    <w:p w:rsidR="00E80B14" w:rsidRDefault="00E07B23">
      <w:pPr>
        <w:pStyle w:val="9"/>
        <w:framePr w:w="9974" w:h="567" w:hRule="exact" w:wrap="none" w:vAnchor="page" w:hAnchor="page" w:x="3469" w:y="4787"/>
        <w:shd w:val="clear" w:color="auto" w:fill="auto"/>
        <w:spacing w:after="0" w:line="210" w:lineRule="exact"/>
        <w:ind w:left="1060" w:firstLine="0"/>
      </w:pPr>
      <w:r>
        <w:t>административные и иные помещения, оснащенные необходимым оборудованием;</w:t>
      </w:r>
    </w:p>
    <w:p w:rsidR="00E80B14" w:rsidRDefault="00E07B23">
      <w:pPr>
        <w:pStyle w:val="9"/>
        <w:framePr w:w="9974" w:h="11584" w:hRule="exact" w:wrap="none" w:vAnchor="page" w:hAnchor="page" w:x="3469" w:y="6162"/>
        <w:shd w:val="clear" w:color="auto" w:fill="auto"/>
        <w:spacing w:after="236"/>
        <w:ind w:left="20" w:right="400" w:firstLine="0"/>
        <w:jc w:val="both"/>
      </w:pPr>
      <w:r>
        <w:t>На основе СанПИН 2.4.2.2821-10 «Санитарно-эпидемиологические требования к условиям и организации обучения в общеобразовательных учреждениях» оценено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E80B14" w:rsidRDefault="00E07B23">
      <w:pPr>
        <w:pStyle w:val="30"/>
        <w:framePr w:w="9974" w:h="11584" w:hRule="exact" w:wrap="none" w:vAnchor="page" w:hAnchor="page" w:x="3469" w:y="6162"/>
        <w:numPr>
          <w:ilvl w:val="0"/>
          <w:numId w:val="196"/>
        </w:numPr>
        <w:shd w:val="clear" w:color="auto" w:fill="auto"/>
        <w:tabs>
          <w:tab w:val="left" w:pos="1494"/>
          <w:tab w:val="left" w:pos="1498"/>
        </w:tabs>
        <w:spacing w:line="278" w:lineRule="exact"/>
        <w:ind w:left="20"/>
      </w:pPr>
      <w:r>
        <w:rPr>
          <w:rStyle w:val="39"/>
          <w:b/>
          <w:bCs/>
        </w:rPr>
        <w:t>Информационно-методические условия реализации основной</w:t>
      </w:r>
    </w:p>
    <w:p w:rsidR="00E80B14" w:rsidRDefault="00E07B23">
      <w:pPr>
        <w:pStyle w:val="30"/>
        <w:framePr w:w="9974" w:h="11584" w:hRule="exact" w:wrap="none" w:vAnchor="page" w:hAnchor="page" w:x="3469" w:y="6162"/>
        <w:shd w:val="clear" w:color="auto" w:fill="auto"/>
        <w:spacing w:line="278" w:lineRule="exact"/>
        <w:ind w:left="20"/>
        <w:jc w:val="both"/>
      </w:pPr>
      <w:r>
        <w:rPr>
          <w:rStyle w:val="39"/>
          <w:b/>
          <w:bCs/>
        </w:rPr>
        <w:t>образовательной программы основного общегообразования</w:t>
      </w:r>
    </w:p>
    <w:p w:rsidR="00E80B14" w:rsidRDefault="00E07B23">
      <w:pPr>
        <w:pStyle w:val="9"/>
        <w:framePr w:w="9974" w:h="11584" w:hRule="exact" w:wrap="none" w:vAnchor="page" w:hAnchor="page" w:x="3469" w:y="6162"/>
        <w:shd w:val="clear" w:color="auto" w:fill="auto"/>
        <w:spacing w:after="0"/>
        <w:ind w:left="20" w:right="400" w:firstLine="0"/>
        <w:jc w:val="both"/>
      </w:pPr>
      <w:r>
        <w:rPr>
          <w:rStyle w:val="ab"/>
        </w:rPr>
        <w:t xml:space="preserve">Под информационно-образовательной средой </w:t>
      </w:r>
      <w: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E80B14" w:rsidRDefault="00E07B23">
      <w:pPr>
        <w:pStyle w:val="9"/>
        <w:framePr w:w="9974" w:h="11584" w:hRule="exact" w:wrap="none" w:vAnchor="page" w:hAnchor="page" w:x="3469" w:y="6162"/>
        <w:shd w:val="clear" w:color="auto" w:fill="auto"/>
        <w:spacing w:after="0"/>
        <w:ind w:left="20" w:firstLine="0"/>
        <w:jc w:val="both"/>
      </w:pPr>
      <w:r>
        <w:t>Основными элементами ИОС являются:</w:t>
      </w:r>
    </w:p>
    <w:p w:rsidR="00E80B14" w:rsidRDefault="00E07B23">
      <w:pPr>
        <w:pStyle w:val="9"/>
        <w:framePr w:w="9974" w:h="11584" w:hRule="exact" w:wrap="none" w:vAnchor="page" w:hAnchor="page" w:x="3469" w:y="6162"/>
        <w:numPr>
          <w:ilvl w:val="0"/>
          <w:numId w:val="175"/>
        </w:numPr>
        <w:shd w:val="clear" w:color="auto" w:fill="auto"/>
        <w:tabs>
          <w:tab w:val="left" w:pos="1062"/>
        </w:tabs>
        <w:spacing w:after="0" w:line="293" w:lineRule="exact"/>
        <w:ind w:left="20" w:firstLine="0"/>
        <w:jc w:val="both"/>
      </w:pPr>
      <w:r>
        <w:t>информационно-образовательные ресурсы в виде печатной продукции;</w:t>
      </w:r>
    </w:p>
    <w:p w:rsidR="00E80B14" w:rsidRDefault="00E07B23">
      <w:pPr>
        <w:pStyle w:val="9"/>
        <w:framePr w:w="9974" w:h="11584" w:hRule="exact" w:wrap="none" w:vAnchor="page" w:hAnchor="page" w:x="3469" w:y="6162"/>
        <w:numPr>
          <w:ilvl w:val="0"/>
          <w:numId w:val="175"/>
        </w:numPr>
        <w:shd w:val="clear" w:color="auto" w:fill="auto"/>
        <w:tabs>
          <w:tab w:val="left" w:pos="1062"/>
        </w:tabs>
        <w:spacing w:after="0" w:line="293" w:lineRule="exact"/>
        <w:ind w:left="20" w:firstLine="0"/>
        <w:jc w:val="both"/>
      </w:pPr>
      <w:r>
        <w:t>информационно-образовательные ресурсы на сменных оптическихносителях;</w:t>
      </w:r>
    </w:p>
    <w:p w:rsidR="00E80B14" w:rsidRDefault="00E07B23">
      <w:pPr>
        <w:pStyle w:val="9"/>
        <w:framePr w:w="9974" w:h="11584" w:hRule="exact" w:wrap="none" w:vAnchor="page" w:hAnchor="page" w:x="3469" w:y="6162"/>
        <w:numPr>
          <w:ilvl w:val="0"/>
          <w:numId w:val="175"/>
        </w:numPr>
        <w:shd w:val="clear" w:color="auto" w:fill="auto"/>
        <w:tabs>
          <w:tab w:val="left" w:pos="1062"/>
        </w:tabs>
        <w:spacing w:after="0" w:line="293" w:lineRule="exact"/>
        <w:ind w:left="20" w:firstLine="0"/>
        <w:jc w:val="both"/>
      </w:pPr>
      <w:r>
        <w:t>информационно-образовательные ресурсы сети Интернет;</w:t>
      </w:r>
    </w:p>
    <w:p w:rsidR="00E80B14" w:rsidRDefault="00E07B23">
      <w:pPr>
        <w:pStyle w:val="9"/>
        <w:framePr w:w="9974" w:h="11584" w:hRule="exact" w:wrap="none" w:vAnchor="page" w:hAnchor="page" w:x="3469" w:y="6162"/>
        <w:numPr>
          <w:ilvl w:val="0"/>
          <w:numId w:val="175"/>
        </w:numPr>
        <w:shd w:val="clear" w:color="auto" w:fill="auto"/>
        <w:tabs>
          <w:tab w:val="left" w:pos="1062"/>
        </w:tabs>
        <w:spacing w:after="0"/>
        <w:ind w:left="20" w:firstLine="0"/>
        <w:jc w:val="both"/>
      </w:pPr>
      <w:r>
        <w:t>вычислительная и информационно-телекоммуникационная инфра-структура;</w:t>
      </w:r>
    </w:p>
    <w:p w:rsidR="00E80B14" w:rsidRDefault="00E07B23">
      <w:pPr>
        <w:pStyle w:val="9"/>
        <w:framePr w:w="9974" w:h="11584" w:hRule="exact" w:wrap="none" w:vAnchor="page" w:hAnchor="page" w:x="3469" w:y="6162"/>
        <w:numPr>
          <w:ilvl w:val="0"/>
          <w:numId w:val="175"/>
        </w:numPr>
        <w:shd w:val="clear" w:color="auto" w:fill="auto"/>
        <w:tabs>
          <w:tab w:val="left" w:pos="1066"/>
        </w:tabs>
        <w:spacing w:after="0"/>
        <w:ind w:left="20" w:right="40" w:firstLine="0"/>
      </w:pPr>
      <w: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w:t>
      </w:r>
    </w:p>
    <w:p w:rsidR="00E80B14" w:rsidRDefault="00E07B23">
      <w:pPr>
        <w:pStyle w:val="9"/>
        <w:framePr w:w="9974" w:h="11584" w:hRule="exact" w:wrap="none" w:vAnchor="page" w:hAnchor="page" w:x="3469" w:y="6162"/>
        <w:shd w:val="clear" w:color="auto" w:fill="auto"/>
        <w:tabs>
          <w:tab w:val="left" w:pos="2454"/>
        </w:tabs>
        <w:spacing w:after="0"/>
        <w:ind w:left="20" w:firstLine="0"/>
        <w:jc w:val="both"/>
      </w:pPr>
      <w:r>
        <w:t>Необходимое</w:t>
      </w:r>
      <w:r>
        <w:tab/>
        <w:t>для использования ИКТ оборудование отвечает современным</w:t>
      </w:r>
    </w:p>
    <w:p w:rsidR="00E80B14" w:rsidRDefault="00E07B23">
      <w:pPr>
        <w:pStyle w:val="9"/>
        <w:framePr w:w="9974" w:h="11584" w:hRule="exact" w:wrap="none" w:vAnchor="page" w:hAnchor="page" w:x="3469" w:y="6162"/>
        <w:shd w:val="clear" w:color="auto" w:fill="auto"/>
        <w:spacing w:after="0"/>
        <w:ind w:left="20" w:firstLine="0"/>
        <w:jc w:val="both"/>
      </w:pPr>
      <w:r>
        <w:t>требованиям и обеспечивать использованиеИКТ:</w:t>
      </w:r>
    </w:p>
    <w:p w:rsidR="00E80B14" w:rsidRDefault="00E07B23">
      <w:pPr>
        <w:pStyle w:val="9"/>
        <w:framePr w:w="9974" w:h="11584" w:hRule="exact" w:wrap="none" w:vAnchor="page" w:hAnchor="page" w:x="3469" w:y="6162"/>
        <w:numPr>
          <w:ilvl w:val="0"/>
          <w:numId w:val="175"/>
        </w:numPr>
        <w:shd w:val="clear" w:color="auto" w:fill="auto"/>
        <w:tabs>
          <w:tab w:val="left" w:pos="1062"/>
        </w:tabs>
        <w:spacing w:after="0" w:line="293" w:lineRule="exact"/>
        <w:ind w:left="20" w:firstLine="0"/>
        <w:jc w:val="both"/>
      </w:pPr>
      <w:r>
        <w:t>в учебной деятельности;</w:t>
      </w:r>
    </w:p>
    <w:p w:rsidR="00E80B14" w:rsidRDefault="00E07B23">
      <w:pPr>
        <w:pStyle w:val="9"/>
        <w:framePr w:w="9974" w:h="11584" w:hRule="exact" w:wrap="none" w:vAnchor="page" w:hAnchor="page" w:x="3469" w:y="6162"/>
        <w:numPr>
          <w:ilvl w:val="0"/>
          <w:numId w:val="175"/>
        </w:numPr>
        <w:shd w:val="clear" w:color="auto" w:fill="auto"/>
        <w:tabs>
          <w:tab w:val="left" w:pos="1062"/>
        </w:tabs>
        <w:spacing w:after="0" w:line="293" w:lineRule="exact"/>
        <w:ind w:left="20" w:firstLine="0"/>
        <w:jc w:val="both"/>
      </w:pPr>
      <w:r>
        <w:t>во внеурочной деятельности;</w:t>
      </w:r>
    </w:p>
    <w:p w:rsidR="00E80B14" w:rsidRDefault="00E07B23">
      <w:pPr>
        <w:pStyle w:val="9"/>
        <w:framePr w:w="9974" w:h="11584" w:hRule="exact" w:wrap="none" w:vAnchor="page" w:hAnchor="page" w:x="3469" w:y="6162"/>
        <w:numPr>
          <w:ilvl w:val="0"/>
          <w:numId w:val="175"/>
        </w:numPr>
        <w:shd w:val="clear" w:color="auto" w:fill="auto"/>
        <w:tabs>
          <w:tab w:val="left" w:pos="1062"/>
        </w:tabs>
        <w:spacing w:after="0" w:line="293" w:lineRule="exact"/>
        <w:ind w:left="20" w:firstLine="0"/>
        <w:jc w:val="both"/>
      </w:pPr>
      <w:r>
        <w:t>в исследовательской и проектной деятельности;</w:t>
      </w:r>
    </w:p>
    <w:p w:rsidR="00E80B14" w:rsidRDefault="00E07B23">
      <w:pPr>
        <w:pStyle w:val="9"/>
        <w:framePr w:w="9974" w:h="11584" w:hRule="exact" w:wrap="none" w:vAnchor="page" w:hAnchor="page" w:x="3469" w:y="6162"/>
        <w:numPr>
          <w:ilvl w:val="0"/>
          <w:numId w:val="175"/>
        </w:numPr>
        <w:shd w:val="clear" w:color="auto" w:fill="auto"/>
        <w:tabs>
          <w:tab w:val="left" w:pos="1062"/>
        </w:tabs>
        <w:spacing w:after="0" w:line="278" w:lineRule="exact"/>
        <w:ind w:left="20" w:firstLine="0"/>
        <w:jc w:val="both"/>
      </w:pPr>
      <w:r>
        <w:t>при измерении, контроле и оценке результатовобразования;</w:t>
      </w:r>
    </w:p>
    <w:p w:rsidR="00E80B14" w:rsidRDefault="00E07B23">
      <w:pPr>
        <w:pStyle w:val="9"/>
        <w:framePr w:w="9974" w:h="11584" w:hRule="exact" w:wrap="none" w:vAnchor="page" w:hAnchor="page" w:x="3469" w:y="6162"/>
        <w:numPr>
          <w:ilvl w:val="0"/>
          <w:numId w:val="175"/>
        </w:numPr>
        <w:shd w:val="clear" w:color="auto" w:fill="auto"/>
        <w:tabs>
          <w:tab w:val="left" w:pos="1071"/>
        </w:tabs>
        <w:spacing w:after="0" w:line="278" w:lineRule="exact"/>
        <w:ind w:left="20" w:right="400" w:firstLine="0"/>
        <w:jc w:val="both"/>
      </w:pPr>
      <w: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органамиуправления.</w:t>
      </w:r>
    </w:p>
    <w:p w:rsidR="00E80B14" w:rsidRDefault="00E07B23">
      <w:pPr>
        <w:pStyle w:val="9"/>
        <w:framePr w:w="9974" w:h="11584" w:hRule="exact" w:wrap="none" w:vAnchor="page" w:hAnchor="page" w:x="3469" w:y="6162"/>
        <w:shd w:val="clear" w:color="auto" w:fill="auto"/>
        <w:tabs>
          <w:tab w:val="left" w:pos="3274"/>
        </w:tabs>
        <w:spacing w:after="0" w:line="278" w:lineRule="exact"/>
        <w:ind w:left="20" w:firstLine="0"/>
        <w:jc w:val="both"/>
      </w:pPr>
      <w:r>
        <w:t>Учебно-методическое</w:t>
      </w:r>
      <w:r>
        <w:tab/>
        <w:t>и информационное оснащение образовательного процесса</w:t>
      </w:r>
    </w:p>
    <w:p w:rsidR="00E80B14" w:rsidRDefault="00E07B23">
      <w:pPr>
        <w:pStyle w:val="9"/>
        <w:framePr w:w="9974" w:h="11584" w:hRule="exact" w:wrap="none" w:vAnchor="page" w:hAnchor="page" w:x="3469" w:y="6162"/>
        <w:shd w:val="clear" w:color="auto" w:fill="auto"/>
        <w:spacing w:after="0" w:line="278" w:lineRule="exact"/>
        <w:ind w:left="20" w:firstLine="0"/>
        <w:jc w:val="both"/>
      </w:pPr>
      <w:r>
        <w:t>обеспечивает возможность:</w:t>
      </w:r>
    </w:p>
    <w:p w:rsidR="00E80B14" w:rsidRDefault="00E07B23">
      <w:pPr>
        <w:pStyle w:val="9"/>
        <w:framePr w:w="9974" w:h="11584" w:hRule="exact" w:wrap="none" w:vAnchor="page" w:hAnchor="page" w:x="3469" w:y="6162"/>
        <w:numPr>
          <w:ilvl w:val="0"/>
          <w:numId w:val="175"/>
        </w:numPr>
        <w:shd w:val="clear" w:color="auto" w:fill="auto"/>
        <w:tabs>
          <w:tab w:val="left" w:pos="1057"/>
        </w:tabs>
        <w:spacing w:after="0" w:line="278" w:lineRule="exact"/>
        <w:ind w:left="20" w:right="40" w:firstLine="0"/>
        <w:jc w:val="both"/>
      </w:pPr>
      <w:r>
        <w:t>реализации индивидуальных образовательных планов обучающихся, осуществления их самостоятельной образовательной деятельности;</w:t>
      </w:r>
    </w:p>
    <w:p w:rsidR="00E80B14" w:rsidRDefault="00E07B23">
      <w:pPr>
        <w:pStyle w:val="9"/>
        <w:framePr w:w="9974" w:h="11584" w:hRule="exact" w:wrap="none" w:vAnchor="page" w:hAnchor="page" w:x="3469" w:y="6162"/>
        <w:numPr>
          <w:ilvl w:val="0"/>
          <w:numId w:val="175"/>
        </w:numPr>
        <w:shd w:val="clear" w:color="auto" w:fill="auto"/>
        <w:tabs>
          <w:tab w:val="left" w:pos="1071"/>
        </w:tabs>
        <w:spacing w:after="0" w:line="278" w:lineRule="exact"/>
        <w:ind w:left="20" w:right="40" w:firstLine="0"/>
        <w:jc w:val="both"/>
      </w:pPr>
      <w: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9850" w:h="15171" w:hRule="exact" w:wrap="none" w:vAnchor="page" w:hAnchor="page" w:x="3531" w:y="4202"/>
        <w:shd w:val="clear" w:color="auto" w:fill="auto"/>
        <w:spacing w:after="0"/>
        <w:ind w:left="20" w:right="60" w:firstLine="0"/>
      </w:pPr>
      <w:r>
        <w:lastRenderedPageBreak/>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ind w:left="20" w:right="60" w:firstLine="0"/>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(оцифровка,сканирование);</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ind w:left="20" w:right="60" w:firstLine="0"/>
      </w:pPr>
      <w: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line="278" w:lineRule="exact"/>
        <w:ind w:left="20" w:right="60" w:firstLine="0"/>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 монтажа и озвучивания видеосообщений;</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line="278" w:lineRule="exact"/>
        <w:ind w:left="20" w:firstLine="0"/>
      </w:pPr>
      <w:r>
        <w:t>выступления с аудио-, видео- и графическим экранным сопровождением;</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line="278" w:lineRule="exact"/>
        <w:ind w:left="20" w:firstLine="0"/>
      </w:pPr>
      <w:r>
        <w:t>вывода информации на бумагу и т. п. и в трехмерную материальную среду(печать);</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line="278" w:lineRule="exact"/>
        <w:ind w:left="20" w:right="60" w:firstLine="0"/>
        <w:jc w:val="both"/>
      </w:pPr>
      <w: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 медиа сообщений в информационной среде образовательной организации;</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line="210" w:lineRule="exact"/>
        <w:ind w:left="20" w:firstLine="0"/>
      </w:pPr>
      <w:r>
        <w:t>поиска и полученияинформации;</w:t>
      </w:r>
    </w:p>
    <w:p w:rsidR="00E80B14" w:rsidRDefault="00E07B23">
      <w:pPr>
        <w:pStyle w:val="9"/>
        <w:framePr w:w="9850" w:h="15171" w:hRule="exact" w:wrap="none" w:vAnchor="page" w:hAnchor="page" w:x="3531" w:y="4202"/>
        <w:numPr>
          <w:ilvl w:val="0"/>
          <w:numId w:val="175"/>
        </w:numPr>
        <w:shd w:val="clear" w:color="auto" w:fill="auto"/>
        <w:tabs>
          <w:tab w:val="left" w:pos="1066"/>
        </w:tabs>
        <w:spacing w:after="0" w:line="278" w:lineRule="exact"/>
        <w:ind w:left="20" w:right="60" w:firstLine="0"/>
      </w:pPr>
      <w:r>
        <w:t>использования источников информации на бумажных и цифровых носителях (в том числе в справочниках, словарях, поисковыхсистемах);</w:t>
      </w:r>
    </w:p>
    <w:p w:rsidR="00E80B14" w:rsidRDefault="00E07B23">
      <w:pPr>
        <w:pStyle w:val="9"/>
        <w:framePr w:w="9850" w:h="15171" w:hRule="exact" w:wrap="none" w:vAnchor="page" w:hAnchor="page" w:x="3531" w:y="4202"/>
        <w:numPr>
          <w:ilvl w:val="0"/>
          <w:numId w:val="175"/>
        </w:numPr>
        <w:shd w:val="clear" w:color="auto" w:fill="auto"/>
        <w:tabs>
          <w:tab w:val="left" w:pos="1066"/>
        </w:tabs>
        <w:spacing w:after="0" w:line="278" w:lineRule="exact"/>
        <w:ind w:left="20" w:right="60" w:firstLine="0"/>
      </w:pPr>
      <w:r>
        <w:t>вещания (подкастинга), использования носимых аудио видео устройств для учебной деятельности на уроке и внеурока;</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ind w:left="20" w:right="60" w:firstLine="0"/>
      </w:pPr>
      <w:r>
        <w:t>общения в Интернете, взаимодействия в социальных группах и сетях, участия в форумах, групповой работы над сообщениями(вики);</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line="278" w:lineRule="exact"/>
        <w:ind w:left="20" w:right="60" w:firstLine="0"/>
      </w:pPr>
      <w:r>
        <w:t>создания, заполнения и анализа баз данных, в том числе определителей; их наглядного представления;</w:t>
      </w:r>
    </w:p>
    <w:p w:rsidR="00E80B14" w:rsidRDefault="00E07B23">
      <w:pPr>
        <w:pStyle w:val="9"/>
        <w:framePr w:w="9850" w:h="15171" w:hRule="exact" w:wrap="none" w:vAnchor="page" w:hAnchor="page" w:x="3531" w:y="4202"/>
        <w:numPr>
          <w:ilvl w:val="0"/>
          <w:numId w:val="175"/>
        </w:numPr>
        <w:shd w:val="clear" w:color="auto" w:fill="auto"/>
        <w:tabs>
          <w:tab w:val="left" w:pos="1071"/>
        </w:tabs>
        <w:spacing w:after="0" w:line="278" w:lineRule="exact"/>
        <w:ind w:left="20" w:right="60" w:firstLine="0"/>
      </w:pPr>
      <w: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softHyphen/>
        <w:t>наглядных моделей и коллекций основных математических и естественно-научных объектов и явлений;</w:t>
      </w:r>
    </w:p>
    <w:p w:rsidR="00E80B14" w:rsidRDefault="00E07B23">
      <w:pPr>
        <w:pStyle w:val="9"/>
        <w:framePr w:w="9850" w:h="15171" w:hRule="exact" w:wrap="none" w:vAnchor="page" w:hAnchor="page" w:x="3531" w:y="4202"/>
        <w:numPr>
          <w:ilvl w:val="0"/>
          <w:numId w:val="175"/>
        </w:numPr>
        <w:shd w:val="clear" w:color="auto" w:fill="auto"/>
        <w:tabs>
          <w:tab w:val="left" w:pos="1071"/>
        </w:tabs>
        <w:spacing w:after="0" w:line="278" w:lineRule="exact"/>
        <w:ind w:left="20" w:right="60" w:firstLine="0"/>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80B14" w:rsidRDefault="00E07B23">
      <w:pPr>
        <w:pStyle w:val="9"/>
        <w:framePr w:w="9850" w:h="15171" w:hRule="exact" w:wrap="none" w:vAnchor="page" w:hAnchor="page" w:x="3531" w:y="4202"/>
        <w:numPr>
          <w:ilvl w:val="0"/>
          <w:numId w:val="175"/>
        </w:numPr>
        <w:shd w:val="clear" w:color="auto" w:fill="auto"/>
        <w:tabs>
          <w:tab w:val="left" w:pos="1052"/>
        </w:tabs>
        <w:spacing w:after="0" w:line="278" w:lineRule="exact"/>
        <w:ind w:left="20" w:right="60" w:firstLine="0"/>
      </w:pPr>
      <w: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E80B14" w:rsidRDefault="00E07B23">
      <w:pPr>
        <w:pStyle w:val="9"/>
        <w:framePr w:w="9850" w:h="15171" w:hRule="exact" w:wrap="none" w:vAnchor="page" w:hAnchor="page" w:x="3531" w:y="4202"/>
        <w:numPr>
          <w:ilvl w:val="0"/>
          <w:numId w:val="175"/>
        </w:numPr>
        <w:shd w:val="clear" w:color="auto" w:fill="auto"/>
        <w:tabs>
          <w:tab w:val="left" w:pos="1071"/>
        </w:tabs>
        <w:spacing w:after="0" w:line="278" w:lineRule="exact"/>
        <w:ind w:left="20" w:right="60" w:firstLine="0"/>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коммуникационныхтехнологиях);</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line="278" w:lineRule="exact"/>
        <w:ind w:left="20" w:right="60" w:firstLine="0"/>
      </w:pPr>
      <w: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80B14" w:rsidRDefault="00E07B23">
      <w:pPr>
        <w:pStyle w:val="9"/>
        <w:framePr w:w="9850" w:h="15171" w:hRule="exact" w:wrap="none" w:vAnchor="page" w:hAnchor="page" w:x="3531" w:y="4202"/>
        <w:numPr>
          <w:ilvl w:val="0"/>
          <w:numId w:val="175"/>
        </w:numPr>
        <w:shd w:val="clear" w:color="auto" w:fill="auto"/>
        <w:tabs>
          <w:tab w:val="left" w:pos="1052"/>
        </w:tabs>
        <w:spacing w:after="0" w:line="278" w:lineRule="exact"/>
        <w:ind w:left="20" w:right="60" w:firstLine="0"/>
      </w:pPr>
      <w:r>
        <w:t>занятий по изучению правил дорожного движения с использованием игр, оборудования, а также компьютерныхтренажеров;</w:t>
      </w:r>
    </w:p>
    <w:p w:rsidR="00E80B14" w:rsidRDefault="00E07B23">
      <w:pPr>
        <w:pStyle w:val="9"/>
        <w:framePr w:w="9850" w:h="15171" w:hRule="exact" w:wrap="none" w:vAnchor="page" w:hAnchor="page" w:x="3531" w:y="4202"/>
        <w:numPr>
          <w:ilvl w:val="0"/>
          <w:numId w:val="175"/>
        </w:numPr>
        <w:shd w:val="clear" w:color="auto" w:fill="auto"/>
        <w:tabs>
          <w:tab w:val="left" w:pos="1062"/>
        </w:tabs>
        <w:spacing w:after="0" w:line="278" w:lineRule="exact"/>
        <w:ind w:left="20" w:right="60" w:firstLine="0"/>
      </w:pPr>
      <w: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80B14" w:rsidRDefault="00E07B23">
      <w:pPr>
        <w:pStyle w:val="9"/>
        <w:framePr w:w="9850" w:h="15171" w:hRule="exact" w:wrap="none" w:vAnchor="page" w:hAnchor="page" w:x="3531" w:y="4202"/>
        <w:numPr>
          <w:ilvl w:val="0"/>
          <w:numId w:val="175"/>
        </w:numPr>
        <w:shd w:val="clear" w:color="auto" w:fill="auto"/>
        <w:tabs>
          <w:tab w:val="left" w:pos="1071"/>
        </w:tabs>
        <w:spacing w:after="0" w:line="278" w:lineRule="exact"/>
        <w:ind w:left="20" w:right="1000" w:firstLine="0"/>
        <w:jc w:val="both"/>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9"/>
        <w:framePr w:w="11702" w:h="3403" w:hRule="exact" w:wrap="none" w:vAnchor="page" w:hAnchor="page" w:x="2465" w:y="4414"/>
        <w:numPr>
          <w:ilvl w:val="0"/>
          <w:numId w:val="175"/>
        </w:numPr>
        <w:shd w:val="clear" w:color="auto" w:fill="auto"/>
        <w:tabs>
          <w:tab w:val="left" w:pos="2432"/>
        </w:tabs>
        <w:spacing w:after="0" w:line="278" w:lineRule="exact"/>
        <w:ind w:left="1280" w:right="600" w:firstLine="0"/>
      </w:pPr>
      <w: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softHyphen/>
        <w:t>графических и аудиовидеоматериалов, результатов творческой, научно-исследовательской и проектной деятельности обучающихся;</w:t>
      </w:r>
    </w:p>
    <w:p w:rsidR="00E80B14" w:rsidRDefault="00E07B23">
      <w:pPr>
        <w:pStyle w:val="9"/>
        <w:framePr w:w="11702" w:h="3403" w:hRule="exact" w:wrap="none" w:vAnchor="page" w:hAnchor="page" w:x="2465" w:y="4414"/>
        <w:numPr>
          <w:ilvl w:val="0"/>
          <w:numId w:val="175"/>
        </w:numPr>
        <w:shd w:val="clear" w:color="auto" w:fill="auto"/>
        <w:tabs>
          <w:tab w:val="left" w:pos="2422"/>
        </w:tabs>
        <w:spacing w:after="304" w:line="278" w:lineRule="exact"/>
        <w:ind w:left="1280" w:right="600" w:firstLine="0"/>
      </w:pPr>
      <w: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E80B14" w:rsidRDefault="00E07B23">
      <w:pPr>
        <w:pStyle w:val="124"/>
        <w:framePr w:w="11702" w:h="3403" w:hRule="exact" w:wrap="none" w:vAnchor="page" w:hAnchor="page" w:x="2465" w:y="4414"/>
        <w:shd w:val="clear" w:color="auto" w:fill="auto"/>
        <w:spacing w:before="0" w:after="0"/>
        <w:ind w:left="1280" w:right="3580"/>
      </w:pPr>
      <w:bookmarkStart w:id="130" w:name="bookmark131"/>
      <w:r>
        <w:t>Создание в образовательной организации информационно</w:t>
      </w:r>
      <w:r>
        <w:softHyphen/>
        <w:t>образовательной среды, соответствующей требованиям ФГОС</w:t>
      </w:r>
      <w:bookmarkEnd w:id="130"/>
    </w:p>
    <w:p w:rsidR="00E80B14" w:rsidRDefault="00E07B23">
      <w:pPr>
        <w:pStyle w:val="aa"/>
        <w:framePr w:w="6931" w:h="1023" w:hRule="exact" w:wrap="none" w:vAnchor="page" w:hAnchor="page" w:x="3742" w:y="7867"/>
        <w:shd w:val="clear" w:color="auto" w:fill="auto"/>
        <w:spacing w:line="480" w:lineRule="exact"/>
      </w:pPr>
      <w:r>
        <w:t>ИНФОРМАЦИОННО-ТЕХНИЧЕСКОЕ ОСНАЩЕНИЕ • Характеристика информационно-технического оснащения</w:t>
      </w:r>
    </w:p>
    <w:tbl>
      <w:tblPr>
        <w:tblOverlap w:val="never"/>
        <w:tblW w:w="0" w:type="auto"/>
        <w:tblLayout w:type="fixed"/>
        <w:tblCellMar>
          <w:left w:w="10" w:type="dxa"/>
          <w:right w:w="10" w:type="dxa"/>
        </w:tblCellMar>
        <w:tblLook w:val="04A0"/>
      </w:tblPr>
      <w:tblGrid>
        <w:gridCol w:w="9072"/>
        <w:gridCol w:w="2837"/>
      </w:tblGrid>
      <w:tr w:rsidR="00E80B14">
        <w:trPr>
          <w:trHeight w:hRule="exact" w:val="288"/>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Показатели</w:t>
            </w:r>
          </w:p>
        </w:tc>
        <w:tc>
          <w:tcPr>
            <w:tcW w:w="2837"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200" w:firstLine="0"/>
            </w:pPr>
            <w:r>
              <w:t>Показатели ОУ</w:t>
            </w:r>
          </w:p>
        </w:tc>
      </w:tr>
      <w:tr w:rsidR="00E80B14">
        <w:trPr>
          <w:trHeight w:hRule="exact" w:val="288"/>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Обеспеченность обучающихся учебной литературой (%)</w:t>
            </w:r>
          </w:p>
        </w:tc>
        <w:tc>
          <w:tcPr>
            <w:tcW w:w="2837" w:type="dxa"/>
            <w:tcBorders>
              <w:top w:val="single" w:sz="4" w:space="0" w:color="auto"/>
              <w:left w:val="single" w:sz="4" w:space="0" w:color="auto"/>
            </w:tcBorders>
            <w:shd w:val="clear" w:color="auto" w:fill="FFFFFF"/>
          </w:tcPr>
          <w:p w:rsidR="00E80B14" w:rsidRDefault="00C45AE0">
            <w:pPr>
              <w:pStyle w:val="9"/>
              <w:framePr w:w="11909" w:h="4512" w:wrap="none" w:vAnchor="page" w:hAnchor="page" w:x="2465" w:y="8851"/>
              <w:shd w:val="clear" w:color="auto" w:fill="auto"/>
              <w:spacing w:after="0" w:line="210" w:lineRule="exact"/>
              <w:ind w:left="200" w:firstLine="0"/>
            </w:pPr>
            <w:r>
              <w:t>80</w:t>
            </w:r>
            <w:r w:rsidR="00E07B23">
              <w:t>%</w:t>
            </w:r>
          </w:p>
        </w:tc>
      </w:tr>
      <w:tr w:rsidR="00E80B14">
        <w:trPr>
          <w:trHeight w:hRule="exact" w:val="288"/>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Количество компьютеров, применяемых в учебном процессе</w:t>
            </w:r>
          </w:p>
        </w:tc>
        <w:tc>
          <w:tcPr>
            <w:tcW w:w="2837" w:type="dxa"/>
            <w:tcBorders>
              <w:top w:val="single" w:sz="4" w:space="0" w:color="auto"/>
              <w:left w:val="single" w:sz="4" w:space="0" w:color="auto"/>
            </w:tcBorders>
            <w:shd w:val="clear" w:color="auto" w:fill="FFFFFF"/>
          </w:tcPr>
          <w:p w:rsidR="00E80B14" w:rsidRPr="00C45AE0" w:rsidRDefault="00C45AE0">
            <w:pPr>
              <w:framePr w:w="11909" w:h="4512" w:wrap="none" w:vAnchor="page" w:hAnchor="page" w:x="2465" w:y="8851"/>
              <w:rPr>
                <w:sz w:val="20"/>
                <w:szCs w:val="20"/>
              </w:rPr>
            </w:pPr>
            <w:r>
              <w:rPr>
                <w:sz w:val="10"/>
                <w:szCs w:val="10"/>
              </w:rPr>
              <w:t xml:space="preserve"> </w:t>
            </w:r>
            <w:r w:rsidRPr="00C45AE0">
              <w:rPr>
                <w:sz w:val="20"/>
                <w:szCs w:val="20"/>
              </w:rPr>
              <w:t xml:space="preserve"> 5</w:t>
            </w:r>
          </w:p>
        </w:tc>
      </w:tr>
      <w:tr w:rsidR="00E80B14">
        <w:trPr>
          <w:trHeight w:hRule="exact" w:val="283"/>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Количество обучающихся на 1 компьютер, применяемый в учебном процессе</w:t>
            </w:r>
          </w:p>
        </w:tc>
        <w:tc>
          <w:tcPr>
            <w:tcW w:w="2837" w:type="dxa"/>
            <w:tcBorders>
              <w:top w:val="single" w:sz="4" w:space="0" w:color="auto"/>
              <w:left w:val="single" w:sz="4" w:space="0" w:color="auto"/>
            </w:tcBorders>
            <w:shd w:val="clear" w:color="auto" w:fill="FFFFFF"/>
          </w:tcPr>
          <w:p w:rsidR="00E80B14" w:rsidRDefault="00C45AE0">
            <w:pPr>
              <w:pStyle w:val="9"/>
              <w:framePr w:w="11909" w:h="4512" w:wrap="none" w:vAnchor="page" w:hAnchor="page" w:x="2465" w:y="8851"/>
              <w:shd w:val="clear" w:color="auto" w:fill="auto"/>
              <w:spacing w:after="0" w:line="210" w:lineRule="exact"/>
              <w:ind w:left="200" w:firstLine="0"/>
            </w:pPr>
            <w:r>
              <w:t>10</w:t>
            </w:r>
          </w:p>
        </w:tc>
      </w:tr>
      <w:tr w:rsidR="00E80B14">
        <w:trPr>
          <w:trHeight w:hRule="exact" w:val="288"/>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Наличие библиотеки</w:t>
            </w:r>
          </w:p>
        </w:tc>
        <w:tc>
          <w:tcPr>
            <w:tcW w:w="2837"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200" w:firstLine="0"/>
            </w:pPr>
            <w:r>
              <w:t>да</w:t>
            </w:r>
          </w:p>
        </w:tc>
      </w:tr>
      <w:tr w:rsidR="00E80B14">
        <w:trPr>
          <w:trHeight w:hRule="exact" w:val="283"/>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Наличие медиатеки (есть/нет)</w:t>
            </w:r>
          </w:p>
        </w:tc>
        <w:tc>
          <w:tcPr>
            <w:tcW w:w="2837" w:type="dxa"/>
            <w:tcBorders>
              <w:top w:val="single" w:sz="4" w:space="0" w:color="auto"/>
              <w:left w:val="single" w:sz="4" w:space="0" w:color="auto"/>
            </w:tcBorders>
            <w:shd w:val="clear" w:color="auto" w:fill="FFFFFF"/>
          </w:tcPr>
          <w:p w:rsidR="00E80B14" w:rsidRDefault="00C45AE0">
            <w:pPr>
              <w:pStyle w:val="9"/>
              <w:framePr w:w="11909" w:h="4512" w:wrap="none" w:vAnchor="page" w:hAnchor="page" w:x="2465" w:y="8851"/>
              <w:shd w:val="clear" w:color="auto" w:fill="auto"/>
              <w:spacing w:after="0" w:line="210" w:lineRule="exact"/>
              <w:ind w:left="200" w:firstLine="0"/>
            </w:pPr>
            <w:r>
              <w:t>нет</w:t>
            </w:r>
          </w:p>
        </w:tc>
      </w:tr>
      <w:tr w:rsidR="00E80B14">
        <w:trPr>
          <w:trHeight w:hRule="exact" w:val="288"/>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Возможность пользования сетью Интернет обучающимися (да/ нет)</w:t>
            </w:r>
          </w:p>
        </w:tc>
        <w:tc>
          <w:tcPr>
            <w:tcW w:w="2837"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200" w:firstLine="0"/>
            </w:pPr>
            <w:r>
              <w:t>да</w:t>
            </w:r>
          </w:p>
        </w:tc>
      </w:tr>
      <w:tr w:rsidR="00E80B14">
        <w:trPr>
          <w:trHeight w:hRule="exact" w:val="283"/>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Количество АРМ (автоматизированное рабочее место) учителя</w:t>
            </w:r>
          </w:p>
        </w:tc>
        <w:tc>
          <w:tcPr>
            <w:tcW w:w="2837" w:type="dxa"/>
            <w:tcBorders>
              <w:top w:val="single" w:sz="4" w:space="0" w:color="auto"/>
              <w:left w:val="single" w:sz="4" w:space="0" w:color="auto"/>
            </w:tcBorders>
            <w:shd w:val="clear" w:color="auto" w:fill="FFFFFF"/>
          </w:tcPr>
          <w:p w:rsidR="00E80B14" w:rsidRDefault="00C45AE0">
            <w:pPr>
              <w:pStyle w:val="9"/>
              <w:framePr w:w="11909" w:h="4512" w:wrap="none" w:vAnchor="page" w:hAnchor="page" w:x="2465" w:y="8851"/>
              <w:shd w:val="clear" w:color="auto" w:fill="auto"/>
              <w:spacing w:after="0" w:line="210" w:lineRule="exact"/>
              <w:ind w:left="200" w:firstLine="0"/>
            </w:pPr>
            <w:r>
              <w:t>7</w:t>
            </w:r>
          </w:p>
        </w:tc>
      </w:tr>
      <w:tr w:rsidR="00E80B14">
        <w:trPr>
          <w:trHeight w:hRule="exact" w:val="288"/>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Кол-во компьютеров, применяемых в управлении</w:t>
            </w:r>
          </w:p>
        </w:tc>
        <w:tc>
          <w:tcPr>
            <w:tcW w:w="2837" w:type="dxa"/>
            <w:tcBorders>
              <w:top w:val="single" w:sz="4" w:space="0" w:color="auto"/>
              <w:left w:val="single" w:sz="4" w:space="0" w:color="auto"/>
            </w:tcBorders>
            <w:shd w:val="clear" w:color="auto" w:fill="FFFFFF"/>
          </w:tcPr>
          <w:p w:rsidR="00E80B14" w:rsidRDefault="00C45AE0">
            <w:pPr>
              <w:pStyle w:val="9"/>
              <w:framePr w:w="11909" w:h="4512" w:wrap="none" w:vAnchor="page" w:hAnchor="page" w:x="2465" w:y="8851"/>
              <w:shd w:val="clear" w:color="auto" w:fill="auto"/>
              <w:spacing w:after="0" w:line="210" w:lineRule="exact"/>
              <w:ind w:left="200" w:firstLine="0"/>
            </w:pPr>
            <w:r>
              <w:t>7</w:t>
            </w:r>
          </w:p>
        </w:tc>
      </w:tr>
      <w:tr w:rsidR="00E80B14">
        <w:trPr>
          <w:trHeight w:hRule="exact" w:val="288"/>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Наличие АРМ (автоматизированное рабочее место) администратора</w:t>
            </w:r>
          </w:p>
        </w:tc>
        <w:tc>
          <w:tcPr>
            <w:tcW w:w="2837" w:type="dxa"/>
            <w:tcBorders>
              <w:top w:val="single" w:sz="4" w:space="0" w:color="auto"/>
              <w:left w:val="single" w:sz="4" w:space="0" w:color="auto"/>
            </w:tcBorders>
            <w:shd w:val="clear" w:color="auto" w:fill="FFFFFF"/>
          </w:tcPr>
          <w:p w:rsidR="00E80B14" w:rsidRDefault="00C45AE0">
            <w:pPr>
              <w:pStyle w:val="9"/>
              <w:framePr w:w="11909" w:h="4512" w:wrap="none" w:vAnchor="page" w:hAnchor="page" w:x="2465" w:y="8851"/>
              <w:shd w:val="clear" w:color="auto" w:fill="auto"/>
              <w:spacing w:after="0" w:line="210" w:lineRule="exact"/>
              <w:ind w:left="200" w:firstLine="0"/>
            </w:pPr>
            <w:r>
              <w:t>1</w:t>
            </w:r>
          </w:p>
        </w:tc>
      </w:tr>
      <w:tr w:rsidR="00E80B14">
        <w:trPr>
          <w:trHeight w:hRule="exact" w:val="283"/>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Возможность пользования сетью Интернет педагогами (да/нет)</w:t>
            </w:r>
          </w:p>
        </w:tc>
        <w:tc>
          <w:tcPr>
            <w:tcW w:w="2837"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200" w:firstLine="0"/>
            </w:pPr>
            <w:r>
              <w:t>да</w:t>
            </w:r>
          </w:p>
        </w:tc>
      </w:tr>
      <w:tr w:rsidR="00E80B14">
        <w:trPr>
          <w:trHeight w:hRule="exact" w:val="466"/>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Наличие сайта (да/ нет)</w:t>
            </w:r>
          </w:p>
        </w:tc>
        <w:tc>
          <w:tcPr>
            <w:tcW w:w="2837"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200" w:firstLine="0"/>
            </w:pPr>
            <w:r>
              <w:t>да</w:t>
            </w:r>
          </w:p>
        </w:tc>
      </w:tr>
      <w:tr w:rsidR="00E80B14">
        <w:trPr>
          <w:trHeight w:hRule="exact" w:val="288"/>
        </w:trPr>
        <w:tc>
          <w:tcPr>
            <w:tcW w:w="9072" w:type="dxa"/>
            <w:tcBorders>
              <w:top w:val="single" w:sz="4" w:space="0" w:color="auto"/>
              <w:left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Создание условий для обеспечения обучающихся питанием (да/нет)</w:t>
            </w:r>
          </w:p>
        </w:tc>
        <w:tc>
          <w:tcPr>
            <w:tcW w:w="2837" w:type="dxa"/>
            <w:tcBorders>
              <w:top w:val="single" w:sz="4" w:space="0" w:color="auto"/>
              <w:left w:val="single" w:sz="4" w:space="0" w:color="auto"/>
            </w:tcBorders>
            <w:shd w:val="clear" w:color="auto" w:fill="FFFFFF"/>
          </w:tcPr>
          <w:p w:rsidR="00E80B14" w:rsidRDefault="00C45AE0">
            <w:pPr>
              <w:pStyle w:val="9"/>
              <w:framePr w:w="11909" w:h="4512" w:wrap="none" w:vAnchor="page" w:hAnchor="page" w:x="2465" w:y="8851"/>
              <w:shd w:val="clear" w:color="auto" w:fill="auto"/>
              <w:spacing w:after="0" w:line="210" w:lineRule="exact"/>
              <w:ind w:left="200" w:firstLine="0"/>
            </w:pPr>
            <w:r>
              <w:t>нет</w:t>
            </w:r>
          </w:p>
        </w:tc>
      </w:tr>
      <w:tr w:rsidR="00E80B14">
        <w:trPr>
          <w:trHeight w:hRule="exact" w:val="610"/>
        </w:trPr>
        <w:tc>
          <w:tcPr>
            <w:tcW w:w="9072" w:type="dxa"/>
            <w:tcBorders>
              <w:top w:val="single" w:sz="4" w:space="0" w:color="auto"/>
              <w:left w:val="single" w:sz="4" w:space="0" w:color="auto"/>
              <w:bottom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180" w:firstLine="0"/>
            </w:pPr>
            <w:r>
              <w:t>Обеспеченность обучающихся медицинским обслуживанием (да/ нет)</w:t>
            </w:r>
          </w:p>
        </w:tc>
        <w:tc>
          <w:tcPr>
            <w:tcW w:w="2837" w:type="dxa"/>
            <w:tcBorders>
              <w:top w:val="single" w:sz="4" w:space="0" w:color="auto"/>
              <w:left w:val="single" w:sz="4" w:space="0" w:color="auto"/>
              <w:bottom w:val="single" w:sz="4" w:space="0" w:color="auto"/>
            </w:tcBorders>
            <w:shd w:val="clear" w:color="auto" w:fill="FFFFFF"/>
          </w:tcPr>
          <w:p w:rsidR="00E80B14" w:rsidRDefault="00E07B23">
            <w:pPr>
              <w:pStyle w:val="9"/>
              <w:framePr w:w="11909" w:h="4512" w:wrap="none" w:vAnchor="page" w:hAnchor="page" w:x="2465" w:y="8851"/>
              <w:shd w:val="clear" w:color="auto" w:fill="auto"/>
              <w:spacing w:after="0" w:line="210" w:lineRule="exact"/>
              <w:ind w:left="200" w:firstLine="0"/>
            </w:pPr>
            <w:r>
              <w:t>да</w:t>
            </w: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1221"/>
        <w:framePr w:w="11496" w:h="10378" w:hRule="exact" w:wrap="none" w:vAnchor="page" w:hAnchor="page" w:x="2705" w:y="4209"/>
        <w:numPr>
          <w:ilvl w:val="0"/>
          <w:numId w:val="196"/>
        </w:numPr>
        <w:shd w:val="clear" w:color="auto" w:fill="auto"/>
        <w:tabs>
          <w:tab w:val="left" w:pos="2713"/>
          <w:tab w:val="left" w:pos="2718"/>
        </w:tabs>
        <w:ind w:left="20"/>
      </w:pPr>
      <w:bookmarkStart w:id="131" w:name="bookmark132"/>
      <w:r>
        <w:lastRenderedPageBreak/>
        <w:t>Механизмы достижения целевых ориентиров в системеусловий</w:t>
      </w:r>
      <w:bookmarkEnd w:id="131"/>
    </w:p>
    <w:p w:rsidR="00E80B14" w:rsidRDefault="00E07B23">
      <w:pPr>
        <w:pStyle w:val="9"/>
        <w:framePr w:w="11496" w:h="10378" w:hRule="exact" w:wrap="none" w:vAnchor="page" w:hAnchor="page" w:x="2705" w:y="4209"/>
        <w:shd w:val="clear" w:color="auto" w:fill="auto"/>
        <w:spacing w:after="0" w:line="283" w:lineRule="exact"/>
        <w:ind w:left="20" w:firstLine="0"/>
      </w:pPr>
      <w:r>
        <w:t>Созданные в МБОУ «</w:t>
      </w:r>
      <w:r w:rsidR="003B1063">
        <w:t>Капустинская ООШ</w:t>
      </w:r>
      <w:r>
        <w:t>», реализующей ООП ООО, условия:</w:t>
      </w:r>
    </w:p>
    <w:p w:rsidR="00E80B14" w:rsidRDefault="00E07B23">
      <w:pPr>
        <w:pStyle w:val="9"/>
        <w:framePr w:w="11496" w:h="10378" w:hRule="exact" w:wrap="none" w:vAnchor="page" w:hAnchor="page" w:x="2705" w:y="4209"/>
        <w:numPr>
          <w:ilvl w:val="0"/>
          <w:numId w:val="175"/>
        </w:numPr>
        <w:shd w:val="clear" w:color="auto" w:fill="auto"/>
        <w:tabs>
          <w:tab w:val="left" w:pos="2286"/>
        </w:tabs>
        <w:spacing w:after="0" w:line="283" w:lineRule="exact"/>
        <w:ind w:left="20" w:firstLine="0"/>
      </w:pPr>
      <w:r>
        <w:t>соответствуют требованиям ФГОСООО;</w:t>
      </w:r>
    </w:p>
    <w:p w:rsidR="00E80B14" w:rsidRDefault="00E07B23">
      <w:pPr>
        <w:pStyle w:val="9"/>
        <w:framePr w:w="11496" w:h="10378" w:hRule="exact" w:wrap="none" w:vAnchor="page" w:hAnchor="page" w:x="2705" w:y="4209"/>
        <w:numPr>
          <w:ilvl w:val="0"/>
          <w:numId w:val="175"/>
        </w:numPr>
        <w:shd w:val="clear" w:color="auto" w:fill="auto"/>
        <w:tabs>
          <w:tab w:val="left" w:pos="2286"/>
        </w:tabs>
        <w:spacing w:after="0" w:line="283" w:lineRule="exact"/>
        <w:ind w:left="20" w:right="320" w:firstLine="0"/>
      </w:pPr>
      <w:r>
        <w:t>обеспечивают достижение планируемых результатов освоения основной образовательной программы образовательной организации иреализацию предусмотренных в ней образовательных программ;</w:t>
      </w:r>
    </w:p>
    <w:p w:rsidR="00E80B14" w:rsidRDefault="00E07B23">
      <w:pPr>
        <w:pStyle w:val="9"/>
        <w:framePr w:w="11496" w:h="10378" w:hRule="exact" w:wrap="none" w:vAnchor="page" w:hAnchor="page" w:x="2705" w:y="4209"/>
        <w:numPr>
          <w:ilvl w:val="0"/>
          <w:numId w:val="175"/>
        </w:numPr>
        <w:shd w:val="clear" w:color="auto" w:fill="auto"/>
        <w:tabs>
          <w:tab w:val="left" w:pos="2276"/>
        </w:tabs>
        <w:spacing w:after="0"/>
        <w:ind w:left="20" w:right="320" w:firstLine="0"/>
      </w:pPr>
      <w:r>
        <w:t>учитывают особенности образовательной организации, ее организационную структуру, запросы участников образовательного процесса;</w:t>
      </w:r>
    </w:p>
    <w:p w:rsidR="00E80B14" w:rsidRDefault="00E07B23">
      <w:pPr>
        <w:pStyle w:val="9"/>
        <w:framePr w:w="11496" w:h="10378" w:hRule="exact" w:wrap="none" w:vAnchor="page" w:hAnchor="page" w:x="2705" w:y="4209"/>
        <w:numPr>
          <w:ilvl w:val="0"/>
          <w:numId w:val="175"/>
        </w:numPr>
        <w:shd w:val="clear" w:color="auto" w:fill="auto"/>
        <w:tabs>
          <w:tab w:val="left" w:pos="2286"/>
        </w:tabs>
        <w:spacing w:after="0"/>
        <w:ind w:left="20" w:right="320" w:firstLine="0"/>
      </w:pPr>
      <w:r>
        <w:t>предоставляют возможность взаимодействия с социальными партнерами, использования ресурсов социума, в том числе и сетевого взаимодействия.</w:t>
      </w:r>
    </w:p>
    <w:p w:rsidR="00E80B14" w:rsidRDefault="00E07B23">
      <w:pPr>
        <w:pStyle w:val="9"/>
        <w:framePr w:w="11496" w:h="10378" w:hRule="exact" w:wrap="none" w:vAnchor="page" w:hAnchor="page" w:x="2705" w:y="4209"/>
        <w:shd w:val="clear" w:color="auto" w:fill="auto"/>
        <w:spacing w:after="0"/>
        <w:ind w:left="20" w:right="320" w:firstLine="0"/>
      </w:pPr>
      <w:r>
        <w:t xml:space="preserve">В соответствии с требованиями ФГОС ООО раздел основной образовательной программы МБОУ» </w:t>
      </w:r>
      <w:r w:rsidR="000A7893">
        <w:t>Капустинская ООШ</w:t>
      </w:r>
      <w:r>
        <w:t>», характеризующий систему условий, содержит:</w:t>
      </w:r>
    </w:p>
    <w:p w:rsidR="00E80B14" w:rsidRDefault="00E07B23">
      <w:pPr>
        <w:pStyle w:val="9"/>
        <w:framePr w:w="11496" w:h="10378" w:hRule="exact" w:wrap="none" w:vAnchor="page" w:hAnchor="page" w:x="2705" w:y="4209"/>
        <w:numPr>
          <w:ilvl w:val="0"/>
          <w:numId w:val="177"/>
        </w:numPr>
        <w:shd w:val="clear" w:color="auto" w:fill="auto"/>
        <w:tabs>
          <w:tab w:val="left" w:pos="2430"/>
        </w:tabs>
        <w:spacing w:after="0" w:line="283" w:lineRule="exact"/>
        <w:ind w:left="20" w:right="320" w:firstLine="0"/>
      </w:pPr>
      <w:r>
        <w:t>описание кадровых, психолого-педагогических, финансово-экономических, материально-технических, информационно-методических условий иресурсов;</w:t>
      </w:r>
    </w:p>
    <w:p w:rsidR="00E80B14" w:rsidRDefault="00E07B23">
      <w:pPr>
        <w:pStyle w:val="9"/>
        <w:framePr w:w="11496" w:h="10378" w:hRule="exact" w:wrap="none" w:vAnchor="page" w:hAnchor="page" w:x="2705" w:y="4209"/>
        <w:numPr>
          <w:ilvl w:val="0"/>
          <w:numId w:val="177"/>
        </w:numPr>
        <w:shd w:val="clear" w:color="auto" w:fill="auto"/>
        <w:tabs>
          <w:tab w:val="left" w:pos="2430"/>
        </w:tabs>
        <w:spacing w:after="0" w:line="283" w:lineRule="exact"/>
        <w:ind w:left="20" w:right="320" w:firstLine="0"/>
      </w:pPr>
      <w:r>
        <w:t>обоснование необходимых изменений в имеющихся условиях в соответствии с целями и приоритетами ООП ООО образовательной организации;</w:t>
      </w:r>
    </w:p>
    <w:p w:rsidR="00E80B14" w:rsidRDefault="00E07B23">
      <w:pPr>
        <w:pStyle w:val="9"/>
        <w:framePr w:w="11496" w:h="10378" w:hRule="exact" w:wrap="none" w:vAnchor="page" w:hAnchor="page" w:x="2705" w:y="4209"/>
        <w:numPr>
          <w:ilvl w:val="0"/>
          <w:numId w:val="177"/>
        </w:numPr>
        <w:shd w:val="clear" w:color="auto" w:fill="auto"/>
        <w:tabs>
          <w:tab w:val="left" w:pos="2430"/>
        </w:tabs>
        <w:spacing w:after="0" w:line="283" w:lineRule="exact"/>
        <w:ind w:left="20" w:firstLine="0"/>
      </w:pPr>
      <w:r>
        <w:t>механизмы достижения целевых ориентиров в системеусловий;</w:t>
      </w:r>
    </w:p>
    <w:p w:rsidR="00E80B14" w:rsidRDefault="00E07B23">
      <w:pPr>
        <w:pStyle w:val="9"/>
        <w:framePr w:w="11496" w:h="10378" w:hRule="exact" w:wrap="none" w:vAnchor="page" w:hAnchor="page" w:x="2705" w:y="4209"/>
        <w:numPr>
          <w:ilvl w:val="0"/>
          <w:numId w:val="177"/>
        </w:numPr>
        <w:shd w:val="clear" w:color="auto" w:fill="auto"/>
        <w:tabs>
          <w:tab w:val="left" w:pos="2430"/>
        </w:tabs>
        <w:spacing w:after="0" w:line="283" w:lineRule="exact"/>
        <w:ind w:left="20" w:firstLine="0"/>
      </w:pPr>
      <w:r>
        <w:t>сетевой график (дорожную карту) по формированию необходимой системыусловий;</w:t>
      </w:r>
    </w:p>
    <w:p w:rsidR="00E80B14" w:rsidRDefault="00E07B23">
      <w:pPr>
        <w:pStyle w:val="9"/>
        <w:framePr w:w="11496" w:h="10378" w:hRule="exact" w:wrap="none" w:vAnchor="page" w:hAnchor="page" w:x="2705" w:y="4209"/>
        <w:numPr>
          <w:ilvl w:val="0"/>
          <w:numId w:val="177"/>
        </w:numPr>
        <w:shd w:val="clear" w:color="auto" w:fill="auto"/>
        <w:tabs>
          <w:tab w:val="left" w:pos="2430"/>
        </w:tabs>
        <w:spacing w:after="0"/>
        <w:ind w:left="20" w:firstLine="0"/>
      </w:pPr>
      <w:r>
        <w:t>систему оценкиусловий.</w:t>
      </w:r>
    </w:p>
    <w:p w:rsidR="00E80B14" w:rsidRDefault="00E07B23">
      <w:pPr>
        <w:pStyle w:val="9"/>
        <w:framePr w:w="11496" w:h="10378" w:hRule="exact" w:wrap="none" w:vAnchor="page" w:hAnchor="page" w:x="2705" w:y="4209"/>
        <w:shd w:val="clear" w:color="auto" w:fill="auto"/>
        <w:spacing w:after="0"/>
        <w:ind w:left="20" w:right="320" w:firstLine="0"/>
      </w:pPr>
      <w:r>
        <w:t>Система условий реализации ООП МБОУ «</w:t>
      </w:r>
      <w:r w:rsidR="000A7893">
        <w:t>Капустинская ООШ</w:t>
      </w:r>
      <w:r>
        <w:t>» базируется на результатах проведенной в ходе разработки программы комплексной аналитико-обобщающей и прогностической работы, включающей:</w:t>
      </w:r>
    </w:p>
    <w:p w:rsidR="00E80B14" w:rsidRDefault="00E07B23">
      <w:pPr>
        <w:pStyle w:val="9"/>
        <w:framePr w:w="11496" w:h="10378" w:hRule="exact" w:wrap="none" w:vAnchor="page" w:hAnchor="page" w:x="2705" w:y="4209"/>
        <w:numPr>
          <w:ilvl w:val="0"/>
          <w:numId w:val="177"/>
        </w:numPr>
        <w:shd w:val="clear" w:color="auto" w:fill="auto"/>
        <w:tabs>
          <w:tab w:val="left" w:pos="2295"/>
        </w:tabs>
        <w:spacing w:after="0"/>
        <w:ind w:left="20" w:right="320" w:firstLine="0"/>
      </w:pPr>
      <w:r>
        <w:t>анализ имеющихся в образовательной организации условий и ресурсов реализации ООП</w:t>
      </w:r>
      <w:r w:rsidR="009F26B9">
        <w:t xml:space="preserve"> </w:t>
      </w:r>
      <w:r>
        <w:t>ООО;</w:t>
      </w:r>
    </w:p>
    <w:p w:rsidR="00E80B14" w:rsidRDefault="00E07B23">
      <w:pPr>
        <w:pStyle w:val="9"/>
        <w:framePr w:w="11496" w:h="10378" w:hRule="exact" w:wrap="none" w:vAnchor="page" w:hAnchor="page" w:x="2705" w:y="4209"/>
        <w:numPr>
          <w:ilvl w:val="0"/>
          <w:numId w:val="177"/>
        </w:numPr>
        <w:shd w:val="clear" w:color="auto" w:fill="auto"/>
        <w:tabs>
          <w:tab w:val="left" w:pos="2286"/>
        </w:tabs>
        <w:spacing w:after="0"/>
        <w:ind w:left="20" w:right="320" w:firstLine="0"/>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образовательногопроцесса;</w:t>
      </w:r>
    </w:p>
    <w:p w:rsidR="00E80B14" w:rsidRDefault="00E07B23">
      <w:pPr>
        <w:pStyle w:val="9"/>
        <w:framePr w:w="11496" w:h="10378" w:hRule="exact" w:wrap="none" w:vAnchor="page" w:hAnchor="page" w:x="2705" w:y="4209"/>
        <w:numPr>
          <w:ilvl w:val="0"/>
          <w:numId w:val="177"/>
        </w:numPr>
        <w:shd w:val="clear" w:color="auto" w:fill="auto"/>
        <w:tabs>
          <w:tab w:val="left" w:pos="2295"/>
        </w:tabs>
        <w:spacing w:after="0"/>
        <w:ind w:left="20" w:right="320" w:firstLine="0"/>
      </w:pPr>
      <w:r>
        <w:t>выявление проблемных зон и установление необходимых изменений в имеющихся условиях для приведения их в соответствие с требованиямиФГОС;</w:t>
      </w:r>
    </w:p>
    <w:p w:rsidR="00E80B14" w:rsidRDefault="00E07B23">
      <w:pPr>
        <w:pStyle w:val="9"/>
        <w:framePr w:w="11496" w:h="10378" w:hRule="exact" w:wrap="none" w:vAnchor="page" w:hAnchor="page" w:x="2705" w:y="4209"/>
        <w:numPr>
          <w:ilvl w:val="0"/>
          <w:numId w:val="177"/>
        </w:numPr>
        <w:shd w:val="clear" w:color="auto" w:fill="auto"/>
        <w:tabs>
          <w:tab w:val="left" w:pos="2290"/>
        </w:tabs>
        <w:spacing w:after="0"/>
        <w:ind w:left="20" w:right="320" w:firstLine="0"/>
      </w:pPr>
      <w:r>
        <w:t>разработку с привлечением всех участников образовательного процесса и возможных партнеров механизмов достижения целевых ориентиров в системеусловий;</w:t>
      </w:r>
    </w:p>
    <w:p w:rsidR="00E80B14" w:rsidRDefault="00E07B23">
      <w:pPr>
        <w:pStyle w:val="9"/>
        <w:framePr w:w="11496" w:h="10378" w:hRule="exact" w:wrap="none" w:vAnchor="page" w:hAnchor="page" w:x="2705" w:y="4209"/>
        <w:numPr>
          <w:ilvl w:val="0"/>
          <w:numId w:val="177"/>
        </w:numPr>
        <w:shd w:val="clear" w:color="auto" w:fill="auto"/>
        <w:tabs>
          <w:tab w:val="left" w:pos="2290"/>
        </w:tabs>
        <w:spacing w:after="0"/>
        <w:ind w:left="20" w:right="320" w:firstLine="0"/>
      </w:pPr>
      <w:r>
        <w:t>разработку сетевого графика (дорожной карты) создания необходимой системы условий;</w:t>
      </w:r>
    </w:p>
    <w:p w:rsidR="00E80B14" w:rsidRDefault="00E07B23">
      <w:pPr>
        <w:pStyle w:val="9"/>
        <w:framePr w:w="11496" w:h="10378" w:hRule="exact" w:wrap="none" w:vAnchor="page" w:hAnchor="page" w:x="2705" w:y="4209"/>
        <w:numPr>
          <w:ilvl w:val="0"/>
          <w:numId w:val="177"/>
        </w:numPr>
        <w:shd w:val="clear" w:color="auto" w:fill="auto"/>
        <w:tabs>
          <w:tab w:val="left" w:pos="2290"/>
        </w:tabs>
        <w:spacing w:after="299"/>
        <w:ind w:left="20" w:right="320" w:firstLine="0"/>
      </w:pPr>
      <w:r>
        <w:t>разработку механизмов мониторинга, оценки и коррекции реализации промежуточных этапов разработанного графика (дорожнойкарты).</w:t>
      </w:r>
    </w:p>
    <w:p w:rsidR="00E80B14" w:rsidRDefault="00E07B23">
      <w:pPr>
        <w:pStyle w:val="1221"/>
        <w:framePr w:w="11496" w:h="10378" w:hRule="exact" w:wrap="none" w:vAnchor="page" w:hAnchor="page" w:x="2705" w:y="4209"/>
        <w:shd w:val="clear" w:color="auto" w:fill="auto"/>
        <w:spacing w:line="200" w:lineRule="exact"/>
        <w:ind w:left="20"/>
      </w:pPr>
      <w:bookmarkStart w:id="132" w:name="bookmark133"/>
      <w:r>
        <w:t xml:space="preserve">Контроль состояния системы условий реализации </w:t>
      </w:r>
      <w:r>
        <w:rPr>
          <w:rStyle w:val="122Arial0pt"/>
          <w:b/>
          <w:bCs/>
        </w:rPr>
        <w:t>ООП ООО</w:t>
      </w:r>
      <w:bookmarkEnd w:id="132"/>
    </w:p>
    <w:tbl>
      <w:tblPr>
        <w:tblOverlap w:val="never"/>
        <w:tblW w:w="0" w:type="auto"/>
        <w:tblLayout w:type="fixed"/>
        <w:tblCellMar>
          <w:left w:w="10" w:type="dxa"/>
          <w:right w:w="10" w:type="dxa"/>
        </w:tblCellMar>
        <w:tblLook w:val="04A0"/>
      </w:tblPr>
      <w:tblGrid>
        <w:gridCol w:w="2179"/>
        <w:gridCol w:w="2808"/>
        <w:gridCol w:w="1786"/>
        <w:gridCol w:w="2573"/>
        <w:gridCol w:w="1882"/>
      </w:tblGrid>
      <w:tr w:rsidR="00E80B14">
        <w:trPr>
          <w:trHeight w:hRule="exact" w:val="965"/>
        </w:trPr>
        <w:tc>
          <w:tcPr>
            <w:tcW w:w="2179" w:type="dxa"/>
            <w:tcBorders>
              <w:top w:val="single" w:sz="4" w:space="0" w:color="auto"/>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firstLine="0"/>
              <w:jc w:val="both"/>
            </w:pPr>
            <w:r>
              <w:rPr>
                <w:rStyle w:val="ab"/>
              </w:rPr>
              <w:t>Вид контроля</w:t>
            </w:r>
          </w:p>
        </w:tc>
        <w:tc>
          <w:tcPr>
            <w:tcW w:w="2808" w:type="dxa"/>
            <w:tcBorders>
              <w:top w:val="single" w:sz="4" w:space="0" w:color="auto"/>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80" w:firstLine="0"/>
            </w:pPr>
            <w:r>
              <w:rPr>
                <w:rStyle w:val="ab"/>
              </w:rPr>
              <w:t>Цели контроля</w:t>
            </w:r>
          </w:p>
        </w:tc>
        <w:tc>
          <w:tcPr>
            <w:tcW w:w="1786" w:type="dxa"/>
            <w:tcBorders>
              <w:top w:val="single" w:sz="4" w:space="0" w:color="auto"/>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317" w:lineRule="exact"/>
              <w:ind w:left="80" w:firstLine="0"/>
            </w:pPr>
            <w:r>
              <w:rPr>
                <w:rStyle w:val="ab"/>
              </w:rPr>
              <w:t>Кто</w:t>
            </w:r>
          </w:p>
          <w:p w:rsidR="00E80B14" w:rsidRDefault="00E07B23">
            <w:pPr>
              <w:pStyle w:val="9"/>
              <w:framePr w:w="11227" w:h="4757" w:wrap="none" w:vAnchor="page" w:hAnchor="page" w:x="2748" w:y="14846"/>
              <w:shd w:val="clear" w:color="auto" w:fill="auto"/>
              <w:spacing w:after="0" w:line="317" w:lineRule="exact"/>
              <w:ind w:left="80" w:firstLine="0"/>
            </w:pPr>
            <w:r>
              <w:rPr>
                <w:rStyle w:val="ab"/>
              </w:rPr>
              <w:t>контроли</w:t>
            </w:r>
            <w:r>
              <w:rPr>
                <w:rStyle w:val="ab"/>
              </w:rPr>
              <w:softHyphen/>
            </w:r>
          </w:p>
          <w:p w:rsidR="00E80B14" w:rsidRDefault="00E07B23">
            <w:pPr>
              <w:pStyle w:val="9"/>
              <w:framePr w:w="11227" w:h="4757" w:wrap="none" w:vAnchor="page" w:hAnchor="page" w:x="2748" w:y="14846"/>
              <w:shd w:val="clear" w:color="auto" w:fill="auto"/>
              <w:spacing w:after="0" w:line="317" w:lineRule="exact"/>
              <w:ind w:left="80" w:firstLine="0"/>
            </w:pPr>
            <w:r>
              <w:rPr>
                <w:rStyle w:val="ab"/>
              </w:rPr>
              <w:t>рует</w:t>
            </w:r>
          </w:p>
        </w:tc>
        <w:tc>
          <w:tcPr>
            <w:tcW w:w="2573" w:type="dxa"/>
            <w:tcBorders>
              <w:top w:val="single" w:sz="4" w:space="0" w:color="auto"/>
              <w:left w:val="single" w:sz="4" w:space="0" w:color="auto"/>
            </w:tcBorders>
            <w:shd w:val="clear" w:color="auto" w:fill="FFFFFF"/>
          </w:tcPr>
          <w:p w:rsidR="00E80B14" w:rsidRDefault="00E07B23">
            <w:pPr>
              <w:pStyle w:val="9"/>
              <w:framePr w:w="11227" w:h="4757" w:wrap="none" w:vAnchor="page" w:hAnchor="page" w:x="2748" w:y="14846"/>
              <w:shd w:val="clear" w:color="auto" w:fill="auto"/>
              <w:spacing w:line="210" w:lineRule="exact"/>
              <w:ind w:left="100" w:firstLine="0"/>
            </w:pPr>
            <w:r>
              <w:rPr>
                <w:rStyle w:val="ab"/>
              </w:rPr>
              <w:t>Объекты</w:t>
            </w:r>
          </w:p>
          <w:p w:rsidR="00E80B14" w:rsidRDefault="00E07B23">
            <w:pPr>
              <w:pStyle w:val="9"/>
              <w:framePr w:w="11227" w:h="4757" w:wrap="none" w:vAnchor="page" w:hAnchor="page" w:x="2748" w:y="14846"/>
              <w:shd w:val="clear" w:color="auto" w:fill="auto"/>
              <w:spacing w:before="180" w:after="0" w:line="210" w:lineRule="exact"/>
              <w:ind w:left="100" w:firstLine="0"/>
            </w:pPr>
            <w:r>
              <w:rPr>
                <w:rStyle w:val="ab"/>
              </w:rPr>
              <w:t>контроля</w:t>
            </w:r>
          </w:p>
        </w:tc>
        <w:tc>
          <w:tcPr>
            <w:tcW w:w="1882" w:type="dxa"/>
            <w:tcBorders>
              <w:top w:val="single" w:sz="4" w:space="0" w:color="auto"/>
              <w:left w:val="single" w:sz="4" w:space="0" w:color="auto"/>
              <w:righ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312" w:lineRule="exact"/>
              <w:ind w:left="80" w:firstLine="0"/>
            </w:pPr>
            <w:r>
              <w:rPr>
                <w:rStyle w:val="ab"/>
              </w:rPr>
              <w:t>Методы сбора информации</w:t>
            </w:r>
          </w:p>
        </w:tc>
      </w:tr>
      <w:tr w:rsidR="00E80B14">
        <w:trPr>
          <w:trHeight w:hRule="exact" w:val="336"/>
        </w:trPr>
        <w:tc>
          <w:tcPr>
            <w:tcW w:w="2179" w:type="dxa"/>
            <w:tcBorders>
              <w:top w:val="single" w:sz="4" w:space="0" w:color="auto"/>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firstLine="0"/>
              <w:jc w:val="both"/>
            </w:pPr>
            <w:r>
              <w:rPr>
                <w:rStyle w:val="ab"/>
              </w:rPr>
              <w:t>Т ематический</w:t>
            </w:r>
          </w:p>
        </w:tc>
        <w:tc>
          <w:tcPr>
            <w:tcW w:w="2808" w:type="dxa"/>
            <w:tcBorders>
              <w:top w:val="single" w:sz="4" w:space="0" w:color="auto"/>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80" w:firstLine="0"/>
            </w:pPr>
            <w:r>
              <w:t>Выявить степень</w:t>
            </w:r>
          </w:p>
        </w:tc>
        <w:tc>
          <w:tcPr>
            <w:tcW w:w="1786" w:type="dxa"/>
            <w:tcBorders>
              <w:top w:val="single" w:sz="4" w:space="0" w:color="auto"/>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80" w:firstLine="0"/>
            </w:pPr>
            <w:r>
              <w:t>Зам. директора</w:t>
            </w:r>
          </w:p>
        </w:tc>
        <w:tc>
          <w:tcPr>
            <w:tcW w:w="2573" w:type="dxa"/>
            <w:tcBorders>
              <w:top w:val="single" w:sz="4" w:space="0" w:color="auto"/>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100" w:firstLine="0"/>
            </w:pPr>
            <w:r>
              <w:rPr>
                <w:rStyle w:val="ab"/>
              </w:rPr>
              <w:t>Организацион-ные</w:t>
            </w:r>
          </w:p>
        </w:tc>
        <w:tc>
          <w:tcPr>
            <w:tcW w:w="1882" w:type="dxa"/>
            <w:tcBorders>
              <w:top w:val="single" w:sz="4" w:space="0" w:color="auto"/>
              <w:left w:val="single" w:sz="4" w:space="0" w:color="auto"/>
              <w:righ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80" w:firstLine="0"/>
            </w:pPr>
            <w:r>
              <w:t>Изучение</w:t>
            </w:r>
          </w:p>
        </w:tc>
      </w:tr>
      <w:tr w:rsidR="00E80B14">
        <w:trPr>
          <w:trHeight w:hRule="exact" w:val="586"/>
        </w:trPr>
        <w:tc>
          <w:tcPr>
            <w:tcW w:w="2179" w:type="dxa"/>
            <w:tcBorders>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firstLine="0"/>
              <w:jc w:val="both"/>
            </w:pPr>
            <w:r>
              <w:rPr>
                <w:rStyle w:val="ab"/>
              </w:rPr>
              <w:t>контроль</w:t>
            </w:r>
          </w:p>
        </w:tc>
        <w:tc>
          <w:tcPr>
            <w:tcW w:w="2808" w:type="dxa"/>
            <w:tcBorders>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312" w:lineRule="exact"/>
              <w:ind w:left="80" w:firstLine="0"/>
            </w:pPr>
            <w:r>
              <w:t>соответствия процесса введения ФГОС</w:t>
            </w:r>
          </w:p>
        </w:tc>
        <w:tc>
          <w:tcPr>
            <w:tcW w:w="1786" w:type="dxa"/>
            <w:tcBorders>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80" w:firstLine="0"/>
            </w:pPr>
            <w:r>
              <w:t>по УВР</w:t>
            </w:r>
          </w:p>
        </w:tc>
        <w:tc>
          <w:tcPr>
            <w:tcW w:w="2573" w:type="dxa"/>
            <w:tcBorders>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100" w:firstLine="0"/>
            </w:pPr>
            <w:r>
              <w:rPr>
                <w:rStyle w:val="ab"/>
              </w:rPr>
              <w:t>ресурсы:</w:t>
            </w:r>
          </w:p>
        </w:tc>
        <w:tc>
          <w:tcPr>
            <w:tcW w:w="1882" w:type="dxa"/>
            <w:tcBorders>
              <w:left w:val="single" w:sz="4" w:space="0" w:color="auto"/>
              <w:righ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78" w:lineRule="exact"/>
              <w:ind w:left="80" w:firstLine="0"/>
            </w:pPr>
            <w:r>
              <w:t>расписания уроков и</w:t>
            </w:r>
          </w:p>
        </w:tc>
      </w:tr>
      <w:tr w:rsidR="00E80B14">
        <w:trPr>
          <w:trHeight w:hRule="exact" w:val="422"/>
        </w:trPr>
        <w:tc>
          <w:tcPr>
            <w:tcW w:w="2179" w:type="dxa"/>
            <w:tcBorders>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firstLine="0"/>
              <w:jc w:val="both"/>
            </w:pPr>
            <w:r>
              <w:t>«Соответствие</w:t>
            </w:r>
          </w:p>
        </w:tc>
        <w:tc>
          <w:tcPr>
            <w:tcW w:w="2808" w:type="dxa"/>
            <w:tcBorders>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80" w:firstLine="0"/>
            </w:pPr>
            <w:r>
              <w:t>запланированному в</w:t>
            </w:r>
          </w:p>
        </w:tc>
        <w:tc>
          <w:tcPr>
            <w:tcW w:w="1786" w:type="dxa"/>
            <w:tcBorders>
              <w:left w:val="single" w:sz="4" w:space="0" w:color="auto"/>
            </w:tcBorders>
            <w:shd w:val="clear" w:color="auto" w:fill="FFFFFF"/>
          </w:tcPr>
          <w:p w:rsidR="00E80B14" w:rsidRDefault="00E80B14">
            <w:pPr>
              <w:framePr w:w="11227" w:h="4757" w:wrap="none" w:vAnchor="page" w:hAnchor="page" w:x="2748" w:y="14846"/>
              <w:rPr>
                <w:sz w:val="10"/>
                <w:szCs w:val="10"/>
              </w:rPr>
            </w:pPr>
          </w:p>
        </w:tc>
        <w:tc>
          <w:tcPr>
            <w:tcW w:w="2573" w:type="dxa"/>
            <w:tcBorders>
              <w:lef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100" w:firstLine="0"/>
            </w:pPr>
            <w:r>
              <w:t>расписание уроков,</w:t>
            </w:r>
          </w:p>
        </w:tc>
        <w:tc>
          <w:tcPr>
            <w:tcW w:w="1882" w:type="dxa"/>
            <w:tcBorders>
              <w:left w:val="single" w:sz="4" w:space="0" w:color="auto"/>
              <w:right w:val="single" w:sz="4" w:space="0" w:color="auto"/>
            </w:tcBorders>
            <w:shd w:val="clear" w:color="auto" w:fill="FFFFFF"/>
          </w:tcPr>
          <w:p w:rsidR="00E80B14" w:rsidRDefault="00E07B23">
            <w:pPr>
              <w:pStyle w:val="9"/>
              <w:framePr w:w="11227" w:h="4757" w:wrap="none" w:vAnchor="page" w:hAnchor="page" w:x="2748" w:y="14846"/>
              <w:shd w:val="clear" w:color="auto" w:fill="auto"/>
              <w:spacing w:after="120" w:line="210" w:lineRule="exact"/>
              <w:ind w:left="80" w:firstLine="0"/>
            </w:pPr>
            <w:r>
              <w:t>внеурочной</w:t>
            </w:r>
          </w:p>
          <w:p w:rsidR="00E80B14" w:rsidRDefault="00E07B23">
            <w:pPr>
              <w:pStyle w:val="9"/>
              <w:framePr w:w="11227" w:h="4757" w:wrap="none" w:vAnchor="page" w:hAnchor="page" w:x="2748" w:y="14846"/>
              <w:shd w:val="clear" w:color="auto" w:fill="auto"/>
              <w:spacing w:before="120" w:after="0" w:line="210" w:lineRule="exact"/>
              <w:ind w:left="80" w:firstLine="0"/>
            </w:pPr>
            <w:r>
              <w:t>деятель-ности,</w:t>
            </w:r>
          </w:p>
        </w:tc>
      </w:tr>
      <w:tr w:rsidR="00E80B14">
        <w:trPr>
          <w:trHeight w:hRule="exact" w:val="2448"/>
        </w:trPr>
        <w:tc>
          <w:tcPr>
            <w:tcW w:w="2179" w:type="dxa"/>
            <w:tcBorders>
              <w:left w:val="single" w:sz="4" w:space="0" w:color="auto"/>
              <w:bottom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312" w:lineRule="exact"/>
              <w:ind w:firstLine="0"/>
              <w:jc w:val="both"/>
            </w:pPr>
            <w:r>
              <w:t>процесса введения ФГОС проектным требованиям»</w:t>
            </w:r>
          </w:p>
        </w:tc>
        <w:tc>
          <w:tcPr>
            <w:tcW w:w="2808" w:type="dxa"/>
            <w:tcBorders>
              <w:left w:val="single" w:sz="4" w:space="0" w:color="auto"/>
              <w:bottom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210" w:lineRule="exact"/>
              <w:ind w:left="80" w:firstLine="0"/>
            </w:pPr>
            <w:r>
              <w:t>проектах.</w:t>
            </w:r>
          </w:p>
        </w:tc>
        <w:tc>
          <w:tcPr>
            <w:tcW w:w="1786" w:type="dxa"/>
            <w:tcBorders>
              <w:left w:val="single" w:sz="4" w:space="0" w:color="auto"/>
              <w:bottom w:val="single" w:sz="4" w:space="0" w:color="auto"/>
            </w:tcBorders>
            <w:shd w:val="clear" w:color="auto" w:fill="FFFFFF"/>
          </w:tcPr>
          <w:p w:rsidR="00E80B14" w:rsidRDefault="00E80B14">
            <w:pPr>
              <w:framePr w:w="11227" w:h="4757" w:wrap="none" w:vAnchor="page" w:hAnchor="page" w:x="2748" w:y="14846"/>
              <w:rPr>
                <w:sz w:val="10"/>
                <w:szCs w:val="10"/>
              </w:rPr>
            </w:pPr>
          </w:p>
        </w:tc>
        <w:tc>
          <w:tcPr>
            <w:tcW w:w="2573" w:type="dxa"/>
            <w:tcBorders>
              <w:left w:val="single" w:sz="4" w:space="0" w:color="auto"/>
              <w:bottom w:val="single" w:sz="4" w:space="0" w:color="auto"/>
            </w:tcBorders>
            <w:shd w:val="clear" w:color="auto" w:fill="FFFFFF"/>
          </w:tcPr>
          <w:p w:rsidR="00E80B14" w:rsidRDefault="00E07B23">
            <w:pPr>
              <w:pStyle w:val="9"/>
              <w:framePr w:w="11227" w:h="4757" w:wrap="none" w:vAnchor="page" w:hAnchor="page" w:x="2748" w:y="14846"/>
              <w:shd w:val="clear" w:color="auto" w:fill="auto"/>
              <w:spacing w:after="0" w:line="317" w:lineRule="exact"/>
              <w:ind w:left="100" w:firstLine="0"/>
            </w:pPr>
            <w:r>
              <w:t>внеурочной деятельности, проведение 1 этапа диагностики уровня</w:t>
            </w:r>
          </w:p>
          <w:p w:rsidR="00E80B14" w:rsidRDefault="00E07B23">
            <w:pPr>
              <w:pStyle w:val="9"/>
              <w:framePr w:w="11227" w:h="4757" w:wrap="none" w:vAnchor="page" w:hAnchor="page" w:x="2748" w:y="14846"/>
              <w:shd w:val="clear" w:color="auto" w:fill="auto"/>
              <w:spacing w:after="0" w:line="317" w:lineRule="exact"/>
              <w:ind w:firstLine="0"/>
              <w:jc w:val="both"/>
            </w:pPr>
            <w:r>
              <w:t>сформированности УУД, диагностика уровня адаптации</w:t>
            </w:r>
          </w:p>
        </w:tc>
        <w:tc>
          <w:tcPr>
            <w:tcW w:w="1882" w:type="dxa"/>
            <w:tcBorders>
              <w:left w:val="single" w:sz="4" w:space="0" w:color="auto"/>
              <w:bottom w:val="single" w:sz="4" w:space="0" w:color="auto"/>
              <w:right w:val="single" w:sz="4" w:space="0" w:color="auto"/>
            </w:tcBorders>
            <w:shd w:val="clear" w:color="auto" w:fill="FFFFFF"/>
          </w:tcPr>
          <w:p w:rsidR="00E80B14" w:rsidRDefault="00E07B23">
            <w:pPr>
              <w:pStyle w:val="9"/>
              <w:framePr w:w="11227" w:h="4757" w:wrap="none" w:vAnchor="page" w:hAnchor="page" w:x="2748" w:y="14846"/>
              <w:shd w:val="clear" w:color="auto" w:fill="auto"/>
              <w:spacing w:after="0"/>
              <w:ind w:left="80" w:firstLine="0"/>
            </w:pPr>
            <w:r>
              <w:t>посещение</w:t>
            </w:r>
          </w:p>
          <w:p w:rsidR="00E80B14" w:rsidRDefault="00E07B23">
            <w:pPr>
              <w:pStyle w:val="9"/>
              <w:framePr w:w="11227" w:h="4757" w:wrap="none" w:vAnchor="page" w:hAnchor="page" w:x="2748" w:y="14846"/>
              <w:shd w:val="clear" w:color="auto" w:fill="auto"/>
              <w:spacing w:after="0"/>
              <w:ind w:left="80" w:firstLine="0"/>
            </w:pPr>
            <w:r>
              <w:t>занятий,</w:t>
            </w:r>
          </w:p>
          <w:p w:rsidR="00E80B14" w:rsidRDefault="00E07B23">
            <w:pPr>
              <w:pStyle w:val="9"/>
              <w:framePr w:w="11227" w:h="4757" w:wrap="none" w:vAnchor="page" w:hAnchor="page" w:x="2748" w:y="14846"/>
              <w:shd w:val="clear" w:color="auto" w:fill="auto"/>
              <w:spacing w:after="0"/>
              <w:ind w:left="80" w:firstLine="0"/>
            </w:pPr>
            <w:r>
              <w:t>изучение</w:t>
            </w:r>
          </w:p>
          <w:p w:rsidR="00E80B14" w:rsidRDefault="00E07B23">
            <w:pPr>
              <w:pStyle w:val="9"/>
              <w:framePr w:w="11227" w:h="4757" w:wrap="none" w:vAnchor="page" w:hAnchor="page" w:x="2748" w:y="14846"/>
              <w:shd w:val="clear" w:color="auto" w:fill="auto"/>
              <w:spacing w:after="0"/>
              <w:ind w:left="80" w:firstLine="0"/>
            </w:pPr>
            <w:r>
              <w:t>результатов</w:t>
            </w:r>
          </w:p>
          <w:p w:rsidR="00E80B14" w:rsidRDefault="00E07B23">
            <w:pPr>
              <w:pStyle w:val="9"/>
              <w:framePr w:w="11227" w:h="4757" w:wrap="none" w:vAnchor="page" w:hAnchor="page" w:x="2748" w:y="14846"/>
              <w:shd w:val="clear" w:color="auto" w:fill="auto"/>
              <w:spacing w:after="0"/>
              <w:ind w:left="80" w:firstLine="0"/>
            </w:pPr>
            <w:r>
              <w:t>диагностики.</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179"/>
        <w:gridCol w:w="2808"/>
        <w:gridCol w:w="1786"/>
        <w:gridCol w:w="2573"/>
        <w:gridCol w:w="1882"/>
      </w:tblGrid>
      <w:tr w:rsidR="00E80B14">
        <w:trPr>
          <w:trHeight w:hRule="exact" w:val="7579"/>
        </w:trPr>
        <w:tc>
          <w:tcPr>
            <w:tcW w:w="2179" w:type="dxa"/>
            <w:tcBorders>
              <w:top w:val="single" w:sz="4" w:space="0" w:color="auto"/>
              <w:left w:val="single" w:sz="4" w:space="0" w:color="auto"/>
            </w:tcBorders>
            <w:shd w:val="clear" w:color="auto" w:fill="FFFFFF"/>
          </w:tcPr>
          <w:p w:rsidR="00E80B14" w:rsidRDefault="00E80B14">
            <w:pPr>
              <w:framePr w:w="11227" w:h="15341" w:wrap="none" w:vAnchor="page" w:hAnchor="page" w:x="2825" w:y="4259"/>
              <w:rPr>
                <w:sz w:val="10"/>
                <w:szCs w:val="10"/>
              </w:rPr>
            </w:pPr>
          </w:p>
        </w:tc>
        <w:tc>
          <w:tcPr>
            <w:tcW w:w="2808" w:type="dxa"/>
            <w:tcBorders>
              <w:top w:val="single" w:sz="4" w:space="0" w:color="auto"/>
              <w:left w:val="single" w:sz="4" w:space="0" w:color="auto"/>
            </w:tcBorders>
            <w:shd w:val="clear" w:color="auto" w:fill="FFFFFF"/>
          </w:tcPr>
          <w:p w:rsidR="00E80B14" w:rsidRDefault="00E80B14">
            <w:pPr>
              <w:framePr w:w="11227" w:h="15341" w:wrap="none" w:vAnchor="page" w:hAnchor="page" w:x="2825" w:y="4259"/>
              <w:rPr>
                <w:sz w:val="10"/>
                <w:szCs w:val="10"/>
              </w:rPr>
            </w:pPr>
          </w:p>
        </w:tc>
        <w:tc>
          <w:tcPr>
            <w:tcW w:w="1786" w:type="dxa"/>
            <w:tcBorders>
              <w:top w:val="single" w:sz="4" w:space="0" w:color="auto"/>
              <w:left w:val="single" w:sz="4" w:space="0" w:color="auto"/>
            </w:tcBorders>
            <w:shd w:val="clear" w:color="auto" w:fill="FFFFFF"/>
          </w:tcPr>
          <w:p w:rsidR="00E80B14" w:rsidRDefault="00E80B14">
            <w:pPr>
              <w:framePr w:w="11227" w:h="15341" w:wrap="none" w:vAnchor="page" w:hAnchor="page" w:x="2825" w:y="4259"/>
              <w:rPr>
                <w:sz w:val="10"/>
                <w:szCs w:val="10"/>
              </w:rPr>
            </w:pPr>
          </w:p>
        </w:tc>
        <w:tc>
          <w:tcPr>
            <w:tcW w:w="2573" w:type="dxa"/>
            <w:tcBorders>
              <w:top w:val="single" w:sz="4" w:space="0" w:color="auto"/>
              <w:left w:val="single" w:sz="4" w:space="0" w:color="auto"/>
            </w:tcBorders>
            <w:shd w:val="clear" w:color="auto" w:fill="FFFFFF"/>
          </w:tcPr>
          <w:p w:rsidR="00E80B14" w:rsidRDefault="00E07B23">
            <w:pPr>
              <w:pStyle w:val="9"/>
              <w:framePr w:w="11227" w:h="15341" w:wrap="none" w:vAnchor="page" w:hAnchor="page" w:x="2825" w:y="4259"/>
              <w:shd w:val="clear" w:color="auto" w:fill="auto"/>
              <w:spacing w:after="420" w:line="210" w:lineRule="exact"/>
              <w:ind w:left="80" w:firstLine="0"/>
            </w:pPr>
            <w:r>
              <w:t>учащихся 1-х классов.</w:t>
            </w:r>
          </w:p>
          <w:p w:rsidR="00E80B14" w:rsidRDefault="00E07B23">
            <w:pPr>
              <w:pStyle w:val="9"/>
              <w:framePr w:w="11227" w:h="15341" w:wrap="none" w:vAnchor="page" w:hAnchor="page" w:x="2825" w:y="4259"/>
              <w:shd w:val="clear" w:color="auto" w:fill="auto"/>
              <w:spacing w:before="420" w:after="0" w:line="317" w:lineRule="exact"/>
              <w:ind w:left="80" w:firstLine="0"/>
            </w:pPr>
            <w:r>
              <w:rPr>
                <w:rStyle w:val="ab"/>
              </w:rPr>
              <w:t>Методические</w:t>
            </w:r>
          </w:p>
          <w:p w:rsidR="00E80B14" w:rsidRDefault="00E07B23">
            <w:pPr>
              <w:pStyle w:val="9"/>
              <w:framePr w:w="11227" w:h="15341" w:wrap="none" w:vAnchor="page" w:hAnchor="page" w:x="2825" w:y="4259"/>
              <w:shd w:val="clear" w:color="auto" w:fill="auto"/>
              <w:spacing w:after="0" w:line="317" w:lineRule="exact"/>
              <w:ind w:left="80" w:firstLine="0"/>
            </w:pPr>
            <w:r>
              <w:rPr>
                <w:rStyle w:val="ab"/>
              </w:rPr>
              <w:t>ресурсы</w:t>
            </w:r>
          </w:p>
          <w:p w:rsidR="00E80B14" w:rsidRDefault="00E07B23">
            <w:pPr>
              <w:pStyle w:val="9"/>
              <w:framePr w:w="11227" w:h="15341" w:wrap="none" w:vAnchor="page" w:hAnchor="page" w:x="2825" w:y="4259"/>
              <w:shd w:val="clear" w:color="auto" w:fill="auto"/>
              <w:spacing w:after="0" w:line="317" w:lineRule="exact"/>
              <w:ind w:left="80" w:firstLine="0"/>
            </w:pPr>
            <w:r>
              <w:t>реализация основной</w:t>
            </w:r>
          </w:p>
          <w:p w:rsidR="00E80B14" w:rsidRDefault="00E07B23">
            <w:pPr>
              <w:pStyle w:val="9"/>
              <w:framePr w:w="11227" w:h="15341" w:wrap="none" w:vAnchor="page" w:hAnchor="page" w:x="2825" w:y="4259"/>
              <w:shd w:val="clear" w:color="auto" w:fill="auto"/>
              <w:spacing w:after="0"/>
              <w:ind w:left="80" w:firstLine="0"/>
            </w:pPr>
            <w:r>
              <w:t>образовательной</w:t>
            </w:r>
          </w:p>
          <w:p w:rsidR="00E80B14" w:rsidRDefault="00E07B23">
            <w:pPr>
              <w:pStyle w:val="9"/>
              <w:framePr w:w="11227" w:h="15341" w:wrap="none" w:vAnchor="page" w:hAnchor="page" w:x="2825" w:y="4259"/>
              <w:shd w:val="clear" w:color="auto" w:fill="auto"/>
              <w:spacing w:after="0"/>
              <w:ind w:left="80" w:firstLine="0"/>
            </w:pPr>
            <w:r>
              <w:t>программы,</w:t>
            </w:r>
          </w:p>
          <w:p w:rsidR="00E80B14" w:rsidRDefault="00E07B23">
            <w:pPr>
              <w:pStyle w:val="9"/>
              <w:framePr w:w="11227" w:h="15341" w:wrap="none" w:vAnchor="page" w:hAnchor="page" w:x="2825" w:y="4259"/>
              <w:shd w:val="clear" w:color="auto" w:fill="auto"/>
              <w:spacing w:after="0"/>
              <w:ind w:left="80" w:firstLine="0"/>
            </w:pPr>
            <w:r>
              <w:t>реализация программ</w:t>
            </w:r>
          </w:p>
          <w:p w:rsidR="00E80B14" w:rsidRDefault="00E07B23">
            <w:pPr>
              <w:pStyle w:val="9"/>
              <w:framePr w:w="11227" w:h="15341" w:wrap="none" w:vAnchor="page" w:hAnchor="page" w:x="2825" w:y="4259"/>
              <w:shd w:val="clear" w:color="auto" w:fill="auto"/>
              <w:spacing w:after="0"/>
              <w:ind w:left="80" w:firstLine="0"/>
            </w:pPr>
            <w:r>
              <w:t>внеурочной</w:t>
            </w:r>
          </w:p>
          <w:p w:rsidR="00E80B14" w:rsidRDefault="00E07B23">
            <w:pPr>
              <w:pStyle w:val="9"/>
              <w:framePr w:w="11227" w:h="15341" w:wrap="none" w:vAnchor="page" w:hAnchor="page" w:x="2825" w:y="4259"/>
              <w:shd w:val="clear" w:color="auto" w:fill="auto"/>
              <w:spacing w:after="0"/>
              <w:ind w:left="80" w:firstLine="0"/>
            </w:pPr>
            <w:r>
              <w:t>деятельности,</w:t>
            </w:r>
          </w:p>
          <w:p w:rsidR="00E80B14" w:rsidRDefault="00E07B23">
            <w:pPr>
              <w:pStyle w:val="9"/>
              <w:framePr w:w="11227" w:h="15341" w:wrap="none" w:vAnchor="page" w:hAnchor="page" w:x="2825" w:y="4259"/>
              <w:shd w:val="clear" w:color="auto" w:fill="auto"/>
              <w:spacing w:after="0"/>
              <w:ind w:left="80" w:firstLine="0"/>
            </w:pPr>
            <w:r>
              <w:t>обеспеченность</w:t>
            </w:r>
          </w:p>
          <w:p w:rsidR="00E80B14" w:rsidRDefault="00E07B23">
            <w:pPr>
              <w:pStyle w:val="9"/>
              <w:framePr w:w="11227" w:h="15341" w:wrap="none" w:vAnchor="page" w:hAnchor="page" w:x="2825" w:y="4259"/>
              <w:shd w:val="clear" w:color="auto" w:fill="auto"/>
              <w:spacing w:after="240"/>
              <w:ind w:left="80" w:firstLine="0"/>
            </w:pPr>
            <w:r>
              <w:t>учебнойлитературой.</w:t>
            </w:r>
          </w:p>
          <w:p w:rsidR="00E80B14" w:rsidRDefault="00E07B23">
            <w:pPr>
              <w:pStyle w:val="9"/>
              <w:framePr w:w="11227" w:h="15341" w:wrap="none" w:vAnchor="page" w:hAnchor="page" w:x="2825" w:y="4259"/>
              <w:shd w:val="clear" w:color="auto" w:fill="auto"/>
              <w:spacing w:before="240" w:after="420" w:line="210" w:lineRule="exact"/>
              <w:ind w:left="80" w:firstLine="0"/>
            </w:pPr>
            <w:r>
              <w:rPr>
                <w:rStyle w:val="ab"/>
              </w:rPr>
              <w:t>Кадровые ресурсы:</w:t>
            </w:r>
          </w:p>
          <w:p w:rsidR="00E80B14" w:rsidRDefault="00E07B23">
            <w:pPr>
              <w:pStyle w:val="9"/>
              <w:framePr w:w="11227" w:h="15341" w:wrap="none" w:vAnchor="page" w:hAnchor="page" w:x="2825" w:y="4259"/>
              <w:shd w:val="clear" w:color="auto" w:fill="auto"/>
              <w:spacing w:before="420" w:after="0" w:line="317" w:lineRule="exact"/>
              <w:ind w:left="80" w:firstLine="0"/>
            </w:pPr>
            <w:r>
              <w:t xml:space="preserve">владение педагогами технологией формирования УУД </w:t>
            </w:r>
            <w:r>
              <w:rPr>
                <w:rStyle w:val="ab"/>
              </w:rPr>
              <w:t xml:space="preserve">Материально - технические ресурсы: </w:t>
            </w:r>
            <w:r>
              <w:t>Оборудование учебного кабинета, функциональных зон.</w:t>
            </w:r>
          </w:p>
        </w:tc>
        <w:tc>
          <w:tcPr>
            <w:tcW w:w="1882" w:type="dxa"/>
            <w:tcBorders>
              <w:top w:val="single" w:sz="4" w:space="0" w:color="auto"/>
              <w:left w:val="single" w:sz="4" w:space="0" w:color="auto"/>
              <w:right w:val="single" w:sz="4" w:space="0" w:color="auto"/>
            </w:tcBorders>
            <w:shd w:val="clear" w:color="auto" w:fill="FFFFFF"/>
          </w:tcPr>
          <w:p w:rsidR="00E80B14" w:rsidRDefault="00E07B23">
            <w:pPr>
              <w:pStyle w:val="9"/>
              <w:framePr w:w="11227" w:h="15341" w:wrap="none" w:vAnchor="page" w:hAnchor="page" w:x="2825" w:y="4259"/>
              <w:shd w:val="clear" w:color="auto" w:fill="auto"/>
              <w:spacing w:after="2640" w:line="317" w:lineRule="exact"/>
              <w:ind w:left="80" w:firstLine="0"/>
            </w:pPr>
            <w:r>
              <w:t>Посещение уроков, занятий внеурочной деятель-ности.</w:t>
            </w:r>
          </w:p>
          <w:p w:rsidR="00E80B14" w:rsidRDefault="00E07B23">
            <w:pPr>
              <w:pStyle w:val="9"/>
              <w:framePr w:w="11227" w:h="15341" w:wrap="none" w:vAnchor="page" w:hAnchor="page" w:x="2825" w:y="4259"/>
              <w:shd w:val="clear" w:color="auto" w:fill="auto"/>
              <w:spacing w:before="2640" w:after="0" w:line="312" w:lineRule="exact"/>
              <w:ind w:left="80" w:firstLine="0"/>
            </w:pPr>
            <w:r>
              <w:t>Анализ</w:t>
            </w:r>
          </w:p>
          <w:p w:rsidR="00E80B14" w:rsidRDefault="00E07B23">
            <w:pPr>
              <w:pStyle w:val="9"/>
              <w:framePr w:w="11227" w:h="15341" w:wrap="none" w:vAnchor="page" w:hAnchor="page" w:x="2825" w:y="4259"/>
              <w:shd w:val="clear" w:color="auto" w:fill="auto"/>
              <w:spacing w:after="0" w:line="312" w:lineRule="exact"/>
              <w:ind w:left="80" w:firstLine="0"/>
            </w:pPr>
            <w:r>
              <w:t>учебных</w:t>
            </w:r>
          </w:p>
          <w:p w:rsidR="00E80B14" w:rsidRDefault="00E07B23">
            <w:pPr>
              <w:pStyle w:val="9"/>
              <w:framePr w:w="11227" w:h="15341" w:wrap="none" w:vAnchor="page" w:hAnchor="page" w:x="2825" w:y="4259"/>
              <w:shd w:val="clear" w:color="auto" w:fill="auto"/>
              <w:spacing w:after="0" w:line="312" w:lineRule="exact"/>
              <w:ind w:left="80" w:firstLine="0"/>
            </w:pPr>
            <w:r>
              <w:t>занятий.</w:t>
            </w:r>
          </w:p>
        </w:tc>
      </w:tr>
      <w:tr w:rsidR="00E80B14">
        <w:trPr>
          <w:trHeight w:hRule="exact" w:val="1944"/>
        </w:trPr>
        <w:tc>
          <w:tcPr>
            <w:tcW w:w="2179" w:type="dxa"/>
            <w:tcBorders>
              <w:top w:val="single" w:sz="4" w:space="0" w:color="auto"/>
              <w:left w:val="single" w:sz="4" w:space="0" w:color="auto"/>
            </w:tcBorders>
            <w:shd w:val="clear" w:color="auto" w:fill="FFFFFF"/>
          </w:tcPr>
          <w:p w:rsidR="00E80B14" w:rsidRDefault="00E07B23">
            <w:pPr>
              <w:pStyle w:val="9"/>
              <w:framePr w:w="11227" w:h="15341" w:wrap="none" w:vAnchor="page" w:hAnchor="page" w:x="2825" w:y="4259"/>
              <w:shd w:val="clear" w:color="auto" w:fill="auto"/>
              <w:spacing w:after="0"/>
              <w:ind w:left="80" w:firstLine="0"/>
            </w:pPr>
            <w:r>
              <w:rPr>
                <w:rStyle w:val="ab"/>
              </w:rPr>
              <w:t>Текущий</w:t>
            </w:r>
          </w:p>
          <w:p w:rsidR="00E80B14" w:rsidRDefault="00E07B23">
            <w:pPr>
              <w:pStyle w:val="9"/>
              <w:framePr w:w="11227" w:h="15341" w:wrap="none" w:vAnchor="page" w:hAnchor="page" w:x="2825" w:y="4259"/>
              <w:shd w:val="clear" w:color="auto" w:fill="auto"/>
              <w:spacing w:after="0"/>
              <w:ind w:left="80" w:firstLine="0"/>
            </w:pPr>
            <w:r>
              <w:rPr>
                <w:rStyle w:val="ab"/>
              </w:rPr>
              <w:t>контроль</w:t>
            </w:r>
          </w:p>
          <w:p w:rsidR="00E80B14" w:rsidRDefault="00E07B23">
            <w:pPr>
              <w:pStyle w:val="9"/>
              <w:framePr w:w="11227" w:h="15341" w:wrap="none" w:vAnchor="page" w:hAnchor="page" w:x="2825" w:y="4259"/>
              <w:shd w:val="clear" w:color="auto" w:fill="auto"/>
              <w:spacing w:after="0"/>
              <w:ind w:left="80" w:firstLine="0"/>
            </w:pPr>
            <w:r>
              <w:t>«Уровень</w:t>
            </w:r>
          </w:p>
          <w:p w:rsidR="00E80B14" w:rsidRDefault="00E07B23">
            <w:pPr>
              <w:pStyle w:val="9"/>
              <w:framePr w:w="11227" w:h="15341" w:wrap="none" w:vAnchor="page" w:hAnchor="page" w:x="2825" w:y="4259"/>
              <w:shd w:val="clear" w:color="auto" w:fill="auto"/>
              <w:spacing w:after="0"/>
              <w:ind w:left="80" w:firstLine="0"/>
            </w:pPr>
            <w:r>
              <w:t>достижения</w:t>
            </w:r>
          </w:p>
          <w:p w:rsidR="00E80B14" w:rsidRDefault="00E07B23">
            <w:pPr>
              <w:pStyle w:val="9"/>
              <w:framePr w:w="11227" w:h="15341" w:wrap="none" w:vAnchor="page" w:hAnchor="page" w:x="2825" w:y="4259"/>
              <w:shd w:val="clear" w:color="auto" w:fill="auto"/>
              <w:spacing w:after="0"/>
              <w:ind w:left="80" w:firstLine="0"/>
            </w:pPr>
            <w:r>
              <w:t>образовате</w:t>
            </w:r>
            <w:r>
              <w:softHyphen/>
            </w:r>
          </w:p>
          <w:p w:rsidR="00E80B14" w:rsidRDefault="00E07B23">
            <w:pPr>
              <w:pStyle w:val="9"/>
              <w:framePr w:w="11227" w:h="15341" w:wrap="none" w:vAnchor="page" w:hAnchor="page" w:x="2825" w:y="4259"/>
              <w:shd w:val="clear" w:color="auto" w:fill="auto"/>
              <w:spacing w:after="0"/>
              <w:ind w:left="80" w:firstLine="0"/>
            </w:pPr>
            <w:r>
              <w:t>льных</w:t>
            </w:r>
          </w:p>
          <w:p w:rsidR="00E80B14" w:rsidRDefault="00E07B23">
            <w:pPr>
              <w:pStyle w:val="9"/>
              <w:framePr w:w="11227" w:h="15341" w:wrap="none" w:vAnchor="page" w:hAnchor="page" w:x="2825" w:y="4259"/>
              <w:shd w:val="clear" w:color="auto" w:fill="auto"/>
              <w:spacing w:after="0"/>
              <w:ind w:left="80" w:firstLine="0"/>
            </w:pPr>
            <w:r>
              <w:t>результатов»</w:t>
            </w:r>
          </w:p>
        </w:tc>
        <w:tc>
          <w:tcPr>
            <w:tcW w:w="2808" w:type="dxa"/>
            <w:tcBorders>
              <w:top w:val="single" w:sz="4" w:space="0" w:color="auto"/>
              <w:left w:val="single" w:sz="4" w:space="0" w:color="auto"/>
            </w:tcBorders>
            <w:shd w:val="clear" w:color="auto" w:fill="FFFFFF"/>
          </w:tcPr>
          <w:p w:rsidR="00E80B14" w:rsidRDefault="00E07B23">
            <w:pPr>
              <w:pStyle w:val="9"/>
              <w:framePr w:w="11227" w:h="15341" w:wrap="none" w:vAnchor="page" w:hAnchor="page" w:x="2825" w:y="4259"/>
              <w:shd w:val="clear" w:color="auto" w:fill="auto"/>
              <w:spacing w:after="0" w:line="317" w:lineRule="exact"/>
              <w:ind w:left="80" w:firstLine="0"/>
            </w:pPr>
            <w:r>
              <w:t>Выявить уровень</w:t>
            </w:r>
          </w:p>
          <w:p w:rsidR="00E80B14" w:rsidRDefault="00E07B23">
            <w:pPr>
              <w:pStyle w:val="9"/>
              <w:framePr w:w="11227" w:h="15341" w:wrap="none" w:vAnchor="page" w:hAnchor="page" w:x="2825" w:y="4259"/>
              <w:shd w:val="clear" w:color="auto" w:fill="auto"/>
              <w:spacing w:after="0" w:line="317" w:lineRule="exact"/>
              <w:ind w:left="80" w:firstLine="0"/>
            </w:pPr>
            <w:r>
              <w:t>сформирован-ности</w:t>
            </w:r>
          </w:p>
          <w:p w:rsidR="00E80B14" w:rsidRDefault="00E07B23">
            <w:pPr>
              <w:pStyle w:val="9"/>
              <w:framePr w:w="11227" w:h="15341" w:wrap="none" w:vAnchor="page" w:hAnchor="page" w:x="2825" w:y="4259"/>
              <w:shd w:val="clear" w:color="auto" w:fill="auto"/>
              <w:spacing w:after="0" w:line="317" w:lineRule="exact"/>
              <w:ind w:left="80" w:firstLine="0"/>
            </w:pPr>
            <w:r>
              <w:t>УУД</w:t>
            </w:r>
          </w:p>
        </w:tc>
        <w:tc>
          <w:tcPr>
            <w:tcW w:w="1786" w:type="dxa"/>
            <w:tcBorders>
              <w:top w:val="single" w:sz="4" w:space="0" w:color="auto"/>
              <w:left w:val="single" w:sz="4" w:space="0" w:color="auto"/>
            </w:tcBorders>
            <w:shd w:val="clear" w:color="auto" w:fill="FFFFFF"/>
          </w:tcPr>
          <w:p w:rsidR="00E80B14" w:rsidRDefault="00E07B23">
            <w:pPr>
              <w:pStyle w:val="9"/>
              <w:framePr w:w="11227" w:h="15341" w:wrap="none" w:vAnchor="page" w:hAnchor="page" w:x="2825" w:y="4259"/>
              <w:shd w:val="clear" w:color="auto" w:fill="auto"/>
              <w:spacing w:line="210" w:lineRule="exact"/>
              <w:ind w:firstLine="0"/>
              <w:jc w:val="both"/>
            </w:pPr>
            <w:r>
              <w:t>Педагог-</w:t>
            </w:r>
          </w:p>
          <w:p w:rsidR="00E80B14" w:rsidRDefault="00E07B23">
            <w:pPr>
              <w:pStyle w:val="9"/>
              <w:framePr w:w="11227" w:h="15341" w:wrap="none" w:vAnchor="page" w:hAnchor="page" w:x="2825" w:y="4259"/>
              <w:shd w:val="clear" w:color="auto" w:fill="auto"/>
              <w:spacing w:before="180" w:after="0" w:line="210" w:lineRule="exact"/>
              <w:ind w:firstLine="0"/>
              <w:jc w:val="both"/>
            </w:pPr>
            <w:r>
              <w:t>психолог</w:t>
            </w:r>
          </w:p>
        </w:tc>
        <w:tc>
          <w:tcPr>
            <w:tcW w:w="2573" w:type="dxa"/>
            <w:tcBorders>
              <w:top w:val="single" w:sz="4" w:space="0" w:color="auto"/>
              <w:left w:val="single" w:sz="4" w:space="0" w:color="auto"/>
            </w:tcBorders>
            <w:shd w:val="clear" w:color="auto" w:fill="FFFFFF"/>
          </w:tcPr>
          <w:p w:rsidR="00E80B14" w:rsidRDefault="00E07B23">
            <w:pPr>
              <w:pStyle w:val="9"/>
              <w:framePr w:w="11227" w:h="15341" w:wrap="none" w:vAnchor="page" w:hAnchor="page" w:x="2825" w:y="4259"/>
              <w:shd w:val="clear" w:color="auto" w:fill="auto"/>
              <w:spacing w:after="0" w:line="210" w:lineRule="exact"/>
              <w:ind w:left="80" w:firstLine="0"/>
            </w:pPr>
            <w:r>
              <w:t>Учащиеся</w:t>
            </w:r>
          </w:p>
        </w:tc>
        <w:tc>
          <w:tcPr>
            <w:tcW w:w="1882" w:type="dxa"/>
            <w:tcBorders>
              <w:top w:val="single" w:sz="4" w:space="0" w:color="auto"/>
              <w:left w:val="single" w:sz="4" w:space="0" w:color="auto"/>
              <w:right w:val="single" w:sz="4" w:space="0" w:color="auto"/>
            </w:tcBorders>
            <w:shd w:val="clear" w:color="auto" w:fill="FFFFFF"/>
          </w:tcPr>
          <w:p w:rsidR="00E80B14" w:rsidRDefault="00E07B23">
            <w:pPr>
              <w:pStyle w:val="9"/>
              <w:framePr w:w="11227" w:h="15341" w:wrap="none" w:vAnchor="page" w:hAnchor="page" w:x="2825" w:y="4259"/>
              <w:shd w:val="clear" w:color="auto" w:fill="auto"/>
              <w:spacing w:after="0" w:line="322" w:lineRule="exact"/>
              <w:ind w:left="80" w:firstLine="0"/>
            </w:pPr>
            <w:r>
              <w:t>Диагности ка УУД</w:t>
            </w:r>
          </w:p>
        </w:tc>
      </w:tr>
      <w:tr w:rsidR="00E80B14">
        <w:trPr>
          <w:trHeight w:hRule="exact" w:val="5818"/>
        </w:trPr>
        <w:tc>
          <w:tcPr>
            <w:tcW w:w="2179" w:type="dxa"/>
            <w:tcBorders>
              <w:top w:val="single" w:sz="4" w:space="0" w:color="auto"/>
              <w:left w:val="single" w:sz="4" w:space="0" w:color="auto"/>
              <w:bottom w:val="single" w:sz="4" w:space="0" w:color="auto"/>
            </w:tcBorders>
            <w:shd w:val="clear" w:color="auto" w:fill="FFFFFF"/>
          </w:tcPr>
          <w:p w:rsidR="00E80B14" w:rsidRDefault="00E07B23">
            <w:pPr>
              <w:pStyle w:val="9"/>
              <w:framePr w:w="11227" w:h="15341" w:wrap="none" w:vAnchor="page" w:hAnchor="page" w:x="2825" w:y="4259"/>
              <w:shd w:val="clear" w:color="auto" w:fill="auto"/>
              <w:spacing w:line="210" w:lineRule="exact"/>
              <w:ind w:left="80" w:firstLine="0"/>
            </w:pPr>
            <w:r>
              <w:rPr>
                <w:rStyle w:val="ab"/>
              </w:rPr>
              <w:t>Фронтальный</w:t>
            </w:r>
          </w:p>
          <w:p w:rsidR="00E80B14" w:rsidRDefault="00E07B23">
            <w:pPr>
              <w:pStyle w:val="9"/>
              <w:framePr w:w="11227" w:h="15341" w:wrap="none" w:vAnchor="page" w:hAnchor="page" w:x="2825" w:y="4259"/>
              <w:shd w:val="clear" w:color="auto" w:fill="auto"/>
              <w:spacing w:before="180" w:after="420" w:line="210" w:lineRule="exact"/>
              <w:ind w:left="80" w:firstLine="0"/>
            </w:pPr>
            <w:r>
              <w:rPr>
                <w:rStyle w:val="ab"/>
              </w:rPr>
              <w:t>контроль</w:t>
            </w:r>
          </w:p>
          <w:p w:rsidR="00E80B14" w:rsidRDefault="00E07B23">
            <w:pPr>
              <w:pStyle w:val="9"/>
              <w:framePr w:w="11227" w:h="15341" w:wrap="none" w:vAnchor="page" w:hAnchor="page" w:x="2825" w:y="4259"/>
              <w:shd w:val="clear" w:color="auto" w:fill="auto"/>
              <w:spacing w:before="420" w:after="0" w:line="317" w:lineRule="exact"/>
              <w:ind w:left="80" w:firstLine="0"/>
            </w:pPr>
            <w:r>
              <w:t>«Деятельность</w:t>
            </w:r>
          </w:p>
          <w:p w:rsidR="00E80B14" w:rsidRDefault="00E07B23">
            <w:pPr>
              <w:pStyle w:val="9"/>
              <w:framePr w:w="11227" w:h="15341" w:wrap="none" w:vAnchor="page" w:hAnchor="page" w:x="2825" w:y="4259"/>
              <w:shd w:val="clear" w:color="auto" w:fill="auto"/>
              <w:spacing w:after="0" w:line="317" w:lineRule="exact"/>
              <w:ind w:left="80" w:firstLine="0"/>
            </w:pPr>
            <w:r>
              <w:t>учителя по</w:t>
            </w:r>
          </w:p>
          <w:p w:rsidR="00E80B14" w:rsidRDefault="00E07B23">
            <w:pPr>
              <w:pStyle w:val="9"/>
              <w:framePr w:w="11227" w:h="15341" w:wrap="none" w:vAnchor="page" w:hAnchor="page" w:x="2825" w:y="4259"/>
              <w:shd w:val="clear" w:color="auto" w:fill="auto"/>
              <w:spacing w:after="0" w:line="317" w:lineRule="exact"/>
              <w:ind w:left="80" w:firstLine="0"/>
            </w:pPr>
            <w:r>
              <w:t>формированию</w:t>
            </w:r>
          </w:p>
          <w:p w:rsidR="00E80B14" w:rsidRDefault="00E07B23">
            <w:pPr>
              <w:pStyle w:val="9"/>
              <w:framePr w:w="11227" w:h="15341" w:wrap="none" w:vAnchor="page" w:hAnchor="page" w:x="2825" w:y="4259"/>
              <w:shd w:val="clear" w:color="auto" w:fill="auto"/>
              <w:spacing w:after="0" w:line="317" w:lineRule="exact"/>
              <w:ind w:left="80" w:firstLine="0"/>
            </w:pPr>
            <w:r>
              <w:t>универсальных</w:t>
            </w:r>
          </w:p>
          <w:p w:rsidR="00E80B14" w:rsidRDefault="00E07B23">
            <w:pPr>
              <w:pStyle w:val="9"/>
              <w:framePr w:w="11227" w:h="15341" w:wrap="none" w:vAnchor="page" w:hAnchor="page" w:x="2825" w:y="4259"/>
              <w:shd w:val="clear" w:color="auto" w:fill="auto"/>
              <w:spacing w:after="0" w:line="317" w:lineRule="exact"/>
              <w:ind w:left="80" w:firstLine="0"/>
            </w:pPr>
            <w:r>
              <w:t>учебных</w:t>
            </w:r>
          </w:p>
          <w:p w:rsidR="00E80B14" w:rsidRDefault="00E07B23">
            <w:pPr>
              <w:pStyle w:val="9"/>
              <w:framePr w:w="11227" w:h="15341" w:wrap="none" w:vAnchor="page" w:hAnchor="page" w:x="2825" w:y="4259"/>
              <w:shd w:val="clear" w:color="auto" w:fill="auto"/>
              <w:spacing w:after="0" w:line="317" w:lineRule="exact"/>
              <w:ind w:left="80" w:firstLine="0"/>
            </w:pPr>
            <w:r>
              <w:t>действий».</w:t>
            </w:r>
          </w:p>
        </w:tc>
        <w:tc>
          <w:tcPr>
            <w:tcW w:w="2808" w:type="dxa"/>
            <w:tcBorders>
              <w:top w:val="single" w:sz="4" w:space="0" w:color="auto"/>
              <w:left w:val="single" w:sz="4" w:space="0" w:color="auto"/>
              <w:bottom w:val="single" w:sz="4" w:space="0" w:color="auto"/>
            </w:tcBorders>
            <w:shd w:val="clear" w:color="auto" w:fill="FFFFFF"/>
          </w:tcPr>
          <w:p w:rsidR="00E80B14" w:rsidRDefault="00E07B23">
            <w:pPr>
              <w:pStyle w:val="9"/>
              <w:framePr w:w="11227" w:h="15341" w:wrap="none" w:vAnchor="page" w:hAnchor="page" w:x="2825" w:y="4259"/>
              <w:shd w:val="clear" w:color="auto" w:fill="auto"/>
              <w:spacing w:after="240"/>
              <w:ind w:left="80" w:firstLine="0"/>
            </w:pPr>
            <w:r>
              <w:t>Оценить эффективность деятельности учителя по формированию универсальных учебных действий.</w:t>
            </w:r>
          </w:p>
          <w:p w:rsidR="00E80B14" w:rsidRDefault="00E07B23">
            <w:pPr>
              <w:pStyle w:val="9"/>
              <w:framePr w:w="11227" w:h="15341" w:wrap="none" w:vAnchor="page" w:hAnchor="page" w:x="2825" w:y="4259"/>
              <w:shd w:val="clear" w:color="auto" w:fill="auto"/>
              <w:spacing w:before="240" w:after="240"/>
              <w:ind w:left="80" w:firstLine="0"/>
            </w:pPr>
            <w:r>
              <w:t>Выявить уровень обеспечения деятельности учителя по передаче обучающей информации.</w:t>
            </w:r>
          </w:p>
          <w:p w:rsidR="00E80B14" w:rsidRDefault="00E07B23">
            <w:pPr>
              <w:pStyle w:val="9"/>
              <w:framePr w:w="11227" w:h="15341" w:wrap="none" w:vAnchor="page" w:hAnchor="page" w:x="2825" w:y="4259"/>
              <w:shd w:val="clear" w:color="auto" w:fill="auto"/>
              <w:spacing w:before="240" w:after="240" w:line="278" w:lineRule="exact"/>
              <w:ind w:left="80" w:firstLine="0"/>
            </w:pPr>
            <w:r>
              <w:t>-аудиовизуальны ми средствами;</w:t>
            </w:r>
          </w:p>
          <w:p w:rsidR="00E80B14" w:rsidRDefault="00E07B23">
            <w:pPr>
              <w:pStyle w:val="9"/>
              <w:framePr w:w="11227" w:h="15341" w:wrap="none" w:vAnchor="page" w:hAnchor="page" w:x="2825" w:y="4259"/>
              <w:numPr>
                <w:ilvl w:val="0"/>
                <w:numId w:val="199"/>
              </w:numPr>
              <w:shd w:val="clear" w:color="auto" w:fill="auto"/>
              <w:tabs>
                <w:tab w:val="left" w:pos="248"/>
              </w:tabs>
              <w:spacing w:before="240" w:after="0"/>
              <w:ind w:left="80" w:firstLine="0"/>
            </w:pPr>
            <w:r>
              <w:t>печатными нагляднымипособиями; -демонстрацион-ными пособиями;</w:t>
            </w:r>
          </w:p>
          <w:p w:rsidR="00E80B14" w:rsidRDefault="00E07B23">
            <w:pPr>
              <w:pStyle w:val="9"/>
              <w:framePr w:w="11227" w:h="15341" w:wrap="none" w:vAnchor="page" w:hAnchor="page" w:x="2825" w:y="4259"/>
              <w:numPr>
                <w:ilvl w:val="0"/>
                <w:numId w:val="199"/>
              </w:numPr>
              <w:shd w:val="clear" w:color="auto" w:fill="auto"/>
              <w:tabs>
                <w:tab w:val="left" w:pos="248"/>
              </w:tabs>
              <w:spacing w:after="0" w:line="278" w:lineRule="exact"/>
              <w:ind w:left="80" w:firstLine="0"/>
            </w:pPr>
            <w:r>
              <w:t>средствамидля проведениялаб.</w:t>
            </w:r>
          </w:p>
        </w:tc>
        <w:tc>
          <w:tcPr>
            <w:tcW w:w="1786" w:type="dxa"/>
            <w:tcBorders>
              <w:top w:val="single" w:sz="4" w:space="0" w:color="auto"/>
              <w:left w:val="single" w:sz="4" w:space="0" w:color="auto"/>
              <w:bottom w:val="single" w:sz="4" w:space="0" w:color="auto"/>
            </w:tcBorders>
            <w:shd w:val="clear" w:color="auto" w:fill="FFFFFF"/>
          </w:tcPr>
          <w:p w:rsidR="00E80B14" w:rsidRDefault="00E07B23">
            <w:pPr>
              <w:pStyle w:val="9"/>
              <w:framePr w:w="11227" w:h="15341" w:wrap="none" w:vAnchor="page" w:hAnchor="page" w:x="2825" w:y="4259"/>
              <w:shd w:val="clear" w:color="auto" w:fill="auto"/>
              <w:spacing w:after="2460"/>
              <w:ind w:firstLine="0"/>
              <w:jc w:val="both"/>
            </w:pPr>
            <w:r>
              <w:t>Зам. директора по УВР</w:t>
            </w:r>
          </w:p>
          <w:p w:rsidR="00E80B14" w:rsidRDefault="00E07B23">
            <w:pPr>
              <w:pStyle w:val="9"/>
              <w:framePr w:w="11227" w:h="15341" w:wrap="none" w:vAnchor="page" w:hAnchor="page" w:x="2825" w:y="4259"/>
              <w:shd w:val="clear" w:color="auto" w:fill="auto"/>
              <w:spacing w:before="2460" w:after="0" w:line="210" w:lineRule="exact"/>
              <w:ind w:firstLine="0"/>
              <w:jc w:val="both"/>
            </w:pPr>
            <w:r>
              <w:t>Директор</w:t>
            </w:r>
          </w:p>
        </w:tc>
        <w:tc>
          <w:tcPr>
            <w:tcW w:w="2573" w:type="dxa"/>
            <w:tcBorders>
              <w:top w:val="single" w:sz="4" w:space="0" w:color="auto"/>
              <w:left w:val="single" w:sz="4" w:space="0" w:color="auto"/>
              <w:bottom w:val="single" w:sz="4" w:space="0" w:color="auto"/>
            </w:tcBorders>
            <w:shd w:val="clear" w:color="auto" w:fill="FFFFFF"/>
          </w:tcPr>
          <w:p w:rsidR="00E80B14" w:rsidRDefault="00E07B23">
            <w:pPr>
              <w:pStyle w:val="9"/>
              <w:framePr w:w="11227" w:h="15341" w:wrap="none" w:vAnchor="page" w:hAnchor="page" w:x="2825" w:y="4259"/>
              <w:shd w:val="clear" w:color="auto" w:fill="auto"/>
              <w:spacing w:after="600" w:line="210" w:lineRule="exact"/>
              <w:ind w:left="80" w:firstLine="0"/>
            </w:pPr>
            <w:r>
              <w:t>Педагоги</w:t>
            </w:r>
          </w:p>
          <w:p w:rsidR="00E80B14" w:rsidRDefault="00E07B23">
            <w:pPr>
              <w:pStyle w:val="9"/>
              <w:framePr w:w="11227" w:h="15341" w:wrap="none" w:vAnchor="page" w:hAnchor="page" w:x="2825" w:y="4259"/>
              <w:shd w:val="clear" w:color="auto" w:fill="auto"/>
              <w:spacing w:before="600" w:after="0"/>
              <w:ind w:left="80" w:firstLine="0"/>
            </w:pPr>
            <w:r>
              <w:t>Материальные и</w:t>
            </w:r>
          </w:p>
          <w:p w:rsidR="00E80B14" w:rsidRDefault="00E07B23">
            <w:pPr>
              <w:pStyle w:val="9"/>
              <w:framePr w:w="11227" w:h="15341" w:wrap="none" w:vAnchor="page" w:hAnchor="page" w:x="2825" w:y="4259"/>
              <w:shd w:val="clear" w:color="auto" w:fill="auto"/>
              <w:spacing w:after="0"/>
              <w:ind w:left="80" w:firstLine="0"/>
            </w:pPr>
            <w:r>
              <w:t>информационные</w:t>
            </w:r>
          </w:p>
          <w:p w:rsidR="00E80B14" w:rsidRDefault="00E07B23">
            <w:pPr>
              <w:pStyle w:val="9"/>
              <w:framePr w:w="11227" w:h="15341" w:wrap="none" w:vAnchor="page" w:hAnchor="page" w:x="2825" w:y="4259"/>
              <w:shd w:val="clear" w:color="auto" w:fill="auto"/>
              <w:spacing w:after="0"/>
              <w:ind w:left="80" w:firstLine="0"/>
            </w:pPr>
            <w:r>
              <w:t>ресурсы:</w:t>
            </w:r>
          </w:p>
          <w:p w:rsidR="00E80B14" w:rsidRDefault="00E07B23">
            <w:pPr>
              <w:pStyle w:val="9"/>
              <w:framePr w:w="11227" w:h="15341" w:wrap="none" w:vAnchor="page" w:hAnchor="page" w:x="2825" w:y="4259"/>
              <w:shd w:val="clear" w:color="auto" w:fill="auto"/>
              <w:spacing w:after="0"/>
              <w:ind w:left="80" w:firstLine="0"/>
            </w:pPr>
            <w:r>
              <w:t>-аудиовизуальные</w:t>
            </w:r>
          </w:p>
          <w:p w:rsidR="00E80B14" w:rsidRDefault="00E07B23">
            <w:pPr>
              <w:pStyle w:val="9"/>
              <w:framePr w:w="11227" w:h="15341" w:wrap="none" w:vAnchor="page" w:hAnchor="page" w:x="2825" w:y="4259"/>
              <w:shd w:val="clear" w:color="auto" w:fill="auto"/>
              <w:spacing w:after="0"/>
              <w:ind w:left="80" w:firstLine="0"/>
            </w:pPr>
            <w:r>
              <w:t>средства;</w:t>
            </w:r>
          </w:p>
          <w:p w:rsidR="00E80B14" w:rsidRDefault="00E07B23">
            <w:pPr>
              <w:pStyle w:val="9"/>
              <w:framePr w:w="11227" w:h="15341" w:wrap="none" w:vAnchor="page" w:hAnchor="page" w:x="2825" w:y="4259"/>
              <w:numPr>
                <w:ilvl w:val="0"/>
                <w:numId w:val="200"/>
              </w:numPr>
              <w:shd w:val="clear" w:color="auto" w:fill="auto"/>
              <w:tabs>
                <w:tab w:val="left" w:pos="248"/>
              </w:tabs>
              <w:spacing w:after="240"/>
              <w:ind w:left="80" w:firstLine="0"/>
            </w:pPr>
            <w:r>
              <w:t>печатные наглядные пособия;</w:t>
            </w:r>
          </w:p>
          <w:p w:rsidR="00E80B14" w:rsidRDefault="00E07B23">
            <w:pPr>
              <w:pStyle w:val="9"/>
              <w:framePr w:w="11227" w:h="15341" w:wrap="none" w:vAnchor="page" w:hAnchor="page" w:x="2825" w:y="4259"/>
              <w:shd w:val="clear" w:color="auto" w:fill="auto"/>
              <w:spacing w:before="240" w:after="60" w:line="210" w:lineRule="exact"/>
              <w:ind w:left="80" w:firstLine="0"/>
            </w:pPr>
            <w:r>
              <w:t>-демонстрационные</w:t>
            </w:r>
          </w:p>
          <w:p w:rsidR="00E80B14" w:rsidRDefault="00E07B23">
            <w:pPr>
              <w:pStyle w:val="9"/>
              <w:framePr w:w="11227" w:h="15341" w:wrap="none" w:vAnchor="page" w:hAnchor="page" w:x="2825" w:y="4259"/>
              <w:shd w:val="clear" w:color="auto" w:fill="auto"/>
              <w:spacing w:before="60" w:after="360" w:line="210" w:lineRule="exact"/>
              <w:ind w:left="80" w:firstLine="0"/>
            </w:pPr>
            <w:r>
              <w:t>пособия;</w:t>
            </w:r>
          </w:p>
          <w:p w:rsidR="00E80B14" w:rsidRDefault="00E07B23">
            <w:pPr>
              <w:pStyle w:val="9"/>
              <w:framePr w:w="11227" w:h="15341" w:wrap="none" w:vAnchor="page" w:hAnchor="page" w:x="2825" w:y="4259"/>
              <w:numPr>
                <w:ilvl w:val="0"/>
                <w:numId w:val="200"/>
              </w:numPr>
              <w:shd w:val="clear" w:color="auto" w:fill="auto"/>
              <w:tabs>
                <w:tab w:val="left" w:pos="248"/>
              </w:tabs>
              <w:spacing w:before="360" w:after="0"/>
              <w:ind w:left="80" w:firstLine="0"/>
            </w:pPr>
            <w:r>
              <w:t>средства для проведения лаб. и практическихработ.</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1227" w:h="15341" w:wrap="none" w:vAnchor="page" w:hAnchor="page" w:x="2825" w:y="4259"/>
              <w:shd w:val="clear" w:color="auto" w:fill="auto"/>
              <w:spacing w:after="840" w:line="312" w:lineRule="exact"/>
              <w:ind w:left="80" w:firstLine="0"/>
            </w:pPr>
            <w:r>
              <w:t>Посещение уроков, занятий внеурочной деятель-ности</w:t>
            </w:r>
          </w:p>
          <w:p w:rsidR="00E80B14" w:rsidRDefault="00E07B23">
            <w:pPr>
              <w:pStyle w:val="9"/>
              <w:framePr w:w="11227" w:h="15341" w:wrap="none" w:vAnchor="page" w:hAnchor="page" w:x="2825" w:y="4259"/>
              <w:shd w:val="clear" w:color="auto" w:fill="auto"/>
              <w:spacing w:before="840" w:after="0" w:line="312" w:lineRule="exact"/>
              <w:ind w:left="80" w:firstLine="0"/>
            </w:pPr>
            <w:r>
              <w:t>Посещение уроков, занятий внеурочной деятельности</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179"/>
        <w:gridCol w:w="2808"/>
        <w:gridCol w:w="1786"/>
        <w:gridCol w:w="2573"/>
        <w:gridCol w:w="1882"/>
      </w:tblGrid>
      <w:tr w:rsidR="00E80B14">
        <w:trPr>
          <w:trHeight w:hRule="exact" w:val="293"/>
        </w:trPr>
        <w:tc>
          <w:tcPr>
            <w:tcW w:w="2179" w:type="dxa"/>
            <w:tcBorders>
              <w:top w:val="single" w:sz="4" w:space="0" w:color="auto"/>
              <w:left w:val="single" w:sz="4" w:space="0" w:color="auto"/>
            </w:tcBorders>
            <w:shd w:val="clear" w:color="auto" w:fill="FFFFFF"/>
          </w:tcPr>
          <w:p w:rsidR="00E80B14" w:rsidRDefault="00E80B14">
            <w:pPr>
              <w:framePr w:w="11227" w:h="15240" w:wrap="none" w:vAnchor="page" w:hAnchor="page" w:x="2825" w:y="4310"/>
              <w:rPr>
                <w:sz w:val="10"/>
                <w:szCs w:val="10"/>
              </w:rPr>
            </w:pPr>
          </w:p>
        </w:tc>
        <w:tc>
          <w:tcPr>
            <w:tcW w:w="2808" w:type="dxa"/>
            <w:tcBorders>
              <w:top w:val="single" w:sz="4" w:space="0" w:color="auto"/>
              <w:lef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line="210" w:lineRule="exact"/>
              <w:ind w:left="80" w:firstLine="0"/>
            </w:pPr>
            <w:r>
              <w:t>практических работ.</w:t>
            </w:r>
          </w:p>
        </w:tc>
        <w:tc>
          <w:tcPr>
            <w:tcW w:w="1786" w:type="dxa"/>
            <w:tcBorders>
              <w:top w:val="single" w:sz="4" w:space="0" w:color="auto"/>
              <w:left w:val="single" w:sz="4" w:space="0" w:color="auto"/>
            </w:tcBorders>
            <w:shd w:val="clear" w:color="auto" w:fill="FFFFFF"/>
          </w:tcPr>
          <w:p w:rsidR="00E80B14" w:rsidRDefault="00E80B14">
            <w:pPr>
              <w:framePr w:w="11227" w:h="15240" w:wrap="none" w:vAnchor="page" w:hAnchor="page" w:x="2825" w:y="4310"/>
              <w:rPr>
                <w:sz w:val="10"/>
                <w:szCs w:val="10"/>
              </w:rPr>
            </w:pPr>
          </w:p>
        </w:tc>
        <w:tc>
          <w:tcPr>
            <w:tcW w:w="2573" w:type="dxa"/>
            <w:tcBorders>
              <w:top w:val="single" w:sz="4" w:space="0" w:color="auto"/>
              <w:left w:val="single" w:sz="4" w:space="0" w:color="auto"/>
            </w:tcBorders>
            <w:shd w:val="clear" w:color="auto" w:fill="FFFFFF"/>
          </w:tcPr>
          <w:p w:rsidR="00E80B14" w:rsidRDefault="00E80B14">
            <w:pPr>
              <w:framePr w:w="11227" w:h="15240" w:wrap="none" w:vAnchor="page" w:hAnchor="page" w:x="2825" w:y="4310"/>
              <w:rPr>
                <w:sz w:val="10"/>
                <w:szCs w:val="10"/>
              </w:rPr>
            </w:pPr>
          </w:p>
        </w:tc>
        <w:tc>
          <w:tcPr>
            <w:tcW w:w="1882" w:type="dxa"/>
            <w:tcBorders>
              <w:top w:val="single" w:sz="4" w:space="0" w:color="auto"/>
              <w:left w:val="single" w:sz="4" w:space="0" w:color="auto"/>
              <w:right w:val="single" w:sz="4" w:space="0" w:color="auto"/>
            </w:tcBorders>
            <w:shd w:val="clear" w:color="auto" w:fill="FFFFFF"/>
          </w:tcPr>
          <w:p w:rsidR="00E80B14" w:rsidRDefault="00E80B14">
            <w:pPr>
              <w:framePr w:w="11227" w:h="15240" w:wrap="none" w:vAnchor="page" w:hAnchor="page" w:x="2825" w:y="4310"/>
              <w:rPr>
                <w:sz w:val="10"/>
                <w:szCs w:val="10"/>
              </w:rPr>
            </w:pPr>
          </w:p>
        </w:tc>
      </w:tr>
      <w:tr w:rsidR="00E80B14">
        <w:trPr>
          <w:trHeight w:hRule="exact" w:val="4699"/>
        </w:trPr>
        <w:tc>
          <w:tcPr>
            <w:tcW w:w="2179" w:type="dxa"/>
            <w:tcBorders>
              <w:top w:val="single" w:sz="4" w:space="0" w:color="auto"/>
              <w:left w:val="single" w:sz="4" w:space="0" w:color="auto"/>
            </w:tcBorders>
            <w:shd w:val="clear" w:color="auto" w:fill="FFFFFF"/>
          </w:tcPr>
          <w:p w:rsidR="00E80B14" w:rsidRDefault="00E07B23">
            <w:pPr>
              <w:pStyle w:val="9"/>
              <w:framePr w:w="11227" w:h="15240" w:wrap="none" w:vAnchor="page" w:hAnchor="page" w:x="2825" w:y="4310"/>
              <w:shd w:val="clear" w:color="auto" w:fill="auto"/>
              <w:spacing w:after="240" w:line="317" w:lineRule="exact"/>
              <w:ind w:left="80" w:firstLine="0"/>
            </w:pPr>
            <w:r>
              <w:rPr>
                <w:rStyle w:val="ab"/>
              </w:rPr>
              <w:t>Т ематический контроль</w:t>
            </w:r>
          </w:p>
          <w:p w:rsidR="00E80B14" w:rsidRDefault="00E07B23">
            <w:pPr>
              <w:pStyle w:val="9"/>
              <w:framePr w:w="11227" w:h="15240" w:wrap="none" w:vAnchor="page" w:hAnchor="page" w:x="2825" w:y="4310"/>
              <w:shd w:val="clear" w:color="auto" w:fill="auto"/>
              <w:spacing w:before="240" w:after="0" w:line="317" w:lineRule="exact"/>
              <w:ind w:left="80" w:firstLine="0"/>
            </w:pPr>
            <w:r>
              <w:t>«Организация</w:t>
            </w:r>
          </w:p>
          <w:p w:rsidR="00E80B14" w:rsidRDefault="00E07B23">
            <w:pPr>
              <w:pStyle w:val="9"/>
              <w:framePr w:w="11227" w:h="15240" w:wrap="none" w:vAnchor="page" w:hAnchor="page" w:x="2825" w:y="4310"/>
              <w:shd w:val="clear" w:color="auto" w:fill="auto"/>
              <w:spacing w:after="0" w:line="317" w:lineRule="exact"/>
              <w:ind w:left="80" w:firstLine="0"/>
            </w:pPr>
            <w:r>
              <w:t>деятельности</w:t>
            </w:r>
          </w:p>
          <w:p w:rsidR="00E80B14" w:rsidRDefault="00E07B23">
            <w:pPr>
              <w:pStyle w:val="9"/>
              <w:framePr w:w="11227" w:h="15240" w:wrap="none" w:vAnchor="page" w:hAnchor="page" w:x="2825" w:y="4310"/>
              <w:shd w:val="clear" w:color="auto" w:fill="auto"/>
              <w:spacing w:after="0" w:line="317" w:lineRule="exact"/>
              <w:ind w:left="80" w:firstLine="0"/>
            </w:pPr>
            <w:r>
              <w:t>учащихся по</w:t>
            </w:r>
          </w:p>
          <w:p w:rsidR="00E80B14" w:rsidRDefault="00E07B23">
            <w:pPr>
              <w:pStyle w:val="9"/>
              <w:framePr w:w="11227" w:h="15240" w:wrap="none" w:vAnchor="page" w:hAnchor="page" w:x="2825" w:y="4310"/>
              <w:shd w:val="clear" w:color="auto" w:fill="auto"/>
              <w:spacing w:after="0" w:line="317" w:lineRule="exact"/>
              <w:ind w:left="80" w:firstLine="0"/>
            </w:pPr>
            <w:r>
              <w:t>достижению</w:t>
            </w:r>
          </w:p>
          <w:p w:rsidR="00E80B14" w:rsidRDefault="00E07B23">
            <w:pPr>
              <w:pStyle w:val="9"/>
              <w:framePr w:w="11227" w:h="15240" w:wrap="none" w:vAnchor="page" w:hAnchor="page" w:x="2825" w:y="4310"/>
              <w:shd w:val="clear" w:color="auto" w:fill="auto"/>
              <w:spacing w:after="0" w:line="317" w:lineRule="exact"/>
              <w:ind w:left="80" w:firstLine="0"/>
            </w:pPr>
            <w:r>
              <w:t>образовательного</w:t>
            </w:r>
          </w:p>
          <w:p w:rsidR="00E80B14" w:rsidRDefault="00E07B23">
            <w:pPr>
              <w:pStyle w:val="9"/>
              <w:framePr w:w="11227" w:h="15240" w:wrap="none" w:vAnchor="page" w:hAnchor="page" w:x="2825" w:y="4310"/>
              <w:shd w:val="clear" w:color="auto" w:fill="auto"/>
              <w:spacing w:after="0" w:line="317" w:lineRule="exact"/>
              <w:ind w:left="80" w:firstLine="0"/>
            </w:pPr>
            <w:r>
              <w:t>результата»</w:t>
            </w:r>
          </w:p>
        </w:tc>
        <w:tc>
          <w:tcPr>
            <w:tcW w:w="2808" w:type="dxa"/>
            <w:tcBorders>
              <w:top w:val="single" w:sz="4" w:space="0" w:color="auto"/>
              <w:lef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line="317" w:lineRule="exact"/>
              <w:ind w:left="80" w:firstLine="0"/>
            </w:pPr>
            <w:r>
              <w:t>Выявить степень</w:t>
            </w:r>
          </w:p>
          <w:p w:rsidR="00E80B14" w:rsidRDefault="00E07B23">
            <w:pPr>
              <w:pStyle w:val="9"/>
              <w:framePr w:w="11227" w:h="15240" w:wrap="none" w:vAnchor="page" w:hAnchor="page" w:x="2825" w:y="4310"/>
              <w:shd w:val="clear" w:color="auto" w:fill="auto"/>
              <w:spacing w:after="0" w:line="317" w:lineRule="exact"/>
              <w:ind w:left="80" w:firstLine="0"/>
            </w:pPr>
            <w:r>
              <w:t>использования</w:t>
            </w:r>
          </w:p>
          <w:p w:rsidR="00E80B14" w:rsidRDefault="00E07B23">
            <w:pPr>
              <w:pStyle w:val="9"/>
              <w:framePr w:w="11227" w:h="15240" w:wrap="none" w:vAnchor="page" w:hAnchor="page" w:x="2825" w:y="4310"/>
              <w:shd w:val="clear" w:color="auto" w:fill="auto"/>
              <w:spacing w:after="0" w:line="317" w:lineRule="exact"/>
              <w:ind w:left="80" w:firstLine="0"/>
            </w:pPr>
            <w:r>
              <w:t>деятельностного</w:t>
            </w:r>
          </w:p>
          <w:p w:rsidR="00E80B14" w:rsidRDefault="00E07B23">
            <w:pPr>
              <w:pStyle w:val="9"/>
              <w:framePr w:w="11227" w:h="15240" w:wrap="none" w:vAnchor="page" w:hAnchor="page" w:x="2825" w:y="4310"/>
              <w:shd w:val="clear" w:color="auto" w:fill="auto"/>
              <w:spacing w:after="0" w:line="317" w:lineRule="exact"/>
              <w:ind w:left="80" w:firstLine="0"/>
            </w:pPr>
            <w:r>
              <w:t>подхода в</w:t>
            </w:r>
          </w:p>
          <w:p w:rsidR="00E80B14" w:rsidRDefault="00E07B23">
            <w:pPr>
              <w:pStyle w:val="9"/>
              <w:framePr w:w="11227" w:h="15240" w:wrap="none" w:vAnchor="page" w:hAnchor="page" w:x="2825" w:y="4310"/>
              <w:shd w:val="clear" w:color="auto" w:fill="auto"/>
              <w:spacing w:after="0" w:line="317" w:lineRule="exact"/>
              <w:ind w:left="80" w:firstLine="0"/>
            </w:pPr>
            <w:r>
              <w:t>образовательном</w:t>
            </w:r>
          </w:p>
          <w:p w:rsidR="00E80B14" w:rsidRDefault="00E07B23">
            <w:pPr>
              <w:pStyle w:val="9"/>
              <w:framePr w:w="11227" w:h="15240" w:wrap="none" w:vAnchor="page" w:hAnchor="page" w:x="2825" w:y="4310"/>
              <w:shd w:val="clear" w:color="auto" w:fill="auto"/>
              <w:spacing w:after="0" w:line="317" w:lineRule="exact"/>
              <w:ind w:left="80" w:firstLine="0"/>
            </w:pPr>
            <w:r>
              <w:t>процессе</w:t>
            </w:r>
          </w:p>
        </w:tc>
        <w:tc>
          <w:tcPr>
            <w:tcW w:w="1786" w:type="dxa"/>
            <w:tcBorders>
              <w:top w:val="single" w:sz="4" w:space="0" w:color="auto"/>
              <w:lef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line="312" w:lineRule="exact"/>
              <w:ind w:firstLine="0"/>
              <w:jc w:val="both"/>
            </w:pPr>
            <w:r>
              <w:t>Зам. директора по УВР</w:t>
            </w:r>
          </w:p>
        </w:tc>
        <w:tc>
          <w:tcPr>
            <w:tcW w:w="2573" w:type="dxa"/>
            <w:tcBorders>
              <w:top w:val="single" w:sz="4" w:space="0" w:color="auto"/>
              <w:left w:val="single" w:sz="4" w:space="0" w:color="auto"/>
            </w:tcBorders>
            <w:shd w:val="clear" w:color="auto" w:fill="FFFFFF"/>
          </w:tcPr>
          <w:p w:rsidR="00E80B14" w:rsidRDefault="00E07B23">
            <w:pPr>
              <w:pStyle w:val="9"/>
              <w:framePr w:w="11227" w:h="15240" w:wrap="none" w:vAnchor="page" w:hAnchor="page" w:x="2825" w:y="4310"/>
              <w:numPr>
                <w:ilvl w:val="0"/>
                <w:numId w:val="201"/>
              </w:numPr>
              <w:shd w:val="clear" w:color="auto" w:fill="auto"/>
              <w:tabs>
                <w:tab w:val="left" w:pos="248"/>
              </w:tabs>
              <w:spacing w:after="0"/>
              <w:ind w:left="80" w:firstLine="0"/>
            </w:pPr>
            <w:r>
              <w:t>учебно</w:t>
            </w:r>
            <w:r>
              <w:softHyphen/>
              <w:t>познавательная деятельность</w:t>
            </w:r>
          </w:p>
          <w:p w:rsidR="00E80B14" w:rsidRDefault="00E07B23">
            <w:pPr>
              <w:pStyle w:val="9"/>
              <w:framePr w:w="11227" w:h="15240" w:wrap="none" w:vAnchor="page" w:hAnchor="page" w:x="2825" w:y="4310"/>
              <w:numPr>
                <w:ilvl w:val="0"/>
                <w:numId w:val="201"/>
              </w:numPr>
              <w:shd w:val="clear" w:color="auto" w:fill="auto"/>
              <w:tabs>
                <w:tab w:val="left" w:pos="253"/>
              </w:tabs>
              <w:spacing w:after="0"/>
              <w:ind w:left="80" w:firstLine="0"/>
            </w:pPr>
            <w:r>
              <w:t>практическая деятельность</w:t>
            </w:r>
          </w:p>
          <w:p w:rsidR="00E80B14" w:rsidRDefault="00E07B23">
            <w:pPr>
              <w:pStyle w:val="9"/>
              <w:framePr w:w="11227" w:h="15240" w:wrap="none" w:vAnchor="page" w:hAnchor="page" w:x="2825" w:y="4310"/>
              <w:numPr>
                <w:ilvl w:val="0"/>
                <w:numId w:val="201"/>
              </w:numPr>
              <w:shd w:val="clear" w:color="auto" w:fill="auto"/>
              <w:tabs>
                <w:tab w:val="left" w:pos="258"/>
              </w:tabs>
              <w:spacing w:after="0"/>
              <w:ind w:left="80" w:firstLine="0"/>
            </w:pPr>
            <w:r>
              <w:t>коммуникатив-ная деятельность -речевая деятельность -музыкально</w:t>
            </w:r>
            <w:r>
              <w:softHyphen/>
              <w:t>творческая деятельность</w:t>
            </w:r>
          </w:p>
          <w:p w:rsidR="00E80B14" w:rsidRDefault="00E07B23">
            <w:pPr>
              <w:pStyle w:val="9"/>
              <w:framePr w:w="11227" w:h="15240" w:wrap="none" w:vAnchor="page" w:hAnchor="page" w:x="2825" w:y="4310"/>
              <w:numPr>
                <w:ilvl w:val="0"/>
                <w:numId w:val="201"/>
              </w:numPr>
              <w:shd w:val="clear" w:color="auto" w:fill="auto"/>
              <w:tabs>
                <w:tab w:val="left" w:pos="248"/>
              </w:tabs>
              <w:spacing w:after="0"/>
              <w:ind w:left="80" w:firstLine="0"/>
            </w:pPr>
            <w:r>
              <w:t>художественно</w:t>
            </w:r>
            <w:r>
              <w:softHyphen/>
              <w:t>творческая деятельность</w:t>
            </w:r>
          </w:p>
          <w:p w:rsidR="00E80B14" w:rsidRDefault="00E07B23">
            <w:pPr>
              <w:pStyle w:val="9"/>
              <w:framePr w:w="11227" w:h="15240" w:wrap="none" w:vAnchor="page" w:hAnchor="page" w:x="2825" w:y="4310"/>
              <w:numPr>
                <w:ilvl w:val="0"/>
                <w:numId w:val="201"/>
              </w:numPr>
              <w:shd w:val="clear" w:color="auto" w:fill="auto"/>
              <w:tabs>
                <w:tab w:val="left" w:pos="248"/>
              </w:tabs>
              <w:spacing w:after="0"/>
              <w:ind w:left="80" w:firstLine="0"/>
            </w:pPr>
            <w:r>
              <w:t>двигательная деятельность -игровая деятельность</w:t>
            </w:r>
          </w:p>
        </w:tc>
        <w:tc>
          <w:tcPr>
            <w:tcW w:w="1882" w:type="dxa"/>
            <w:tcBorders>
              <w:top w:val="single" w:sz="4" w:space="0" w:color="auto"/>
              <w:left w:val="single" w:sz="4" w:space="0" w:color="auto"/>
              <w:righ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line="317" w:lineRule="exact"/>
              <w:ind w:left="80" w:firstLine="0"/>
            </w:pPr>
            <w:r>
              <w:t>Посещение уроков, занятий внеурочной деятель ности</w:t>
            </w:r>
          </w:p>
        </w:tc>
      </w:tr>
      <w:tr w:rsidR="00E80B14">
        <w:trPr>
          <w:trHeight w:hRule="exact" w:val="3048"/>
        </w:trPr>
        <w:tc>
          <w:tcPr>
            <w:tcW w:w="2179" w:type="dxa"/>
            <w:tcBorders>
              <w:top w:val="single" w:sz="4" w:space="0" w:color="auto"/>
              <w:lef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ind w:left="80" w:firstLine="0"/>
            </w:pPr>
            <w:r>
              <w:rPr>
                <w:rStyle w:val="ab"/>
              </w:rPr>
              <w:t>Итоговый</w:t>
            </w:r>
          </w:p>
          <w:p w:rsidR="00E80B14" w:rsidRDefault="00E07B23">
            <w:pPr>
              <w:pStyle w:val="9"/>
              <w:framePr w:w="11227" w:h="15240" w:wrap="none" w:vAnchor="page" w:hAnchor="page" w:x="2825" w:y="4310"/>
              <w:shd w:val="clear" w:color="auto" w:fill="auto"/>
              <w:spacing w:after="0"/>
              <w:ind w:left="80" w:firstLine="0"/>
            </w:pPr>
            <w:r>
              <w:rPr>
                <w:rStyle w:val="ab"/>
              </w:rPr>
              <w:t>контроль</w:t>
            </w:r>
          </w:p>
          <w:p w:rsidR="00E80B14" w:rsidRDefault="00E07B23">
            <w:pPr>
              <w:pStyle w:val="9"/>
              <w:framePr w:w="11227" w:h="15240" w:wrap="none" w:vAnchor="page" w:hAnchor="page" w:x="2825" w:y="4310"/>
              <w:shd w:val="clear" w:color="auto" w:fill="auto"/>
              <w:spacing w:after="0"/>
              <w:ind w:left="80" w:firstLine="0"/>
            </w:pPr>
            <w:r>
              <w:t>«Реализация Основной образователь-ной программы для 1 -3 классов»</w:t>
            </w:r>
          </w:p>
        </w:tc>
        <w:tc>
          <w:tcPr>
            <w:tcW w:w="2808" w:type="dxa"/>
            <w:tcBorders>
              <w:top w:val="single" w:sz="4" w:space="0" w:color="auto"/>
              <w:lef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ind w:left="80" w:firstLine="0"/>
            </w:pPr>
            <w:r>
              <w:t>Установить полноту реализации целей введения ФГОС, Основной образовательной программы.</w:t>
            </w:r>
          </w:p>
          <w:p w:rsidR="00E80B14" w:rsidRDefault="00E07B23">
            <w:pPr>
              <w:pStyle w:val="9"/>
              <w:framePr w:w="11227" w:h="15240" w:wrap="none" w:vAnchor="page" w:hAnchor="page" w:x="2825" w:y="4310"/>
              <w:shd w:val="clear" w:color="auto" w:fill="auto"/>
              <w:spacing w:after="0"/>
              <w:ind w:left="80" w:firstLine="0"/>
            </w:pPr>
            <w:r>
              <w:t>Выявить причины недостатков, внести коррективы в следующий этап работы по внедрению ФГОС.</w:t>
            </w:r>
          </w:p>
        </w:tc>
        <w:tc>
          <w:tcPr>
            <w:tcW w:w="1786" w:type="dxa"/>
            <w:tcBorders>
              <w:top w:val="single" w:sz="4" w:space="0" w:color="auto"/>
              <w:lef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line="312" w:lineRule="exact"/>
              <w:ind w:firstLine="0"/>
              <w:jc w:val="both"/>
            </w:pPr>
            <w:r>
              <w:t>Зам. директора по УВР</w:t>
            </w:r>
          </w:p>
        </w:tc>
        <w:tc>
          <w:tcPr>
            <w:tcW w:w="2573" w:type="dxa"/>
            <w:tcBorders>
              <w:top w:val="single" w:sz="4" w:space="0" w:color="auto"/>
              <w:lef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line="317" w:lineRule="exact"/>
              <w:ind w:left="80" w:firstLine="0"/>
            </w:pPr>
            <w:r>
              <w:t>Результаты достижения предметных целей; метапредметных целей; личностных целей учащихся.</w:t>
            </w:r>
          </w:p>
        </w:tc>
        <w:tc>
          <w:tcPr>
            <w:tcW w:w="1882" w:type="dxa"/>
            <w:tcBorders>
              <w:top w:val="single" w:sz="4" w:space="0" w:color="auto"/>
              <w:left w:val="single" w:sz="4" w:space="0" w:color="auto"/>
              <w:righ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line="312" w:lineRule="exact"/>
              <w:ind w:left="80" w:firstLine="0"/>
            </w:pPr>
            <w:r>
              <w:t>Собеседование</w:t>
            </w:r>
          </w:p>
          <w:p w:rsidR="00E80B14" w:rsidRDefault="00E07B23">
            <w:pPr>
              <w:pStyle w:val="9"/>
              <w:framePr w:w="11227" w:h="15240" w:wrap="none" w:vAnchor="page" w:hAnchor="page" w:x="2825" w:y="4310"/>
              <w:shd w:val="clear" w:color="auto" w:fill="auto"/>
              <w:spacing w:after="0" w:line="312" w:lineRule="exact"/>
              <w:ind w:left="80" w:firstLine="0"/>
            </w:pPr>
            <w:r>
              <w:t>с педагогами,</w:t>
            </w:r>
          </w:p>
          <w:p w:rsidR="00E80B14" w:rsidRDefault="00E07B23">
            <w:pPr>
              <w:pStyle w:val="9"/>
              <w:framePr w:w="11227" w:h="15240" w:wrap="none" w:vAnchor="page" w:hAnchor="page" w:x="2825" w:y="4310"/>
              <w:shd w:val="clear" w:color="auto" w:fill="auto"/>
              <w:spacing w:after="0" w:line="312" w:lineRule="exact"/>
              <w:ind w:left="80" w:firstLine="0"/>
            </w:pPr>
            <w:r>
              <w:t>родителями,</w:t>
            </w:r>
          </w:p>
          <w:p w:rsidR="00E80B14" w:rsidRDefault="00E07B23">
            <w:pPr>
              <w:pStyle w:val="9"/>
              <w:framePr w:w="11227" w:h="15240" w:wrap="none" w:vAnchor="page" w:hAnchor="page" w:x="2825" w:y="4310"/>
              <w:shd w:val="clear" w:color="auto" w:fill="auto"/>
              <w:spacing w:after="0" w:line="312" w:lineRule="exact"/>
              <w:ind w:left="80" w:firstLine="0"/>
            </w:pPr>
            <w:r>
              <w:t>изучение</w:t>
            </w:r>
          </w:p>
          <w:p w:rsidR="00E80B14" w:rsidRDefault="00E07B23">
            <w:pPr>
              <w:pStyle w:val="9"/>
              <w:framePr w:w="11227" w:h="15240" w:wrap="none" w:vAnchor="page" w:hAnchor="page" w:x="2825" w:y="4310"/>
              <w:shd w:val="clear" w:color="auto" w:fill="auto"/>
              <w:spacing w:after="0" w:line="312" w:lineRule="exact"/>
              <w:ind w:left="80" w:firstLine="0"/>
            </w:pPr>
            <w:r>
              <w:t>результатов</w:t>
            </w:r>
          </w:p>
          <w:p w:rsidR="00E80B14" w:rsidRDefault="00E07B23">
            <w:pPr>
              <w:pStyle w:val="9"/>
              <w:framePr w:w="11227" w:h="15240" w:wrap="none" w:vAnchor="page" w:hAnchor="page" w:x="2825" w:y="4310"/>
              <w:shd w:val="clear" w:color="auto" w:fill="auto"/>
              <w:spacing w:after="0" w:line="312" w:lineRule="exact"/>
              <w:ind w:left="80" w:firstLine="0"/>
            </w:pPr>
            <w:r>
              <w:t>диагностики, из</w:t>
            </w:r>
          </w:p>
          <w:p w:rsidR="00E80B14" w:rsidRDefault="00E07B23">
            <w:pPr>
              <w:pStyle w:val="9"/>
              <w:framePr w:w="11227" w:h="15240" w:wrap="none" w:vAnchor="page" w:hAnchor="page" w:x="2825" w:y="4310"/>
              <w:shd w:val="clear" w:color="auto" w:fill="auto"/>
              <w:spacing w:after="0" w:line="312" w:lineRule="exact"/>
              <w:ind w:left="80" w:firstLine="0"/>
            </w:pPr>
            <w:r>
              <w:t>учение</w:t>
            </w:r>
          </w:p>
          <w:p w:rsidR="00E80B14" w:rsidRDefault="00E07B23">
            <w:pPr>
              <w:pStyle w:val="9"/>
              <w:framePr w:w="11227" w:h="15240" w:wrap="none" w:vAnchor="page" w:hAnchor="page" w:x="2825" w:y="4310"/>
              <w:shd w:val="clear" w:color="auto" w:fill="auto"/>
              <w:spacing w:after="0" w:line="312" w:lineRule="exact"/>
              <w:ind w:left="80" w:firstLine="0"/>
            </w:pPr>
            <w:r>
              <w:t>портфолио</w:t>
            </w:r>
          </w:p>
          <w:p w:rsidR="00E80B14" w:rsidRDefault="00E07B23">
            <w:pPr>
              <w:pStyle w:val="9"/>
              <w:framePr w:w="11227" w:h="15240" w:wrap="none" w:vAnchor="page" w:hAnchor="page" w:x="2825" w:y="4310"/>
              <w:shd w:val="clear" w:color="auto" w:fill="auto"/>
              <w:spacing w:after="0" w:line="312" w:lineRule="exact"/>
              <w:ind w:left="80" w:firstLine="0"/>
            </w:pPr>
            <w:r>
              <w:t>учащихся</w:t>
            </w:r>
          </w:p>
        </w:tc>
      </w:tr>
      <w:tr w:rsidR="00E80B14">
        <w:trPr>
          <w:trHeight w:hRule="exact" w:val="7200"/>
        </w:trPr>
        <w:tc>
          <w:tcPr>
            <w:tcW w:w="2179" w:type="dxa"/>
            <w:tcBorders>
              <w:top w:val="single" w:sz="4" w:space="0" w:color="auto"/>
              <w:left w:val="single" w:sz="4" w:space="0" w:color="auto"/>
              <w:bottom w:val="single" w:sz="4" w:space="0" w:color="auto"/>
            </w:tcBorders>
            <w:shd w:val="clear" w:color="auto" w:fill="FFFFFF"/>
          </w:tcPr>
          <w:p w:rsidR="00E80B14" w:rsidRDefault="00E07B23">
            <w:pPr>
              <w:pStyle w:val="9"/>
              <w:framePr w:w="11227" w:h="15240" w:wrap="none" w:vAnchor="page" w:hAnchor="page" w:x="2825" w:y="4310"/>
              <w:shd w:val="clear" w:color="auto" w:fill="auto"/>
              <w:spacing w:after="240"/>
              <w:ind w:left="80" w:firstLine="0"/>
            </w:pPr>
            <w:r>
              <w:rPr>
                <w:rStyle w:val="ab"/>
              </w:rPr>
              <w:t>Т ематический контроль</w:t>
            </w:r>
          </w:p>
          <w:p w:rsidR="00E80B14" w:rsidRDefault="00E07B23">
            <w:pPr>
              <w:pStyle w:val="9"/>
              <w:framePr w:w="11227" w:h="15240" w:wrap="none" w:vAnchor="page" w:hAnchor="page" w:x="2825" w:y="4310"/>
              <w:shd w:val="clear" w:color="auto" w:fill="auto"/>
              <w:spacing w:before="240" w:after="0" w:line="312" w:lineRule="exact"/>
              <w:ind w:left="80" w:firstLine="0"/>
            </w:pPr>
            <w:r>
              <w:t>«Уровень</w:t>
            </w:r>
          </w:p>
          <w:p w:rsidR="00E80B14" w:rsidRDefault="00E07B23">
            <w:pPr>
              <w:pStyle w:val="9"/>
              <w:framePr w:w="11227" w:h="15240" w:wrap="none" w:vAnchor="page" w:hAnchor="page" w:x="2825" w:y="4310"/>
              <w:shd w:val="clear" w:color="auto" w:fill="auto"/>
              <w:spacing w:after="0" w:line="312" w:lineRule="exact"/>
              <w:ind w:left="80" w:firstLine="0"/>
            </w:pPr>
            <w:r>
              <w:t>оснащённости</w:t>
            </w:r>
          </w:p>
          <w:p w:rsidR="00E80B14" w:rsidRDefault="00E07B23">
            <w:pPr>
              <w:pStyle w:val="9"/>
              <w:framePr w:w="11227" w:h="15240" w:wrap="none" w:vAnchor="page" w:hAnchor="page" w:x="2825" w:y="4310"/>
              <w:shd w:val="clear" w:color="auto" w:fill="auto"/>
              <w:spacing w:after="0" w:line="312" w:lineRule="exact"/>
              <w:ind w:left="80" w:firstLine="0"/>
            </w:pPr>
            <w:r>
              <w:t>учебного процесса</w:t>
            </w:r>
          </w:p>
          <w:p w:rsidR="00E80B14" w:rsidRDefault="00E07B23">
            <w:pPr>
              <w:pStyle w:val="9"/>
              <w:framePr w:w="11227" w:h="15240" w:wrap="none" w:vAnchor="page" w:hAnchor="page" w:x="2825" w:y="4310"/>
              <w:shd w:val="clear" w:color="auto" w:fill="auto"/>
              <w:spacing w:after="0" w:line="312" w:lineRule="exact"/>
              <w:ind w:left="80" w:firstLine="0"/>
            </w:pPr>
            <w:r>
              <w:t>для реализации</w:t>
            </w:r>
          </w:p>
          <w:p w:rsidR="00E80B14" w:rsidRDefault="00E07B23">
            <w:pPr>
              <w:pStyle w:val="9"/>
              <w:framePr w:w="11227" w:h="15240" w:wrap="none" w:vAnchor="page" w:hAnchor="page" w:x="2825" w:y="4310"/>
              <w:shd w:val="clear" w:color="auto" w:fill="auto"/>
              <w:spacing w:after="0" w:line="312" w:lineRule="exact"/>
              <w:ind w:left="80" w:firstLine="0"/>
            </w:pPr>
            <w:r>
              <w:t>Основной</w:t>
            </w:r>
          </w:p>
          <w:p w:rsidR="00E80B14" w:rsidRDefault="00E07B23">
            <w:pPr>
              <w:pStyle w:val="9"/>
              <w:framePr w:w="11227" w:h="15240" w:wrap="none" w:vAnchor="page" w:hAnchor="page" w:x="2825" w:y="4310"/>
              <w:shd w:val="clear" w:color="auto" w:fill="auto"/>
              <w:spacing w:after="0" w:line="312" w:lineRule="exact"/>
              <w:ind w:left="80" w:firstLine="0"/>
            </w:pPr>
            <w:r>
              <w:t>образователь</w:t>
            </w:r>
          </w:p>
          <w:p w:rsidR="00E80B14" w:rsidRDefault="00E07B23">
            <w:pPr>
              <w:pStyle w:val="9"/>
              <w:framePr w:w="11227" w:h="15240" w:wrap="none" w:vAnchor="page" w:hAnchor="page" w:x="2825" w:y="4310"/>
              <w:shd w:val="clear" w:color="auto" w:fill="auto"/>
              <w:spacing w:after="0" w:line="312" w:lineRule="exact"/>
              <w:ind w:left="80" w:firstLine="0"/>
            </w:pPr>
            <w:r>
              <w:t>ной»</w:t>
            </w:r>
          </w:p>
        </w:tc>
        <w:tc>
          <w:tcPr>
            <w:tcW w:w="2808" w:type="dxa"/>
            <w:tcBorders>
              <w:top w:val="single" w:sz="4" w:space="0" w:color="auto"/>
              <w:left w:val="single" w:sz="4" w:space="0" w:color="auto"/>
              <w:bottom w:val="single" w:sz="4" w:space="0" w:color="auto"/>
            </w:tcBorders>
            <w:shd w:val="clear" w:color="auto" w:fill="FFFFFF"/>
          </w:tcPr>
          <w:p w:rsidR="00E80B14" w:rsidRDefault="00E07B23">
            <w:pPr>
              <w:pStyle w:val="9"/>
              <w:framePr w:w="11227" w:h="15240" w:wrap="none" w:vAnchor="page" w:hAnchor="page" w:x="2825" w:y="4310"/>
              <w:shd w:val="clear" w:color="auto" w:fill="auto"/>
              <w:spacing w:after="0" w:line="317" w:lineRule="exact"/>
              <w:ind w:left="80" w:firstLine="0"/>
            </w:pPr>
            <w:r>
              <w:t>Выявить степень соответствия ресурсов планируемым.</w:t>
            </w:r>
          </w:p>
        </w:tc>
        <w:tc>
          <w:tcPr>
            <w:tcW w:w="1786" w:type="dxa"/>
            <w:tcBorders>
              <w:top w:val="single" w:sz="4" w:space="0" w:color="auto"/>
              <w:left w:val="single" w:sz="4" w:space="0" w:color="auto"/>
              <w:bottom w:val="single" w:sz="4" w:space="0" w:color="auto"/>
            </w:tcBorders>
            <w:shd w:val="clear" w:color="auto" w:fill="FFFFFF"/>
          </w:tcPr>
          <w:p w:rsidR="00E80B14" w:rsidRDefault="00E80B14">
            <w:pPr>
              <w:framePr w:w="11227" w:h="15240" w:wrap="none" w:vAnchor="page" w:hAnchor="page" w:x="2825" w:y="4310"/>
              <w:rPr>
                <w:sz w:val="10"/>
                <w:szCs w:val="10"/>
              </w:rPr>
            </w:pPr>
          </w:p>
        </w:tc>
        <w:tc>
          <w:tcPr>
            <w:tcW w:w="2573" w:type="dxa"/>
            <w:tcBorders>
              <w:top w:val="single" w:sz="4" w:space="0" w:color="auto"/>
              <w:left w:val="single" w:sz="4" w:space="0" w:color="auto"/>
              <w:bottom w:val="single" w:sz="4" w:space="0" w:color="auto"/>
            </w:tcBorders>
            <w:shd w:val="clear" w:color="auto" w:fill="FFFFFF"/>
          </w:tcPr>
          <w:p w:rsidR="00E80B14" w:rsidRDefault="00E07B23">
            <w:pPr>
              <w:pStyle w:val="9"/>
              <w:framePr w:w="11227" w:h="15240" w:wrap="none" w:vAnchor="page" w:hAnchor="page" w:x="2825" w:y="4310"/>
              <w:shd w:val="clear" w:color="auto" w:fill="auto"/>
              <w:spacing w:after="0"/>
              <w:ind w:left="80" w:firstLine="0"/>
            </w:pPr>
            <w:r>
              <w:t>Разработанные рабочей группой инструкции для учащихся по использованию атласов, карт, алгоритмы работы со словарями, энциклопедиями; правила работы с лабораторным оборудованием при проведении опытов. («Инструкция для учащегося при проведении лабораторных работ»). Разработанные методики использования программного обеспечения, позволяющего формировать навыки практической деятельности,</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11227" w:h="15240" w:wrap="none" w:vAnchor="page" w:hAnchor="page" w:x="2825" w:y="4310"/>
              <w:shd w:val="clear" w:color="auto" w:fill="auto"/>
              <w:spacing w:after="0" w:line="317" w:lineRule="exact"/>
              <w:ind w:left="80" w:firstLine="0"/>
            </w:pPr>
            <w:r>
              <w:t>Изучение методичес ких ресурсов</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179"/>
        <w:gridCol w:w="2808"/>
        <w:gridCol w:w="1786"/>
        <w:gridCol w:w="2573"/>
        <w:gridCol w:w="1882"/>
      </w:tblGrid>
      <w:tr w:rsidR="00E80B14">
        <w:trPr>
          <w:trHeight w:hRule="exact" w:val="1133"/>
        </w:trPr>
        <w:tc>
          <w:tcPr>
            <w:tcW w:w="2179" w:type="dxa"/>
            <w:tcBorders>
              <w:top w:val="single" w:sz="4" w:space="0" w:color="auto"/>
              <w:left w:val="single" w:sz="4" w:space="0" w:color="auto"/>
              <w:bottom w:val="single" w:sz="4" w:space="0" w:color="auto"/>
            </w:tcBorders>
            <w:shd w:val="clear" w:color="auto" w:fill="FFFFFF"/>
          </w:tcPr>
          <w:p w:rsidR="00E80B14" w:rsidRDefault="00E80B14">
            <w:pPr>
              <w:framePr w:w="11227" w:h="1133" w:wrap="none" w:vAnchor="page" w:hAnchor="page" w:x="2825" w:y="4257"/>
              <w:rPr>
                <w:sz w:val="10"/>
                <w:szCs w:val="10"/>
              </w:rPr>
            </w:pPr>
          </w:p>
        </w:tc>
        <w:tc>
          <w:tcPr>
            <w:tcW w:w="2808" w:type="dxa"/>
            <w:tcBorders>
              <w:top w:val="single" w:sz="4" w:space="0" w:color="auto"/>
              <w:left w:val="single" w:sz="4" w:space="0" w:color="auto"/>
              <w:bottom w:val="single" w:sz="4" w:space="0" w:color="auto"/>
            </w:tcBorders>
            <w:shd w:val="clear" w:color="auto" w:fill="FFFFFF"/>
          </w:tcPr>
          <w:p w:rsidR="00E80B14" w:rsidRDefault="00E80B14">
            <w:pPr>
              <w:framePr w:w="11227" w:h="1133" w:wrap="none" w:vAnchor="page" w:hAnchor="page" w:x="2825" w:y="4257"/>
              <w:rPr>
                <w:sz w:val="10"/>
                <w:szCs w:val="10"/>
              </w:rPr>
            </w:pPr>
          </w:p>
        </w:tc>
        <w:tc>
          <w:tcPr>
            <w:tcW w:w="1786" w:type="dxa"/>
            <w:tcBorders>
              <w:top w:val="single" w:sz="4" w:space="0" w:color="auto"/>
              <w:left w:val="single" w:sz="4" w:space="0" w:color="auto"/>
              <w:bottom w:val="single" w:sz="4" w:space="0" w:color="auto"/>
            </w:tcBorders>
            <w:shd w:val="clear" w:color="auto" w:fill="FFFFFF"/>
          </w:tcPr>
          <w:p w:rsidR="00E80B14" w:rsidRDefault="00E80B14">
            <w:pPr>
              <w:framePr w:w="11227" w:h="1133" w:wrap="none" w:vAnchor="page" w:hAnchor="page" w:x="2825" w:y="4257"/>
              <w:rPr>
                <w:sz w:val="10"/>
                <w:szCs w:val="10"/>
              </w:rPr>
            </w:pPr>
          </w:p>
        </w:tc>
        <w:tc>
          <w:tcPr>
            <w:tcW w:w="2573" w:type="dxa"/>
            <w:tcBorders>
              <w:top w:val="single" w:sz="4" w:space="0" w:color="auto"/>
              <w:left w:val="single" w:sz="4" w:space="0" w:color="auto"/>
              <w:bottom w:val="single" w:sz="4" w:space="0" w:color="auto"/>
            </w:tcBorders>
            <w:shd w:val="clear" w:color="auto" w:fill="FFFFFF"/>
          </w:tcPr>
          <w:p w:rsidR="00E80B14" w:rsidRDefault="00E07B23">
            <w:pPr>
              <w:pStyle w:val="9"/>
              <w:framePr w:w="11227" w:h="1133" w:wrap="none" w:vAnchor="page" w:hAnchor="page" w:x="2825" w:y="4257"/>
              <w:shd w:val="clear" w:color="auto" w:fill="auto"/>
              <w:spacing w:after="0"/>
              <w:ind w:left="80" w:firstLine="0"/>
            </w:pPr>
            <w:r>
              <w:t>планы наблюдений за объектами и природными явлениями.</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E80B14" w:rsidRDefault="00E80B14">
            <w:pPr>
              <w:framePr w:w="11227" w:h="1133" w:wrap="none" w:vAnchor="page" w:hAnchor="page" w:x="2825" w:y="4257"/>
              <w:rPr>
                <w:sz w:val="10"/>
                <w:szCs w:val="10"/>
              </w:rPr>
            </w:pPr>
          </w:p>
        </w:tc>
      </w:tr>
    </w:tbl>
    <w:p w:rsidR="00E80B14" w:rsidRDefault="00E80B14">
      <w:pPr>
        <w:rPr>
          <w:sz w:val="2"/>
          <w:szCs w:val="2"/>
        </w:rPr>
        <w:sectPr w:rsidR="00E80B14">
          <w:pgSz w:w="16838" w:h="23810"/>
          <w:pgMar w:top="0" w:right="0" w:bottom="0" w:left="0" w:header="0" w:footer="3" w:gutter="0"/>
          <w:cols w:space="720"/>
          <w:noEndnote/>
          <w:docGrid w:linePitch="360"/>
        </w:sectPr>
      </w:pPr>
    </w:p>
    <w:p w:rsidR="00E80B14" w:rsidRDefault="00E07B23">
      <w:pPr>
        <w:pStyle w:val="aa"/>
        <w:framePr w:wrap="none" w:vAnchor="page" w:hAnchor="page" w:x="3574" w:y="4677"/>
        <w:shd w:val="clear" w:color="auto" w:fill="auto"/>
        <w:spacing w:line="210" w:lineRule="exact"/>
      </w:pPr>
      <w:r>
        <w:lastRenderedPageBreak/>
        <w:t>3.2.7 Сетевой график (дорожная карта) по формированию необходимой системы условий</w:t>
      </w:r>
    </w:p>
    <w:tbl>
      <w:tblPr>
        <w:tblOverlap w:val="never"/>
        <w:tblW w:w="0" w:type="auto"/>
        <w:tblLayout w:type="fixed"/>
        <w:tblCellMar>
          <w:left w:w="10" w:type="dxa"/>
          <w:right w:w="10" w:type="dxa"/>
        </w:tblCellMar>
        <w:tblLook w:val="04A0"/>
      </w:tblPr>
      <w:tblGrid>
        <w:gridCol w:w="970"/>
        <w:gridCol w:w="4301"/>
        <w:gridCol w:w="1853"/>
        <w:gridCol w:w="2275"/>
      </w:tblGrid>
      <w:tr w:rsidR="00E80B14">
        <w:trPr>
          <w:trHeight w:hRule="exact" w:val="566"/>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60" w:line="210" w:lineRule="exact"/>
              <w:ind w:left="120" w:firstLine="0"/>
            </w:pPr>
            <w:r>
              <w:t>№</w:t>
            </w:r>
          </w:p>
          <w:p w:rsidR="00E80B14" w:rsidRDefault="00E07B23">
            <w:pPr>
              <w:pStyle w:val="9"/>
              <w:framePr w:w="9398" w:h="14515" w:wrap="none" w:vAnchor="page" w:hAnchor="page" w:x="3531" w:y="5061"/>
              <w:shd w:val="clear" w:color="auto" w:fill="auto"/>
              <w:spacing w:before="60" w:after="0" w:line="210" w:lineRule="exact"/>
              <w:ind w:left="120" w:firstLine="0"/>
            </w:pPr>
            <w:r>
              <w:rPr>
                <w:rStyle w:val="ab"/>
              </w:rPr>
              <w:t>п/п</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820" w:firstLine="0"/>
            </w:pPr>
            <w:r>
              <w:rPr>
                <w:rStyle w:val="ab"/>
              </w:rPr>
              <w:t>Мероприятия</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right="460" w:firstLine="0"/>
              <w:jc w:val="right"/>
            </w:pPr>
            <w:r>
              <w:rPr>
                <w:rStyle w:val="ab"/>
              </w:rPr>
              <w:t>Срок</w:t>
            </w:r>
          </w:p>
        </w:tc>
        <w:tc>
          <w:tcPr>
            <w:tcW w:w="2275" w:type="dxa"/>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right="500" w:firstLine="0"/>
              <w:jc w:val="right"/>
            </w:pPr>
            <w:r>
              <w:rPr>
                <w:rStyle w:val="ab"/>
              </w:rPr>
              <w:t>Ответственные</w:t>
            </w:r>
          </w:p>
        </w:tc>
      </w:tr>
      <w:tr w:rsidR="00E80B14">
        <w:trPr>
          <w:trHeight w:hRule="exact" w:val="288"/>
        </w:trPr>
        <w:tc>
          <w:tcPr>
            <w:tcW w:w="9399" w:type="dxa"/>
            <w:gridSpan w:val="4"/>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2600" w:firstLine="0"/>
            </w:pPr>
            <w:r>
              <w:rPr>
                <w:rStyle w:val="ab"/>
              </w:rPr>
              <w:t>I. Нормативное обеспечение введения ФГОС</w:t>
            </w:r>
          </w:p>
        </w:tc>
      </w:tr>
      <w:tr w:rsidR="00E80B14">
        <w:trPr>
          <w:trHeight w:hRule="exact" w:val="835"/>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1</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78" w:lineRule="exact"/>
              <w:ind w:firstLine="0"/>
              <w:jc w:val="both"/>
            </w:pPr>
            <w:r>
              <w:t>Внесение изменений и дополнений в Устав МБОУ «</w:t>
            </w:r>
            <w:r w:rsidR="003B1063">
              <w:t xml:space="preserve"> Капустинская ООШ </w:t>
            </w:r>
            <w:r>
              <w:t>»</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60" w:line="210" w:lineRule="exact"/>
              <w:ind w:right="460" w:firstLine="0"/>
              <w:jc w:val="right"/>
            </w:pPr>
            <w:r>
              <w:t>до августа</w:t>
            </w:r>
          </w:p>
          <w:p w:rsidR="00E80B14" w:rsidRDefault="00E07B23">
            <w:pPr>
              <w:pStyle w:val="9"/>
              <w:framePr w:w="9398" w:h="14515" w:wrap="none" w:vAnchor="page" w:hAnchor="page" w:x="3531" w:y="5061"/>
              <w:shd w:val="clear" w:color="auto" w:fill="auto"/>
              <w:spacing w:before="60" w:after="0" w:line="210" w:lineRule="exact"/>
              <w:ind w:firstLine="0"/>
              <w:jc w:val="center"/>
            </w:pPr>
            <w:r>
              <w:t>2017г.</w:t>
            </w:r>
          </w:p>
        </w:tc>
        <w:tc>
          <w:tcPr>
            <w:tcW w:w="2275" w:type="dxa"/>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right="500" w:firstLine="0"/>
              <w:jc w:val="right"/>
            </w:pPr>
            <w:r>
              <w:t>Директор</w:t>
            </w:r>
          </w:p>
        </w:tc>
      </w:tr>
      <w:tr w:rsidR="00E80B14">
        <w:trPr>
          <w:trHeight w:hRule="exact" w:val="1114"/>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2</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Разработка и утверждение основной образовательной программы среднего общего образования МБОУ «</w:t>
            </w:r>
            <w:r w:rsidR="003B1063">
              <w:t xml:space="preserve"> Капустинская ООШ </w:t>
            </w:r>
            <w:r>
              <w:t>»</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август 2017-2018гг.</w:t>
            </w:r>
          </w:p>
        </w:tc>
        <w:tc>
          <w:tcPr>
            <w:tcW w:w="2275" w:type="dxa"/>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Администрация, педагоги школы</w:t>
            </w:r>
          </w:p>
        </w:tc>
      </w:tr>
      <w:tr w:rsidR="00E80B14">
        <w:trPr>
          <w:trHeight w:hRule="exact" w:val="1114"/>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3</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Разработка режима занятий, обеспечивающих выполнение учебного плана и санитарно-гигиенических требований ФГОС</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right="460" w:firstLine="0"/>
              <w:jc w:val="right"/>
            </w:pPr>
            <w:r>
              <w:t>август 2017г.</w:t>
            </w:r>
          </w:p>
        </w:tc>
        <w:tc>
          <w:tcPr>
            <w:tcW w:w="2275" w:type="dxa"/>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right="500" w:firstLine="0"/>
              <w:jc w:val="right"/>
            </w:pPr>
            <w:r>
              <w:t>Администрация</w:t>
            </w:r>
          </w:p>
        </w:tc>
      </w:tr>
      <w:tr w:rsidR="00E80B14">
        <w:trPr>
          <w:trHeight w:hRule="exact" w:val="840"/>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4</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Приведение нормативно-правовой базы школы в соответствие с требованиями ФГОС</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firstLine="0"/>
              <w:jc w:val="center"/>
            </w:pPr>
            <w:r>
              <w:t>до 01.09.2017 г.</w:t>
            </w:r>
          </w:p>
        </w:tc>
        <w:tc>
          <w:tcPr>
            <w:tcW w:w="2275" w:type="dxa"/>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right="500" w:firstLine="0"/>
              <w:jc w:val="right"/>
            </w:pPr>
            <w:r>
              <w:t>Администрация</w:t>
            </w:r>
          </w:p>
        </w:tc>
      </w:tr>
      <w:tr w:rsidR="00E80B14">
        <w:trPr>
          <w:trHeight w:hRule="exact" w:val="1666"/>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5</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Внесение изменений в должностные инструкции работников школы в соответствии с требованиями ФГОС общего образования и новыми тарифно-квалификационными характеристиками.</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20" w:firstLine="0"/>
            </w:pPr>
            <w:r>
              <w:t>до 01.09.2017г.</w:t>
            </w:r>
          </w:p>
        </w:tc>
        <w:tc>
          <w:tcPr>
            <w:tcW w:w="2275" w:type="dxa"/>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20" w:firstLine="0"/>
            </w:pPr>
            <w:r>
              <w:t>Директор</w:t>
            </w:r>
          </w:p>
        </w:tc>
      </w:tr>
      <w:tr w:rsidR="00E80B14">
        <w:trPr>
          <w:trHeight w:hRule="exact" w:val="1387"/>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140" w:lineRule="exact"/>
              <w:ind w:left="140" w:firstLine="0"/>
            </w:pPr>
            <w:r>
              <w:rPr>
                <w:rStyle w:val="7pt0pt3"/>
              </w:rPr>
              <w:t>6</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Формирование заявки на учебники и учебные пособия, используемые в образовательном процессе в соответствии с ФГОС основного общего образования.</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78" w:lineRule="exact"/>
              <w:ind w:left="120" w:firstLine="0"/>
            </w:pPr>
            <w:r>
              <w:t>Январь-апрель 2017-2018г.</w:t>
            </w:r>
          </w:p>
        </w:tc>
        <w:tc>
          <w:tcPr>
            <w:tcW w:w="2275" w:type="dxa"/>
            <w:tcBorders>
              <w:top w:val="single" w:sz="4" w:space="0" w:color="auto"/>
              <w:left w:val="single" w:sz="4" w:space="0" w:color="auto"/>
              <w:right w:val="single" w:sz="4" w:space="0" w:color="auto"/>
            </w:tcBorders>
            <w:shd w:val="clear" w:color="auto" w:fill="FFFFFF"/>
          </w:tcPr>
          <w:p w:rsidR="00E80B14" w:rsidRDefault="009F26B9">
            <w:pPr>
              <w:pStyle w:val="9"/>
              <w:framePr w:w="9398" w:h="14515" w:wrap="none" w:vAnchor="page" w:hAnchor="page" w:x="3531" w:y="5061"/>
              <w:shd w:val="clear" w:color="auto" w:fill="auto"/>
              <w:spacing w:after="0"/>
              <w:ind w:left="120" w:firstLine="0"/>
            </w:pPr>
            <w:r>
              <w:t>. библиотекарь</w:t>
            </w:r>
            <w:r w:rsidR="00E07B23">
              <w:t xml:space="preserve">, </w:t>
            </w:r>
          </w:p>
          <w:p w:rsidR="00E80B14" w:rsidRDefault="00E80B14">
            <w:pPr>
              <w:pStyle w:val="9"/>
              <w:framePr w:w="9398" w:h="14515" w:wrap="none" w:vAnchor="page" w:hAnchor="page" w:x="3531" w:y="5061"/>
              <w:shd w:val="clear" w:color="auto" w:fill="auto"/>
              <w:spacing w:after="0" w:line="330" w:lineRule="exact"/>
              <w:ind w:left="120" w:firstLine="0"/>
            </w:pPr>
          </w:p>
        </w:tc>
      </w:tr>
      <w:tr w:rsidR="00E80B14">
        <w:trPr>
          <w:trHeight w:hRule="exact" w:val="840"/>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7</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Разработка и утверждение плана мероприятий по введению ФГОС СОО в МБОУ «</w:t>
            </w:r>
            <w:r w:rsidR="009F26B9">
              <w:t xml:space="preserve"> Капустинская ООШ </w:t>
            </w:r>
            <w:r>
              <w:t>»</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20" w:firstLine="0"/>
            </w:pPr>
            <w:r>
              <w:t>сентябрь</w:t>
            </w:r>
          </w:p>
        </w:tc>
        <w:tc>
          <w:tcPr>
            <w:tcW w:w="2275" w:type="dxa"/>
            <w:tcBorders>
              <w:top w:val="single" w:sz="4" w:space="0" w:color="auto"/>
              <w:left w:val="single" w:sz="4" w:space="0" w:color="auto"/>
              <w:right w:val="single" w:sz="4" w:space="0" w:color="auto"/>
            </w:tcBorders>
            <w:shd w:val="clear" w:color="auto" w:fill="FFFFFF"/>
          </w:tcPr>
          <w:p w:rsidR="00E80B14" w:rsidRDefault="00E07B23" w:rsidP="009F26B9">
            <w:pPr>
              <w:pStyle w:val="9"/>
              <w:framePr w:w="9398" w:h="14515" w:wrap="none" w:vAnchor="page" w:hAnchor="page" w:x="3531" w:y="5061"/>
              <w:shd w:val="clear" w:color="auto" w:fill="auto"/>
              <w:spacing w:after="0"/>
              <w:ind w:firstLine="0"/>
              <w:jc w:val="both"/>
            </w:pPr>
            <w:r>
              <w:t xml:space="preserve">Зам. директора по УВР, </w:t>
            </w:r>
          </w:p>
        </w:tc>
      </w:tr>
      <w:tr w:rsidR="00E80B14">
        <w:trPr>
          <w:trHeight w:hRule="exact" w:val="288"/>
        </w:trPr>
        <w:tc>
          <w:tcPr>
            <w:tcW w:w="9399" w:type="dxa"/>
            <w:gridSpan w:val="4"/>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2640" w:firstLine="0"/>
            </w:pPr>
            <w:r>
              <w:rPr>
                <w:rStyle w:val="ab"/>
              </w:rPr>
              <w:t>II. Финансовое обеспечение введения ФГОС</w:t>
            </w:r>
          </w:p>
        </w:tc>
      </w:tr>
      <w:tr w:rsidR="00E80B14">
        <w:trPr>
          <w:trHeight w:hRule="exact" w:val="1387"/>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1</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Определение объёма расходов, необходимых для реализации ООП и достижения планируемых результатов, а также механизма их формирования</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20" w:firstLine="0"/>
            </w:pPr>
            <w:r>
              <w:t>август</w:t>
            </w:r>
          </w:p>
        </w:tc>
        <w:tc>
          <w:tcPr>
            <w:tcW w:w="2275" w:type="dxa"/>
            <w:tcBorders>
              <w:top w:val="single" w:sz="4" w:space="0" w:color="auto"/>
              <w:left w:val="single" w:sz="4" w:space="0" w:color="auto"/>
              <w:right w:val="single" w:sz="4" w:space="0" w:color="auto"/>
            </w:tcBorders>
            <w:shd w:val="clear" w:color="auto" w:fill="FFFFFF"/>
          </w:tcPr>
          <w:p w:rsidR="00E80B14" w:rsidRDefault="00E07B23" w:rsidP="009F26B9">
            <w:pPr>
              <w:pStyle w:val="9"/>
              <w:framePr w:w="9398" w:h="14515" w:wrap="none" w:vAnchor="page" w:hAnchor="page" w:x="3531" w:y="5061"/>
              <w:shd w:val="clear" w:color="auto" w:fill="auto"/>
              <w:spacing w:after="0"/>
              <w:ind w:left="120" w:firstLine="0"/>
            </w:pPr>
            <w:r>
              <w:t xml:space="preserve">Директор, </w:t>
            </w:r>
          </w:p>
        </w:tc>
      </w:tr>
      <w:tr w:rsidR="00E80B14">
        <w:trPr>
          <w:trHeight w:hRule="exact" w:val="2218"/>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2</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Внесение изменений в Положение об оплате труда работников МБОУ «</w:t>
            </w:r>
            <w:r w:rsidR="003B1063">
              <w:t xml:space="preserve"> Капустинская ООШ </w:t>
            </w:r>
            <w:r>
              <w:t>», регламентирующие установление заработной платы работников школы, в том числе стимулирующих надбавок и доплат, порядка и размеров премирования.</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60" w:line="140" w:lineRule="exact"/>
              <w:ind w:firstLine="0"/>
              <w:jc w:val="center"/>
            </w:pPr>
            <w:r>
              <w:rPr>
                <w:rStyle w:val="7pt0pt3"/>
              </w:rPr>
              <w:t>ДО</w:t>
            </w:r>
          </w:p>
          <w:p w:rsidR="00E80B14" w:rsidRDefault="00E07B23">
            <w:pPr>
              <w:pStyle w:val="9"/>
              <w:framePr w:w="9398" w:h="14515" w:wrap="none" w:vAnchor="page" w:hAnchor="page" w:x="3531" w:y="5061"/>
              <w:shd w:val="clear" w:color="auto" w:fill="auto"/>
              <w:spacing w:before="60" w:after="0" w:line="210" w:lineRule="exact"/>
              <w:ind w:right="460" w:firstLine="0"/>
              <w:jc w:val="right"/>
            </w:pPr>
            <w:r>
              <w:t>01.09.2017г.</w:t>
            </w:r>
          </w:p>
        </w:tc>
        <w:tc>
          <w:tcPr>
            <w:tcW w:w="2275" w:type="dxa"/>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Директор, комиссия по распределению стимулирую щей части фонда оплаты труда</w:t>
            </w:r>
          </w:p>
        </w:tc>
      </w:tr>
      <w:tr w:rsidR="00E80B14">
        <w:trPr>
          <w:trHeight w:hRule="exact" w:val="288"/>
        </w:trPr>
        <w:tc>
          <w:tcPr>
            <w:tcW w:w="9399" w:type="dxa"/>
            <w:gridSpan w:val="4"/>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2280" w:firstLine="0"/>
            </w:pPr>
            <w:r>
              <w:rPr>
                <w:rStyle w:val="ab"/>
              </w:rPr>
              <w:t>III. Организационное обеспечение введения ФГОС</w:t>
            </w:r>
          </w:p>
        </w:tc>
      </w:tr>
      <w:tr w:rsidR="00E80B14">
        <w:trPr>
          <w:trHeight w:hRule="exact" w:val="1114"/>
        </w:trPr>
        <w:tc>
          <w:tcPr>
            <w:tcW w:w="970"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1</w:t>
            </w:r>
          </w:p>
        </w:tc>
        <w:tc>
          <w:tcPr>
            <w:tcW w:w="4301"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ind w:left="120" w:firstLine="0"/>
            </w:pPr>
            <w:r>
              <w:t>Создание рабочей группы, координирующей деятельность работников школы по введению ФГОС ООО.</w:t>
            </w:r>
          </w:p>
        </w:tc>
        <w:tc>
          <w:tcPr>
            <w:tcW w:w="1853" w:type="dxa"/>
            <w:tcBorders>
              <w:top w:val="single" w:sz="4" w:space="0" w:color="auto"/>
              <w:lef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83" w:lineRule="exact"/>
              <w:ind w:left="120" w:firstLine="0"/>
            </w:pPr>
            <w:r>
              <w:t>сентябрь 2017 г.</w:t>
            </w:r>
          </w:p>
        </w:tc>
        <w:tc>
          <w:tcPr>
            <w:tcW w:w="2275" w:type="dxa"/>
            <w:tcBorders>
              <w:top w:val="single" w:sz="4" w:space="0" w:color="auto"/>
              <w:left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right="500" w:firstLine="0"/>
              <w:jc w:val="right"/>
            </w:pPr>
            <w:r>
              <w:t>Администрация</w:t>
            </w:r>
          </w:p>
        </w:tc>
      </w:tr>
      <w:tr w:rsidR="00E80B14">
        <w:trPr>
          <w:trHeight w:hRule="exact" w:val="571"/>
        </w:trPr>
        <w:tc>
          <w:tcPr>
            <w:tcW w:w="970" w:type="dxa"/>
            <w:tcBorders>
              <w:top w:val="single" w:sz="4" w:space="0" w:color="auto"/>
              <w:left w:val="single" w:sz="4" w:space="0" w:color="auto"/>
              <w:bottom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40" w:firstLine="0"/>
            </w:pPr>
            <w:r>
              <w:t>2</w:t>
            </w:r>
          </w:p>
        </w:tc>
        <w:tc>
          <w:tcPr>
            <w:tcW w:w="4301" w:type="dxa"/>
            <w:tcBorders>
              <w:top w:val="single" w:sz="4" w:space="0" w:color="auto"/>
              <w:left w:val="single" w:sz="4" w:space="0" w:color="auto"/>
              <w:bottom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69" w:lineRule="exact"/>
              <w:ind w:left="120" w:firstLine="0"/>
            </w:pPr>
            <w:r>
              <w:t>Разработка и реализация модели организации внеурочной деятельности.</w:t>
            </w:r>
          </w:p>
        </w:tc>
        <w:tc>
          <w:tcPr>
            <w:tcW w:w="1853" w:type="dxa"/>
            <w:tcBorders>
              <w:top w:val="single" w:sz="4" w:space="0" w:color="auto"/>
              <w:left w:val="single" w:sz="4" w:space="0" w:color="auto"/>
              <w:bottom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left="120" w:firstLine="0"/>
            </w:pPr>
            <w:r>
              <w:t>2017-2018 гг.</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398" w:h="14515" w:wrap="none" w:vAnchor="page" w:hAnchor="page" w:x="3531" w:y="5061"/>
              <w:shd w:val="clear" w:color="auto" w:fill="auto"/>
              <w:spacing w:after="0" w:line="210" w:lineRule="exact"/>
              <w:ind w:right="500" w:firstLine="0"/>
              <w:jc w:val="right"/>
            </w:pPr>
            <w:r>
              <w:t>Администрация</w:t>
            </w:r>
          </w:p>
        </w:tc>
      </w:tr>
    </w:tbl>
    <w:p w:rsidR="00E80B14" w:rsidRDefault="00E80B14">
      <w:pPr>
        <w:rPr>
          <w:sz w:val="2"/>
          <w:szCs w:val="2"/>
        </w:rPr>
        <w:sectPr w:rsidR="00E80B14">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970"/>
        <w:gridCol w:w="4301"/>
        <w:gridCol w:w="1867"/>
        <w:gridCol w:w="2261"/>
      </w:tblGrid>
      <w:tr w:rsidR="00E80B14">
        <w:trPr>
          <w:trHeight w:hRule="exact" w:val="1397"/>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20" w:firstLine="0"/>
            </w:pPr>
            <w:r>
              <w:lastRenderedPageBreak/>
              <w:t>3</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left="120" w:firstLine="0"/>
            </w:pPr>
            <w:r>
              <w:t>Мониторинг образовательных потребностей школьников и их родителей по вариативной части УП и внеурочной деятельности.</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firstLine="0"/>
              <w:jc w:val="center"/>
            </w:pPr>
            <w:r>
              <w:t>март 20178г.</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00" w:firstLine="0"/>
            </w:pPr>
            <w:r>
              <w:t>Администрация</w:t>
            </w:r>
          </w:p>
        </w:tc>
      </w:tr>
      <w:tr w:rsidR="00E80B14">
        <w:trPr>
          <w:trHeight w:hRule="exact" w:val="1666"/>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20" w:firstLine="0"/>
            </w:pPr>
            <w:r>
              <w:t>4</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left="120" w:firstLine="0"/>
            </w:pPr>
            <w: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firstLine="0"/>
              <w:jc w:val="center"/>
            </w:pPr>
            <w:r>
              <w:t>декабрь, май</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00" w:firstLine="0"/>
            </w:pPr>
            <w:r>
              <w:t>Администрация</w:t>
            </w:r>
          </w:p>
        </w:tc>
      </w:tr>
      <w:tr w:rsidR="00E80B14">
        <w:trPr>
          <w:trHeight w:hRule="exact" w:val="835"/>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20" w:firstLine="0"/>
            </w:pPr>
            <w:r>
              <w:t>5</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78" w:lineRule="exact"/>
              <w:ind w:left="120" w:firstLine="0"/>
            </w:pPr>
            <w:r>
              <w:t>Внесение дополнений в план внутри школьного контроля с учетом задач по введению ФГОС.</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firstLine="0"/>
              <w:jc w:val="center"/>
            </w:pPr>
            <w:r>
              <w:t>до 01.09.2017 г.</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00" w:firstLine="0"/>
            </w:pPr>
            <w:r>
              <w:t>Администрация</w:t>
            </w:r>
          </w:p>
        </w:tc>
      </w:tr>
      <w:tr w:rsidR="00E80B14">
        <w:trPr>
          <w:trHeight w:hRule="exact" w:val="288"/>
        </w:trPr>
        <w:tc>
          <w:tcPr>
            <w:tcW w:w="7138" w:type="dxa"/>
            <w:gridSpan w:val="3"/>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firstLine="0"/>
              <w:jc w:val="right"/>
            </w:pPr>
            <w:r>
              <w:rPr>
                <w:rStyle w:val="ab"/>
              </w:rPr>
              <w:t>IV. Кадровое обеспечение введения ФГС</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00" w:firstLine="0"/>
            </w:pPr>
            <w:r>
              <w:rPr>
                <w:rStyle w:val="ab"/>
              </w:rPr>
              <w:t>&gt;С</w:t>
            </w:r>
          </w:p>
        </w:tc>
      </w:tr>
      <w:tr w:rsidR="00E80B14">
        <w:trPr>
          <w:trHeight w:hRule="exact" w:val="1392"/>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40" w:firstLine="0"/>
            </w:pPr>
            <w:r>
              <w:t>1</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firstLine="0"/>
              <w:jc w:val="both"/>
            </w:pPr>
            <w: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60" w:line="140" w:lineRule="exact"/>
              <w:ind w:firstLine="0"/>
              <w:jc w:val="center"/>
            </w:pPr>
            <w:r>
              <w:rPr>
                <w:rStyle w:val="7pt0pt3"/>
              </w:rPr>
              <w:t>ДО</w:t>
            </w:r>
          </w:p>
          <w:p w:rsidR="00E80B14" w:rsidRDefault="00E07B23">
            <w:pPr>
              <w:pStyle w:val="9"/>
              <w:framePr w:w="9398" w:h="13680" w:wrap="none" w:vAnchor="page" w:hAnchor="page" w:x="3721" w:y="5271"/>
              <w:shd w:val="clear" w:color="auto" w:fill="auto"/>
              <w:spacing w:before="60" w:after="0" w:line="210" w:lineRule="exact"/>
              <w:ind w:firstLine="0"/>
              <w:jc w:val="center"/>
            </w:pPr>
            <w:r>
              <w:t>01.09.2017г.</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right="460" w:firstLine="0"/>
              <w:jc w:val="right"/>
            </w:pPr>
            <w:r>
              <w:t>Директор</w:t>
            </w:r>
          </w:p>
        </w:tc>
      </w:tr>
      <w:tr w:rsidR="00E80B14">
        <w:trPr>
          <w:trHeight w:hRule="exact" w:val="1114"/>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40" w:firstLine="0"/>
            </w:pPr>
            <w:r>
              <w:t>2</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left="120" w:firstLine="0"/>
            </w:pPr>
            <w:r>
              <w:t>Корректировка плана поэтапного повышения квалификации учителей, которым предстоит работать по новым стандартам.</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firstLine="0"/>
              <w:jc w:val="center"/>
            </w:pPr>
            <w:r>
              <w:t>по плану</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left="100" w:firstLine="0"/>
            </w:pPr>
            <w:r>
              <w:t>Заместитель директора по УВР, учителя - предметники</w:t>
            </w:r>
          </w:p>
        </w:tc>
      </w:tr>
      <w:tr w:rsidR="00E80B14">
        <w:trPr>
          <w:trHeight w:hRule="exact" w:val="1114"/>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40" w:firstLine="0"/>
            </w:pPr>
            <w:r>
              <w:t>3</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left="120" w:firstLine="0"/>
            </w:pPr>
            <w:r>
              <w:t>Разработать план методической работы, обеспечивающий сопровождение введения ФГОС в МБОУ «</w:t>
            </w:r>
            <w:r w:rsidR="00797989">
              <w:t xml:space="preserve"> Капустинская ООШ </w:t>
            </w:r>
            <w:r>
              <w:t>»</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firstLine="0"/>
              <w:jc w:val="center"/>
            </w:pPr>
            <w:r>
              <w:t>август 2017 г.</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left="100" w:firstLine="0"/>
            </w:pPr>
            <w:r>
              <w:t>Заместитель директора по УВР</w:t>
            </w:r>
          </w:p>
        </w:tc>
      </w:tr>
      <w:tr w:rsidR="00E80B14">
        <w:trPr>
          <w:trHeight w:hRule="exact" w:val="283"/>
        </w:trPr>
        <w:tc>
          <w:tcPr>
            <w:tcW w:w="7138" w:type="dxa"/>
            <w:gridSpan w:val="3"/>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right="160" w:firstLine="0"/>
              <w:jc w:val="right"/>
            </w:pPr>
            <w:r>
              <w:rPr>
                <w:rStyle w:val="ab"/>
              </w:rPr>
              <w:t>V. Информационное обеспечение введения</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00" w:firstLine="0"/>
            </w:pPr>
            <w:r>
              <w:rPr>
                <w:rStyle w:val="1pt"/>
              </w:rPr>
              <w:t>DIOC</w:t>
            </w:r>
          </w:p>
        </w:tc>
      </w:tr>
      <w:tr w:rsidR="00E80B14">
        <w:trPr>
          <w:trHeight w:hRule="exact" w:val="840"/>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40" w:firstLine="0"/>
            </w:pPr>
            <w:r>
              <w:rPr>
                <w:rStyle w:val="1pt"/>
                <w:lang w:val="ru-RU"/>
              </w:rPr>
              <w:t>1</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firstLine="0"/>
              <w:jc w:val="both"/>
            </w:pPr>
            <w:r>
              <w:t>Размещение на сайте школы материалов о введении ФГОС основного общего образования</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78" w:lineRule="exact"/>
              <w:ind w:left="120" w:firstLine="0"/>
            </w:pPr>
            <w:r>
              <w:t>в течение учебного года</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69" w:lineRule="exact"/>
              <w:ind w:left="100" w:firstLine="0"/>
            </w:pPr>
            <w:r>
              <w:t>Зам. директора по УВР</w:t>
            </w:r>
          </w:p>
        </w:tc>
      </w:tr>
      <w:tr w:rsidR="00E80B14">
        <w:trPr>
          <w:trHeight w:hRule="exact" w:val="835"/>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40" w:firstLine="0"/>
            </w:pPr>
            <w:r>
              <w:t>2</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78" w:lineRule="exact"/>
              <w:ind w:left="120" w:firstLine="0"/>
            </w:pPr>
            <w:r>
              <w:t>Изучение уровня удовлетворенности родителей предлагаемыми образовательными услугами</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20" w:firstLine="0"/>
            </w:pPr>
            <w:r>
              <w:t>май</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00" w:firstLine="0"/>
            </w:pPr>
            <w:r>
              <w:t>Администрация</w:t>
            </w:r>
          </w:p>
        </w:tc>
      </w:tr>
      <w:tr w:rsidR="00E80B14">
        <w:trPr>
          <w:trHeight w:hRule="exact" w:val="840"/>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40" w:firstLine="0"/>
            </w:pPr>
            <w:r>
              <w:t>3</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left="120" w:firstLine="0"/>
            </w:pPr>
            <w:r>
              <w:t>Публичный отчёт о ходе и результатах введения ФГОС</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firstLine="0"/>
              <w:jc w:val="center"/>
            </w:pPr>
            <w:r>
              <w:t>май - июнь</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right="460" w:firstLine="0"/>
              <w:jc w:val="right"/>
            </w:pPr>
            <w:r>
              <w:t>Директор</w:t>
            </w:r>
          </w:p>
        </w:tc>
      </w:tr>
      <w:tr w:rsidR="00E80B14">
        <w:trPr>
          <w:trHeight w:hRule="exact" w:val="1944"/>
        </w:trPr>
        <w:tc>
          <w:tcPr>
            <w:tcW w:w="970"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40" w:firstLine="0"/>
            </w:pPr>
            <w:r>
              <w:t>4</w:t>
            </w:r>
          </w:p>
        </w:tc>
        <w:tc>
          <w:tcPr>
            <w:tcW w:w="4301"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left="120" w:firstLine="0"/>
            </w:pPr>
            <w:r>
              <w:t>Разработка рекомендаций педагогам (по организации внеурочной деятельности, текущей и итоговой оценки достижения планируемых результатов, по использованию интерактивных технологий и др.)</w:t>
            </w:r>
          </w:p>
        </w:tc>
        <w:tc>
          <w:tcPr>
            <w:tcW w:w="1867" w:type="dxa"/>
            <w:tcBorders>
              <w:top w:val="single" w:sz="4" w:space="0" w:color="auto"/>
              <w:lef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78" w:lineRule="exact"/>
              <w:ind w:left="120" w:firstLine="0"/>
            </w:pPr>
            <w:r>
              <w:t>в течение учебного года</w:t>
            </w:r>
          </w:p>
        </w:tc>
        <w:tc>
          <w:tcPr>
            <w:tcW w:w="2261" w:type="dxa"/>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78" w:lineRule="exact"/>
              <w:ind w:left="100" w:firstLine="0"/>
            </w:pPr>
            <w:r>
              <w:t>Администрация, педагог-психолог</w:t>
            </w:r>
          </w:p>
        </w:tc>
      </w:tr>
      <w:tr w:rsidR="00E80B14">
        <w:trPr>
          <w:trHeight w:hRule="exact" w:val="283"/>
        </w:trPr>
        <w:tc>
          <w:tcPr>
            <w:tcW w:w="9399" w:type="dxa"/>
            <w:gridSpan w:val="4"/>
            <w:tcBorders>
              <w:top w:val="single" w:sz="4" w:space="0" w:color="auto"/>
              <w:left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800" w:firstLine="0"/>
            </w:pPr>
            <w:r>
              <w:rPr>
                <w:rStyle w:val="ab"/>
              </w:rPr>
              <w:t>VI. Материально-техническое обеспечение введения ФГОС</w:t>
            </w:r>
          </w:p>
        </w:tc>
      </w:tr>
      <w:tr w:rsidR="00E80B14">
        <w:trPr>
          <w:trHeight w:hRule="exact" w:val="850"/>
        </w:trPr>
        <w:tc>
          <w:tcPr>
            <w:tcW w:w="970" w:type="dxa"/>
            <w:tcBorders>
              <w:top w:val="single" w:sz="4" w:space="0" w:color="auto"/>
              <w:left w:val="single" w:sz="4" w:space="0" w:color="auto"/>
              <w:bottom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left="140" w:firstLine="0"/>
            </w:pPr>
            <w:r>
              <w:t>1</w:t>
            </w:r>
          </w:p>
        </w:tc>
        <w:tc>
          <w:tcPr>
            <w:tcW w:w="4301" w:type="dxa"/>
            <w:tcBorders>
              <w:top w:val="single" w:sz="4" w:space="0" w:color="auto"/>
              <w:left w:val="single" w:sz="4" w:space="0" w:color="auto"/>
              <w:bottom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left="120" w:firstLine="0"/>
            </w:pPr>
            <w:r>
              <w:t>Самоэкспертиза готовности ОУ к введению ФГОС ООО</w:t>
            </w:r>
          </w:p>
        </w:tc>
        <w:tc>
          <w:tcPr>
            <w:tcW w:w="1867" w:type="dxa"/>
            <w:tcBorders>
              <w:top w:val="single" w:sz="4" w:space="0" w:color="auto"/>
              <w:left w:val="single" w:sz="4" w:space="0" w:color="auto"/>
              <w:bottom w:val="single" w:sz="4" w:space="0" w:color="auto"/>
            </w:tcBorders>
            <w:shd w:val="clear" w:color="auto" w:fill="FFFFFF"/>
          </w:tcPr>
          <w:p w:rsidR="00E80B14" w:rsidRDefault="00E07B23">
            <w:pPr>
              <w:pStyle w:val="9"/>
              <w:framePr w:w="9398" w:h="13680" w:wrap="none" w:vAnchor="page" w:hAnchor="page" w:x="3721" w:y="5271"/>
              <w:shd w:val="clear" w:color="auto" w:fill="auto"/>
              <w:spacing w:after="0"/>
              <w:ind w:right="440" w:firstLine="0"/>
              <w:jc w:val="right"/>
            </w:pPr>
            <w:r>
              <w:t>Апрель-май 2017 г.</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E80B14" w:rsidRDefault="00E07B23">
            <w:pPr>
              <w:pStyle w:val="9"/>
              <w:framePr w:w="9398" w:h="13680" w:wrap="none" w:vAnchor="page" w:hAnchor="page" w:x="3721" w:y="5271"/>
              <w:shd w:val="clear" w:color="auto" w:fill="auto"/>
              <w:spacing w:after="0" w:line="210" w:lineRule="exact"/>
              <w:ind w:right="460" w:firstLine="0"/>
              <w:jc w:val="right"/>
            </w:pPr>
            <w:r>
              <w:t>Администрация</w:t>
            </w:r>
          </w:p>
        </w:tc>
      </w:tr>
    </w:tbl>
    <w:p w:rsidR="00E80B14" w:rsidRDefault="00E80B14">
      <w:pPr>
        <w:rPr>
          <w:sz w:val="2"/>
          <w:szCs w:val="2"/>
        </w:rPr>
      </w:pPr>
    </w:p>
    <w:sectPr w:rsidR="00E80B14" w:rsidSect="00E80B14">
      <w:pgSz w:w="16838" w:h="23810"/>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AAE" w:rsidRDefault="00787AAE" w:rsidP="00E80B14">
      <w:r>
        <w:separator/>
      </w:r>
    </w:p>
  </w:endnote>
  <w:endnote w:type="continuationSeparator" w:id="1">
    <w:p w:rsidR="00787AAE" w:rsidRDefault="00787AAE" w:rsidP="00E80B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204B"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AAE" w:rsidRDefault="00787AAE">
      <w:r>
        <w:separator/>
      </w:r>
    </w:p>
  </w:footnote>
  <w:footnote w:type="continuationSeparator" w:id="1">
    <w:p w:rsidR="00787AAE" w:rsidRDefault="00787A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72B9"/>
    <w:multiLevelType w:val="multilevel"/>
    <w:tmpl w:val="E49CDAC0"/>
    <w:lvl w:ilvl="0">
      <w:start w:val="9"/>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2D708D"/>
    <w:multiLevelType w:val="multilevel"/>
    <w:tmpl w:val="4E3A62DC"/>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6845B3"/>
    <w:multiLevelType w:val="multilevel"/>
    <w:tmpl w:val="4ECEBA1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F85AEF"/>
    <w:multiLevelType w:val="multilevel"/>
    <w:tmpl w:val="9E9EA2A2"/>
    <w:lvl w:ilvl="0">
      <w:start w:val="1"/>
      <w:numFmt w:val="decimal"/>
      <w:lvlText w:val="3.2.%1."/>
      <w:lvlJc w:val="left"/>
      <w:rPr>
        <w:rFonts w:ascii="Times New Roman" w:eastAsia="Times New Roman" w:hAnsi="Times New Roman" w:cs="Times New Roman"/>
        <w:b/>
        <w:bCs/>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B93379"/>
    <w:multiLevelType w:val="multilevel"/>
    <w:tmpl w:val="D14A7F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A6737"/>
    <w:multiLevelType w:val="multilevel"/>
    <w:tmpl w:val="E84433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F32B6E"/>
    <w:multiLevelType w:val="multilevel"/>
    <w:tmpl w:val="8BC44A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5E2B93"/>
    <w:multiLevelType w:val="multilevel"/>
    <w:tmpl w:val="CEDEA392"/>
    <w:lvl w:ilvl="0">
      <w:start w:val="6"/>
      <w:numFmt w:val="decimal"/>
      <w:lvlText w:val="1.2.5.%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6005A4"/>
    <w:multiLevelType w:val="multilevel"/>
    <w:tmpl w:val="0AB06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9C04C5"/>
    <w:multiLevelType w:val="multilevel"/>
    <w:tmpl w:val="42C2A288"/>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D87625"/>
    <w:multiLevelType w:val="multilevel"/>
    <w:tmpl w:val="8ED2A2B4"/>
    <w:lvl w:ilvl="0">
      <w:start w:val="2"/>
      <w:numFmt w:val="decimal"/>
      <w:lvlText w:val="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75007C"/>
    <w:multiLevelType w:val="multilevel"/>
    <w:tmpl w:val="9F527CAA"/>
    <w:lvl w:ilvl="0">
      <w:start w:val="1840"/>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B04FF8"/>
    <w:multiLevelType w:val="multilevel"/>
    <w:tmpl w:val="245C4590"/>
    <w:lvl w:ilvl="0">
      <w:start w:val="1"/>
      <w:numFmt w:val="decimal"/>
      <w:lvlText w:val="2.2.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3B7E43"/>
    <w:multiLevelType w:val="multilevel"/>
    <w:tmpl w:val="56A68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930BFD"/>
    <w:multiLevelType w:val="multilevel"/>
    <w:tmpl w:val="4976929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C45361"/>
    <w:multiLevelType w:val="multilevel"/>
    <w:tmpl w:val="D17282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961875"/>
    <w:multiLevelType w:val="multilevel"/>
    <w:tmpl w:val="02A8241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606C19"/>
    <w:multiLevelType w:val="multilevel"/>
    <w:tmpl w:val="922AD754"/>
    <w:lvl w:ilvl="0">
      <w:start w:val="1"/>
      <w:numFmt w:val="decimal"/>
      <w:lvlText w:val="1.1.%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CF3690B"/>
    <w:multiLevelType w:val="multilevel"/>
    <w:tmpl w:val="0C06A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994D3C"/>
    <w:multiLevelType w:val="multilevel"/>
    <w:tmpl w:val="7FE4B0A2"/>
    <w:lvl w:ilvl="0">
      <w:start w:val="6"/>
      <w:numFmt w:val="decimal"/>
      <w:lvlText w:val="2.2.1.%1."/>
      <w:lvlJc w:val="left"/>
      <w:rPr>
        <w:rFonts w:ascii="Times New Roman" w:eastAsia="Times New Roman" w:hAnsi="Times New Roman" w:cs="Times New Roman"/>
        <w:b/>
        <w:bCs/>
        <w:i/>
        <w:iCs/>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4A659C"/>
    <w:multiLevelType w:val="multilevel"/>
    <w:tmpl w:val="9BDCD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6C560E"/>
    <w:multiLevelType w:val="multilevel"/>
    <w:tmpl w:val="33E65DB8"/>
    <w:lvl w:ilvl="0">
      <w:start w:val="3"/>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4A3379"/>
    <w:multiLevelType w:val="multilevel"/>
    <w:tmpl w:val="BA2CC5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3C05045"/>
    <w:multiLevelType w:val="multilevel"/>
    <w:tmpl w:val="79FE922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10334C"/>
    <w:multiLevelType w:val="multilevel"/>
    <w:tmpl w:val="7534D770"/>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1169CC"/>
    <w:multiLevelType w:val="multilevel"/>
    <w:tmpl w:val="2FA434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FA5227"/>
    <w:multiLevelType w:val="multilevel"/>
    <w:tmpl w:val="AEDE09F6"/>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5C0171"/>
    <w:multiLevelType w:val="multilevel"/>
    <w:tmpl w:val="0AEC7D42"/>
    <w:lvl w:ilvl="0">
      <w:start w:val="1"/>
      <w:numFmt w:val="bullet"/>
      <w:lvlText w:val="-"/>
      <w:lvlJc w:val="left"/>
      <w:rPr>
        <w:rFonts w:ascii="Times New Roman" w:eastAsia="Times New Roman" w:hAnsi="Times New Roman" w:cs="Times New Roman"/>
        <w:b/>
        <w:bCs/>
        <w:i w:val="0"/>
        <w:iCs w:val="0"/>
        <w:smallCaps w:val="0"/>
        <w:strike w:val="0"/>
        <w:color w:val="000000"/>
        <w:spacing w:val="4"/>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7D6304"/>
    <w:multiLevelType w:val="multilevel"/>
    <w:tmpl w:val="C644C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71D794F"/>
    <w:multiLevelType w:val="multilevel"/>
    <w:tmpl w:val="4700479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8036176"/>
    <w:multiLevelType w:val="multilevel"/>
    <w:tmpl w:val="8B280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80A7E43"/>
    <w:multiLevelType w:val="multilevel"/>
    <w:tmpl w:val="6C7424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9A168C1"/>
    <w:multiLevelType w:val="multilevel"/>
    <w:tmpl w:val="1542EA72"/>
    <w:lvl w:ilvl="0">
      <w:start w:val="9"/>
      <w:numFmt w:val="decimal"/>
      <w:lvlText w:val="2.2.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9AC0CC3"/>
    <w:multiLevelType w:val="multilevel"/>
    <w:tmpl w:val="B39E58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AE31C4E"/>
    <w:multiLevelType w:val="multilevel"/>
    <w:tmpl w:val="36FA9114"/>
    <w:lvl w:ilvl="0">
      <w:start w:val="3"/>
      <w:numFmt w:val="decimal"/>
      <w:lvlText w:val="2.1.%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B9F6B7B"/>
    <w:multiLevelType w:val="multilevel"/>
    <w:tmpl w:val="1B76D7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C1D44AF"/>
    <w:multiLevelType w:val="multilevel"/>
    <w:tmpl w:val="4412B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CF50E47"/>
    <w:multiLevelType w:val="multilevel"/>
    <w:tmpl w:val="D13C7A3E"/>
    <w:lvl w:ilvl="0">
      <w:start w:val="2"/>
      <w:numFmt w:val="decimal"/>
      <w:lvlText w:val="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CFD3BFD"/>
    <w:multiLevelType w:val="multilevel"/>
    <w:tmpl w:val="3BEC5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6E463B"/>
    <w:multiLevelType w:val="multilevel"/>
    <w:tmpl w:val="15B08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E0568E8"/>
    <w:multiLevelType w:val="multilevel"/>
    <w:tmpl w:val="D0D65CC0"/>
    <w:lvl w:ilvl="0">
      <w:start w:val="14"/>
      <w:numFmt w:val="decimal"/>
      <w:lvlText w:val="1.2.5.%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E345931"/>
    <w:multiLevelType w:val="multilevel"/>
    <w:tmpl w:val="E0C478BA"/>
    <w:lvl w:ilvl="0">
      <w:start w:val="1913"/>
      <w:numFmt w:val="decimal"/>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E571A35"/>
    <w:multiLevelType w:val="multilevel"/>
    <w:tmpl w:val="1DAEE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EFA2775"/>
    <w:multiLevelType w:val="multilevel"/>
    <w:tmpl w:val="F7842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900828"/>
    <w:multiLevelType w:val="multilevel"/>
    <w:tmpl w:val="4A0AD64C"/>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0016BC0"/>
    <w:multiLevelType w:val="multilevel"/>
    <w:tmpl w:val="E2848D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05E7845"/>
    <w:multiLevelType w:val="multilevel"/>
    <w:tmpl w:val="6DE0A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0DD784A"/>
    <w:multiLevelType w:val="multilevel"/>
    <w:tmpl w:val="E86CF434"/>
    <w:lvl w:ilvl="0">
      <w:start w:val="7"/>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137023C"/>
    <w:multiLevelType w:val="multilevel"/>
    <w:tmpl w:val="E4DC67F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1810581"/>
    <w:multiLevelType w:val="multilevel"/>
    <w:tmpl w:val="C8FE6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206019D"/>
    <w:multiLevelType w:val="multilevel"/>
    <w:tmpl w:val="117E8BB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2374D64"/>
    <w:multiLevelType w:val="multilevel"/>
    <w:tmpl w:val="7D662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2664A2E"/>
    <w:multiLevelType w:val="multilevel"/>
    <w:tmpl w:val="F962E8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2C236F0"/>
    <w:multiLevelType w:val="multilevel"/>
    <w:tmpl w:val="B318208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2D7524D"/>
    <w:multiLevelType w:val="multilevel"/>
    <w:tmpl w:val="39664C94"/>
    <w:lvl w:ilvl="0">
      <w:start w:val="2"/>
      <w:numFmt w:val="decimal"/>
      <w:lvlText w:val="2.5.%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3721010"/>
    <w:multiLevelType w:val="multilevel"/>
    <w:tmpl w:val="B65C875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4FA4D7C"/>
    <w:multiLevelType w:val="multilevel"/>
    <w:tmpl w:val="C874BD9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55B440C"/>
    <w:multiLevelType w:val="multilevel"/>
    <w:tmpl w:val="8EC6B55A"/>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78B4B90"/>
    <w:multiLevelType w:val="multilevel"/>
    <w:tmpl w:val="0C08C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8491FDF"/>
    <w:multiLevelType w:val="multilevel"/>
    <w:tmpl w:val="D4AEBD08"/>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8614201"/>
    <w:multiLevelType w:val="multilevel"/>
    <w:tmpl w:val="C6984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87431E9"/>
    <w:multiLevelType w:val="multilevel"/>
    <w:tmpl w:val="CACA5678"/>
    <w:lvl w:ilvl="0">
      <w:start w:val="1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9403A60"/>
    <w:multiLevelType w:val="multilevel"/>
    <w:tmpl w:val="67325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B6F0904"/>
    <w:multiLevelType w:val="multilevel"/>
    <w:tmpl w:val="05C6ED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B7A24F3"/>
    <w:multiLevelType w:val="multilevel"/>
    <w:tmpl w:val="8A38F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B837C86"/>
    <w:multiLevelType w:val="multilevel"/>
    <w:tmpl w:val="CBAAC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C8476A1"/>
    <w:multiLevelType w:val="multilevel"/>
    <w:tmpl w:val="871A58A4"/>
    <w:lvl w:ilvl="0">
      <w:start w:val="1"/>
      <w:numFmt w:val="decimal"/>
      <w:lvlText w:val="%1."/>
      <w:lvlJc w:val="left"/>
      <w:rPr>
        <w:rFonts w:ascii="Times New Roman" w:eastAsia="Times New Roman" w:hAnsi="Times New Roman" w:cs="Times New Roman"/>
        <w:b/>
        <w:bCs/>
        <w:i/>
        <w:iCs/>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DAA0AA2"/>
    <w:multiLevelType w:val="multilevel"/>
    <w:tmpl w:val="58924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EE25D21"/>
    <w:multiLevelType w:val="multilevel"/>
    <w:tmpl w:val="1C8EB9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F7673CF"/>
    <w:multiLevelType w:val="multilevel"/>
    <w:tmpl w:val="4B30F1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F951E29"/>
    <w:multiLevelType w:val="multilevel"/>
    <w:tmpl w:val="68E22B4E"/>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0A30740"/>
    <w:multiLevelType w:val="multilevel"/>
    <w:tmpl w:val="BBDED16E"/>
    <w:lvl w:ilvl="0">
      <w:start w:val="1840"/>
      <w:numFmt w:val="decimal"/>
      <w:lvlText w:val="(%1)"/>
      <w:lvlJc w:val="left"/>
      <w:rPr>
        <w:rFonts w:ascii="Times New Roman" w:eastAsia="Times New Roman" w:hAnsi="Times New Roman" w:cs="Times New Roman"/>
        <w:b/>
        <w:bCs/>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174619E"/>
    <w:multiLevelType w:val="multilevel"/>
    <w:tmpl w:val="4B2C5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1CD3789"/>
    <w:multiLevelType w:val="multilevel"/>
    <w:tmpl w:val="7BAE4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21A40AD"/>
    <w:multiLevelType w:val="multilevel"/>
    <w:tmpl w:val="BF362B10"/>
    <w:lvl w:ilvl="0">
      <w:start w:val="1"/>
      <w:numFmt w:val="decimal"/>
      <w:lvlText w:val="2.5.%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2941251"/>
    <w:multiLevelType w:val="multilevel"/>
    <w:tmpl w:val="B8A8A7F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30165A3"/>
    <w:multiLevelType w:val="multilevel"/>
    <w:tmpl w:val="BED2FF3C"/>
    <w:lvl w:ilvl="0">
      <w:start w:val="2"/>
      <w:numFmt w:val="upperRoman"/>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3306B86"/>
    <w:multiLevelType w:val="multilevel"/>
    <w:tmpl w:val="5FB2AE8A"/>
    <w:lvl w:ilvl="0">
      <w:start w:val="2"/>
      <w:numFmt w:val="decimal"/>
      <w:lvlText w:val="1.2.5.%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361405C"/>
    <w:multiLevelType w:val="multilevel"/>
    <w:tmpl w:val="7792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54A2345"/>
    <w:multiLevelType w:val="multilevel"/>
    <w:tmpl w:val="AC70B3C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56640A9"/>
    <w:multiLevelType w:val="multilevel"/>
    <w:tmpl w:val="AD8A3A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5B1031C"/>
    <w:multiLevelType w:val="multilevel"/>
    <w:tmpl w:val="E14CC866"/>
    <w:lvl w:ilvl="0">
      <w:start w:val="1"/>
      <w:numFmt w:val="decimal"/>
      <w:lvlText w:val="2.1.%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61A4063"/>
    <w:multiLevelType w:val="multilevel"/>
    <w:tmpl w:val="C0121CA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6936C49"/>
    <w:multiLevelType w:val="multilevel"/>
    <w:tmpl w:val="E9B438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7284920"/>
    <w:multiLevelType w:val="multilevel"/>
    <w:tmpl w:val="4E50A2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83F19F0"/>
    <w:multiLevelType w:val="multilevel"/>
    <w:tmpl w:val="761ED146"/>
    <w:lvl w:ilvl="0">
      <w:start w:val="183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8874B1D"/>
    <w:multiLevelType w:val="multilevel"/>
    <w:tmpl w:val="AC748E3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8AD0FD8"/>
    <w:multiLevelType w:val="multilevel"/>
    <w:tmpl w:val="E7FC50D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9A35185"/>
    <w:multiLevelType w:val="multilevel"/>
    <w:tmpl w:val="64825C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9A77F02"/>
    <w:multiLevelType w:val="multilevel"/>
    <w:tmpl w:val="6208312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9CB6759"/>
    <w:multiLevelType w:val="multilevel"/>
    <w:tmpl w:val="3D16DC24"/>
    <w:lvl w:ilvl="0">
      <w:start w:val="4"/>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9DE365B"/>
    <w:multiLevelType w:val="multilevel"/>
    <w:tmpl w:val="1C66C2D4"/>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9ED08A2"/>
    <w:multiLevelType w:val="multilevel"/>
    <w:tmpl w:val="BA12DC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B420227"/>
    <w:multiLevelType w:val="multilevel"/>
    <w:tmpl w:val="A2426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B5451AC"/>
    <w:multiLevelType w:val="multilevel"/>
    <w:tmpl w:val="D0D65B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C956400"/>
    <w:multiLevelType w:val="multilevel"/>
    <w:tmpl w:val="36B07E6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CDA32EA"/>
    <w:multiLevelType w:val="multilevel"/>
    <w:tmpl w:val="FAE85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D5E6D88"/>
    <w:multiLevelType w:val="multilevel"/>
    <w:tmpl w:val="8DEE7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D785BA6"/>
    <w:multiLevelType w:val="multilevel"/>
    <w:tmpl w:val="8AE4BF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E201C6B"/>
    <w:multiLevelType w:val="multilevel"/>
    <w:tmpl w:val="B690641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EA327F5"/>
    <w:multiLevelType w:val="multilevel"/>
    <w:tmpl w:val="4276346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1690AE8"/>
    <w:multiLevelType w:val="multilevel"/>
    <w:tmpl w:val="09DA4D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18B3CAE"/>
    <w:multiLevelType w:val="multilevel"/>
    <w:tmpl w:val="21B09D34"/>
    <w:lvl w:ilvl="0">
      <w:start w:val="1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19354AF"/>
    <w:multiLevelType w:val="multilevel"/>
    <w:tmpl w:val="E9223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25860ED"/>
    <w:multiLevelType w:val="multilevel"/>
    <w:tmpl w:val="5296D7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2D932AD"/>
    <w:multiLevelType w:val="multilevel"/>
    <w:tmpl w:val="A434D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2EA4763"/>
    <w:multiLevelType w:val="multilevel"/>
    <w:tmpl w:val="BCB01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4261DC7"/>
    <w:multiLevelType w:val="multilevel"/>
    <w:tmpl w:val="3FF870D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475126A"/>
    <w:multiLevelType w:val="multilevel"/>
    <w:tmpl w:val="66C05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4954BC4"/>
    <w:multiLevelType w:val="multilevel"/>
    <w:tmpl w:val="D59431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5093DBE"/>
    <w:multiLevelType w:val="multilevel"/>
    <w:tmpl w:val="B9184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59B0CB1"/>
    <w:multiLevelType w:val="multilevel"/>
    <w:tmpl w:val="2EA03CBE"/>
    <w:lvl w:ilvl="0">
      <w:start w:val="1"/>
      <w:numFmt w:val="upperLetter"/>
      <w:lvlText w:val="%1."/>
      <w:lvlJc w:val="left"/>
      <w:rPr>
        <w:rFonts w:ascii="Times New Roman" w:eastAsia="Times New Roman" w:hAnsi="Times New Roman" w:cs="Times New Roman"/>
        <w:b/>
        <w:bCs/>
        <w:i/>
        <w:iCs/>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5A161D9"/>
    <w:multiLevelType w:val="multilevel"/>
    <w:tmpl w:val="3F483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674253C"/>
    <w:multiLevelType w:val="multilevel"/>
    <w:tmpl w:val="73949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9447960"/>
    <w:multiLevelType w:val="multilevel"/>
    <w:tmpl w:val="75A01A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95F1038"/>
    <w:multiLevelType w:val="multilevel"/>
    <w:tmpl w:val="DF567A38"/>
    <w:lvl w:ilvl="0">
      <w:start w:val="1"/>
      <w:numFmt w:val="decimal"/>
      <w:lvlText w:val="3.1.%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961425E"/>
    <w:multiLevelType w:val="multilevel"/>
    <w:tmpl w:val="B2D046A8"/>
    <w:lvl w:ilvl="0">
      <w:start w:val="8"/>
      <w:numFmt w:val="decimal"/>
      <w:lvlText w:val="2.1.%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9CA7EE2"/>
    <w:multiLevelType w:val="multilevel"/>
    <w:tmpl w:val="16808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9D36347"/>
    <w:multiLevelType w:val="multilevel"/>
    <w:tmpl w:val="BDCCB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A061E39"/>
    <w:multiLevelType w:val="multilevel"/>
    <w:tmpl w:val="3A7034EC"/>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A667B62"/>
    <w:multiLevelType w:val="multilevel"/>
    <w:tmpl w:val="68A87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ADD34D5"/>
    <w:multiLevelType w:val="multilevel"/>
    <w:tmpl w:val="346A2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BFC47EB"/>
    <w:multiLevelType w:val="multilevel"/>
    <w:tmpl w:val="858A8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D4F2823"/>
    <w:multiLevelType w:val="multilevel"/>
    <w:tmpl w:val="00EE0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DA50ADC"/>
    <w:multiLevelType w:val="multilevel"/>
    <w:tmpl w:val="9228A8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DFF7DE9"/>
    <w:multiLevelType w:val="multilevel"/>
    <w:tmpl w:val="5A8C05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E0A243D"/>
    <w:multiLevelType w:val="multilevel"/>
    <w:tmpl w:val="C6C86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F5B2B1C"/>
    <w:multiLevelType w:val="multilevel"/>
    <w:tmpl w:val="2CE4B3F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02F5C61"/>
    <w:multiLevelType w:val="multilevel"/>
    <w:tmpl w:val="82903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15C08ED"/>
    <w:multiLevelType w:val="multilevel"/>
    <w:tmpl w:val="42D2E7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1EB7564"/>
    <w:multiLevelType w:val="multilevel"/>
    <w:tmpl w:val="B5A872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1F57CE5"/>
    <w:multiLevelType w:val="multilevel"/>
    <w:tmpl w:val="5F187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23E4DC8"/>
    <w:multiLevelType w:val="multilevel"/>
    <w:tmpl w:val="86607064"/>
    <w:lvl w:ilvl="0">
      <w:start w:val="8"/>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2D20D54"/>
    <w:multiLevelType w:val="multilevel"/>
    <w:tmpl w:val="EB801A76"/>
    <w:lvl w:ilvl="0">
      <w:start w:val="1839"/>
      <w:numFmt w:val="decimal"/>
      <w:lvlText w:val="(%1)"/>
      <w:lvlJc w:val="left"/>
      <w:rPr>
        <w:rFonts w:ascii="Times New Roman" w:eastAsia="Times New Roman" w:hAnsi="Times New Roman" w:cs="Times New Roman"/>
        <w:b/>
        <w:bCs/>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32170FA"/>
    <w:multiLevelType w:val="multilevel"/>
    <w:tmpl w:val="E5D49F8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35707BE"/>
    <w:multiLevelType w:val="multilevel"/>
    <w:tmpl w:val="711A5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3827862"/>
    <w:multiLevelType w:val="multilevel"/>
    <w:tmpl w:val="2924A33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52B2BFC"/>
    <w:multiLevelType w:val="multilevel"/>
    <w:tmpl w:val="50DC897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5475034"/>
    <w:multiLevelType w:val="multilevel"/>
    <w:tmpl w:val="5136F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5A2784A"/>
    <w:multiLevelType w:val="multilevel"/>
    <w:tmpl w:val="17DCACBE"/>
    <w:lvl w:ilvl="0">
      <w:start w:val="5"/>
      <w:numFmt w:val="decimal"/>
      <w:lvlText w:val="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819770E"/>
    <w:multiLevelType w:val="multilevel"/>
    <w:tmpl w:val="286287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82F4320"/>
    <w:multiLevelType w:val="multilevel"/>
    <w:tmpl w:val="C7FEE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87A0F56"/>
    <w:multiLevelType w:val="multilevel"/>
    <w:tmpl w:val="28F22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9D46E24"/>
    <w:multiLevelType w:val="multilevel"/>
    <w:tmpl w:val="63D67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A472426"/>
    <w:multiLevelType w:val="multilevel"/>
    <w:tmpl w:val="FB96597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AE01BDE"/>
    <w:multiLevelType w:val="multilevel"/>
    <w:tmpl w:val="AD6C9532"/>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C4E5B9E"/>
    <w:multiLevelType w:val="multilevel"/>
    <w:tmpl w:val="16F2B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C591DCF"/>
    <w:multiLevelType w:val="multilevel"/>
    <w:tmpl w:val="A8F42AFA"/>
    <w:lvl w:ilvl="0">
      <w:start w:val="1"/>
      <w:numFmt w:val="decimal"/>
      <w:lvlText w:val="1.1.%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CC95369"/>
    <w:multiLevelType w:val="multilevel"/>
    <w:tmpl w:val="67F0F3A4"/>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D457D2D"/>
    <w:multiLevelType w:val="multilevel"/>
    <w:tmpl w:val="F0ACA992"/>
    <w:lvl w:ilvl="0">
      <w:start w:val="1"/>
      <w:numFmt w:val="decimal"/>
      <w:lvlText w:val="2.2.2.%1."/>
      <w:lvlJc w:val="left"/>
      <w:rPr>
        <w:rFonts w:ascii="Times New Roman" w:eastAsia="Times New Roman" w:hAnsi="Times New Roman" w:cs="Times New Roman"/>
        <w:b w:val="0"/>
        <w:bCs w:val="0"/>
        <w:i/>
        <w:iCs/>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D49115C"/>
    <w:multiLevelType w:val="multilevel"/>
    <w:tmpl w:val="568CA9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D8179B0"/>
    <w:multiLevelType w:val="multilevel"/>
    <w:tmpl w:val="30F2170E"/>
    <w:lvl w:ilvl="0">
      <w:start w:val="12"/>
      <w:numFmt w:val="decimal"/>
      <w:lvlText w:val="2.2.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DF723C2"/>
    <w:multiLevelType w:val="multilevel"/>
    <w:tmpl w:val="F93C1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E7E6003"/>
    <w:multiLevelType w:val="multilevel"/>
    <w:tmpl w:val="26FC0FE4"/>
    <w:lvl w:ilvl="0">
      <w:start w:val="1"/>
      <w:numFmt w:val="decimal"/>
      <w:lvlText w:val="2.3.%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F09161B"/>
    <w:multiLevelType w:val="multilevel"/>
    <w:tmpl w:val="58A87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F1A4160"/>
    <w:multiLevelType w:val="multilevel"/>
    <w:tmpl w:val="7F009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175188A"/>
    <w:multiLevelType w:val="multilevel"/>
    <w:tmpl w:val="50646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20234FD"/>
    <w:multiLevelType w:val="multilevel"/>
    <w:tmpl w:val="17D48C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27E4260"/>
    <w:multiLevelType w:val="multilevel"/>
    <w:tmpl w:val="37D43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2E35FBA"/>
    <w:multiLevelType w:val="multilevel"/>
    <w:tmpl w:val="429CA96A"/>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2EE0E96"/>
    <w:multiLevelType w:val="multilevel"/>
    <w:tmpl w:val="A96661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3F86A3E"/>
    <w:multiLevelType w:val="multilevel"/>
    <w:tmpl w:val="276000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4351E86"/>
    <w:multiLevelType w:val="multilevel"/>
    <w:tmpl w:val="4CB2DBB8"/>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4FA220D"/>
    <w:multiLevelType w:val="multilevel"/>
    <w:tmpl w:val="113EF696"/>
    <w:lvl w:ilvl="0">
      <w:start w:val="1"/>
      <w:numFmt w:val="decimal"/>
      <w:lvlText w:val="1.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7A14EEA"/>
    <w:multiLevelType w:val="multilevel"/>
    <w:tmpl w:val="3BDCD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7E5015B"/>
    <w:multiLevelType w:val="multilevel"/>
    <w:tmpl w:val="75525FD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93279C3"/>
    <w:multiLevelType w:val="multilevel"/>
    <w:tmpl w:val="173CDE88"/>
    <w:lvl w:ilvl="0">
      <w:start w:val="6"/>
      <w:numFmt w:val="decimal"/>
      <w:lvlText w:val="1.2.5.%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A191F9A"/>
    <w:multiLevelType w:val="multilevel"/>
    <w:tmpl w:val="239ED722"/>
    <w:lvl w:ilvl="0">
      <w:start w:val="13"/>
      <w:numFmt w:val="upperRoman"/>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A73099C"/>
    <w:multiLevelType w:val="multilevel"/>
    <w:tmpl w:val="C04E03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A9A52FC"/>
    <w:multiLevelType w:val="multilevel"/>
    <w:tmpl w:val="8EDAE7B8"/>
    <w:lvl w:ilvl="0">
      <w:start w:val="1915"/>
      <w:numFmt w:val="decimal"/>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B741075"/>
    <w:multiLevelType w:val="multilevel"/>
    <w:tmpl w:val="3D4024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BBF464E"/>
    <w:multiLevelType w:val="multilevel"/>
    <w:tmpl w:val="B6E638E0"/>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C8159B7"/>
    <w:multiLevelType w:val="multilevel"/>
    <w:tmpl w:val="FC0E3FC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CB5331F"/>
    <w:multiLevelType w:val="multilevel"/>
    <w:tmpl w:val="DEE4773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D692F98"/>
    <w:multiLevelType w:val="multilevel"/>
    <w:tmpl w:val="15D6F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F653811"/>
    <w:multiLevelType w:val="multilevel"/>
    <w:tmpl w:val="425C158E"/>
    <w:lvl w:ilvl="0">
      <w:start w:val="4"/>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F9578FB"/>
    <w:multiLevelType w:val="multilevel"/>
    <w:tmpl w:val="ECD2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FD75017"/>
    <w:multiLevelType w:val="multilevel"/>
    <w:tmpl w:val="787EFFB2"/>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13955F5"/>
    <w:multiLevelType w:val="multilevel"/>
    <w:tmpl w:val="C8A4C462"/>
    <w:lvl w:ilvl="0">
      <w:start w:val="1"/>
      <w:numFmt w:val="decimal"/>
      <w:lvlText w:val="1.2.4.%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2171C93"/>
    <w:multiLevelType w:val="multilevel"/>
    <w:tmpl w:val="F5F8C22C"/>
    <w:lvl w:ilvl="0">
      <w:start w:val="1"/>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3236361"/>
    <w:multiLevelType w:val="multilevel"/>
    <w:tmpl w:val="83D87682"/>
    <w:lvl w:ilvl="0">
      <w:start w:val="2"/>
      <w:numFmt w:val="decimal"/>
      <w:lvlText w:val="1.3.%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3C937B1"/>
    <w:multiLevelType w:val="multilevel"/>
    <w:tmpl w:val="8DB26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6B54AF4"/>
    <w:multiLevelType w:val="multilevel"/>
    <w:tmpl w:val="845AD0EC"/>
    <w:lvl w:ilvl="0">
      <w:start w:val="1"/>
      <w:numFmt w:val="upperLetter"/>
      <w:lvlText w:val="%1."/>
      <w:lvlJc w:val="left"/>
      <w:rPr>
        <w:rFonts w:ascii="Times New Roman" w:eastAsia="Times New Roman" w:hAnsi="Times New Roman" w:cs="Times New Roman"/>
        <w:b/>
        <w:bCs/>
        <w:i/>
        <w:iCs/>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72E7E11"/>
    <w:multiLevelType w:val="multilevel"/>
    <w:tmpl w:val="36C81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79737F8"/>
    <w:multiLevelType w:val="multilevel"/>
    <w:tmpl w:val="CA4EA042"/>
    <w:lvl w:ilvl="0">
      <w:start w:val="1"/>
      <w:numFmt w:val="decimal"/>
      <w:lvlText w:val="%1"/>
      <w:lvlJc w:val="left"/>
      <w:rPr>
        <w:rFonts w:ascii="Times New Roman" w:eastAsia="Times New Roman" w:hAnsi="Times New Roman" w:cs="Times New Roman"/>
        <w:b/>
        <w:bCs/>
        <w:i/>
        <w:iCs/>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7C228D5"/>
    <w:multiLevelType w:val="multilevel"/>
    <w:tmpl w:val="71264BC0"/>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89F34AE"/>
    <w:multiLevelType w:val="multilevel"/>
    <w:tmpl w:val="45ECC94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8F40441"/>
    <w:multiLevelType w:val="multilevel"/>
    <w:tmpl w:val="E0AA8D18"/>
    <w:lvl w:ilvl="0">
      <w:start w:val="3"/>
      <w:numFmt w:val="decimal"/>
      <w:lvlText w:val="2.2.2.%1."/>
      <w:lvlJc w:val="left"/>
      <w:rPr>
        <w:rFonts w:ascii="Times New Roman" w:eastAsia="Times New Roman" w:hAnsi="Times New Roman" w:cs="Times New Roman"/>
        <w:b/>
        <w:bCs/>
        <w:i w:val="0"/>
        <w:iCs w:val="0"/>
        <w:smallCaps w:val="0"/>
        <w:strike w:val="0"/>
        <w:color w:val="000000"/>
        <w:spacing w:val="4"/>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9516F32"/>
    <w:multiLevelType w:val="multilevel"/>
    <w:tmpl w:val="377A9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A8C0E1C"/>
    <w:multiLevelType w:val="multilevel"/>
    <w:tmpl w:val="17A46064"/>
    <w:lvl w:ilvl="0">
      <w:start w:val="3"/>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AF56A31"/>
    <w:multiLevelType w:val="multilevel"/>
    <w:tmpl w:val="3A706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B427145"/>
    <w:multiLevelType w:val="multilevel"/>
    <w:tmpl w:val="70225FB0"/>
    <w:lvl w:ilvl="0">
      <w:start w:val="1829"/>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B4A2A8D"/>
    <w:multiLevelType w:val="multilevel"/>
    <w:tmpl w:val="532639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B6D5B20"/>
    <w:multiLevelType w:val="multilevel"/>
    <w:tmpl w:val="480A3F6C"/>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C17556E"/>
    <w:multiLevelType w:val="multilevel"/>
    <w:tmpl w:val="6F2A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C1D3D20"/>
    <w:multiLevelType w:val="multilevel"/>
    <w:tmpl w:val="7012F600"/>
    <w:lvl w:ilvl="0">
      <w:start w:val="1"/>
      <w:numFmt w:val="decimal"/>
      <w:lvlText w:val="%1."/>
      <w:lvlJc w:val="left"/>
      <w:rPr>
        <w:rFonts w:ascii="Times New Roman" w:eastAsia="Times New Roman" w:hAnsi="Times New Roman" w:cs="Times New Roman"/>
        <w:b w:val="0"/>
        <w:bCs w:val="0"/>
        <w:i/>
        <w:iCs/>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CB33FFA"/>
    <w:multiLevelType w:val="multilevel"/>
    <w:tmpl w:val="16A28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E205FF8"/>
    <w:multiLevelType w:val="multilevel"/>
    <w:tmpl w:val="DD8AB0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ECE006E"/>
    <w:multiLevelType w:val="multilevel"/>
    <w:tmpl w:val="658E7A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F000094"/>
    <w:multiLevelType w:val="multilevel"/>
    <w:tmpl w:val="9D32FA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FA531E9"/>
    <w:multiLevelType w:val="multilevel"/>
    <w:tmpl w:val="C4161C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6"/>
  </w:num>
  <w:num w:numId="2">
    <w:abstractNumId w:val="171"/>
  </w:num>
  <w:num w:numId="3">
    <w:abstractNumId w:val="50"/>
  </w:num>
  <w:num w:numId="4">
    <w:abstractNumId w:val="147"/>
  </w:num>
  <w:num w:numId="5">
    <w:abstractNumId w:val="197"/>
  </w:num>
  <w:num w:numId="6">
    <w:abstractNumId w:val="23"/>
  </w:num>
  <w:num w:numId="7">
    <w:abstractNumId w:val="131"/>
  </w:num>
  <w:num w:numId="8">
    <w:abstractNumId w:val="17"/>
  </w:num>
  <w:num w:numId="9">
    <w:abstractNumId w:val="61"/>
  </w:num>
  <w:num w:numId="10">
    <w:abstractNumId w:val="163"/>
  </w:num>
  <w:num w:numId="11">
    <w:abstractNumId w:val="80"/>
  </w:num>
  <w:num w:numId="12">
    <w:abstractNumId w:val="26"/>
  </w:num>
  <w:num w:numId="13">
    <w:abstractNumId w:val="104"/>
  </w:num>
  <w:num w:numId="14">
    <w:abstractNumId w:val="39"/>
  </w:num>
  <w:num w:numId="15">
    <w:abstractNumId w:val="110"/>
  </w:num>
  <w:num w:numId="16">
    <w:abstractNumId w:val="194"/>
  </w:num>
  <w:num w:numId="17">
    <w:abstractNumId w:val="103"/>
  </w:num>
  <w:num w:numId="18">
    <w:abstractNumId w:val="89"/>
  </w:num>
  <w:num w:numId="19">
    <w:abstractNumId w:val="159"/>
  </w:num>
  <w:num w:numId="20">
    <w:abstractNumId w:val="144"/>
  </w:num>
  <w:num w:numId="21">
    <w:abstractNumId w:val="177"/>
  </w:num>
  <w:num w:numId="22">
    <w:abstractNumId w:val="200"/>
  </w:num>
  <w:num w:numId="23">
    <w:abstractNumId w:val="178"/>
  </w:num>
  <w:num w:numId="24">
    <w:abstractNumId w:val="77"/>
  </w:num>
  <w:num w:numId="25">
    <w:abstractNumId w:val="76"/>
  </w:num>
  <w:num w:numId="26">
    <w:abstractNumId w:val="55"/>
  </w:num>
  <w:num w:numId="27">
    <w:abstractNumId w:val="87"/>
  </w:num>
  <w:num w:numId="28">
    <w:abstractNumId w:val="9"/>
  </w:num>
  <w:num w:numId="29">
    <w:abstractNumId w:val="183"/>
  </w:num>
  <w:num w:numId="30">
    <w:abstractNumId w:val="126"/>
  </w:num>
  <w:num w:numId="31">
    <w:abstractNumId w:val="138"/>
  </w:num>
  <w:num w:numId="32">
    <w:abstractNumId w:val="59"/>
  </w:num>
  <w:num w:numId="33">
    <w:abstractNumId w:val="101"/>
  </w:num>
  <w:num w:numId="34">
    <w:abstractNumId w:val="72"/>
  </w:num>
  <w:num w:numId="35">
    <w:abstractNumId w:val="165"/>
  </w:num>
  <w:num w:numId="36">
    <w:abstractNumId w:val="93"/>
  </w:num>
  <w:num w:numId="37">
    <w:abstractNumId w:val="190"/>
  </w:num>
  <w:num w:numId="38">
    <w:abstractNumId w:val="155"/>
  </w:num>
  <w:num w:numId="39">
    <w:abstractNumId w:val="141"/>
  </w:num>
  <w:num w:numId="40">
    <w:abstractNumId w:val="13"/>
  </w:num>
  <w:num w:numId="41">
    <w:abstractNumId w:val="94"/>
  </w:num>
  <w:num w:numId="42">
    <w:abstractNumId w:val="186"/>
  </w:num>
  <w:num w:numId="43">
    <w:abstractNumId w:val="75"/>
  </w:num>
  <w:num w:numId="44">
    <w:abstractNumId w:val="79"/>
  </w:num>
  <w:num w:numId="45">
    <w:abstractNumId w:val="107"/>
  </w:num>
  <w:num w:numId="46">
    <w:abstractNumId w:val="99"/>
  </w:num>
  <w:num w:numId="47">
    <w:abstractNumId w:val="136"/>
  </w:num>
  <w:num w:numId="48">
    <w:abstractNumId w:val="57"/>
  </w:num>
  <w:num w:numId="49">
    <w:abstractNumId w:val="162"/>
  </w:num>
  <w:num w:numId="50">
    <w:abstractNumId w:val="176"/>
  </w:num>
  <w:num w:numId="51">
    <w:abstractNumId w:val="88"/>
  </w:num>
  <w:num w:numId="52">
    <w:abstractNumId w:val="100"/>
  </w:num>
  <w:num w:numId="53">
    <w:abstractNumId w:val="172"/>
  </w:num>
  <w:num w:numId="54">
    <w:abstractNumId w:val="91"/>
  </w:num>
  <w:num w:numId="55">
    <w:abstractNumId w:val="148"/>
  </w:num>
  <w:num w:numId="56">
    <w:abstractNumId w:val="86"/>
  </w:num>
  <w:num w:numId="57">
    <w:abstractNumId w:val="132"/>
  </w:num>
  <w:num w:numId="58">
    <w:abstractNumId w:val="56"/>
  </w:num>
  <w:num w:numId="59">
    <w:abstractNumId w:val="189"/>
  </w:num>
  <w:num w:numId="60">
    <w:abstractNumId w:val="70"/>
  </w:num>
  <w:num w:numId="61">
    <w:abstractNumId w:val="175"/>
  </w:num>
  <w:num w:numId="62">
    <w:abstractNumId w:val="58"/>
  </w:num>
  <w:num w:numId="63">
    <w:abstractNumId w:val="199"/>
  </w:num>
  <w:num w:numId="64">
    <w:abstractNumId w:val="6"/>
  </w:num>
  <w:num w:numId="65">
    <w:abstractNumId w:val="7"/>
  </w:num>
  <w:num w:numId="66">
    <w:abstractNumId w:val="156"/>
  </w:num>
  <w:num w:numId="67">
    <w:abstractNumId w:val="167"/>
  </w:num>
  <w:num w:numId="68">
    <w:abstractNumId w:val="166"/>
  </w:num>
  <w:num w:numId="69">
    <w:abstractNumId w:val="140"/>
  </w:num>
  <w:num w:numId="70">
    <w:abstractNumId w:val="130"/>
  </w:num>
  <w:num w:numId="71">
    <w:abstractNumId w:val="18"/>
  </w:num>
  <w:num w:numId="72">
    <w:abstractNumId w:val="66"/>
  </w:num>
  <w:num w:numId="73">
    <w:abstractNumId w:val="198"/>
  </w:num>
  <w:num w:numId="74">
    <w:abstractNumId w:val="161"/>
  </w:num>
  <w:num w:numId="75">
    <w:abstractNumId w:val="60"/>
  </w:num>
  <w:num w:numId="76">
    <w:abstractNumId w:val="64"/>
  </w:num>
  <w:num w:numId="77">
    <w:abstractNumId w:val="31"/>
  </w:num>
  <w:num w:numId="78">
    <w:abstractNumId w:val="150"/>
  </w:num>
  <w:num w:numId="79">
    <w:abstractNumId w:val="97"/>
  </w:num>
  <w:num w:numId="80">
    <w:abstractNumId w:val="63"/>
  </w:num>
  <w:num w:numId="81">
    <w:abstractNumId w:val="117"/>
  </w:num>
  <w:num w:numId="82">
    <w:abstractNumId w:val="195"/>
  </w:num>
  <w:num w:numId="83">
    <w:abstractNumId w:val="20"/>
  </w:num>
  <w:num w:numId="84">
    <w:abstractNumId w:val="128"/>
  </w:num>
  <w:num w:numId="85">
    <w:abstractNumId w:val="40"/>
  </w:num>
  <w:num w:numId="86">
    <w:abstractNumId w:val="158"/>
  </w:num>
  <w:num w:numId="87">
    <w:abstractNumId w:val="48"/>
  </w:num>
  <w:num w:numId="88">
    <w:abstractNumId w:val="5"/>
  </w:num>
  <w:num w:numId="89">
    <w:abstractNumId w:val="129"/>
  </w:num>
  <w:num w:numId="90">
    <w:abstractNumId w:val="127"/>
  </w:num>
  <w:num w:numId="91">
    <w:abstractNumId w:val="1"/>
  </w:num>
  <w:num w:numId="92">
    <w:abstractNumId w:val="24"/>
  </w:num>
  <w:num w:numId="93">
    <w:abstractNumId w:val="69"/>
  </w:num>
  <w:num w:numId="94">
    <w:abstractNumId w:val="180"/>
  </w:num>
  <w:num w:numId="95">
    <w:abstractNumId w:val="164"/>
  </w:num>
  <w:num w:numId="96">
    <w:abstractNumId w:val="193"/>
  </w:num>
  <w:num w:numId="97">
    <w:abstractNumId w:val="81"/>
  </w:num>
  <w:num w:numId="98">
    <w:abstractNumId w:val="118"/>
  </w:num>
  <w:num w:numId="99">
    <w:abstractNumId w:val="34"/>
  </w:num>
  <w:num w:numId="100">
    <w:abstractNumId w:val="14"/>
  </w:num>
  <w:num w:numId="101">
    <w:abstractNumId w:val="90"/>
  </w:num>
  <w:num w:numId="102">
    <w:abstractNumId w:val="0"/>
  </w:num>
  <w:num w:numId="103">
    <w:abstractNumId w:val="102"/>
  </w:num>
  <w:num w:numId="104">
    <w:abstractNumId w:val="82"/>
  </w:num>
  <w:num w:numId="105">
    <w:abstractNumId w:val="168"/>
  </w:num>
  <w:num w:numId="106">
    <w:abstractNumId w:val="160"/>
  </w:num>
  <w:num w:numId="107">
    <w:abstractNumId w:val="135"/>
  </w:num>
  <w:num w:numId="108">
    <w:abstractNumId w:val="152"/>
  </w:num>
  <w:num w:numId="109">
    <w:abstractNumId w:val="146"/>
  </w:num>
  <w:num w:numId="110">
    <w:abstractNumId w:val="121"/>
  </w:num>
  <w:num w:numId="111">
    <w:abstractNumId w:val="83"/>
  </w:num>
  <w:num w:numId="112">
    <w:abstractNumId w:val="30"/>
  </w:num>
  <w:num w:numId="113">
    <w:abstractNumId w:val="157"/>
  </w:num>
  <w:num w:numId="114">
    <w:abstractNumId w:val="92"/>
  </w:num>
  <w:num w:numId="115">
    <w:abstractNumId w:val="42"/>
  </w:num>
  <w:num w:numId="116">
    <w:abstractNumId w:val="192"/>
  </w:num>
  <w:num w:numId="117">
    <w:abstractNumId w:val="43"/>
  </w:num>
  <w:num w:numId="118">
    <w:abstractNumId w:val="109"/>
  </w:num>
  <w:num w:numId="119">
    <w:abstractNumId w:val="125"/>
  </w:num>
  <w:num w:numId="120">
    <w:abstractNumId w:val="68"/>
  </w:num>
  <w:num w:numId="121">
    <w:abstractNumId w:val="33"/>
  </w:num>
  <w:num w:numId="122">
    <w:abstractNumId w:val="35"/>
  </w:num>
  <w:num w:numId="123">
    <w:abstractNumId w:val="113"/>
  </w:num>
  <w:num w:numId="124">
    <w:abstractNumId w:val="15"/>
  </w:num>
  <w:num w:numId="125">
    <w:abstractNumId w:val="179"/>
  </w:num>
  <w:num w:numId="126">
    <w:abstractNumId w:val="124"/>
  </w:num>
  <w:num w:numId="127">
    <w:abstractNumId w:val="119"/>
  </w:num>
  <w:num w:numId="128">
    <w:abstractNumId w:val="116"/>
  </w:num>
  <w:num w:numId="129">
    <w:abstractNumId w:val="10"/>
  </w:num>
  <w:num w:numId="130">
    <w:abstractNumId w:val="78"/>
  </w:num>
  <w:num w:numId="131">
    <w:abstractNumId w:val="37"/>
  </w:num>
  <w:num w:numId="132">
    <w:abstractNumId w:val="12"/>
  </w:num>
  <w:num w:numId="133">
    <w:abstractNumId w:val="191"/>
  </w:num>
  <w:num w:numId="134">
    <w:abstractNumId w:val="85"/>
  </w:num>
  <w:num w:numId="135">
    <w:abstractNumId w:val="11"/>
  </w:num>
  <w:num w:numId="136">
    <w:abstractNumId w:val="182"/>
  </w:num>
  <w:num w:numId="137">
    <w:abstractNumId w:val="133"/>
  </w:num>
  <w:num w:numId="138">
    <w:abstractNumId w:val="71"/>
  </w:num>
  <w:num w:numId="139">
    <w:abstractNumId w:val="16"/>
  </w:num>
  <w:num w:numId="140">
    <w:abstractNumId w:val="8"/>
  </w:num>
  <w:num w:numId="141">
    <w:abstractNumId w:val="27"/>
  </w:num>
  <w:num w:numId="142">
    <w:abstractNumId w:val="169"/>
  </w:num>
  <w:num w:numId="143">
    <w:abstractNumId w:val="41"/>
  </w:num>
  <w:num w:numId="144">
    <w:abstractNumId w:val="184"/>
  </w:num>
  <w:num w:numId="145">
    <w:abstractNumId w:val="111"/>
  </w:num>
  <w:num w:numId="146">
    <w:abstractNumId w:val="142"/>
  </w:num>
  <w:num w:numId="147">
    <w:abstractNumId w:val="187"/>
  </w:num>
  <w:num w:numId="148">
    <w:abstractNumId w:val="45"/>
  </w:num>
  <w:num w:numId="149">
    <w:abstractNumId w:val="65"/>
  </w:num>
  <w:num w:numId="150">
    <w:abstractNumId w:val="19"/>
  </w:num>
  <w:num w:numId="151">
    <w:abstractNumId w:val="149"/>
  </w:num>
  <w:num w:numId="152">
    <w:abstractNumId w:val="196"/>
  </w:num>
  <w:num w:numId="153">
    <w:abstractNumId w:val="25"/>
  </w:num>
  <w:num w:numId="154">
    <w:abstractNumId w:val="174"/>
  </w:num>
  <w:num w:numId="155">
    <w:abstractNumId w:val="73"/>
  </w:num>
  <w:num w:numId="156">
    <w:abstractNumId w:val="29"/>
  </w:num>
  <w:num w:numId="157">
    <w:abstractNumId w:val="173"/>
  </w:num>
  <w:num w:numId="158">
    <w:abstractNumId w:val="53"/>
  </w:num>
  <w:num w:numId="159">
    <w:abstractNumId w:val="32"/>
  </w:num>
  <w:num w:numId="160">
    <w:abstractNumId w:val="122"/>
  </w:num>
  <w:num w:numId="161">
    <w:abstractNumId w:val="95"/>
  </w:num>
  <w:num w:numId="162">
    <w:abstractNumId w:val="105"/>
  </w:num>
  <w:num w:numId="163">
    <w:abstractNumId w:val="67"/>
  </w:num>
  <w:num w:numId="164">
    <w:abstractNumId w:val="52"/>
  </w:num>
  <w:num w:numId="165">
    <w:abstractNumId w:val="151"/>
  </w:num>
  <w:num w:numId="166">
    <w:abstractNumId w:val="154"/>
  </w:num>
  <w:num w:numId="167">
    <w:abstractNumId w:val="123"/>
  </w:num>
  <w:num w:numId="168">
    <w:abstractNumId w:val="120"/>
  </w:num>
  <w:num w:numId="169">
    <w:abstractNumId w:val="98"/>
  </w:num>
  <w:num w:numId="170">
    <w:abstractNumId w:val="153"/>
  </w:num>
  <w:num w:numId="171">
    <w:abstractNumId w:val="4"/>
  </w:num>
  <w:num w:numId="172">
    <w:abstractNumId w:val="114"/>
  </w:num>
  <w:num w:numId="173">
    <w:abstractNumId w:val="139"/>
  </w:num>
  <w:num w:numId="174">
    <w:abstractNumId w:val="74"/>
  </w:num>
  <w:num w:numId="175">
    <w:abstractNumId w:val="84"/>
  </w:num>
  <w:num w:numId="176">
    <w:abstractNumId w:val="54"/>
  </w:num>
  <w:num w:numId="177">
    <w:abstractNumId w:val="49"/>
  </w:num>
  <w:num w:numId="178">
    <w:abstractNumId w:val="21"/>
  </w:num>
  <w:num w:numId="179">
    <w:abstractNumId w:val="185"/>
  </w:num>
  <w:num w:numId="180">
    <w:abstractNumId w:val="115"/>
  </w:num>
  <w:num w:numId="181">
    <w:abstractNumId w:val="44"/>
  </w:num>
  <w:num w:numId="182">
    <w:abstractNumId w:val="145"/>
  </w:num>
  <w:num w:numId="183">
    <w:abstractNumId w:val="47"/>
  </w:num>
  <w:num w:numId="184">
    <w:abstractNumId w:val="2"/>
  </w:num>
  <w:num w:numId="185">
    <w:abstractNumId w:val="188"/>
  </w:num>
  <w:num w:numId="186">
    <w:abstractNumId w:val="36"/>
  </w:num>
  <w:num w:numId="187">
    <w:abstractNumId w:val="143"/>
  </w:num>
  <w:num w:numId="188">
    <w:abstractNumId w:val="170"/>
  </w:num>
  <w:num w:numId="189">
    <w:abstractNumId w:val="134"/>
  </w:num>
  <w:num w:numId="190">
    <w:abstractNumId w:val="62"/>
  </w:num>
  <w:num w:numId="191">
    <w:abstractNumId w:val="106"/>
  </w:num>
  <w:num w:numId="192">
    <w:abstractNumId w:val="28"/>
  </w:num>
  <w:num w:numId="193">
    <w:abstractNumId w:val="181"/>
  </w:num>
  <w:num w:numId="194">
    <w:abstractNumId w:val="137"/>
  </w:num>
  <w:num w:numId="195">
    <w:abstractNumId w:val="38"/>
  </w:num>
  <w:num w:numId="196">
    <w:abstractNumId w:val="3"/>
  </w:num>
  <w:num w:numId="197">
    <w:abstractNumId w:val="112"/>
  </w:num>
  <w:num w:numId="198">
    <w:abstractNumId w:val="51"/>
  </w:num>
  <w:num w:numId="199">
    <w:abstractNumId w:val="108"/>
  </w:num>
  <w:num w:numId="200">
    <w:abstractNumId w:val="22"/>
  </w:num>
  <w:num w:numId="201">
    <w:abstractNumId w:val="46"/>
  </w:num>
  <w:numIdMacAtCleanup w:val="2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E80B14"/>
    <w:rsid w:val="00004D25"/>
    <w:rsid w:val="000A7893"/>
    <w:rsid w:val="000C7F95"/>
    <w:rsid w:val="000F2A02"/>
    <w:rsid w:val="001164A3"/>
    <w:rsid w:val="0017052F"/>
    <w:rsid w:val="002132B9"/>
    <w:rsid w:val="002306A8"/>
    <w:rsid w:val="00324DCB"/>
    <w:rsid w:val="003342B2"/>
    <w:rsid w:val="003826DF"/>
    <w:rsid w:val="00385CDE"/>
    <w:rsid w:val="00390EBC"/>
    <w:rsid w:val="003B1063"/>
    <w:rsid w:val="003D1CA4"/>
    <w:rsid w:val="00404E72"/>
    <w:rsid w:val="00463602"/>
    <w:rsid w:val="00471B98"/>
    <w:rsid w:val="0047717C"/>
    <w:rsid w:val="004D5D9C"/>
    <w:rsid w:val="004F0F2D"/>
    <w:rsid w:val="005A6E58"/>
    <w:rsid w:val="00671D81"/>
    <w:rsid w:val="007042C9"/>
    <w:rsid w:val="007151EB"/>
    <w:rsid w:val="00787AAE"/>
    <w:rsid w:val="00797989"/>
    <w:rsid w:val="008955AF"/>
    <w:rsid w:val="009F26B9"/>
    <w:rsid w:val="00C338A5"/>
    <w:rsid w:val="00C45AE0"/>
    <w:rsid w:val="00DB37DE"/>
    <w:rsid w:val="00DD5C0B"/>
    <w:rsid w:val="00E03F85"/>
    <w:rsid w:val="00E07B23"/>
    <w:rsid w:val="00E304AA"/>
    <w:rsid w:val="00E80B14"/>
    <w:rsid w:val="00E93B04"/>
    <w:rsid w:val="00EE3912"/>
    <w:rsid w:val="00F358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80B14"/>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80B14"/>
    <w:rPr>
      <w:color w:val="000080"/>
      <w:u w:val="single"/>
    </w:rPr>
  </w:style>
  <w:style w:type="character" w:customStyle="1" w:styleId="a4">
    <w:name w:val="Основной текст_"/>
    <w:basedOn w:val="a0"/>
    <w:link w:val="9"/>
    <w:rsid w:val="00E80B14"/>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
    <w:name w:val="Основной текст1"/>
    <w:basedOn w:val="a4"/>
    <w:rsid w:val="00E80B14"/>
    <w:rPr>
      <w:color w:val="000000"/>
      <w:w w:val="100"/>
      <w:position w:val="0"/>
      <w:lang w:val="ru-RU"/>
    </w:rPr>
  </w:style>
  <w:style w:type="character" w:customStyle="1" w:styleId="10">
    <w:name w:val="Заголовок №1_"/>
    <w:basedOn w:val="a0"/>
    <w:link w:val="11"/>
    <w:rsid w:val="00E80B14"/>
    <w:rPr>
      <w:rFonts w:ascii="Times New Roman" w:eastAsia="Times New Roman" w:hAnsi="Times New Roman" w:cs="Times New Roman"/>
      <w:b/>
      <w:bCs/>
      <w:i w:val="0"/>
      <w:iCs w:val="0"/>
      <w:smallCaps w:val="0"/>
      <w:strike w:val="0"/>
      <w:spacing w:val="15"/>
      <w:sz w:val="46"/>
      <w:szCs w:val="46"/>
      <w:u w:val="none"/>
    </w:rPr>
  </w:style>
  <w:style w:type="character" w:customStyle="1" w:styleId="12">
    <w:name w:val="Заголовок №1"/>
    <w:basedOn w:val="10"/>
    <w:rsid w:val="00E80B14"/>
    <w:rPr>
      <w:color w:val="000000"/>
      <w:w w:val="100"/>
      <w:position w:val="0"/>
      <w:lang w:val="ru-RU"/>
    </w:rPr>
  </w:style>
  <w:style w:type="character" w:customStyle="1" w:styleId="2">
    <w:name w:val="Заголовок №2_"/>
    <w:basedOn w:val="a0"/>
    <w:link w:val="20"/>
    <w:rsid w:val="00E80B14"/>
    <w:rPr>
      <w:rFonts w:ascii="Times New Roman" w:eastAsia="Times New Roman" w:hAnsi="Times New Roman" w:cs="Times New Roman"/>
      <w:b/>
      <w:bCs/>
      <w:i w:val="0"/>
      <w:iCs w:val="0"/>
      <w:smallCaps w:val="0"/>
      <w:strike w:val="0"/>
      <w:spacing w:val="17"/>
      <w:sz w:val="39"/>
      <w:szCs w:val="39"/>
      <w:u w:val="none"/>
    </w:rPr>
  </w:style>
  <w:style w:type="character" w:customStyle="1" w:styleId="21">
    <w:name w:val="Заголовок №2"/>
    <w:basedOn w:val="2"/>
    <w:rsid w:val="00E80B14"/>
    <w:rPr>
      <w:color w:val="000000"/>
      <w:w w:val="100"/>
      <w:position w:val="0"/>
      <w:lang w:val="ru-RU"/>
    </w:rPr>
  </w:style>
  <w:style w:type="character" w:customStyle="1" w:styleId="22">
    <w:name w:val="Основной текст (2)_"/>
    <w:basedOn w:val="a0"/>
    <w:link w:val="23"/>
    <w:rsid w:val="00E80B14"/>
    <w:rPr>
      <w:rFonts w:ascii="Times New Roman" w:eastAsia="Times New Roman" w:hAnsi="Times New Roman" w:cs="Times New Roman"/>
      <w:b/>
      <w:bCs/>
      <w:i w:val="0"/>
      <w:iCs w:val="0"/>
      <w:smallCaps w:val="0"/>
      <w:strike w:val="0"/>
      <w:spacing w:val="13"/>
      <w:sz w:val="31"/>
      <w:szCs w:val="31"/>
      <w:u w:val="none"/>
    </w:rPr>
  </w:style>
  <w:style w:type="character" w:customStyle="1" w:styleId="24">
    <w:name w:val="Основной текст (2)"/>
    <w:basedOn w:val="22"/>
    <w:rsid w:val="00E80B14"/>
    <w:rPr>
      <w:color w:val="000000"/>
      <w:w w:val="100"/>
      <w:position w:val="0"/>
      <w:lang w:val="ru-RU"/>
    </w:rPr>
  </w:style>
  <w:style w:type="character" w:customStyle="1" w:styleId="25">
    <w:name w:val="Основной текст2"/>
    <w:basedOn w:val="a4"/>
    <w:rsid w:val="00E80B14"/>
    <w:rPr>
      <w:color w:val="000000"/>
      <w:w w:val="100"/>
      <w:position w:val="0"/>
      <w:lang w:val="ru-RU"/>
    </w:rPr>
  </w:style>
  <w:style w:type="character" w:customStyle="1" w:styleId="a5">
    <w:name w:val="Основной текст + Полужирный"/>
    <w:basedOn w:val="a4"/>
    <w:rsid w:val="00E80B14"/>
    <w:rPr>
      <w:b/>
      <w:bCs/>
      <w:color w:val="000000"/>
      <w:w w:val="100"/>
      <w:position w:val="0"/>
      <w:lang w:val="ru-RU"/>
    </w:rPr>
  </w:style>
  <w:style w:type="character" w:customStyle="1" w:styleId="9pt0pt">
    <w:name w:val="Основной текст + 9 pt;Интервал 0 pt"/>
    <w:basedOn w:val="a4"/>
    <w:rsid w:val="00E80B14"/>
    <w:rPr>
      <w:color w:val="000000"/>
      <w:spacing w:val="0"/>
      <w:w w:val="100"/>
      <w:position w:val="0"/>
      <w:sz w:val="18"/>
      <w:szCs w:val="18"/>
    </w:rPr>
  </w:style>
  <w:style w:type="character" w:customStyle="1" w:styleId="ArialUnicodeMS7pt0pt">
    <w:name w:val="Основной текст + Arial Unicode MS;7 pt;Интервал 0 pt"/>
    <w:basedOn w:val="a4"/>
    <w:rsid w:val="00E80B14"/>
    <w:rPr>
      <w:rFonts w:ascii="Arial Unicode MS" w:eastAsia="Arial Unicode MS" w:hAnsi="Arial Unicode MS" w:cs="Arial Unicode MS"/>
      <w:color w:val="000000"/>
      <w:spacing w:val="0"/>
      <w:w w:val="100"/>
      <w:position w:val="0"/>
      <w:sz w:val="14"/>
      <w:szCs w:val="14"/>
    </w:rPr>
  </w:style>
  <w:style w:type="character" w:customStyle="1" w:styleId="0pt">
    <w:name w:val="Основной текст + Полужирный;Курсив;Интервал 0 pt"/>
    <w:basedOn w:val="a4"/>
    <w:rsid w:val="00E80B14"/>
    <w:rPr>
      <w:b/>
      <w:bCs/>
      <w:i/>
      <w:iCs/>
      <w:color w:val="000000"/>
      <w:spacing w:val="2"/>
      <w:w w:val="100"/>
      <w:position w:val="0"/>
      <w:lang w:val="ru-RU"/>
    </w:rPr>
  </w:style>
  <w:style w:type="character" w:customStyle="1" w:styleId="16pt0pt">
    <w:name w:val="Основной текст + 16 pt;Интервал 0 pt"/>
    <w:basedOn w:val="a4"/>
    <w:rsid w:val="00E80B14"/>
    <w:rPr>
      <w:color w:val="000000"/>
      <w:spacing w:val="-3"/>
      <w:w w:val="100"/>
      <w:position w:val="0"/>
      <w:sz w:val="32"/>
      <w:szCs w:val="32"/>
      <w:lang w:val="ru-RU"/>
    </w:rPr>
  </w:style>
  <w:style w:type="character" w:customStyle="1" w:styleId="3">
    <w:name w:val="Основной текст (3)_"/>
    <w:basedOn w:val="a0"/>
    <w:link w:val="30"/>
    <w:rsid w:val="00E80B14"/>
    <w:rPr>
      <w:rFonts w:ascii="Times New Roman" w:eastAsia="Times New Roman" w:hAnsi="Times New Roman" w:cs="Times New Roman"/>
      <w:b/>
      <w:bCs/>
      <w:i w:val="0"/>
      <w:iCs w:val="0"/>
      <w:smallCaps w:val="0"/>
      <w:strike w:val="0"/>
      <w:spacing w:val="3"/>
      <w:sz w:val="21"/>
      <w:szCs w:val="21"/>
      <w:u w:val="none"/>
    </w:rPr>
  </w:style>
  <w:style w:type="character" w:customStyle="1" w:styleId="a6">
    <w:name w:val="Основной текст + Полужирный"/>
    <w:basedOn w:val="a4"/>
    <w:rsid w:val="00E80B14"/>
    <w:rPr>
      <w:b/>
      <w:bCs/>
      <w:color w:val="000000"/>
      <w:w w:val="100"/>
      <w:position w:val="0"/>
      <w:lang w:val="ru-RU"/>
    </w:rPr>
  </w:style>
  <w:style w:type="character" w:customStyle="1" w:styleId="31">
    <w:name w:val="Основной текст (3)"/>
    <w:basedOn w:val="3"/>
    <w:rsid w:val="00E80B14"/>
    <w:rPr>
      <w:color w:val="000000"/>
      <w:w w:val="100"/>
      <w:position w:val="0"/>
      <w:u w:val="single"/>
      <w:lang w:val="ru-RU"/>
    </w:rPr>
  </w:style>
  <w:style w:type="character" w:customStyle="1" w:styleId="32">
    <w:name w:val="Основной текст (3) + Не полужирный"/>
    <w:basedOn w:val="3"/>
    <w:rsid w:val="00E80B14"/>
    <w:rPr>
      <w:b/>
      <w:bCs/>
      <w:color w:val="000000"/>
      <w:w w:val="100"/>
      <w:position w:val="0"/>
      <w:u w:val="single"/>
    </w:rPr>
  </w:style>
  <w:style w:type="character" w:customStyle="1" w:styleId="33">
    <w:name w:val="Основной текст (3) + Не полужирный"/>
    <w:basedOn w:val="3"/>
    <w:rsid w:val="00E80B14"/>
    <w:rPr>
      <w:b/>
      <w:bCs/>
      <w:color w:val="000000"/>
      <w:w w:val="100"/>
      <w:position w:val="0"/>
      <w:lang w:val="ru-RU"/>
    </w:rPr>
  </w:style>
  <w:style w:type="character" w:customStyle="1" w:styleId="34">
    <w:name w:val="Заголовок №3_"/>
    <w:basedOn w:val="a0"/>
    <w:link w:val="35"/>
    <w:rsid w:val="00E80B14"/>
    <w:rPr>
      <w:rFonts w:ascii="Times New Roman" w:eastAsia="Times New Roman" w:hAnsi="Times New Roman" w:cs="Times New Roman"/>
      <w:b/>
      <w:bCs/>
      <w:i w:val="0"/>
      <w:iCs w:val="0"/>
      <w:smallCaps w:val="0"/>
      <w:strike w:val="0"/>
      <w:spacing w:val="3"/>
      <w:sz w:val="21"/>
      <w:szCs w:val="21"/>
      <w:u w:val="none"/>
    </w:rPr>
  </w:style>
  <w:style w:type="character" w:customStyle="1" w:styleId="36">
    <w:name w:val="Основной текст3"/>
    <w:basedOn w:val="a4"/>
    <w:rsid w:val="00E80B14"/>
    <w:rPr>
      <w:color w:val="000000"/>
      <w:w w:val="100"/>
      <w:position w:val="0"/>
      <w:lang w:val="ru-RU"/>
    </w:rPr>
  </w:style>
  <w:style w:type="character" w:customStyle="1" w:styleId="0pt0">
    <w:name w:val="Основной текст + Полужирный;Курсив;Интервал 0 pt"/>
    <w:basedOn w:val="a4"/>
    <w:rsid w:val="00E80B14"/>
    <w:rPr>
      <w:b/>
      <w:bCs/>
      <w:i/>
      <w:iCs/>
      <w:color w:val="000000"/>
      <w:spacing w:val="2"/>
      <w:w w:val="100"/>
      <w:position w:val="0"/>
      <w:lang w:val="ru-RU"/>
    </w:rPr>
  </w:style>
  <w:style w:type="character" w:customStyle="1" w:styleId="37">
    <w:name w:val="Заголовок №3 + Не полужирный"/>
    <w:basedOn w:val="34"/>
    <w:rsid w:val="00E80B14"/>
    <w:rPr>
      <w:b/>
      <w:bCs/>
      <w:color w:val="000000"/>
      <w:w w:val="100"/>
      <w:position w:val="0"/>
      <w:lang w:val="ru-RU"/>
    </w:rPr>
  </w:style>
  <w:style w:type="character" w:customStyle="1" w:styleId="0pt1">
    <w:name w:val="Основной текст + Курсив;Интервал 0 pt"/>
    <w:basedOn w:val="a4"/>
    <w:rsid w:val="00E80B14"/>
    <w:rPr>
      <w:i/>
      <w:iCs/>
      <w:color w:val="000000"/>
      <w:spacing w:val="-1"/>
      <w:w w:val="100"/>
      <w:position w:val="0"/>
      <w:lang w:val="ru-RU"/>
    </w:rPr>
  </w:style>
  <w:style w:type="character" w:customStyle="1" w:styleId="320">
    <w:name w:val="Заголовок №3 (2)_"/>
    <w:basedOn w:val="a0"/>
    <w:link w:val="321"/>
    <w:rsid w:val="00E80B14"/>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4">
    <w:name w:val="Основной текст (4)_"/>
    <w:basedOn w:val="a0"/>
    <w:link w:val="40"/>
    <w:rsid w:val="00E80B14"/>
    <w:rPr>
      <w:rFonts w:ascii="Times New Roman" w:eastAsia="Times New Roman" w:hAnsi="Times New Roman" w:cs="Times New Roman"/>
      <w:b w:val="0"/>
      <w:bCs w:val="0"/>
      <w:i/>
      <w:iCs/>
      <w:smallCaps w:val="0"/>
      <w:strike w:val="0"/>
      <w:spacing w:val="-1"/>
      <w:sz w:val="21"/>
      <w:szCs w:val="21"/>
      <w:u w:val="none"/>
    </w:rPr>
  </w:style>
  <w:style w:type="character" w:customStyle="1" w:styleId="40pt">
    <w:name w:val="Основной текст (4) + Полужирный;Не курсив;Интервал 0 pt"/>
    <w:basedOn w:val="4"/>
    <w:rsid w:val="00E80B14"/>
    <w:rPr>
      <w:b/>
      <w:bCs/>
      <w:i/>
      <w:iCs/>
      <w:color w:val="000000"/>
      <w:spacing w:val="3"/>
      <w:w w:val="100"/>
      <w:position w:val="0"/>
      <w:lang w:val="ru-RU"/>
    </w:rPr>
  </w:style>
  <w:style w:type="character" w:customStyle="1" w:styleId="38">
    <w:name w:val="Основной текст (3)"/>
    <w:basedOn w:val="3"/>
    <w:rsid w:val="00E80B14"/>
    <w:rPr>
      <w:color w:val="000000"/>
      <w:w w:val="100"/>
      <w:position w:val="0"/>
      <w:lang w:val="ru-RU"/>
    </w:rPr>
  </w:style>
  <w:style w:type="character" w:customStyle="1" w:styleId="a7">
    <w:name w:val="Сноска_"/>
    <w:basedOn w:val="a0"/>
    <w:link w:val="a8"/>
    <w:rsid w:val="00E80B14"/>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6">
    <w:name w:val="Сноска (2)_"/>
    <w:basedOn w:val="a0"/>
    <w:link w:val="27"/>
    <w:rsid w:val="00E80B14"/>
    <w:rPr>
      <w:rFonts w:ascii="Arial Unicode MS" w:eastAsia="Arial Unicode MS" w:hAnsi="Arial Unicode MS" w:cs="Arial Unicode MS"/>
      <w:b w:val="0"/>
      <w:bCs w:val="0"/>
      <w:i w:val="0"/>
      <w:iCs w:val="0"/>
      <w:smallCaps w:val="0"/>
      <w:strike w:val="0"/>
      <w:spacing w:val="7"/>
      <w:sz w:val="13"/>
      <w:szCs w:val="13"/>
      <w:u w:val="none"/>
    </w:rPr>
  </w:style>
  <w:style w:type="character" w:customStyle="1" w:styleId="2TimesNewRoman75pt0pt">
    <w:name w:val="Сноска (2) + Times New Roman;7;5 pt;Интервал 0 pt"/>
    <w:basedOn w:val="26"/>
    <w:rsid w:val="00E80B14"/>
    <w:rPr>
      <w:rFonts w:ascii="Times New Roman" w:eastAsia="Times New Roman" w:hAnsi="Times New Roman" w:cs="Times New Roman"/>
      <w:color w:val="000000"/>
      <w:spacing w:val="0"/>
      <w:w w:val="100"/>
      <w:position w:val="0"/>
      <w:sz w:val="15"/>
      <w:szCs w:val="15"/>
    </w:rPr>
  </w:style>
  <w:style w:type="character" w:customStyle="1" w:styleId="41">
    <w:name w:val="Основной текст4"/>
    <w:basedOn w:val="a4"/>
    <w:rsid w:val="00E80B14"/>
    <w:rPr>
      <w:color w:val="000000"/>
      <w:w w:val="100"/>
      <w:position w:val="0"/>
      <w:u w:val="single"/>
      <w:lang w:val="ru-RU"/>
    </w:rPr>
  </w:style>
  <w:style w:type="character" w:customStyle="1" w:styleId="5">
    <w:name w:val="Основной текст (5)_"/>
    <w:basedOn w:val="a0"/>
    <w:link w:val="50"/>
    <w:rsid w:val="00E80B14"/>
    <w:rPr>
      <w:rFonts w:ascii="Times New Roman" w:eastAsia="Times New Roman" w:hAnsi="Times New Roman" w:cs="Times New Roman"/>
      <w:b/>
      <w:bCs/>
      <w:i w:val="0"/>
      <w:iCs w:val="0"/>
      <w:smallCaps w:val="0"/>
      <w:strike w:val="0"/>
      <w:sz w:val="18"/>
      <w:szCs w:val="18"/>
      <w:u w:val="none"/>
    </w:rPr>
  </w:style>
  <w:style w:type="character" w:customStyle="1" w:styleId="51">
    <w:name w:val="Основной текст5"/>
    <w:basedOn w:val="a4"/>
    <w:rsid w:val="00E80B14"/>
    <w:rPr>
      <w:color w:val="000000"/>
      <w:w w:val="100"/>
      <w:position w:val="0"/>
      <w:lang w:val="ru-RU"/>
    </w:rPr>
  </w:style>
  <w:style w:type="character" w:customStyle="1" w:styleId="95pt0pt">
    <w:name w:val="Основной текст + 9;5 pt;Полужирный;Интервал 0 pt"/>
    <w:basedOn w:val="a4"/>
    <w:rsid w:val="00E80B14"/>
    <w:rPr>
      <w:b/>
      <w:bCs/>
      <w:color w:val="000000"/>
      <w:spacing w:val="0"/>
      <w:w w:val="100"/>
      <w:position w:val="0"/>
      <w:sz w:val="19"/>
      <w:szCs w:val="19"/>
    </w:rPr>
  </w:style>
  <w:style w:type="character" w:customStyle="1" w:styleId="7pt0pt">
    <w:name w:val="Основной текст + 7 pt;Интервал 0 pt"/>
    <w:basedOn w:val="a4"/>
    <w:rsid w:val="00E80B14"/>
    <w:rPr>
      <w:color w:val="000000"/>
      <w:spacing w:val="0"/>
      <w:w w:val="100"/>
      <w:position w:val="0"/>
      <w:sz w:val="14"/>
      <w:szCs w:val="14"/>
    </w:rPr>
  </w:style>
  <w:style w:type="character" w:customStyle="1" w:styleId="7pt0pt0">
    <w:name w:val="Основной текст + 7 pt;Интервал 0 pt"/>
    <w:basedOn w:val="a4"/>
    <w:rsid w:val="00E80B14"/>
    <w:rPr>
      <w:color w:val="000000"/>
      <w:spacing w:val="14"/>
      <w:w w:val="100"/>
      <w:position w:val="0"/>
      <w:sz w:val="14"/>
      <w:szCs w:val="14"/>
      <w:lang w:val="en-US"/>
    </w:rPr>
  </w:style>
  <w:style w:type="character" w:customStyle="1" w:styleId="39">
    <w:name w:val="Основной текст (3)"/>
    <w:basedOn w:val="3"/>
    <w:rsid w:val="00E80B14"/>
    <w:rPr>
      <w:color w:val="000000"/>
      <w:w w:val="100"/>
      <w:position w:val="0"/>
      <w:lang w:val="ru-RU"/>
    </w:rPr>
  </w:style>
  <w:style w:type="character" w:customStyle="1" w:styleId="42">
    <w:name w:val="Заголовок №4_"/>
    <w:basedOn w:val="a0"/>
    <w:link w:val="43"/>
    <w:rsid w:val="00E80B14"/>
    <w:rPr>
      <w:rFonts w:ascii="Times New Roman" w:eastAsia="Times New Roman" w:hAnsi="Times New Roman" w:cs="Times New Roman"/>
      <w:b/>
      <w:bCs/>
      <w:i w:val="0"/>
      <w:iCs w:val="0"/>
      <w:smallCaps w:val="0"/>
      <w:strike w:val="0"/>
      <w:spacing w:val="3"/>
      <w:sz w:val="21"/>
      <w:szCs w:val="21"/>
      <w:u w:val="none"/>
    </w:rPr>
  </w:style>
  <w:style w:type="character" w:customStyle="1" w:styleId="a9">
    <w:name w:val="Подпись к таблице_"/>
    <w:basedOn w:val="a0"/>
    <w:link w:val="aa"/>
    <w:rsid w:val="00E80B14"/>
    <w:rPr>
      <w:rFonts w:ascii="Times New Roman" w:eastAsia="Times New Roman" w:hAnsi="Times New Roman" w:cs="Times New Roman"/>
      <w:b/>
      <w:bCs/>
      <w:i w:val="0"/>
      <w:iCs w:val="0"/>
      <w:smallCaps w:val="0"/>
      <w:strike w:val="0"/>
      <w:spacing w:val="3"/>
      <w:sz w:val="21"/>
      <w:szCs w:val="21"/>
      <w:u w:val="none"/>
    </w:rPr>
  </w:style>
  <w:style w:type="character" w:customStyle="1" w:styleId="ab">
    <w:name w:val="Основной текст + Полужирный"/>
    <w:basedOn w:val="a4"/>
    <w:rsid w:val="00E80B14"/>
    <w:rPr>
      <w:b/>
      <w:bCs/>
      <w:color w:val="000000"/>
      <w:w w:val="100"/>
      <w:position w:val="0"/>
      <w:lang w:val="ru-RU"/>
    </w:rPr>
  </w:style>
  <w:style w:type="character" w:customStyle="1" w:styleId="16pt0pt0">
    <w:name w:val="Основной текст + 16 pt;Интервал 0 pt"/>
    <w:basedOn w:val="a4"/>
    <w:rsid w:val="00E80B14"/>
    <w:rPr>
      <w:color w:val="000000"/>
      <w:spacing w:val="-6"/>
      <w:w w:val="100"/>
      <w:position w:val="0"/>
      <w:sz w:val="32"/>
      <w:szCs w:val="32"/>
      <w:lang w:val="ru-RU"/>
    </w:rPr>
  </w:style>
  <w:style w:type="character" w:customStyle="1" w:styleId="3a">
    <w:name w:val="Основной текст (3)"/>
    <w:basedOn w:val="3"/>
    <w:rsid w:val="00E80B14"/>
    <w:rPr>
      <w:color w:val="000000"/>
      <w:w w:val="100"/>
      <w:position w:val="0"/>
      <w:u w:val="single"/>
      <w:lang w:val="ru-RU"/>
    </w:rPr>
  </w:style>
  <w:style w:type="character" w:customStyle="1" w:styleId="10pt0pt">
    <w:name w:val="Основной текст + 10 pt;Интервал 0 pt"/>
    <w:basedOn w:val="a4"/>
    <w:rsid w:val="00E80B14"/>
    <w:rPr>
      <w:color w:val="000000"/>
      <w:spacing w:val="8"/>
      <w:w w:val="100"/>
      <w:position w:val="0"/>
      <w:sz w:val="20"/>
      <w:szCs w:val="20"/>
      <w:lang w:val="en-US"/>
    </w:rPr>
  </w:style>
  <w:style w:type="character" w:customStyle="1" w:styleId="8pt0pt">
    <w:name w:val="Основной текст + 8 pt;Интервал 0 pt"/>
    <w:basedOn w:val="a4"/>
    <w:rsid w:val="00E80B14"/>
    <w:rPr>
      <w:color w:val="000000"/>
      <w:spacing w:val="11"/>
      <w:w w:val="100"/>
      <w:position w:val="0"/>
      <w:sz w:val="16"/>
      <w:szCs w:val="16"/>
      <w:lang w:val="en-US"/>
    </w:rPr>
  </w:style>
  <w:style w:type="character" w:customStyle="1" w:styleId="7pt0pt1">
    <w:name w:val="Основной текст + 7 pt;Полужирный;Интервал 0 pt"/>
    <w:basedOn w:val="a4"/>
    <w:rsid w:val="00E80B14"/>
    <w:rPr>
      <w:b/>
      <w:bCs/>
      <w:color w:val="000000"/>
      <w:spacing w:val="7"/>
      <w:w w:val="100"/>
      <w:position w:val="0"/>
      <w:sz w:val="14"/>
      <w:szCs w:val="14"/>
      <w:lang w:val="en-US"/>
    </w:rPr>
  </w:style>
  <w:style w:type="character" w:customStyle="1" w:styleId="75pt0pt">
    <w:name w:val="Основной текст + 7;5 pt;Полужирный;Интервал 0 pt"/>
    <w:basedOn w:val="a4"/>
    <w:rsid w:val="00E80B14"/>
    <w:rPr>
      <w:b/>
      <w:bCs/>
      <w:color w:val="000000"/>
      <w:spacing w:val="7"/>
      <w:w w:val="100"/>
      <w:position w:val="0"/>
      <w:sz w:val="15"/>
      <w:szCs w:val="15"/>
      <w:lang w:val="en-US"/>
    </w:rPr>
  </w:style>
  <w:style w:type="character" w:customStyle="1" w:styleId="75pt0pt0">
    <w:name w:val="Основной текст + 7;5 pt;Полужирный;Интервал 0 pt"/>
    <w:basedOn w:val="a4"/>
    <w:rsid w:val="00E80B14"/>
    <w:rPr>
      <w:b/>
      <w:bCs/>
      <w:color w:val="000000"/>
      <w:spacing w:val="4"/>
      <w:w w:val="100"/>
      <w:position w:val="0"/>
      <w:sz w:val="15"/>
      <w:szCs w:val="15"/>
      <w:lang w:val="en-US"/>
    </w:rPr>
  </w:style>
  <w:style w:type="character" w:customStyle="1" w:styleId="330">
    <w:name w:val="Заголовок №3 (3)_"/>
    <w:basedOn w:val="a0"/>
    <w:link w:val="331"/>
    <w:rsid w:val="00E80B14"/>
    <w:rPr>
      <w:rFonts w:ascii="Times New Roman" w:eastAsia="Times New Roman" w:hAnsi="Times New Roman" w:cs="Times New Roman"/>
      <w:b w:val="0"/>
      <w:bCs w:val="0"/>
      <w:i w:val="0"/>
      <w:iCs w:val="0"/>
      <w:smallCaps w:val="0"/>
      <w:strike w:val="0"/>
      <w:spacing w:val="-6"/>
      <w:sz w:val="32"/>
      <w:szCs w:val="32"/>
      <w:u w:val="none"/>
    </w:rPr>
  </w:style>
  <w:style w:type="character" w:customStyle="1" w:styleId="32pt">
    <w:name w:val="Основной текст (3) + Интервал 2 pt"/>
    <w:basedOn w:val="3"/>
    <w:rsid w:val="00E80B14"/>
    <w:rPr>
      <w:color w:val="000000"/>
      <w:spacing w:val="41"/>
      <w:w w:val="100"/>
      <w:position w:val="0"/>
      <w:lang w:val="ru-RU"/>
    </w:rPr>
  </w:style>
  <w:style w:type="character" w:customStyle="1" w:styleId="7pt0pt2">
    <w:name w:val="Основной текст + 7 pt;Полужирный;Интервал 0 pt"/>
    <w:basedOn w:val="a4"/>
    <w:rsid w:val="00E80B14"/>
    <w:rPr>
      <w:b/>
      <w:bCs/>
      <w:color w:val="000000"/>
      <w:spacing w:val="4"/>
      <w:w w:val="100"/>
      <w:position w:val="0"/>
      <w:sz w:val="14"/>
      <w:szCs w:val="14"/>
      <w:lang w:val="en-US"/>
    </w:rPr>
  </w:style>
  <w:style w:type="character" w:customStyle="1" w:styleId="40pt0">
    <w:name w:val="Основной текст (4) + Полужирный;Не курсив;Интервал 0 pt"/>
    <w:basedOn w:val="4"/>
    <w:rsid w:val="00E80B14"/>
    <w:rPr>
      <w:b/>
      <w:bCs/>
      <w:i/>
      <w:iCs/>
      <w:color w:val="000000"/>
      <w:spacing w:val="3"/>
      <w:w w:val="100"/>
      <w:position w:val="0"/>
      <w:lang w:val="ru-RU"/>
    </w:rPr>
  </w:style>
  <w:style w:type="character" w:customStyle="1" w:styleId="40pt1">
    <w:name w:val="Основной текст (4) + Полужирный;Не курсив;Интервал 0 pt"/>
    <w:basedOn w:val="4"/>
    <w:rsid w:val="00E80B14"/>
    <w:rPr>
      <w:b/>
      <w:bCs/>
      <w:i/>
      <w:iCs/>
      <w:color w:val="000000"/>
      <w:spacing w:val="3"/>
      <w:w w:val="100"/>
      <w:position w:val="0"/>
      <w:u w:val="single"/>
      <w:lang w:val="ru-RU"/>
    </w:rPr>
  </w:style>
  <w:style w:type="character" w:customStyle="1" w:styleId="38pt0pt">
    <w:name w:val="Основной текст (3) + 8 pt;Не полужирный;Интервал 0 pt"/>
    <w:basedOn w:val="3"/>
    <w:rsid w:val="00E80B14"/>
    <w:rPr>
      <w:b/>
      <w:bCs/>
      <w:color w:val="000000"/>
      <w:spacing w:val="9"/>
      <w:w w:val="100"/>
      <w:position w:val="0"/>
      <w:sz w:val="16"/>
      <w:szCs w:val="16"/>
      <w:lang w:val="ru-RU"/>
    </w:rPr>
  </w:style>
  <w:style w:type="character" w:customStyle="1" w:styleId="40pt2">
    <w:name w:val="Основной текст (4) + Не курсив;Интервал 0 pt"/>
    <w:basedOn w:val="4"/>
    <w:rsid w:val="00E80B14"/>
    <w:rPr>
      <w:i/>
      <w:iCs/>
      <w:color w:val="000000"/>
      <w:spacing w:val="3"/>
      <w:w w:val="100"/>
      <w:position w:val="0"/>
      <w:lang w:val="ru-RU"/>
    </w:rPr>
  </w:style>
  <w:style w:type="character" w:customStyle="1" w:styleId="6">
    <w:name w:val="Основной текст (6)_"/>
    <w:basedOn w:val="a0"/>
    <w:link w:val="60"/>
    <w:rsid w:val="00E80B14"/>
    <w:rPr>
      <w:rFonts w:ascii="Times New Roman" w:eastAsia="Times New Roman" w:hAnsi="Times New Roman" w:cs="Times New Roman"/>
      <w:b/>
      <w:bCs/>
      <w:i w:val="0"/>
      <w:iCs w:val="0"/>
      <w:smallCaps w:val="0"/>
      <w:strike w:val="0"/>
      <w:spacing w:val="6"/>
      <w:sz w:val="20"/>
      <w:szCs w:val="20"/>
      <w:u w:val="none"/>
    </w:rPr>
  </w:style>
  <w:style w:type="character" w:customStyle="1" w:styleId="60pt">
    <w:name w:val="Основной текст (6) + Курсив;Интервал 0 pt"/>
    <w:basedOn w:val="6"/>
    <w:rsid w:val="00E80B14"/>
    <w:rPr>
      <w:i/>
      <w:iCs/>
      <w:color w:val="000000"/>
      <w:spacing w:val="8"/>
      <w:w w:val="100"/>
      <w:position w:val="0"/>
      <w:lang w:val="en-US"/>
    </w:rPr>
  </w:style>
  <w:style w:type="character" w:customStyle="1" w:styleId="0pt2">
    <w:name w:val="Основной текст + Полужирный;Курсив;Интервал 0 pt"/>
    <w:basedOn w:val="a4"/>
    <w:rsid w:val="00E80B14"/>
    <w:rPr>
      <w:b/>
      <w:bCs/>
      <w:i/>
      <w:iCs/>
      <w:color w:val="000000"/>
      <w:spacing w:val="1"/>
      <w:w w:val="100"/>
      <w:position w:val="0"/>
      <w:lang w:val="ru-RU"/>
    </w:rPr>
  </w:style>
  <w:style w:type="character" w:customStyle="1" w:styleId="7">
    <w:name w:val="Основной текст (7)_"/>
    <w:basedOn w:val="a0"/>
    <w:link w:val="70"/>
    <w:rsid w:val="00E80B14"/>
    <w:rPr>
      <w:rFonts w:ascii="Times New Roman" w:eastAsia="Times New Roman" w:hAnsi="Times New Roman" w:cs="Times New Roman"/>
      <w:b/>
      <w:bCs/>
      <w:i/>
      <w:iCs/>
      <w:smallCaps w:val="0"/>
      <w:strike w:val="0"/>
      <w:spacing w:val="1"/>
      <w:sz w:val="21"/>
      <w:szCs w:val="21"/>
      <w:u w:val="none"/>
    </w:rPr>
  </w:style>
  <w:style w:type="character" w:customStyle="1" w:styleId="ac">
    <w:name w:val="Подпись к таблице"/>
    <w:basedOn w:val="a9"/>
    <w:rsid w:val="00E80B14"/>
    <w:rPr>
      <w:color w:val="000000"/>
      <w:w w:val="100"/>
      <w:position w:val="0"/>
      <w:u w:val="single"/>
      <w:lang w:val="ru-RU"/>
    </w:rPr>
  </w:style>
  <w:style w:type="character" w:customStyle="1" w:styleId="ad">
    <w:name w:val="Основной текст + Полужирный;Малые прописные"/>
    <w:basedOn w:val="a4"/>
    <w:rsid w:val="00E80B14"/>
    <w:rPr>
      <w:b/>
      <w:bCs/>
      <w:smallCaps/>
      <w:color w:val="000000"/>
      <w:w w:val="100"/>
      <w:position w:val="0"/>
      <w:lang w:val="ru-RU"/>
    </w:rPr>
  </w:style>
  <w:style w:type="character" w:customStyle="1" w:styleId="3b">
    <w:name w:val="Сноска (3)_"/>
    <w:basedOn w:val="a0"/>
    <w:link w:val="3c"/>
    <w:rsid w:val="00E80B14"/>
    <w:rPr>
      <w:rFonts w:ascii="Times New Roman" w:eastAsia="Times New Roman" w:hAnsi="Times New Roman" w:cs="Times New Roman"/>
      <w:b/>
      <w:bCs/>
      <w:i w:val="0"/>
      <w:iCs w:val="0"/>
      <w:smallCaps w:val="0"/>
      <w:strike w:val="0"/>
      <w:spacing w:val="-5"/>
      <w:sz w:val="18"/>
      <w:szCs w:val="18"/>
      <w:u w:val="none"/>
    </w:rPr>
  </w:style>
  <w:style w:type="character" w:customStyle="1" w:styleId="8">
    <w:name w:val="Основной текст (8)_"/>
    <w:basedOn w:val="a0"/>
    <w:link w:val="80"/>
    <w:rsid w:val="00E80B14"/>
    <w:rPr>
      <w:rFonts w:ascii="Times New Roman" w:eastAsia="Times New Roman" w:hAnsi="Times New Roman" w:cs="Times New Roman"/>
      <w:b w:val="0"/>
      <w:bCs w:val="0"/>
      <w:i w:val="0"/>
      <w:iCs w:val="0"/>
      <w:smallCaps w:val="0"/>
      <w:strike w:val="0"/>
      <w:spacing w:val="-9"/>
      <w:sz w:val="8"/>
      <w:szCs w:val="8"/>
      <w:u w:val="none"/>
    </w:rPr>
  </w:style>
  <w:style w:type="character" w:customStyle="1" w:styleId="40pt3">
    <w:name w:val="Основной текст (4) + Интервал 0 pt"/>
    <w:basedOn w:val="4"/>
    <w:rsid w:val="00E80B14"/>
    <w:rPr>
      <w:color w:val="000000"/>
      <w:spacing w:val="-2"/>
      <w:w w:val="100"/>
      <w:position w:val="0"/>
      <w:lang w:val="ru-RU"/>
    </w:rPr>
  </w:style>
  <w:style w:type="character" w:customStyle="1" w:styleId="510pt">
    <w:name w:val="Основной текст (5) + 10 pt;Не полужирный;Курсив"/>
    <w:basedOn w:val="5"/>
    <w:rsid w:val="00E80B14"/>
    <w:rPr>
      <w:b/>
      <w:bCs/>
      <w:i/>
      <w:iCs/>
      <w:color w:val="000000"/>
      <w:spacing w:val="0"/>
      <w:w w:val="100"/>
      <w:position w:val="0"/>
      <w:sz w:val="20"/>
      <w:szCs w:val="20"/>
    </w:rPr>
  </w:style>
  <w:style w:type="character" w:customStyle="1" w:styleId="50pt">
    <w:name w:val="Основной текст (5) + Интервал 0 pt"/>
    <w:basedOn w:val="5"/>
    <w:rsid w:val="00E80B14"/>
    <w:rPr>
      <w:color w:val="000000"/>
      <w:spacing w:val="-3"/>
      <w:w w:val="100"/>
      <w:position w:val="0"/>
      <w:lang w:val="ru-RU"/>
    </w:rPr>
  </w:style>
  <w:style w:type="character" w:customStyle="1" w:styleId="42pt">
    <w:name w:val="Основной текст (4) + Полужирный;Не курсив;Интервал 2 pt"/>
    <w:basedOn w:val="4"/>
    <w:rsid w:val="00E80B14"/>
    <w:rPr>
      <w:b/>
      <w:bCs/>
      <w:i/>
      <w:iCs/>
      <w:color w:val="000000"/>
      <w:spacing w:val="45"/>
      <w:w w:val="100"/>
      <w:position w:val="0"/>
      <w:lang w:val="ru-RU"/>
    </w:rPr>
  </w:style>
  <w:style w:type="character" w:customStyle="1" w:styleId="40pt4">
    <w:name w:val="Основной текст (4) + Интервал 0 pt"/>
    <w:basedOn w:val="4"/>
    <w:rsid w:val="00E80B14"/>
    <w:rPr>
      <w:color w:val="000000"/>
      <w:spacing w:val="-2"/>
      <w:w w:val="100"/>
      <w:position w:val="0"/>
      <w:lang w:val="en-US"/>
    </w:rPr>
  </w:style>
  <w:style w:type="character" w:customStyle="1" w:styleId="40pt5">
    <w:name w:val="Основной текст (4) + Полужирный;Не курсив;Интервал 0 pt"/>
    <w:basedOn w:val="4"/>
    <w:rsid w:val="00E80B14"/>
    <w:rPr>
      <w:b/>
      <w:bCs/>
      <w:i/>
      <w:iCs/>
      <w:color w:val="000000"/>
      <w:spacing w:val="3"/>
      <w:w w:val="100"/>
      <w:position w:val="0"/>
      <w:lang w:val="ru-RU"/>
    </w:rPr>
  </w:style>
  <w:style w:type="character" w:customStyle="1" w:styleId="9pt0pt0">
    <w:name w:val="Основной текст + 9 pt;Курсив;Интервал 0 pt"/>
    <w:basedOn w:val="a4"/>
    <w:rsid w:val="00E80B14"/>
    <w:rPr>
      <w:i/>
      <w:iCs/>
      <w:color w:val="000000"/>
      <w:spacing w:val="0"/>
      <w:w w:val="100"/>
      <w:position w:val="0"/>
      <w:sz w:val="18"/>
      <w:szCs w:val="18"/>
      <w:lang w:val="ru-RU"/>
    </w:rPr>
  </w:style>
  <w:style w:type="character" w:customStyle="1" w:styleId="9pt0pt1">
    <w:name w:val="Основной текст + 9 pt;Интервал 0 pt"/>
    <w:basedOn w:val="a4"/>
    <w:rsid w:val="00E80B14"/>
    <w:rPr>
      <w:color w:val="000000"/>
      <w:spacing w:val="0"/>
      <w:w w:val="100"/>
      <w:position w:val="0"/>
      <w:sz w:val="18"/>
      <w:szCs w:val="18"/>
    </w:rPr>
  </w:style>
  <w:style w:type="character" w:customStyle="1" w:styleId="90">
    <w:name w:val="Основной текст (9)_"/>
    <w:basedOn w:val="a0"/>
    <w:link w:val="91"/>
    <w:rsid w:val="00E80B14"/>
    <w:rPr>
      <w:rFonts w:ascii="Times New Roman" w:eastAsia="Times New Roman" w:hAnsi="Times New Roman" w:cs="Times New Roman"/>
      <w:b/>
      <w:bCs/>
      <w:i/>
      <w:iCs/>
      <w:smallCaps w:val="0"/>
      <w:strike w:val="0"/>
      <w:spacing w:val="2"/>
      <w:sz w:val="20"/>
      <w:szCs w:val="20"/>
      <w:u w:val="none"/>
    </w:rPr>
  </w:style>
  <w:style w:type="character" w:customStyle="1" w:styleId="0pt3">
    <w:name w:val="Основной текст + Курсив;Интервал 0 pt"/>
    <w:basedOn w:val="a4"/>
    <w:rsid w:val="00E80B14"/>
    <w:rPr>
      <w:i/>
      <w:iCs/>
      <w:color w:val="000000"/>
      <w:spacing w:val="-2"/>
      <w:w w:val="100"/>
      <w:position w:val="0"/>
      <w:lang w:val="ru-RU"/>
    </w:rPr>
  </w:style>
  <w:style w:type="character" w:customStyle="1" w:styleId="Corbel12pt0pt">
    <w:name w:val="Основной текст + Corbel;12 pt;Интервал 0 pt"/>
    <w:basedOn w:val="a4"/>
    <w:rsid w:val="00E80B14"/>
    <w:rPr>
      <w:rFonts w:ascii="Corbel" w:eastAsia="Corbel" w:hAnsi="Corbel" w:cs="Corbel"/>
      <w:color w:val="000000"/>
      <w:spacing w:val="6"/>
      <w:w w:val="100"/>
      <w:position w:val="0"/>
      <w:sz w:val="24"/>
      <w:szCs w:val="24"/>
      <w:lang w:val="ru-RU"/>
    </w:rPr>
  </w:style>
  <w:style w:type="character" w:customStyle="1" w:styleId="420">
    <w:name w:val="Заголовок №4 (2)_"/>
    <w:basedOn w:val="a0"/>
    <w:link w:val="421"/>
    <w:rsid w:val="00E80B14"/>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4213pt0pt">
    <w:name w:val="Заголовок №4 (2) + 13 pt;Полужирный;Интервал 0 pt"/>
    <w:basedOn w:val="420"/>
    <w:rsid w:val="00E80B14"/>
    <w:rPr>
      <w:b/>
      <w:bCs/>
      <w:color w:val="000000"/>
      <w:spacing w:val="-1"/>
      <w:w w:val="100"/>
      <w:position w:val="0"/>
      <w:sz w:val="26"/>
      <w:szCs w:val="26"/>
      <w:lang w:val="ru-RU"/>
    </w:rPr>
  </w:style>
  <w:style w:type="character" w:customStyle="1" w:styleId="70pt">
    <w:name w:val="Основной текст (7) + Не полужирный;Не курсив;Интервал 0 pt"/>
    <w:basedOn w:val="7"/>
    <w:rsid w:val="00E80B14"/>
    <w:rPr>
      <w:b/>
      <w:bCs/>
      <w:i/>
      <w:iCs/>
      <w:color w:val="000000"/>
      <w:spacing w:val="3"/>
      <w:w w:val="100"/>
      <w:position w:val="0"/>
      <w:lang w:val="ru-RU"/>
    </w:rPr>
  </w:style>
  <w:style w:type="character" w:customStyle="1" w:styleId="1pt">
    <w:name w:val="Основной текст + Интервал 1 pt"/>
    <w:basedOn w:val="a4"/>
    <w:rsid w:val="00E80B14"/>
    <w:rPr>
      <w:color w:val="000000"/>
      <w:spacing w:val="32"/>
      <w:w w:val="100"/>
      <w:position w:val="0"/>
      <w:lang w:val="en-US"/>
    </w:rPr>
  </w:style>
  <w:style w:type="character" w:customStyle="1" w:styleId="61">
    <w:name w:val="Заголовок №6_"/>
    <w:basedOn w:val="a0"/>
    <w:link w:val="62"/>
    <w:rsid w:val="00E80B14"/>
    <w:rPr>
      <w:rFonts w:ascii="Times New Roman" w:eastAsia="Times New Roman" w:hAnsi="Times New Roman" w:cs="Times New Roman"/>
      <w:b/>
      <w:bCs/>
      <w:i w:val="0"/>
      <w:iCs w:val="0"/>
      <w:smallCaps w:val="0"/>
      <w:strike w:val="0"/>
      <w:spacing w:val="3"/>
      <w:sz w:val="21"/>
      <w:szCs w:val="21"/>
      <w:u w:val="none"/>
    </w:rPr>
  </w:style>
  <w:style w:type="character" w:customStyle="1" w:styleId="10pt0pt0">
    <w:name w:val="Основной текст + 10 pt;Полужирный;Курсив;Интервал 0 pt"/>
    <w:basedOn w:val="a4"/>
    <w:rsid w:val="00E80B14"/>
    <w:rPr>
      <w:b/>
      <w:bCs/>
      <w:i/>
      <w:iCs/>
      <w:color w:val="000000"/>
      <w:spacing w:val="2"/>
      <w:w w:val="100"/>
      <w:position w:val="0"/>
      <w:sz w:val="20"/>
      <w:szCs w:val="20"/>
      <w:lang w:val="ru-RU"/>
    </w:rPr>
  </w:style>
  <w:style w:type="character" w:customStyle="1" w:styleId="10pt0pt1">
    <w:name w:val="Основной текст + 10 pt;Полужирный;Интервал 0 pt"/>
    <w:basedOn w:val="a4"/>
    <w:rsid w:val="00E80B14"/>
    <w:rPr>
      <w:b/>
      <w:bCs/>
      <w:color w:val="000000"/>
      <w:spacing w:val="0"/>
      <w:w w:val="100"/>
      <w:position w:val="0"/>
      <w:sz w:val="20"/>
      <w:szCs w:val="20"/>
      <w:lang w:val="ru-RU"/>
    </w:rPr>
  </w:style>
  <w:style w:type="character" w:customStyle="1" w:styleId="5105pt0pt">
    <w:name w:val="Основной текст (5) + 10;5 pt;Интервал 0 pt"/>
    <w:basedOn w:val="5"/>
    <w:rsid w:val="00E80B14"/>
    <w:rPr>
      <w:color w:val="000000"/>
      <w:spacing w:val="3"/>
      <w:w w:val="100"/>
      <w:position w:val="0"/>
      <w:sz w:val="21"/>
      <w:szCs w:val="21"/>
      <w:lang w:val="ru-RU"/>
    </w:rPr>
  </w:style>
  <w:style w:type="character" w:customStyle="1" w:styleId="5105pt0pt0">
    <w:name w:val="Основной текст (5) + 10;5 pt;Не полужирный;Интервал 0 pt"/>
    <w:basedOn w:val="5"/>
    <w:rsid w:val="00E80B14"/>
    <w:rPr>
      <w:b/>
      <w:bCs/>
      <w:color w:val="000000"/>
      <w:spacing w:val="3"/>
      <w:w w:val="100"/>
      <w:position w:val="0"/>
      <w:sz w:val="21"/>
      <w:szCs w:val="21"/>
      <w:lang w:val="ru-RU"/>
    </w:rPr>
  </w:style>
  <w:style w:type="character" w:customStyle="1" w:styleId="63">
    <w:name w:val="Основной текст6"/>
    <w:basedOn w:val="a4"/>
    <w:rsid w:val="00E80B14"/>
    <w:rPr>
      <w:color w:val="FFFFFF"/>
      <w:w w:val="100"/>
      <w:position w:val="0"/>
      <w:lang w:val="ru-RU"/>
    </w:rPr>
  </w:style>
  <w:style w:type="character" w:customStyle="1" w:styleId="50pt0">
    <w:name w:val="Основной текст (5) + Интервал 0 pt"/>
    <w:basedOn w:val="5"/>
    <w:rsid w:val="00E80B14"/>
    <w:rPr>
      <w:color w:val="FFFFFF"/>
      <w:spacing w:val="-3"/>
      <w:w w:val="100"/>
      <w:position w:val="0"/>
      <w:lang w:val="ru-RU"/>
    </w:rPr>
  </w:style>
  <w:style w:type="character" w:customStyle="1" w:styleId="52">
    <w:name w:val="Заголовок №5_"/>
    <w:basedOn w:val="a0"/>
    <w:link w:val="53"/>
    <w:rsid w:val="00E80B14"/>
    <w:rPr>
      <w:rFonts w:ascii="Times New Roman" w:eastAsia="Times New Roman" w:hAnsi="Times New Roman" w:cs="Times New Roman"/>
      <w:b/>
      <w:bCs/>
      <w:i w:val="0"/>
      <w:iCs w:val="0"/>
      <w:smallCaps w:val="0"/>
      <w:strike w:val="0"/>
      <w:spacing w:val="9"/>
      <w:sz w:val="23"/>
      <w:szCs w:val="23"/>
      <w:u w:val="none"/>
    </w:rPr>
  </w:style>
  <w:style w:type="character" w:customStyle="1" w:styleId="54">
    <w:name w:val="Заголовок №5"/>
    <w:basedOn w:val="52"/>
    <w:rsid w:val="00E80B14"/>
    <w:rPr>
      <w:color w:val="FFFFFF"/>
      <w:w w:val="100"/>
      <w:position w:val="0"/>
      <w:lang w:val="ru-RU"/>
    </w:rPr>
  </w:style>
  <w:style w:type="character" w:customStyle="1" w:styleId="100">
    <w:name w:val="Основной текст (10)_"/>
    <w:basedOn w:val="a0"/>
    <w:link w:val="101"/>
    <w:rsid w:val="00E80B14"/>
    <w:rPr>
      <w:rFonts w:ascii="Impact" w:eastAsia="Impact" w:hAnsi="Impact" w:cs="Impact"/>
      <w:b w:val="0"/>
      <w:bCs w:val="0"/>
      <w:i w:val="0"/>
      <w:iCs w:val="0"/>
      <w:smallCaps w:val="0"/>
      <w:strike w:val="0"/>
      <w:sz w:val="32"/>
      <w:szCs w:val="32"/>
      <w:u w:val="none"/>
    </w:rPr>
  </w:style>
  <w:style w:type="character" w:customStyle="1" w:styleId="102">
    <w:name w:val="Основной текст (10)"/>
    <w:basedOn w:val="100"/>
    <w:rsid w:val="00E80B14"/>
    <w:rPr>
      <w:color w:val="000000"/>
      <w:spacing w:val="0"/>
      <w:w w:val="100"/>
      <w:position w:val="0"/>
    </w:rPr>
  </w:style>
  <w:style w:type="character" w:customStyle="1" w:styleId="110">
    <w:name w:val="Основной текст (11)_"/>
    <w:basedOn w:val="a0"/>
    <w:link w:val="111"/>
    <w:rsid w:val="00E80B14"/>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112">
    <w:name w:val="Основной текст (11)"/>
    <w:basedOn w:val="110"/>
    <w:rsid w:val="00E80B14"/>
    <w:rPr>
      <w:color w:val="FFFFFF"/>
      <w:w w:val="100"/>
      <w:position w:val="0"/>
      <w:lang w:val="ru-RU"/>
    </w:rPr>
  </w:style>
  <w:style w:type="character" w:customStyle="1" w:styleId="95pt0pt0">
    <w:name w:val="Основной текст + 9;5 pt;Интервал 0 pt"/>
    <w:basedOn w:val="a4"/>
    <w:rsid w:val="00E80B14"/>
    <w:rPr>
      <w:color w:val="000000"/>
      <w:spacing w:val="0"/>
      <w:w w:val="100"/>
      <w:position w:val="0"/>
      <w:sz w:val="19"/>
      <w:szCs w:val="19"/>
    </w:rPr>
  </w:style>
  <w:style w:type="character" w:customStyle="1" w:styleId="95pt0pt1">
    <w:name w:val="Основной текст + 9;5 pt;Полужирный;Интервал 0 pt"/>
    <w:basedOn w:val="a4"/>
    <w:rsid w:val="00E80B14"/>
    <w:rPr>
      <w:b/>
      <w:bCs/>
      <w:color w:val="000000"/>
      <w:spacing w:val="0"/>
      <w:w w:val="100"/>
      <w:position w:val="0"/>
      <w:sz w:val="19"/>
      <w:szCs w:val="19"/>
    </w:rPr>
  </w:style>
  <w:style w:type="character" w:customStyle="1" w:styleId="340">
    <w:name w:val="Заголовок №3 (4)_"/>
    <w:basedOn w:val="a0"/>
    <w:link w:val="341"/>
    <w:rsid w:val="00E80B14"/>
    <w:rPr>
      <w:rFonts w:ascii="Times New Roman" w:eastAsia="Times New Roman" w:hAnsi="Times New Roman" w:cs="Times New Roman"/>
      <w:b/>
      <w:bCs/>
      <w:i w:val="0"/>
      <w:iCs w:val="0"/>
      <w:smallCaps w:val="0"/>
      <w:strike w:val="0"/>
      <w:spacing w:val="6"/>
      <w:sz w:val="31"/>
      <w:szCs w:val="31"/>
      <w:u w:val="none"/>
    </w:rPr>
  </w:style>
  <w:style w:type="character" w:customStyle="1" w:styleId="342">
    <w:name w:val="Заголовок №3 (4)"/>
    <w:basedOn w:val="340"/>
    <w:rsid w:val="00E80B14"/>
    <w:rPr>
      <w:color w:val="FFFFFF"/>
      <w:w w:val="100"/>
      <w:position w:val="0"/>
      <w:lang w:val="ru-RU"/>
    </w:rPr>
  </w:style>
  <w:style w:type="character" w:customStyle="1" w:styleId="120">
    <w:name w:val="Основной текст (12)_"/>
    <w:basedOn w:val="a0"/>
    <w:link w:val="121"/>
    <w:rsid w:val="00E80B14"/>
    <w:rPr>
      <w:rFonts w:ascii="Times New Roman" w:eastAsia="Times New Roman" w:hAnsi="Times New Roman" w:cs="Times New Roman"/>
      <w:b/>
      <w:bCs/>
      <w:i w:val="0"/>
      <w:iCs w:val="0"/>
      <w:smallCaps w:val="0"/>
      <w:strike w:val="0"/>
      <w:spacing w:val="-1"/>
      <w:sz w:val="26"/>
      <w:szCs w:val="26"/>
      <w:u w:val="none"/>
    </w:rPr>
  </w:style>
  <w:style w:type="character" w:customStyle="1" w:styleId="122">
    <w:name w:val="Основной текст (12)"/>
    <w:basedOn w:val="120"/>
    <w:rsid w:val="00E80B14"/>
    <w:rPr>
      <w:color w:val="FFFFFF"/>
      <w:w w:val="100"/>
      <w:position w:val="0"/>
      <w:lang w:val="ru-RU"/>
    </w:rPr>
  </w:style>
  <w:style w:type="character" w:customStyle="1" w:styleId="13">
    <w:name w:val="Основной текст (13)_"/>
    <w:basedOn w:val="a0"/>
    <w:link w:val="130"/>
    <w:rsid w:val="00E80B14"/>
    <w:rPr>
      <w:rFonts w:ascii="Times New Roman" w:eastAsia="Times New Roman" w:hAnsi="Times New Roman" w:cs="Times New Roman"/>
      <w:b/>
      <w:bCs/>
      <w:i w:val="0"/>
      <w:iCs w:val="0"/>
      <w:smallCaps w:val="0"/>
      <w:strike w:val="0"/>
      <w:spacing w:val="9"/>
      <w:sz w:val="23"/>
      <w:szCs w:val="23"/>
      <w:u w:val="none"/>
    </w:rPr>
  </w:style>
  <w:style w:type="character" w:customStyle="1" w:styleId="131">
    <w:name w:val="Основной текст (13)"/>
    <w:basedOn w:val="13"/>
    <w:rsid w:val="00E80B14"/>
    <w:rPr>
      <w:color w:val="FFFFFF"/>
      <w:w w:val="100"/>
      <w:position w:val="0"/>
      <w:lang w:val="ru-RU"/>
    </w:rPr>
  </w:style>
  <w:style w:type="character" w:customStyle="1" w:styleId="15">
    <w:name w:val="Основной текст (15)_"/>
    <w:basedOn w:val="a0"/>
    <w:link w:val="150"/>
    <w:rsid w:val="00E80B14"/>
    <w:rPr>
      <w:rFonts w:ascii="Impact" w:eastAsia="Impact" w:hAnsi="Impact" w:cs="Impact"/>
      <w:b w:val="0"/>
      <w:bCs w:val="0"/>
      <w:i w:val="0"/>
      <w:iCs w:val="0"/>
      <w:smallCaps w:val="0"/>
      <w:strike w:val="0"/>
      <w:sz w:val="28"/>
      <w:szCs w:val="28"/>
      <w:u w:val="none"/>
    </w:rPr>
  </w:style>
  <w:style w:type="character" w:customStyle="1" w:styleId="151">
    <w:name w:val="Основной текст (15)"/>
    <w:basedOn w:val="15"/>
    <w:rsid w:val="00E80B14"/>
    <w:rPr>
      <w:color w:val="000000"/>
      <w:spacing w:val="0"/>
      <w:w w:val="100"/>
      <w:position w:val="0"/>
    </w:rPr>
  </w:style>
  <w:style w:type="character" w:customStyle="1" w:styleId="14">
    <w:name w:val="Основной текст (14)_"/>
    <w:basedOn w:val="a0"/>
    <w:link w:val="140"/>
    <w:rsid w:val="00E80B14"/>
    <w:rPr>
      <w:b/>
      <w:bCs/>
      <w:i w:val="0"/>
      <w:iCs w:val="0"/>
      <w:smallCaps w:val="0"/>
      <w:strike w:val="0"/>
      <w:sz w:val="39"/>
      <w:szCs w:val="39"/>
      <w:u w:val="none"/>
    </w:rPr>
  </w:style>
  <w:style w:type="character" w:customStyle="1" w:styleId="141">
    <w:name w:val="Основной текст (14)"/>
    <w:basedOn w:val="14"/>
    <w:rsid w:val="00E80B14"/>
    <w:rPr>
      <w:rFonts w:ascii="Courier New" w:eastAsia="Courier New" w:hAnsi="Courier New" w:cs="Courier New"/>
      <w:color w:val="000000"/>
      <w:spacing w:val="0"/>
      <w:w w:val="100"/>
      <w:position w:val="0"/>
    </w:rPr>
  </w:style>
  <w:style w:type="character" w:customStyle="1" w:styleId="16">
    <w:name w:val="Основной текст (16)_"/>
    <w:basedOn w:val="a0"/>
    <w:link w:val="160"/>
    <w:rsid w:val="00E80B14"/>
    <w:rPr>
      <w:rFonts w:ascii="Arial Unicode MS" w:eastAsia="Arial Unicode MS" w:hAnsi="Arial Unicode MS" w:cs="Arial Unicode MS"/>
      <w:b w:val="0"/>
      <w:bCs w:val="0"/>
      <w:i w:val="0"/>
      <w:iCs w:val="0"/>
      <w:smallCaps w:val="0"/>
      <w:strike w:val="0"/>
      <w:sz w:val="13"/>
      <w:szCs w:val="13"/>
      <w:u w:val="none"/>
    </w:rPr>
  </w:style>
  <w:style w:type="character" w:customStyle="1" w:styleId="161">
    <w:name w:val="Основной текст (16)"/>
    <w:basedOn w:val="16"/>
    <w:rsid w:val="00E80B14"/>
    <w:rPr>
      <w:color w:val="000000"/>
      <w:spacing w:val="0"/>
      <w:w w:val="100"/>
      <w:position w:val="0"/>
    </w:rPr>
  </w:style>
  <w:style w:type="character" w:customStyle="1" w:styleId="71">
    <w:name w:val="Основной текст (7)"/>
    <w:basedOn w:val="7"/>
    <w:rsid w:val="00E80B14"/>
    <w:rPr>
      <w:color w:val="000000"/>
      <w:w w:val="100"/>
      <w:position w:val="0"/>
    </w:rPr>
  </w:style>
  <w:style w:type="character" w:customStyle="1" w:styleId="3d">
    <w:name w:val="Основной текст (3)"/>
    <w:basedOn w:val="3"/>
    <w:rsid w:val="00E80B14"/>
    <w:rPr>
      <w:color w:val="000000"/>
      <w:w w:val="100"/>
      <w:position w:val="0"/>
    </w:rPr>
  </w:style>
  <w:style w:type="character" w:customStyle="1" w:styleId="20pt">
    <w:name w:val="Основной текст (2) + Интервал 0 pt"/>
    <w:basedOn w:val="22"/>
    <w:rsid w:val="00E80B14"/>
    <w:rPr>
      <w:color w:val="000000"/>
      <w:spacing w:val="6"/>
      <w:w w:val="100"/>
      <w:position w:val="0"/>
    </w:rPr>
  </w:style>
  <w:style w:type="character" w:customStyle="1" w:styleId="20pt0">
    <w:name w:val="Основной текст (2) + Интервал 0 pt"/>
    <w:basedOn w:val="22"/>
    <w:rsid w:val="00E80B14"/>
    <w:rPr>
      <w:color w:val="000000"/>
      <w:spacing w:val="6"/>
      <w:w w:val="100"/>
      <w:position w:val="0"/>
      <w:lang w:val="ru-RU"/>
    </w:rPr>
  </w:style>
  <w:style w:type="character" w:customStyle="1" w:styleId="17">
    <w:name w:val="Основной текст (17)_"/>
    <w:basedOn w:val="a0"/>
    <w:link w:val="170"/>
    <w:rsid w:val="00E80B14"/>
    <w:rPr>
      <w:rFonts w:ascii="Times New Roman" w:eastAsia="Times New Roman" w:hAnsi="Times New Roman" w:cs="Times New Roman"/>
      <w:b w:val="0"/>
      <w:bCs w:val="0"/>
      <w:i w:val="0"/>
      <w:iCs w:val="0"/>
      <w:smallCaps w:val="0"/>
      <w:strike w:val="0"/>
      <w:spacing w:val="6"/>
      <w:sz w:val="13"/>
      <w:szCs w:val="13"/>
      <w:u w:val="none"/>
    </w:rPr>
  </w:style>
  <w:style w:type="character" w:customStyle="1" w:styleId="28">
    <w:name w:val="Подпись к картинке (2)_"/>
    <w:basedOn w:val="a0"/>
    <w:link w:val="29"/>
    <w:rsid w:val="00E80B14"/>
    <w:rPr>
      <w:rFonts w:ascii="Times New Roman" w:eastAsia="Times New Roman" w:hAnsi="Times New Roman" w:cs="Times New Roman"/>
      <w:b/>
      <w:bCs/>
      <w:i w:val="0"/>
      <w:iCs w:val="0"/>
      <w:smallCaps w:val="0"/>
      <w:strike w:val="0"/>
      <w:spacing w:val="3"/>
      <w:sz w:val="21"/>
      <w:szCs w:val="21"/>
      <w:u w:val="none"/>
    </w:rPr>
  </w:style>
  <w:style w:type="character" w:customStyle="1" w:styleId="2a">
    <w:name w:val="Подпись к картинке (2) + Не полужирный"/>
    <w:basedOn w:val="28"/>
    <w:rsid w:val="00E80B14"/>
    <w:rPr>
      <w:b/>
      <w:bCs/>
      <w:color w:val="000000"/>
      <w:w w:val="100"/>
      <w:position w:val="0"/>
      <w:lang w:val="ru-RU"/>
    </w:rPr>
  </w:style>
  <w:style w:type="character" w:customStyle="1" w:styleId="3e">
    <w:name w:val="Подпись к картинке (3)_"/>
    <w:basedOn w:val="a0"/>
    <w:link w:val="3f"/>
    <w:rsid w:val="00E80B14"/>
    <w:rPr>
      <w:rFonts w:ascii="Franklin Gothic Heavy" w:eastAsia="Franklin Gothic Heavy" w:hAnsi="Franklin Gothic Heavy" w:cs="Franklin Gothic Heavy"/>
      <w:b w:val="0"/>
      <w:bCs w:val="0"/>
      <w:i w:val="0"/>
      <w:iCs w:val="0"/>
      <w:smallCaps w:val="0"/>
      <w:strike w:val="0"/>
      <w:spacing w:val="-2"/>
      <w:sz w:val="14"/>
      <w:szCs w:val="14"/>
      <w:u w:val="none"/>
      <w:lang w:val="en-US"/>
    </w:rPr>
  </w:style>
  <w:style w:type="character" w:customStyle="1" w:styleId="3f0">
    <w:name w:val="Подпись к картинке (3)"/>
    <w:basedOn w:val="3e"/>
    <w:rsid w:val="00E80B14"/>
    <w:rPr>
      <w:color w:val="000000"/>
      <w:w w:val="100"/>
      <w:position w:val="0"/>
      <w:u w:val="single"/>
    </w:rPr>
  </w:style>
  <w:style w:type="character" w:customStyle="1" w:styleId="30pt">
    <w:name w:val="Подпись к картинке (3) + Курсив;Интервал 0 pt"/>
    <w:basedOn w:val="3e"/>
    <w:rsid w:val="00E80B14"/>
    <w:rPr>
      <w:i/>
      <w:iCs/>
      <w:color w:val="000000"/>
      <w:spacing w:val="10"/>
      <w:w w:val="100"/>
      <w:position w:val="0"/>
      <w:u w:val="single"/>
    </w:rPr>
  </w:style>
  <w:style w:type="character" w:customStyle="1" w:styleId="3f1">
    <w:name w:val="Основной текст (3)"/>
    <w:basedOn w:val="3"/>
    <w:rsid w:val="00E80B14"/>
    <w:rPr>
      <w:strike/>
      <w:color w:val="000000"/>
      <w:w w:val="100"/>
      <w:position w:val="0"/>
      <w:lang w:val="en-US"/>
    </w:rPr>
  </w:style>
  <w:style w:type="character" w:customStyle="1" w:styleId="18">
    <w:name w:val="Основной текст (18)_"/>
    <w:basedOn w:val="a0"/>
    <w:link w:val="180"/>
    <w:rsid w:val="00E80B14"/>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81">
    <w:name w:val="Основной текст (18) + Полужирный"/>
    <w:basedOn w:val="18"/>
    <w:rsid w:val="00E80B14"/>
    <w:rPr>
      <w:b/>
      <w:bCs/>
      <w:color w:val="000000"/>
      <w:w w:val="100"/>
      <w:position w:val="0"/>
    </w:rPr>
  </w:style>
  <w:style w:type="character" w:customStyle="1" w:styleId="ae">
    <w:name w:val="Подпись к картинке_"/>
    <w:basedOn w:val="a0"/>
    <w:link w:val="af"/>
    <w:rsid w:val="00E80B14"/>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9">
    <w:name w:val="Основной текст (19)_"/>
    <w:basedOn w:val="a0"/>
    <w:link w:val="190"/>
    <w:rsid w:val="00E80B14"/>
    <w:rPr>
      <w:rFonts w:ascii="Times New Roman" w:eastAsia="Times New Roman" w:hAnsi="Times New Roman" w:cs="Times New Roman"/>
      <w:b w:val="0"/>
      <w:bCs w:val="0"/>
      <w:i w:val="0"/>
      <w:iCs w:val="0"/>
      <w:smallCaps w:val="0"/>
      <w:strike w:val="0"/>
      <w:spacing w:val="-1"/>
      <w:sz w:val="37"/>
      <w:szCs w:val="37"/>
      <w:u w:val="none"/>
    </w:rPr>
  </w:style>
  <w:style w:type="character" w:customStyle="1" w:styleId="200">
    <w:name w:val="Основной текст (20)_"/>
    <w:basedOn w:val="a0"/>
    <w:link w:val="201"/>
    <w:rsid w:val="00E80B14"/>
    <w:rPr>
      <w:rFonts w:ascii="Times New Roman" w:eastAsia="Times New Roman" w:hAnsi="Times New Roman" w:cs="Times New Roman"/>
      <w:b/>
      <w:bCs/>
      <w:i w:val="0"/>
      <w:iCs w:val="0"/>
      <w:smallCaps w:val="0"/>
      <w:strike w:val="0"/>
      <w:sz w:val="31"/>
      <w:szCs w:val="31"/>
      <w:u w:val="none"/>
    </w:rPr>
  </w:style>
  <w:style w:type="character" w:customStyle="1" w:styleId="202">
    <w:name w:val="Основной текст (20)"/>
    <w:basedOn w:val="200"/>
    <w:rsid w:val="00E80B14"/>
    <w:rPr>
      <w:color w:val="000000"/>
      <w:spacing w:val="0"/>
      <w:w w:val="100"/>
      <w:position w:val="0"/>
    </w:rPr>
  </w:style>
  <w:style w:type="character" w:customStyle="1" w:styleId="0pt4">
    <w:name w:val="Основной текст + Интервал 0 pt"/>
    <w:basedOn w:val="a4"/>
    <w:rsid w:val="00E80B14"/>
    <w:rPr>
      <w:color w:val="000000"/>
      <w:spacing w:val="2"/>
      <w:w w:val="100"/>
      <w:position w:val="0"/>
      <w:lang w:val="ru-RU"/>
    </w:rPr>
  </w:style>
  <w:style w:type="character" w:customStyle="1" w:styleId="530">
    <w:name w:val="Заголовок №5 (3)_"/>
    <w:basedOn w:val="a0"/>
    <w:link w:val="531"/>
    <w:rsid w:val="00E80B14"/>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0pt5">
    <w:name w:val="Основной текст + Интервал 0 pt"/>
    <w:basedOn w:val="a4"/>
    <w:rsid w:val="00E80B14"/>
    <w:rPr>
      <w:color w:val="000000"/>
      <w:spacing w:val="2"/>
      <w:w w:val="100"/>
      <w:position w:val="0"/>
      <w:lang w:val="ru-RU"/>
    </w:rPr>
  </w:style>
  <w:style w:type="character" w:customStyle="1" w:styleId="0pt6">
    <w:name w:val="Основной текст + Интервал 0 pt"/>
    <w:basedOn w:val="a4"/>
    <w:rsid w:val="00E80B14"/>
    <w:rPr>
      <w:color w:val="000000"/>
      <w:spacing w:val="2"/>
      <w:w w:val="100"/>
      <w:position w:val="0"/>
      <w:lang w:val="ru-RU"/>
    </w:rPr>
  </w:style>
  <w:style w:type="character" w:customStyle="1" w:styleId="30pt0">
    <w:name w:val="Основной текст (3) + Не полужирный;Интервал 0 pt"/>
    <w:basedOn w:val="3"/>
    <w:rsid w:val="00E80B14"/>
    <w:rPr>
      <w:b/>
      <w:bCs/>
      <w:color w:val="000000"/>
      <w:spacing w:val="2"/>
      <w:w w:val="100"/>
      <w:position w:val="0"/>
      <w:lang w:val="ru-RU"/>
    </w:rPr>
  </w:style>
  <w:style w:type="character" w:customStyle="1" w:styleId="90pt">
    <w:name w:val="Основной текст (9) + Не курсив;Интервал 0 pt"/>
    <w:basedOn w:val="90"/>
    <w:rsid w:val="00E80B14"/>
    <w:rPr>
      <w:i/>
      <w:iCs/>
      <w:color w:val="000000"/>
      <w:spacing w:val="0"/>
      <w:w w:val="100"/>
      <w:position w:val="0"/>
      <w:lang w:val="ru-RU"/>
    </w:rPr>
  </w:style>
  <w:style w:type="character" w:customStyle="1" w:styleId="92">
    <w:name w:val="Основной текст (9)"/>
    <w:basedOn w:val="90"/>
    <w:rsid w:val="00E80B14"/>
    <w:rPr>
      <w:color w:val="000000"/>
      <w:w w:val="100"/>
      <w:position w:val="0"/>
      <w:lang w:val="ru-RU"/>
    </w:rPr>
  </w:style>
  <w:style w:type="character" w:customStyle="1" w:styleId="10pt0pt2">
    <w:name w:val="Основной текст + 10 pt;Полужирный;Курсив;Интервал 0 pt"/>
    <w:basedOn w:val="a4"/>
    <w:rsid w:val="00E80B14"/>
    <w:rPr>
      <w:b/>
      <w:bCs/>
      <w:i/>
      <w:iCs/>
      <w:color w:val="000000"/>
      <w:spacing w:val="2"/>
      <w:w w:val="100"/>
      <w:position w:val="0"/>
      <w:sz w:val="20"/>
      <w:szCs w:val="20"/>
      <w:lang w:val="ru-RU"/>
    </w:rPr>
  </w:style>
  <w:style w:type="character" w:customStyle="1" w:styleId="70pt0">
    <w:name w:val="Основной текст (7) + Не полужирный;Не курсив;Интервал 0 pt"/>
    <w:basedOn w:val="7"/>
    <w:rsid w:val="00E80B14"/>
    <w:rPr>
      <w:b/>
      <w:bCs/>
      <w:i/>
      <w:iCs/>
      <w:color w:val="000000"/>
      <w:spacing w:val="2"/>
      <w:w w:val="100"/>
      <w:position w:val="0"/>
      <w:lang w:val="ru-RU"/>
    </w:rPr>
  </w:style>
  <w:style w:type="character" w:customStyle="1" w:styleId="0pt7">
    <w:name w:val="Основной текст + Малые прописные;Интервал 0 pt"/>
    <w:basedOn w:val="a4"/>
    <w:rsid w:val="00E80B14"/>
    <w:rPr>
      <w:smallCaps/>
      <w:color w:val="000000"/>
      <w:spacing w:val="2"/>
      <w:w w:val="100"/>
      <w:position w:val="0"/>
      <w:lang w:val="ru-RU"/>
    </w:rPr>
  </w:style>
  <w:style w:type="character" w:customStyle="1" w:styleId="0pt8">
    <w:name w:val="Основной текст + Полужирный;Курсив;Интервал 0 pt"/>
    <w:basedOn w:val="a4"/>
    <w:rsid w:val="00E80B14"/>
    <w:rPr>
      <w:b/>
      <w:bCs/>
      <w:i/>
      <w:iCs/>
      <w:color w:val="000000"/>
      <w:spacing w:val="1"/>
      <w:w w:val="100"/>
      <w:position w:val="0"/>
      <w:u w:val="single"/>
      <w:lang w:val="ru-RU"/>
    </w:rPr>
  </w:style>
  <w:style w:type="character" w:customStyle="1" w:styleId="60pt0">
    <w:name w:val="Заголовок №6 + Не полужирный;Курсив;Интервал 0 pt"/>
    <w:basedOn w:val="61"/>
    <w:rsid w:val="00E80B14"/>
    <w:rPr>
      <w:b/>
      <w:bCs/>
      <w:i/>
      <w:iCs/>
      <w:color w:val="000000"/>
      <w:spacing w:val="1"/>
      <w:w w:val="100"/>
      <w:position w:val="0"/>
      <w:lang w:val="ru-RU"/>
    </w:rPr>
  </w:style>
  <w:style w:type="character" w:customStyle="1" w:styleId="65pt0pt">
    <w:name w:val="Основной текст + 6;5 pt;Интервал 0 pt"/>
    <w:basedOn w:val="a4"/>
    <w:rsid w:val="00E80B14"/>
    <w:rPr>
      <w:color w:val="000000"/>
      <w:spacing w:val="0"/>
      <w:w w:val="100"/>
      <w:position w:val="0"/>
      <w:sz w:val="13"/>
      <w:szCs w:val="13"/>
      <w:lang w:val="ru-RU"/>
    </w:rPr>
  </w:style>
  <w:style w:type="character" w:customStyle="1" w:styleId="0pt9">
    <w:name w:val="Основной текст + Курсив;Интервал 0 pt"/>
    <w:basedOn w:val="a4"/>
    <w:rsid w:val="00E80B14"/>
    <w:rPr>
      <w:i/>
      <w:iCs/>
      <w:color w:val="000000"/>
      <w:spacing w:val="0"/>
      <w:w w:val="100"/>
      <w:position w:val="0"/>
      <w:lang w:val="ru-RU"/>
    </w:rPr>
  </w:style>
  <w:style w:type="character" w:customStyle="1" w:styleId="0pta">
    <w:name w:val="Основной текст + Интервал 0 pt"/>
    <w:basedOn w:val="a4"/>
    <w:rsid w:val="00E80B14"/>
    <w:rPr>
      <w:color w:val="000000"/>
      <w:spacing w:val="2"/>
      <w:w w:val="100"/>
      <w:position w:val="0"/>
      <w:u w:val="single"/>
      <w:lang w:val="ru-RU"/>
    </w:rPr>
  </w:style>
  <w:style w:type="character" w:customStyle="1" w:styleId="210">
    <w:name w:val="Основной текст (21)_"/>
    <w:basedOn w:val="a0"/>
    <w:link w:val="211"/>
    <w:rsid w:val="00E80B14"/>
    <w:rPr>
      <w:rFonts w:ascii="Franklin Gothic Demi" w:eastAsia="Franklin Gothic Demi" w:hAnsi="Franklin Gothic Demi" w:cs="Franklin Gothic Demi"/>
      <w:b w:val="0"/>
      <w:bCs w:val="0"/>
      <w:i w:val="0"/>
      <w:iCs w:val="0"/>
      <w:smallCaps w:val="0"/>
      <w:strike w:val="0"/>
      <w:sz w:val="21"/>
      <w:szCs w:val="21"/>
      <w:u w:val="none"/>
    </w:rPr>
  </w:style>
  <w:style w:type="character" w:customStyle="1" w:styleId="21TimesNewRoman11pt">
    <w:name w:val="Основной текст (21) + Times New Roman;11 pt;Полужирный"/>
    <w:basedOn w:val="210"/>
    <w:rsid w:val="00E80B14"/>
    <w:rPr>
      <w:rFonts w:ascii="Times New Roman" w:eastAsia="Times New Roman" w:hAnsi="Times New Roman" w:cs="Times New Roman"/>
      <w:b/>
      <w:bCs/>
      <w:color w:val="000000"/>
      <w:spacing w:val="0"/>
      <w:w w:val="100"/>
      <w:position w:val="0"/>
      <w:sz w:val="22"/>
      <w:szCs w:val="22"/>
    </w:rPr>
  </w:style>
  <w:style w:type="character" w:customStyle="1" w:styleId="30pt1">
    <w:name w:val="Основной текст (3) + Не полужирный;Курсив;Интервал 0 pt"/>
    <w:basedOn w:val="3"/>
    <w:rsid w:val="00E80B14"/>
    <w:rPr>
      <w:b/>
      <w:bCs/>
      <w:i/>
      <w:iCs/>
      <w:color w:val="000000"/>
      <w:spacing w:val="1"/>
      <w:w w:val="100"/>
      <w:position w:val="0"/>
      <w:lang w:val="ru-RU"/>
    </w:rPr>
  </w:style>
  <w:style w:type="character" w:customStyle="1" w:styleId="540">
    <w:name w:val="Заголовок №5 (4)_"/>
    <w:basedOn w:val="a0"/>
    <w:link w:val="541"/>
    <w:rsid w:val="00E80B14"/>
    <w:rPr>
      <w:rFonts w:ascii="Times New Roman" w:eastAsia="Times New Roman" w:hAnsi="Times New Roman" w:cs="Times New Roman"/>
      <w:b/>
      <w:bCs/>
      <w:i w:val="0"/>
      <w:iCs w:val="0"/>
      <w:smallCaps w:val="0"/>
      <w:strike w:val="0"/>
      <w:spacing w:val="9"/>
      <w:sz w:val="20"/>
      <w:szCs w:val="20"/>
      <w:u w:val="none"/>
    </w:rPr>
  </w:style>
  <w:style w:type="character" w:customStyle="1" w:styleId="af0">
    <w:name w:val="Основной текст + Полужирный"/>
    <w:basedOn w:val="a4"/>
    <w:rsid w:val="00E80B14"/>
    <w:rPr>
      <w:b/>
      <w:bCs/>
      <w:color w:val="000000"/>
      <w:w w:val="100"/>
      <w:position w:val="0"/>
      <w:u w:val="single"/>
      <w:lang w:val="ru-RU"/>
    </w:rPr>
  </w:style>
  <w:style w:type="character" w:customStyle="1" w:styleId="1pt0">
    <w:name w:val="Основной текст + Полужирный;Интервал 1 pt"/>
    <w:basedOn w:val="a4"/>
    <w:rsid w:val="00E80B14"/>
    <w:rPr>
      <w:b/>
      <w:bCs/>
      <w:color w:val="000000"/>
      <w:spacing w:val="32"/>
      <w:w w:val="100"/>
      <w:position w:val="0"/>
      <w:lang w:val="ru-RU"/>
    </w:rPr>
  </w:style>
  <w:style w:type="character" w:customStyle="1" w:styleId="2b">
    <w:name w:val="Подпись к таблице (2)_"/>
    <w:basedOn w:val="a0"/>
    <w:link w:val="2c"/>
    <w:rsid w:val="00E80B14"/>
    <w:rPr>
      <w:rFonts w:ascii="Times New Roman" w:eastAsia="Times New Roman" w:hAnsi="Times New Roman" w:cs="Times New Roman"/>
      <w:b/>
      <w:bCs/>
      <w:i w:val="0"/>
      <w:iCs w:val="0"/>
      <w:smallCaps w:val="0"/>
      <w:strike w:val="0"/>
      <w:spacing w:val="-4"/>
      <w:sz w:val="18"/>
      <w:szCs w:val="18"/>
      <w:u w:val="none"/>
    </w:rPr>
  </w:style>
  <w:style w:type="character" w:customStyle="1" w:styleId="2d">
    <w:name w:val="Подпись к таблице (2)"/>
    <w:basedOn w:val="2b"/>
    <w:rsid w:val="00E80B14"/>
    <w:rPr>
      <w:color w:val="000000"/>
      <w:w w:val="100"/>
      <w:position w:val="0"/>
      <w:lang w:val="ru-RU"/>
    </w:rPr>
  </w:style>
  <w:style w:type="character" w:customStyle="1" w:styleId="220">
    <w:name w:val="Основной текст (22)_"/>
    <w:basedOn w:val="a0"/>
    <w:link w:val="221"/>
    <w:rsid w:val="00E80B14"/>
    <w:rPr>
      <w:rFonts w:ascii="Times New Roman" w:eastAsia="Times New Roman" w:hAnsi="Times New Roman" w:cs="Times New Roman"/>
      <w:b w:val="0"/>
      <w:bCs w:val="0"/>
      <w:i/>
      <w:iCs/>
      <w:smallCaps w:val="0"/>
      <w:strike w:val="0"/>
      <w:sz w:val="21"/>
      <w:szCs w:val="21"/>
      <w:u w:val="none"/>
    </w:rPr>
  </w:style>
  <w:style w:type="character" w:customStyle="1" w:styleId="40pt6">
    <w:name w:val="Основной текст (4) + Интервал 0 pt"/>
    <w:basedOn w:val="4"/>
    <w:rsid w:val="00E80B14"/>
    <w:rPr>
      <w:color w:val="000000"/>
      <w:spacing w:val="1"/>
      <w:w w:val="100"/>
      <w:position w:val="0"/>
      <w:lang w:val="ru-RU"/>
    </w:rPr>
  </w:style>
  <w:style w:type="character" w:customStyle="1" w:styleId="40pt7">
    <w:name w:val="Основной текст (4) + Интервал 0 pt"/>
    <w:basedOn w:val="4"/>
    <w:rsid w:val="00E80B14"/>
    <w:rPr>
      <w:color w:val="000000"/>
      <w:spacing w:val="0"/>
      <w:w w:val="100"/>
      <w:position w:val="0"/>
      <w:lang w:val="ru-RU"/>
    </w:rPr>
  </w:style>
  <w:style w:type="character" w:customStyle="1" w:styleId="222">
    <w:name w:val="Основной текст (22)"/>
    <w:basedOn w:val="220"/>
    <w:rsid w:val="00E80B14"/>
    <w:rPr>
      <w:color w:val="000000"/>
      <w:spacing w:val="0"/>
      <w:w w:val="100"/>
      <w:position w:val="0"/>
      <w:u w:val="single"/>
      <w:lang w:val="ru-RU"/>
    </w:rPr>
  </w:style>
  <w:style w:type="character" w:customStyle="1" w:styleId="220pt">
    <w:name w:val="Основной текст (22) + Интервал 0 pt"/>
    <w:basedOn w:val="220"/>
    <w:rsid w:val="00E80B14"/>
    <w:rPr>
      <w:color w:val="000000"/>
      <w:spacing w:val="1"/>
      <w:w w:val="100"/>
      <w:position w:val="0"/>
      <w:u w:val="single"/>
      <w:lang w:val="ru-RU"/>
    </w:rPr>
  </w:style>
  <w:style w:type="character" w:customStyle="1" w:styleId="220pt0">
    <w:name w:val="Основной текст (22) + Интервал 0 pt"/>
    <w:basedOn w:val="220"/>
    <w:rsid w:val="00E80B14"/>
    <w:rPr>
      <w:color w:val="000000"/>
      <w:spacing w:val="1"/>
      <w:w w:val="100"/>
      <w:position w:val="0"/>
      <w:lang w:val="ru-RU"/>
    </w:rPr>
  </w:style>
  <w:style w:type="character" w:customStyle="1" w:styleId="2265pt">
    <w:name w:val="Основной текст (22) + 6;5 pt;Не курсив"/>
    <w:basedOn w:val="220"/>
    <w:rsid w:val="00E80B14"/>
    <w:rPr>
      <w:i/>
      <w:iCs/>
      <w:color w:val="000000"/>
      <w:spacing w:val="0"/>
      <w:w w:val="100"/>
      <w:position w:val="0"/>
      <w:sz w:val="13"/>
      <w:szCs w:val="13"/>
    </w:rPr>
  </w:style>
  <w:style w:type="character" w:customStyle="1" w:styleId="220pt1">
    <w:name w:val="Основной текст (22) + Полужирный;Не курсив;Интервал 0 pt"/>
    <w:basedOn w:val="220"/>
    <w:rsid w:val="00E80B14"/>
    <w:rPr>
      <w:b/>
      <w:bCs/>
      <w:i/>
      <w:iCs/>
      <w:color w:val="000000"/>
      <w:spacing w:val="3"/>
      <w:w w:val="100"/>
      <w:position w:val="0"/>
      <w:lang w:val="ru-RU"/>
    </w:rPr>
  </w:style>
  <w:style w:type="character" w:customStyle="1" w:styleId="70pt1">
    <w:name w:val="Основной текст (7) + Не курсив;Интервал 0 pt"/>
    <w:basedOn w:val="7"/>
    <w:rsid w:val="00E80B14"/>
    <w:rPr>
      <w:i/>
      <w:iCs/>
      <w:color w:val="000000"/>
      <w:spacing w:val="3"/>
      <w:w w:val="100"/>
      <w:position w:val="0"/>
      <w:lang w:val="ru-RU"/>
    </w:rPr>
  </w:style>
  <w:style w:type="character" w:customStyle="1" w:styleId="710pt0pt">
    <w:name w:val="Основной текст (7) + 10 pt;Интервал 0 pt"/>
    <w:basedOn w:val="7"/>
    <w:rsid w:val="00E80B14"/>
    <w:rPr>
      <w:color w:val="000000"/>
      <w:spacing w:val="2"/>
      <w:w w:val="100"/>
      <w:position w:val="0"/>
      <w:sz w:val="20"/>
      <w:szCs w:val="20"/>
      <w:lang w:val="ru-RU"/>
    </w:rPr>
  </w:style>
  <w:style w:type="character" w:customStyle="1" w:styleId="70pt2">
    <w:name w:val="Основной текст (7) + Интервал 0 pt"/>
    <w:basedOn w:val="7"/>
    <w:rsid w:val="00E80B14"/>
    <w:rPr>
      <w:color w:val="000000"/>
      <w:spacing w:val="0"/>
      <w:w w:val="100"/>
      <w:position w:val="0"/>
      <w:lang w:val="ru-RU"/>
    </w:rPr>
  </w:style>
  <w:style w:type="character" w:customStyle="1" w:styleId="70pt3">
    <w:name w:val="Основной текст (7) + Интервал 0 pt"/>
    <w:basedOn w:val="7"/>
    <w:rsid w:val="00E80B14"/>
    <w:rPr>
      <w:color w:val="000000"/>
      <w:spacing w:val="0"/>
      <w:w w:val="100"/>
      <w:position w:val="0"/>
      <w:u w:val="single"/>
      <w:lang w:val="ru-RU"/>
    </w:rPr>
  </w:style>
  <w:style w:type="character" w:customStyle="1" w:styleId="310pt0pt">
    <w:name w:val="Основной текст (3) + 10 pt;Интервал 0 pt"/>
    <w:basedOn w:val="3"/>
    <w:rsid w:val="00E80B14"/>
    <w:rPr>
      <w:color w:val="000000"/>
      <w:spacing w:val="4"/>
      <w:w w:val="100"/>
      <w:position w:val="0"/>
      <w:sz w:val="20"/>
      <w:szCs w:val="20"/>
      <w:lang w:val="ru-RU"/>
    </w:rPr>
  </w:style>
  <w:style w:type="character" w:customStyle="1" w:styleId="310pt0pt0">
    <w:name w:val="Основной текст (3) + 10 pt;Курсив;Интервал 0 pt"/>
    <w:basedOn w:val="3"/>
    <w:rsid w:val="00E80B14"/>
    <w:rPr>
      <w:i/>
      <w:iCs/>
      <w:color w:val="000000"/>
      <w:spacing w:val="2"/>
      <w:w w:val="100"/>
      <w:position w:val="0"/>
      <w:sz w:val="20"/>
      <w:szCs w:val="20"/>
      <w:lang w:val="ru-RU"/>
    </w:rPr>
  </w:style>
  <w:style w:type="character" w:customStyle="1" w:styleId="9105pt0pt">
    <w:name w:val="Основной текст (9) + 10;5 pt;Интервал 0 pt"/>
    <w:basedOn w:val="90"/>
    <w:rsid w:val="00E80B14"/>
    <w:rPr>
      <w:color w:val="000000"/>
      <w:spacing w:val="0"/>
      <w:w w:val="100"/>
      <w:position w:val="0"/>
      <w:sz w:val="21"/>
      <w:szCs w:val="21"/>
      <w:lang w:val="ru-RU"/>
    </w:rPr>
  </w:style>
  <w:style w:type="character" w:customStyle="1" w:styleId="9105pt0pt0">
    <w:name w:val="Основной текст (9) + 10;5 pt;Не полужирный;Не курсив;Интервал 0 pt"/>
    <w:basedOn w:val="90"/>
    <w:rsid w:val="00E80B14"/>
    <w:rPr>
      <w:b/>
      <w:bCs/>
      <w:i/>
      <w:iCs/>
      <w:color w:val="000000"/>
      <w:spacing w:val="3"/>
      <w:w w:val="100"/>
      <w:position w:val="0"/>
      <w:sz w:val="21"/>
      <w:szCs w:val="21"/>
      <w:lang w:val="ru-RU"/>
    </w:rPr>
  </w:style>
  <w:style w:type="character" w:customStyle="1" w:styleId="710pt0pt0">
    <w:name w:val="Основной текст (7) + 10 pt;Интервал 0 pt"/>
    <w:basedOn w:val="7"/>
    <w:rsid w:val="00E80B14"/>
    <w:rPr>
      <w:color w:val="000000"/>
      <w:spacing w:val="2"/>
      <w:w w:val="100"/>
      <w:position w:val="0"/>
      <w:sz w:val="20"/>
      <w:szCs w:val="20"/>
      <w:u w:val="single"/>
      <w:lang w:val="ru-RU"/>
    </w:rPr>
  </w:style>
  <w:style w:type="character" w:customStyle="1" w:styleId="90pt0">
    <w:name w:val="Основной текст (9) + Не полужирный;Не курсив;Интервал 0 pt"/>
    <w:basedOn w:val="90"/>
    <w:rsid w:val="00E80B14"/>
    <w:rPr>
      <w:b/>
      <w:bCs/>
      <w:i/>
      <w:iCs/>
      <w:color w:val="000000"/>
      <w:spacing w:val="0"/>
      <w:w w:val="100"/>
      <w:position w:val="0"/>
    </w:rPr>
  </w:style>
  <w:style w:type="character" w:customStyle="1" w:styleId="710pt0pt1">
    <w:name w:val="Основной текст (7) + 10 pt;Не курсив;Интервал 0 pt"/>
    <w:basedOn w:val="7"/>
    <w:rsid w:val="00E80B14"/>
    <w:rPr>
      <w:i/>
      <w:iCs/>
      <w:color w:val="000000"/>
      <w:spacing w:val="4"/>
      <w:w w:val="100"/>
      <w:position w:val="0"/>
      <w:sz w:val="20"/>
      <w:szCs w:val="20"/>
      <w:lang w:val="ru-RU"/>
    </w:rPr>
  </w:style>
  <w:style w:type="character" w:customStyle="1" w:styleId="90pt1">
    <w:name w:val="Основной текст (9) + Не курсив;Интервал 0 pt"/>
    <w:basedOn w:val="90"/>
    <w:rsid w:val="00E80B14"/>
    <w:rPr>
      <w:i/>
      <w:iCs/>
      <w:color w:val="000000"/>
      <w:spacing w:val="4"/>
      <w:w w:val="100"/>
      <w:position w:val="0"/>
      <w:lang w:val="ru-RU"/>
    </w:rPr>
  </w:style>
  <w:style w:type="character" w:customStyle="1" w:styleId="10pt0pt3">
    <w:name w:val="Основной текст + 10 pt;Полужирный;Интервал 0 pt"/>
    <w:basedOn w:val="a4"/>
    <w:rsid w:val="00E80B14"/>
    <w:rPr>
      <w:b/>
      <w:bCs/>
      <w:color w:val="000000"/>
      <w:spacing w:val="4"/>
      <w:w w:val="100"/>
      <w:position w:val="0"/>
      <w:sz w:val="20"/>
      <w:szCs w:val="20"/>
      <w:lang w:val="ru-RU"/>
    </w:rPr>
  </w:style>
  <w:style w:type="character" w:customStyle="1" w:styleId="0ptb">
    <w:name w:val="Основной текст + Полужирный;Курсив;Интервал 0 pt"/>
    <w:basedOn w:val="a4"/>
    <w:rsid w:val="00E80B14"/>
    <w:rPr>
      <w:b/>
      <w:bCs/>
      <w:i/>
      <w:iCs/>
      <w:color w:val="000000"/>
      <w:spacing w:val="0"/>
      <w:w w:val="100"/>
      <w:position w:val="0"/>
      <w:lang w:val="ru-RU"/>
    </w:rPr>
  </w:style>
  <w:style w:type="character" w:customStyle="1" w:styleId="93">
    <w:name w:val="Основной текст (9)"/>
    <w:basedOn w:val="90"/>
    <w:rsid w:val="00E80B14"/>
    <w:rPr>
      <w:color w:val="000000"/>
      <w:w w:val="100"/>
      <w:position w:val="0"/>
      <w:u w:val="single"/>
      <w:lang w:val="ru-RU"/>
    </w:rPr>
  </w:style>
  <w:style w:type="character" w:customStyle="1" w:styleId="9105pt0pt1">
    <w:name w:val="Основной текст (9) + 10;5 pt;Интервал 0 pt"/>
    <w:basedOn w:val="90"/>
    <w:rsid w:val="00E80B14"/>
    <w:rPr>
      <w:color w:val="000000"/>
      <w:spacing w:val="0"/>
      <w:w w:val="100"/>
      <w:position w:val="0"/>
      <w:sz w:val="21"/>
      <w:szCs w:val="21"/>
      <w:u w:val="single"/>
      <w:lang w:val="ru-RU"/>
    </w:rPr>
  </w:style>
  <w:style w:type="character" w:customStyle="1" w:styleId="60pt1">
    <w:name w:val="Основной текст (6) + Интервал 0 pt"/>
    <w:basedOn w:val="6"/>
    <w:rsid w:val="00E80B14"/>
    <w:rPr>
      <w:color w:val="000000"/>
      <w:spacing w:val="4"/>
      <w:w w:val="100"/>
      <w:position w:val="0"/>
      <w:lang w:val="ru-RU"/>
    </w:rPr>
  </w:style>
  <w:style w:type="character" w:customStyle="1" w:styleId="6105pt0pt">
    <w:name w:val="Основной текст (6) + 10;5 pt;Курсив;Интервал 0 pt"/>
    <w:basedOn w:val="6"/>
    <w:rsid w:val="00E80B14"/>
    <w:rPr>
      <w:i/>
      <w:iCs/>
      <w:color w:val="000000"/>
      <w:spacing w:val="0"/>
      <w:w w:val="100"/>
      <w:position w:val="0"/>
      <w:sz w:val="21"/>
      <w:szCs w:val="21"/>
      <w:lang w:val="ru-RU"/>
    </w:rPr>
  </w:style>
  <w:style w:type="character" w:customStyle="1" w:styleId="3f2">
    <w:name w:val="Подпись к таблице (3)_"/>
    <w:basedOn w:val="a0"/>
    <w:link w:val="3f3"/>
    <w:rsid w:val="00E80B14"/>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6105pt0pt0">
    <w:name w:val="Основной текст (6) + 10;5 pt;Не полужирный;Интервал 0 pt"/>
    <w:basedOn w:val="6"/>
    <w:rsid w:val="00E80B14"/>
    <w:rPr>
      <w:b/>
      <w:bCs/>
      <w:color w:val="000000"/>
      <w:spacing w:val="3"/>
      <w:w w:val="100"/>
      <w:position w:val="0"/>
      <w:sz w:val="21"/>
      <w:szCs w:val="21"/>
      <w:lang w:val="ru-RU"/>
    </w:rPr>
  </w:style>
  <w:style w:type="character" w:customStyle="1" w:styleId="60pt2">
    <w:name w:val="Основной текст (6) + Интервал 0 pt"/>
    <w:basedOn w:val="6"/>
    <w:rsid w:val="00E80B14"/>
    <w:rPr>
      <w:color w:val="000000"/>
      <w:spacing w:val="4"/>
      <w:w w:val="100"/>
      <w:position w:val="0"/>
      <w:u w:val="single"/>
      <w:lang w:val="ru-RU"/>
    </w:rPr>
  </w:style>
  <w:style w:type="character" w:customStyle="1" w:styleId="30pt2">
    <w:name w:val="Основной текст (3) + Не полужирный;Курсив;Интервал 0 pt"/>
    <w:basedOn w:val="3"/>
    <w:rsid w:val="00E80B14"/>
    <w:rPr>
      <w:b/>
      <w:bCs/>
      <w:i/>
      <w:iCs/>
      <w:color w:val="000000"/>
      <w:spacing w:val="-2"/>
      <w:w w:val="100"/>
      <w:position w:val="0"/>
      <w:lang w:val="ru-RU"/>
    </w:rPr>
  </w:style>
  <w:style w:type="character" w:customStyle="1" w:styleId="40pt8">
    <w:name w:val="Основной текст (4) + Интервал 0 pt"/>
    <w:basedOn w:val="4"/>
    <w:rsid w:val="00E80B14"/>
    <w:rPr>
      <w:color w:val="000000"/>
      <w:spacing w:val="-2"/>
      <w:w w:val="100"/>
      <w:position w:val="0"/>
      <w:lang w:val="ru-RU"/>
    </w:rPr>
  </w:style>
  <w:style w:type="character" w:customStyle="1" w:styleId="113">
    <w:name w:val="Заголовок №11_"/>
    <w:basedOn w:val="a0"/>
    <w:link w:val="114"/>
    <w:rsid w:val="00E80B14"/>
    <w:rPr>
      <w:rFonts w:ascii="Times New Roman" w:eastAsia="Times New Roman" w:hAnsi="Times New Roman" w:cs="Times New Roman"/>
      <w:b/>
      <w:bCs/>
      <w:i w:val="0"/>
      <w:iCs w:val="0"/>
      <w:smallCaps w:val="0"/>
      <w:strike w:val="0"/>
      <w:spacing w:val="4"/>
      <w:sz w:val="20"/>
      <w:szCs w:val="20"/>
      <w:u w:val="none"/>
    </w:rPr>
  </w:style>
  <w:style w:type="character" w:customStyle="1" w:styleId="af1">
    <w:name w:val="Основной текст + Малые прописные"/>
    <w:basedOn w:val="a4"/>
    <w:rsid w:val="00E80B14"/>
    <w:rPr>
      <w:smallCaps/>
      <w:color w:val="000000"/>
      <w:w w:val="100"/>
      <w:position w:val="0"/>
      <w:lang w:val="en-US"/>
    </w:rPr>
  </w:style>
  <w:style w:type="character" w:customStyle="1" w:styleId="44">
    <w:name w:val="Подпись к таблице (4)_"/>
    <w:basedOn w:val="a0"/>
    <w:link w:val="45"/>
    <w:rsid w:val="00E80B14"/>
    <w:rPr>
      <w:rFonts w:ascii="Times New Roman" w:eastAsia="Times New Roman" w:hAnsi="Times New Roman" w:cs="Times New Roman"/>
      <w:b/>
      <w:bCs/>
      <w:i w:val="0"/>
      <w:iCs w:val="0"/>
      <w:smallCaps w:val="0"/>
      <w:strike w:val="0"/>
      <w:spacing w:val="4"/>
      <w:sz w:val="20"/>
      <w:szCs w:val="20"/>
      <w:u w:val="none"/>
    </w:rPr>
  </w:style>
  <w:style w:type="character" w:customStyle="1" w:styleId="FranklinGothicHeavy95pt0pt">
    <w:name w:val="Основной текст + Franklin Gothic Heavy;9;5 pt;Полужирный;Интервал 0 pt"/>
    <w:basedOn w:val="a4"/>
    <w:rsid w:val="00E80B14"/>
    <w:rPr>
      <w:rFonts w:ascii="Franklin Gothic Heavy" w:eastAsia="Franklin Gothic Heavy" w:hAnsi="Franklin Gothic Heavy" w:cs="Franklin Gothic Heavy"/>
      <w:b/>
      <w:bCs/>
      <w:color w:val="000000"/>
      <w:spacing w:val="17"/>
      <w:w w:val="100"/>
      <w:position w:val="0"/>
      <w:sz w:val="19"/>
      <w:szCs w:val="19"/>
      <w:lang w:val="en-US"/>
    </w:rPr>
  </w:style>
  <w:style w:type="character" w:customStyle="1" w:styleId="103">
    <w:name w:val="Заголовок №10_"/>
    <w:basedOn w:val="a0"/>
    <w:link w:val="104"/>
    <w:rsid w:val="00E80B14"/>
    <w:rPr>
      <w:rFonts w:ascii="Times New Roman" w:eastAsia="Times New Roman" w:hAnsi="Times New Roman" w:cs="Times New Roman"/>
      <w:b/>
      <w:bCs/>
      <w:i w:val="0"/>
      <w:iCs w:val="0"/>
      <w:smallCaps w:val="0"/>
      <w:strike w:val="0"/>
      <w:spacing w:val="4"/>
      <w:sz w:val="20"/>
      <w:szCs w:val="20"/>
      <w:u w:val="none"/>
    </w:rPr>
  </w:style>
  <w:style w:type="character" w:customStyle="1" w:styleId="8pt0pt0">
    <w:name w:val="Основной текст + 8 pt;Полужирный;Интервал 0 pt"/>
    <w:basedOn w:val="a4"/>
    <w:rsid w:val="00E80B14"/>
    <w:rPr>
      <w:b/>
      <w:bCs/>
      <w:color w:val="000000"/>
      <w:spacing w:val="7"/>
      <w:w w:val="100"/>
      <w:position w:val="0"/>
      <w:sz w:val="16"/>
      <w:szCs w:val="16"/>
      <w:lang w:val="en-US"/>
    </w:rPr>
  </w:style>
  <w:style w:type="character" w:customStyle="1" w:styleId="af2">
    <w:name w:val="Колонтитул_"/>
    <w:basedOn w:val="a0"/>
    <w:link w:val="af3"/>
    <w:rsid w:val="00E80B14"/>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60pt3">
    <w:name w:val="Основной текст (6) + Курсив;Интервал 0 pt"/>
    <w:basedOn w:val="6"/>
    <w:rsid w:val="00E80B14"/>
    <w:rPr>
      <w:i/>
      <w:iCs/>
      <w:color w:val="000000"/>
      <w:spacing w:val="2"/>
      <w:w w:val="100"/>
      <w:position w:val="0"/>
      <w:lang w:val="ru-RU"/>
    </w:rPr>
  </w:style>
  <w:style w:type="character" w:customStyle="1" w:styleId="10pt0pt4">
    <w:name w:val="Основной текст + 10 pt;Интервал 0 pt"/>
    <w:basedOn w:val="a4"/>
    <w:rsid w:val="00E80B14"/>
    <w:rPr>
      <w:color w:val="000000"/>
      <w:spacing w:val="2"/>
      <w:w w:val="100"/>
      <w:position w:val="0"/>
      <w:sz w:val="20"/>
      <w:szCs w:val="20"/>
    </w:rPr>
  </w:style>
  <w:style w:type="character" w:customStyle="1" w:styleId="220pt2">
    <w:name w:val="Основной текст (22) + Интервал 0 pt"/>
    <w:basedOn w:val="220"/>
    <w:rsid w:val="00E80B14"/>
    <w:rPr>
      <w:color w:val="000000"/>
      <w:spacing w:val="-1"/>
      <w:w w:val="100"/>
      <w:position w:val="0"/>
      <w:lang w:val="ru-RU"/>
    </w:rPr>
  </w:style>
  <w:style w:type="character" w:customStyle="1" w:styleId="220pt3">
    <w:name w:val="Основной текст (22) + Не курсив;Интервал 0 pt"/>
    <w:basedOn w:val="220"/>
    <w:rsid w:val="00E80B14"/>
    <w:rPr>
      <w:i/>
      <w:iCs/>
      <w:color w:val="000000"/>
      <w:spacing w:val="3"/>
      <w:w w:val="100"/>
      <w:position w:val="0"/>
      <w:lang w:val="ru-RU"/>
    </w:rPr>
  </w:style>
  <w:style w:type="character" w:customStyle="1" w:styleId="2210pt0pt">
    <w:name w:val="Основной текст (22) + 10 pt;Полужирный;Не курсив;Интервал 0 pt"/>
    <w:basedOn w:val="220"/>
    <w:rsid w:val="00E80B14"/>
    <w:rPr>
      <w:b/>
      <w:bCs/>
      <w:i/>
      <w:iCs/>
      <w:color w:val="000000"/>
      <w:spacing w:val="4"/>
      <w:w w:val="100"/>
      <w:position w:val="0"/>
      <w:sz w:val="20"/>
      <w:szCs w:val="20"/>
      <w:lang w:val="ru-RU"/>
    </w:rPr>
  </w:style>
  <w:style w:type="character" w:customStyle="1" w:styleId="2210pt0pt0">
    <w:name w:val="Основной текст (22) + 10 pt;Не курсив;Интервал 0 pt"/>
    <w:basedOn w:val="220"/>
    <w:rsid w:val="00E80B14"/>
    <w:rPr>
      <w:i/>
      <w:iCs/>
      <w:color w:val="000000"/>
      <w:spacing w:val="2"/>
      <w:w w:val="100"/>
      <w:position w:val="0"/>
      <w:sz w:val="20"/>
      <w:szCs w:val="20"/>
      <w:lang w:val="ru-RU"/>
    </w:rPr>
  </w:style>
  <w:style w:type="character" w:customStyle="1" w:styleId="72">
    <w:name w:val="Заголовок №7_"/>
    <w:basedOn w:val="a0"/>
    <w:link w:val="73"/>
    <w:rsid w:val="00E80B14"/>
    <w:rPr>
      <w:rFonts w:ascii="Impact" w:eastAsia="Impact" w:hAnsi="Impact" w:cs="Impact"/>
      <w:b w:val="0"/>
      <w:bCs w:val="0"/>
      <w:i/>
      <w:iCs/>
      <w:smallCaps w:val="0"/>
      <w:strike w:val="0"/>
      <w:sz w:val="20"/>
      <w:szCs w:val="20"/>
      <w:u w:val="none"/>
    </w:rPr>
  </w:style>
  <w:style w:type="character" w:customStyle="1" w:styleId="74">
    <w:name w:val="Заголовок №7"/>
    <w:basedOn w:val="72"/>
    <w:rsid w:val="00E80B14"/>
    <w:rPr>
      <w:color w:val="000000"/>
      <w:spacing w:val="0"/>
      <w:w w:val="100"/>
      <w:position w:val="0"/>
      <w:lang w:val="ru-RU"/>
    </w:rPr>
  </w:style>
  <w:style w:type="character" w:customStyle="1" w:styleId="115pt0pt">
    <w:name w:val="Основной текст + 11;5 pt;Полужирный;Интервал 0 pt"/>
    <w:basedOn w:val="a4"/>
    <w:rsid w:val="00E80B14"/>
    <w:rPr>
      <w:b/>
      <w:bCs/>
      <w:color w:val="000000"/>
      <w:spacing w:val="0"/>
      <w:w w:val="100"/>
      <w:position w:val="0"/>
      <w:sz w:val="23"/>
      <w:szCs w:val="23"/>
      <w:lang w:val="ru-RU"/>
    </w:rPr>
  </w:style>
  <w:style w:type="character" w:customStyle="1" w:styleId="230">
    <w:name w:val="Основной текст (23)_"/>
    <w:basedOn w:val="a0"/>
    <w:link w:val="231"/>
    <w:rsid w:val="00E80B14"/>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23Corbel7pt">
    <w:name w:val="Основной текст (23) + Corbel;7 pt;Полужирный;Курсив"/>
    <w:basedOn w:val="230"/>
    <w:rsid w:val="00E80B14"/>
    <w:rPr>
      <w:rFonts w:ascii="Corbel" w:eastAsia="Corbel" w:hAnsi="Corbel" w:cs="Corbel"/>
      <w:b/>
      <w:bCs/>
      <w:i/>
      <w:iCs/>
      <w:color w:val="000000"/>
      <w:spacing w:val="0"/>
      <w:w w:val="100"/>
      <w:position w:val="0"/>
      <w:sz w:val="14"/>
      <w:szCs w:val="14"/>
    </w:rPr>
  </w:style>
  <w:style w:type="character" w:customStyle="1" w:styleId="232">
    <w:name w:val="Основной текст (23)"/>
    <w:basedOn w:val="230"/>
    <w:rsid w:val="00E80B14"/>
    <w:rPr>
      <w:color w:val="000000"/>
      <w:spacing w:val="0"/>
      <w:w w:val="100"/>
      <w:position w:val="0"/>
    </w:rPr>
  </w:style>
  <w:style w:type="character" w:customStyle="1" w:styleId="2210pt0pt1">
    <w:name w:val="Основной текст (22) + 10 pt;Полужирный;Интервал 0 pt"/>
    <w:basedOn w:val="220"/>
    <w:rsid w:val="00E80B14"/>
    <w:rPr>
      <w:b/>
      <w:bCs/>
      <w:color w:val="000000"/>
      <w:spacing w:val="2"/>
      <w:w w:val="100"/>
      <w:position w:val="0"/>
      <w:sz w:val="20"/>
      <w:szCs w:val="20"/>
      <w:lang w:val="ru-RU"/>
    </w:rPr>
  </w:style>
  <w:style w:type="character" w:customStyle="1" w:styleId="221pt">
    <w:name w:val="Основной текст (22) + Интервал 1 pt"/>
    <w:basedOn w:val="220"/>
    <w:rsid w:val="00E80B14"/>
    <w:rPr>
      <w:color w:val="000000"/>
      <w:spacing w:val="33"/>
      <w:w w:val="100"/>
      <w:position w:val="0"/>
      <w:lang w:val="ru-RU"/>
    </w:rPr>
  </w:style>
  <w:style w:type="character" w:customStyle="1" w:styleId="2210pt0pt2">
    <w:name w:val="Основной текст (22) + 10 pt;Не курсив;Интервал 0 pt"/>
    <w:basedOn w:val="220"/>
    <w:rsid w:val="00E80B14"/>
    <w:rPr>
      <w:i/>
      <w:iCs/>
      <w:color w:val="000000"/>
      <w:spacing w:val="2"/>
      <w:w w:val="100"/>
      <w:position w:val="0"/>
      <w:sz w:val="20"/>
      <w:szCs w:val="20"/>
      <w:lang w:val="ru-RU"/>
    </w:rPr>
  </w:style>
  <w:style w:type="character" w:customStyle="1" w:styleId="430">
    <w:name w:val="Заголовок №4 (3)_"/>
    <w:basedOn w:val="a0"/>
    <w:link w:val="431"/>
    <w:rsid w:val="00E80B14"/>
    <w:rPr>
      <w:rFonts w:ascii="Palatino Linotype" w:eastAsia="Palatino Linotype" w:hAnsi="Palatino Linotype" w:cs="Palatino Linotype"/>
      <w:b w:val="0"/>
      <w:bCs w:val="0"/>
      <w:i w:val="0"/>
      <w:iCs w:val="0"/>
      <w:smallCaps w:val="0"/>
      <w:strike w:val="0"/>
      <w:sz w:val="30"/>
      <w:szCs w:val="30"/>
      <w:u w:val="none"/>
    </w:rPr>
  </w:style>
  <w:style w:type="character" w:customStyle="1" w:styleId="43FranklinGothicHeavy16pt0pt">
    <w:name w:val="Заголовок №4 (3) + Franklin Gothic Heavy;16 pt;Курсив;Интервал 0 pt"/>
    <w:basedOn w:val="430"/>
    <w:rsid w:val="00E80B14"/>
    <w:rPr>
      <w:rFonts w:ascii="Franklin Gothic Heavy" w:eastAsia="Franklin Gothic Heavy" w:hAnsi="Franklin Gothic Heavy" w:cs="Franklin Gothic Heavy"/>
      <w:i/>
      <w:iCs/>
      <w:color w:val="000000"/>
      <w:spacing w:val="-6"/>
      <w:w w:val="100"/>
      <w:position w:val="0"/>
      <w:sz w:val="32"/>
      <w:szCs w:val="32"/>
      <w:lang w:val="ru-RU"/>
    </w:rPr>
  </w:style>
  <w:style w:type="character" w:customStyle="1" w:styleId="43FranklinGothicHeavy16pt0pt0">
    <w:name w:val="Заголовок №4 (3) + Franklin Gothic Heavy;16 pt;Курсив;Интервал 0 pt"/>
    <w:basedOn w:val="430"/>
    <w:rsid w:val="00E80B14"/>
    <w:rPr>
      <w:rFonts w:ascii="Franklin Gothic Heavy" w:eastAsia="Franklin Gothic Heavy" w:hAnsi="Franklin Gothic Heavy" w:cs="Franklin Gothic Heavy"/>
      <w:i/>
      <w:iCs/>
      <w:color w:val="000000"/>
      <w:spacing w:val="-6"/>
      <w:w w:val="100"/>
      <w:position w:val="0"/>
      <w:sz w:val="32"/>
      <w:szCs w:val="32"/>
    </w:rPr>
  </w:style>
  <w:style w:type="character" w:customStyle="1" w:styleId="432">
    <w:name w:val="Заголовок №4 (3)"/>
    <w:basedOn w:val="430"/>
    <w:rsid w:val="00E80B14"/>
    <w:rPr>
      <w:color w:val="000000"/>
      <w:spacing w:val="0"/>
      <w:w w:val="100"/>
      <w:position w:val="0"/>
    </w:rPr>
  </w:style>
  <w:style w:type="character" w:customStyle="1" w:styleId="79pt0pt">
    <w:name w:val="Основной текст (7) + 9 pt;Не курсив;Интервал 0 pt"/>
    <w:basedOn w:val="7"/>
    <w:rsid w:val="00E80B14"/>
    <w:rPr>
      <w:i/>
      <w:iCs/>
      <w:color w:val="000000"/>
      <w:spacing w:val="-2"/>
      <w:w w:val="100"/>
      <w:position w:val="0"/>
      <w:sz w:val="18"/>
      <w:szCs w:val="18"/>
      <w:lang w:val="ru-RU"/>
    </w:rPr>
  </w:style>
  <w:style w:type="character" w:customStyle="1" w:styleId="240">
    <w:name w:val="Основной текст (24)_"/>
    <w:basedOn w:val="a0"/>
    <w:link w:val="241"/>
    <w:rsid w:val="00E80B14"/>
    <w:rPr>
      <w:rFonts w:ascii="Times New Roman" w:eastAsia="Times New Roman" w:hAnsi="Times New Roman" w:cs="Times New Roman"/>
      <w:b w:val="0"/>
      <w:bCs w:val="0"/>
      <w:i w:val="0"/>
      <w:iCs w:val="0"/>
      <w:smallCaps w:val="0"/>
      <w:strike w:val="0"/>
      <w:sz w:val="8"/>
      <w:szCs w:val="8"/>
      <w:u w:val="none"/>
    </w:rPr>
  </w:style>
  <w:style w:type="character" w:customStyle="1" w:styleId="242">
    <w:name w:val="Основной текст (24)"/>
    <w:basedOn w:val="240"/>
    <w:rsid w:val="00E80B14"/>
    <w:rPr>
      <w:color w:val="000000"/>
      <w:spacing w:val="0"/>
      <w:w w:val="100"/>
      <w:position w:val="0"/>
      <w:lang w:val="ru-RU"/>
    </w:rPr>
  </w:style>
  <w:style w:type="character" w:customStyle="1" w:styleId="243">
    <w:name w:val="Основной текст (24)"/>
    <w:basedOn w:val="240"/>
    <w:rsid w:val="00E80B14"/>
    <w:rPr>
      <w:color w:val="000000"/>
      <w:spacing w:val="0"/>
      <w:w w:val="100"/>
      <w:position w:val="0"/>
      <w:lang w:val="ru-RU"/>
    </w:rPr>
  </w:style>
  <w:style w:type="character" w:customStyle="1" w:styleId="24FranklinGothicHeavy">
    <w:name w:val="Основной текст (24) + Franklin Gothic Heavy;Курсив"/>
    <w:basedOn w:val="240"/>
    <w:rsid w:val="00E80B14"/>
    <w:rPr>
      <w:rFonts w:ascii="Franklin Gothic Heavy" w:eastAsia="Franklin Gothic Heavy" w:hAnsi="Franklin Gothic Heavy" w:cs="Franklin Gothic Heavy"/>
      <w:i/>
      <w:iCs/>
      <w:color w:val="000000"/>
      <w:spacing w:val="0"/>
      <w:w w:val="100"/>
      <w:position w:val="0"/>
    </w:rPr>
  </w:style>
  <w:style w:type="character" w:customStyle="1" w:styleId="350">
    <w:name w:val="Заголовок №3 (5)_"/>
    <w:basedOn w:val="a0"/>
    <w:link w:val="351"/>
    <w:rsid w:val="00E80B14"/>
    <w:rPr>
      <w:rFonts w:ascii="Franklin Gothic Heavy" w:eastAsia="Franklin Gothic Heavy" w:hAnsi="Franklin Gothic Heavy" w:cs="Franklin Gothic Heavy"/>
      <w:b w:val="0"/>
      <w:bCs w:val="0"/>
      <w:i w:val="0"/>
      <w:iCs w:val="0"/>
      <w:smallCaps w:val="0"/>
      <w:strike w:val="0"/>
      <w:spacing w:val="30"/>
      <w:sz w:val="38"/>
      <w:szCs w:val="38"/>
      <w:u w:val="none"/>
      <w:lang w:val="en-US"/>
    </w:rPr>
  </w:style>
  <w:style w:type="character" w:customStyle="1" w:styleId="352">
    <w:name w:val="Заголовок №3 (5)"/>
    <w:basedOn w:val="350"/>
    <w:rsid w:val="00E80B14"/>
    <w:rPr>
      <w:color w:val="000000"/>
      <w:w w:val="100"/>
      <w:position w:val="0"/>
    </w:rPr>
  </w:style>
  <w:style w:type="character" w:customStyle="1" w:styleId="3510pt0pt">
    <w:name w:val="Заголовок №3 (5) + 10 pt;Курсив;Интервал 0 pt"/>
    <w:basedOn w:val="350"/>
    <w:rsid w:val="00E80B14"/>
    <w:rPr>
      <w:i/>
      <w:iCs/>
      <w:color w:val="000000"/>
      <w:spacing w:val="0"/>
      <w:w w:val="100"/>
      <w:position w:val="0"/>
      <w:sz w:val="20"/>
      <w:szCs w:val="20"/>
    </w:rPr>
  </w:style>
  <w:style w:type="character" w:customStyle="1" w:styleId="55">
    <w:name w:val="Заголовок №5 (5)_"/>
    <w:basedOn w:val="a0"/>
    <w:link w:val="550"/>
    <w:rsid w:val="00E80B14"/>
    <w:rPr>
      <w:rFonts w:ascii="Times New Roman" w:eastAsia="Times New Roman" w:hAnsi="Times New Roman" w:cs="Times New Roman"/>
      <w:b w:val="0"/>
      <w:bCs w:val="0"/>
      <w:i w:val="0"/>
      <w:iCs w:val="0"/>
      <w:smallCaps w:val="0"/>
      <w:strike w:val="0"/>
      <w:sz w:val="8"/>
      <w:szCs w:val="8"/>
      <w:u w:val="none"/>
      <w:lang w:val="en-US"/>
    </w:rPr>
  </w:style>
  <w:style w:type="character" w:customStyle="1" w:styleId="55FranklinGothicHeavy">
    <w:name w:val="Заголовок №5 (5) + Franklin Gothic Heavy;Курсив"/>
    <w:basedOn w:val="55"/>
    <w:rsid w:val="00E80B14"/>
    <w:rPr>
      <w:rFonts w:ascii="Franklin Gothic Heavy" w:eastAsia="Franklin Gothic Heavy" w:hAnsi="Franklin Gothic Heavy" w:cs="Franklin Gothic Heavy"/>
      <w:i/>
      <w:iCs/>
      <w:color w:val="000000"/>
      <w:spacing w:val="0"/>
      <w:w w:val="100"/>
      <w:position w:val="0"/>
    </w:rPr>
  </w:style>
  <w:style w:type="character" w:customStyle="1" w:styleId="551">
    <w:name w:val="Заголовок №5 (5)"/>
    <w:basedOn w:val="55"/>
    <w:rsid w:val="00E80B14"/>
    <w:rPr>
      <w:color w:val="000000"/>
      <w:spacing w:val="0"/>
      <w:w w:val="100"/>
      <w:position w:val="0"/>
    </w:rPr>
  </w:style>
  <w:style w:type="character" w:customStyle="1" w:styleId="Corbel12pt0pt0">
    <w:name w:val="Основной текст + Corbel;12 pt;Интервал 0 pt"/>
    <w:basedOn w:val="a4"/>
    <w:rsid w:val="00E80B14"/>
    <w:rPr>
      <w:rFonts w:ascii="Corbel" w:eastAsia="Corbel" w:hAnsi="Corbel" w:cs="Corbel"/>
      <w:color w:val="000000"/>
      <w:spacing w:val="0"/>
      <w:w w:val="100"/>
      <w:position w:val="0"/>
      <w:sz w:val="24"/>
      <w:szCs w:val="24"/>
      <w:lang w:val="ru-RU"/>
    </w:rPr>
  </w:style>
  <w:style w:type="character" w:customStyle="1" w:styleId="250">
    <w:name w:val="Основной текст (25)_"/>
    <w:basedOn w:val="a0"/>
    <w:link w:val="251"/>
    <w:rsid w:val="00E80B14"/>
    <w:rPr>
      <w:rFonts w:ascii="Corbel" w:eastAsia="Corbel" w:hAnsi="Corbel" w:cs="Corbel"/>
      <w:b w:val="0"/>
      <w:bCs w:val="0"/>
      <w:i/>
      <w:iCs/>
      <w:smallCaps w:val="0"/>
      <w:strike w:val="0"/>
      <w:sz w:val="21"/>
      <w:szCs w:val="21"/>
      <w:u w:val="none"/>
    </w:rPr>
  </w:style>
  <w:style w:type="character" w:customStyle="1" w:styleId="252">
    <w:name w:val="Основной текст (25)"/>
    <w:basedOn w:val="250"/>
    <w:rsid w:val="00E80B14"/>
    <w:rPr>
      <w:color w:val="000000"/>
      <w:spacing w:val="0"/>
      <w:w w:val="100"/>
      <w:position w:val="0"/>
    </w:rPr>
  </w:style>
  <w:style w:type="character" w:customStyle="1" w:styleId="8pt0pt1">
    <w:name w:val="Основной текст + 8 pt;Интервал 0 pt"/>
    <w:basedOn w:val="a4"/>
    <w:rsid w:val="00E80B14"/>
    <w:rPr>
      <w:color w:val="000000"/>
      <w:spacing w:val="0"/>
      <w:w w:val="100"/>
      <w:position w:val="0"/>
      <w:sz w:val="16"/>
      <w:szCs w:val="16"/>
    </w:rPr>
  </w:style>
  <w:style w:type="character" w:customStyle="1" w:styleId="0ptc">
    <w:name w:val="Основной текст + Полужирный;Курсив;Интервал 0 pt"/>
    <w:basedOn w:val="a4"/>
    <w:rsid w:val="00E80B14"/>
    <w:rPr>
      <w:b/>
      <w:bCs/>
      <w:i/>
      <w:iCs/>
      <w:color w:val="000000"/>
      <w:spacing w:val="0"/>
      <w:w w:val="100"/>
      <w:position w:val="0"/>
      <w:lang w:val="en-US"/>
    </w:rPr>
  </w:style>
  <w:style w:type="character" w:customStyle="1" w:styleId="0ptd">
    <w:name w:val="Основной текст + Полужирный;Курсив;Интервал 0 pt"/>
    <w:basedOn w:val="a4"/>
    <w:rsid w:val="00E80B14"/>
    <w:rPr>
      <w:b/>
      <w:bCs/>
      <w:i/>
      <w:iCs/>
      <w:color w:val="000000"/>
      <w:spacing w:val="0"/>
      <w:w w:val="100"/>
      <w:position w:val="0"/>
      <w:lang w:val="ru-RU"/>
    </w:rPr>
  </w:style>
  <w:style w:type="character" w:customStyle="1" w:styleId="70pt4">
    <w:name w:val="Основной текст (7) + Интервал 0 pt"/>
    <w:basedOn w:val="7"/>
    <w:rsid w:val="00E80B14"/>
    <w:rPr>
      <w:color w:val="000000"/>
      <w:spacing w:val="0"/>
      <w:w w:val="100"/>
      <w:position w:val="0"/>
      <w:lang w:val="ru-RU"/>
    </w:rPr>
  </w:style>
  <w:style w:type="character" w:customStyle="1" w:styleId="10pt0pt5">
    <w:name w:val="Основной текст + 10 pt;Интервал 0 pt"/>
    <w:basedOn w:val="a4"/>
    <w:rsid w:val="00E80B14"/>
    <w:rPr>
      <w:color w:val="000000"/>
      <w:spacing w:val="0"/>
      <w:w w:val="100"/>
      <w:position w:val="0"/>
      <w:sz w:val="20"/>
      <w:szCs w:val="20"/>
    </w:rPr>
  </w:style>
  <w:style w:type="character" w:customStyle="1" w:styleId="2210pt">
    <w:name w:val="Основной текст (22) + 10 pt;Не курсив"/>
    <w:basedOn w:val="220"/>
    <w:rsid w:val="00E80B14"/>
    <w:rPr>
      <w:i/>
      <w:iCs/>
      <w:color w:val="000000"/>
      <w:spacing w:val="0"/>
      <w:w w:val="100"/>
      <w:position w:val="0"/>
      <w:sz w:val="20"/>
      <w:szCs w:val="20"/>
    </w:rPr>
  </w:style>
  <w:style w:type="character" w:customStyle="1" w:styleId="0pte">
    <w:name w:val="Основной текст + Курсив;Интервал 0 pt"/>
    <w:basedOn w:val="a4"/>
    <w:rsid w:val="00E80B14"/>
    <w:rPr>
      <w:i/>
      <w:iCs/>
      <w:color w:val="000000"/>
      <w:spacing w:val="-1"/>
      <w:w w:val="100"/>
      <w:position w:val="0"/>
      <w:lang w:val="ru-RU"/>
    </w:rPr>
  </w:style>
  <w:style w:type="character" w:customStyle="1" w:styleId="10pt0pt6">
    <w:name w:val="Основной текст + 10 pt;Интервал 0 pt"/>
    <w:basedOn w:val="a4"/>
    <w:rsid w:val="00E80B14"/>
    <w:rPr>
      <w:color w:val="000000"/>
      <w:spacing w:val="0"/>
      <w:w w:val="100"/>
      <w:position w:val="0"/>
      <w:sz w:val="20"/>
      <w:szCs w:val="20"/>
      <w:lang w:val="ru-RU"/>
    </w:rPr>
  </w:style>
  <w:style w:type="character" w:customStyle="1" w:styleId="95pt0pt2">
    <w:name w:val="Основной текст + 9;5 pt;Интервал 0 pt"/>
    <w:basedOn w:val="a4"/>
    <w:rsid w:val="00E80B14"/>
    <w:rPr>
      <w:color w:val="000000"/>
      <w:spacing w:val="0"/>
      <w:w w:val="100"/>
      <w:position w:val="0"/>
      <w:sz w:val="19"/>
      <w:szCs w:val="19"/>
    </w:rPr>
  </w:style>
  <w:style w:type="character" w:customStyle="1" w:styleId="ArialUnicodeMS7pt0pt0">
    <w:name w:val="Основной текст + Arial Unicode MS;7 pt;Интервал 0 pt"/>
    <w:basedOn w:val="a4"/>
    <w:rsid w:val="00E80B14"/>
    <w:rPr>
      <w:rFonts w:ascii="Arial Unicode MS" w:eastAsia="Arial Unicode MS" w:hAnsi="Arial Unicode MS" w:cs="Arial Unicode MS"/>
      <w:color w:val="000000"/>
      <w:spacing w:val="0"/>
      <w:w w:val="100"/>
      <w:position w:val="0"/>
      <w:sz w:val="14"/>
      <w:szCs w:val="14"/>
    </w:rPr>
  </w:style>
  <w:style w:type="character" w:customStyle="1" w:styleId="73pt">
    <w:name w:val="Основной текст (7) + Интервал 3 pt"/>
    <w:basedOn w:val="7"/>
    <w:rsid w:val="00E80B14"/>
    <w:rPr>
      <w:color w:val="000000"/>
      <w:spacing w:val="60"/>
      <w:w w:val="100"/>
      <w:position w:val="0"/>
      <w:lang w:val="ru-RU"/>
    </w:rPr>
  </w:style>
  <w:style w:type="character" w:customStyle="1" w:styleId="9105pt0pt2">
    <w:name w:val="Основной текст (9) + 10;5 pt;Интервал 0 pt"/>
    <w:basedOn w:val="90"/>
    <w:rsid w:val="00E80B14"/>
    <w:rPr>
      <w:color w:val="000000"/>
      <w:spacing w:val="0"/>
      <w:w w:val="100"/>
      <w:position w:val="0"/>
      <w:sz w:val="21"/>
      <w:szCs w:val="21"/>
      <w:lang w:val="ru-RU"/>
    </w:rPr>
  </w:style>
  <w:style w:type="character" w:customStyle="1" w:styleId="30pt3">
    <w:name w:val="Сноска (3) + Интервал 0 pt"/>
    <w:basedOn w:val="3b"/>
    <w:rsid w:val="00E80B14"/>
    <w:rPr>
      <w:color w:val="000000"/>
      <w:spacing w:val="-4"/>
      <w:w w:val="100"/>
      <w:position w:val="0"/>
      <w:lang w:val="ru-RU"/>
    </w:rPr>
  </w:style>
  <w:style w:type="character" w:customStyle="1" w:styleId="3115pt0pt">
    <w:name w:val="Основной текст (3) + 11;5 pt;Интервал 0 pt"/>
    <w:basedOn w:val="3"/>
    <w:rsid w:val="00E80B14"/>
    <w:rPr>
      <w:color w:val="000000"/>
      <w:spacing w:val="-3"/>
      <w:w w:val="100"/>
      <w:position w:val="0"/>
      <w:sz w:val="23"/>
      <w:szCs w:val="23"/>
      <w:lang w:val="ru-RU"/>
    </w:rPr>
  </w:style>
  <w:style w:type="character" w:customStyle="1" w:styleId="1120">
    <w:name w:val="Заголовок №11 (2)_"/>
    <w:basedOn w:val="a0"/>
    <w:link w:val="1121"/>
    <w:rsid w:val="00E80B14"/>
    <w:rPr>
      <w:rFonts w:ascii="Times New Roman" w:eastAsia="Times New Roman" w:hAnsi="Times New Roman" w:cs="Times New Roman"/>
      <w:b/>
      <w:bCs/>
      <w:i w:val="0"/>
      <w:iCs w:val="0"/>
      <w:smallCaps w:val="0"/>
      <w:strike w:val="0"/>
      <w:spacing w:val="3"/>
      <w:sz w:val="21"/>
      <w:szCs w:val="21"/>
      <w:u w:val="none"/>
    </w:rPr>
  </w:style>
  <w:style w:type="character" w:customStyle="1" w:styleId="1pt1">
    <w:name w:val="Основной текст + Интервал 1 pt"/>
    <w:basedOn w:val="a4"/>
    <w:rsid w:val="00E80B14"/>
    <w:rPr>
      <w:color w:val="000000"/>
      <w:spacing w:val="24"/>
      <w:w w:val="100"/>
      <w:position w:val="0"/>
      <w:lang w:val="ru-RU"/>
    </w:rPr>
  </w:style>
  <w:style w:type="character" w:customStyle="1" w:styleId="123">
    <w:name w:val="Заголовок №12_"/>
    <w:basedOn w:val="a0"/>
    <w:link w:val="124"/>
    <w:rsid w:val="00E80B14"/>
    <w:rPr>
      <w:rFonts w:ascii="Times New Roman" w:eastAsia="Times New Roman" w:hAnsi="Times New Roman" w:cs="Times New Roman"/>
      <w:b/>
      <w:bCs/>
      <w:i w:val="0"/>
      <w:iCs w:val="0"/>
      <w:smallCaps w:val="0"/>
      <w:strike w:val="0"/>
      <w:spacing w:val="3"/>
      <w:sz w:val="21"/>
      <w:szCs w:val="21"/>
      <w:u w:val="none"/>
    </w:rPr>
  </w:style>
  <w:style w:type="character" w:customStyle="1" w:styleId="12Arial10pt0pt">
    <w:name w:val="Заголовок №12 + Arial;10 pt;Интервал 0 pt"/>
    <w:basedOn w:val="123"/>
    <w:rsid w:val="00E80B14"/>
    <w:rPr>
      <w:rFonts w:ascii="Arial" w:eastAsia="Arial" w:hAnsi="Arial" w:cs="Arial"/>
      <w:color w:val="000000"/>
      <w:spacing w:val="2"/>
      <w:w w:val="100"/>
      <w:position w:val="0"/>
      <w:sz w:val="20"/>
      <w:szCs w:val="20"/>
      <w:lang w:val="ru-RU"/>
    </w:rPr>
  </w:style>
  <w:style w:type="character" w:customStyle="1" w:styleId="Arial8pt0pt">
    <w:name w:val="Основной текст + Arial;8 pt;Полужирный;Интервал 0 pt"/>
    <w:basedOn w:val="a4"/>
    <w:rsid w:val="00E80B14"/>
    <w:rPr>
      <w:rFonts w:ascii="Arial" w:eastAsia="Arial" w:hAnsi="Arial" w:cs="Arial"/>
      <w:b/>
      <w:bCs/>
      <w:color w:val="000000"/>
      <w:spacing w:val="1"/>
      <w:w w:val="100"/>
      <w:position w:val="0"/>
      <w:sz w:val="16"/>
      <w:szCs w:val="16"/>
      <w:lang w:val="ru-RU"/>
    </w:rPr>
  </w:style>
  <w:style w:type="character" w:customStyle="1" w:styleId="Arial10pt0pt">
    <w:name w:val="Основной текст + Arial;10 pt;Полужирный;Интервал 0 pt"/>
    <w:basedOn w:val="a4"/>
    <w:rsid w:val="00E80B14"/>
    <w:rPr>
      <w:rFonts w:ascii="Arial" w:eastAsia="Arial" w:hAnsi="Arial" w:cs="Arial"/>
      <w:b/>
      <w:bCs/>
      <w:color w:val="000000"/>
      <w:spacing w:val="2"/>
      <w:w w:val="100"/>
      <w:position w:val="0"/>
      <w:sz w:val="20"/>
      <w:szCs w:val="20"/>
      <w:lang w:val="ru-RU"/>
    </w:rPr>
  </w:style>
  <w:style w:type="character" w:customStyle="1" w:styleId="Impact10pt0pt">
    <w:name w:val="Основной текст + Impact;10 pt;Курсив;Интервал 0 pt"/>
    <w:basedOn w:val="a4"/>
    <w:rsid w:val="00E80B14"/>
    <w:rPr>
      <w:rFonts w:ascii="Impact" w:eastAsia="Impact" w:hAnsi="Impact" w:cs="Impact"/>
      <w:i/>
      <w:iCs/>
      <w:color w:val="000000"/>
      <w:spacing w:val="1"/>
      <w:w w:val="100"/>
      <w:position w:val="0"/>
      <w:sz w:val="20"/>
      <w:szCs w:val="20"/>
      <w:lang w:val="ru-RU"/>
    </w:rPr>
  </w:style>
  <w:style w:type="character" w:customStyle="1" w:styleId="Arial10pt0pt0">
    <w:name w:val="Основной текст + Arial;10 pt;Интервал 0 pt"/>
    <w:basedOn w:val="a4"/>
    <w:rsid w:val="00E80B14"/>
    <w:rPr>
      <w:rFonts w:ascii="Arial" w:eastAsia="Arial" w:hAnsi="Arial" w:cs="Arial"/>
      <w:color w:val="000000"/>
      <w:spacing w:val="1"/>
      <w:w w:val="100"/>
      <w:position w:val="0"/>
      <w:sz w:val="20"/>
      <w:szCs w:val="20"/>
      <w:lang w:val="ru-RU"/>
    </w:rPr>
  </w:style>
  <w:style w:type="character" w:customStyle="1" w:styleId="4pt0pt">
    <w:name w:val="Основной текст + 4 pt;Интервал 0 pt"/>
    <w:basedOn w:val="a4"/>
    <w:rsid w:val="00E80B14"/>
    <w:rPr>
      <w:color w:val="000000"/>
      <w:spacing w:val="0"/>
      <w:w w:val="100"/>
      <w:position w:val="0"/>
      <w:sz w:val="8"/>
      <w:szCs w:val="8"/>
    </w:rPr>
  </w:style>
  <w:style w:type="character" w:customStyle="1" w:styleId="313pt0pt">
    <w:name w:val="Основной текст (3) + 13 pt;Интервал 0 pt"/>
    <w:basedOn w:val="3"/>
    <w:rsid w:val="00E80B14"/>
    <w:rPr>
      <w:color w:val="000000"/>
      <w:spacing w:val="-1"/>
      <w:w w:val="100"/>
      <w:position w:val="0"/>
      <w:sz w:val="26"/>
      <w:szCs w:val="26"/>
      <w:lang w:val="ru-RU"/>
    </w:rPr>
  </w:style>
  <w:style w:type="character" w:customStyle="1" w:styleId="130pt">
    <w:name w:val="Основной текст (13) + Интервал 0 pt"/>
    <w:basedOn w:val="13"/>
    <w:rsid w:val="00E80B14"/>
    <w:rPr>
      <w:color w:val="000000"/>
      <w:spacing w:val="-1"/>
      <w:w w:val="100"/>
      <w:position w:val="0"/>
      <w:lang w:val="ru-RU"/>
    </w:rPr>
  </w:style>
  <w:style w:type="character" w:customStyle="1" w:styleId="125">
    <w:name w:val="Основной текст (12)"/>
    <w:basedOn w:val="120"/>
    <w:rsid w:val="00E80B14"/>
    <w:rPr>
      <w:color w:val="000000"/>
      <w:w w:val="100"/>
      <w:position w:val="0"/>
      <w:u w:val="single"/>
      <w:lang w:val="ru-RU"/>
    </w:rPr>
  </w:style>
  <w:style w:type="character" w:customStyle="1" w:styleId="115pt0pt0">
    <w:name w:val="Основной текст + 11;5 pt;Полужирный;Интервал 0 pt"/>
    <w:basedOn w:val="a4"/>
    <w:rsid w:val="00E80B14"/>
    <w:rPr>
      <w:b/>
      <w:bCs/>
      <w:color w:val="000000"/>
      <w:spacing w:val="-1"/>
      <w:w w:val="100"/>
      <w:position w:val="0"/>
      <w:sz w:val="23"/>
      <w:szCs w:val="23"/>
      <w:lang w:val="ru-RU"/>
    </w:rPr>
  </w:style>
  <w:style w:type="character" w:customStyle="1" w:styleId="1313pt0pt">
    <w:name w:val="Основной текст (13) + 13 pt;Интервал 0 pt"/>
    <w:basedOn w:val="13"/>
    <w:rsid w:val="00E80B14"/>
    <w:rPr>
      <w:color w:val="000000"/>
      <w:spacing w:val="-1"/>
      <w:w w:val="100"/>
      <w:position w:val="0"/>
      <w:sz w:val="26"/>
      <w:szCs w:val="26"/>
      <w:lang w:val="ru-RU"/>
    </w:rPr>
  </w:style>
  <w:style w:type="character" w:customStyle="1" w:styleId="1020">
    <w:name w:val="Заголовок №10 (2)_"/>
    <w:basedOn w:val="a0"/>
    <w:link w:val="1021"/>
    <w:rsid w:val="00E80B14"/>
    <w:rPr>
      <w:rFonts w:ascii="Times New Roman" w:eastAsia="Times New Roman" w:hAnsi="Times New Roman" w:cs="Times New Roman"/>
      <w:b/>
      <w:bCs/>
      <w:i w:val="0"/>
      <w:iCs w:val="0"/>
      <w:smallCaps w:val="0"/>
      <w:strike w:val="0"/>
      <w:spacing w:val="-1"/>
      <w:sz w:val="26"/>
      <w:szCs w:val="26"/>
      <w:u w:val="none"/>
    </w:rPr>
  </w:style>
  <w:style w:type="character" w:customStyle="1" w:styleId="121pt">
    <w:name w:val="Основной текст (12) + Интервал 1 pt"/>
    <w:basedOn w:val="120"/>
    <w:rsid w:val="00E80B14"/>
    <w:rPr>
      <w:color w:val="000000"/>
      <w:spacing w:val="26"/>
      <w:w w:val="100"/>
      <w:position w:val="0"/>
      <w:lang w:val="ru-RU"/>
    </w:rPr>
  </w:style>
  <w:style w:type="character" w:customStyle="1" w:styleId="12115pt">
    <w:name w:val="Основной текст (12) + 11;5 pt"/>
    <w:basedOn w:val="120"/>
    <w:rsid w:val="00E80B14"/>
    <w:rPr>
      <w:color w:val="000000"/>
      <w:w w:val="100"/>
      <w:position w:val="0"/>
      <w:sz w:val="23"/>
      <w:szCs w:val="23"/>
      <w:lang w:val="ru-RU"/>
    </w:rPr>
  </w:style>
  <w:style w:type="character" w:customStyle="1" w:styleId="115pt4pt">
    <w:name w:val="Основной текст + 11;5 pt;Полужирный;Интервал 4 pt"/>
    <w:basedOn w:val="a4"/>
    <w:rsid w:val="00E80B14"/>
    <w:rPr>
      <w:b/>
      <w:bCs/>
      <w:color w:val="000000"/>
      <w:spacing w:val="84"/>
      <w:w w:val="100"/>
      <w:position w:val="0"/>
      <w:sz w:val="23"/>
      <w:szCs w:val="23"/>
      <w:lang w:val="ru-RU"/>
    </w:rPr>
  </w:style>
  <w:style w:type="character" w:customStyle="1" w:styleId="310pt">
    <w:name w:val="Основной текст (3) + 10 pt"/>
    <w:basedOn w:val="3"/>
    <w:rsid w:val="00E80B14"/>
    <w:rPr>
      <w:color w:val="000000"/>
      <w:w w:val="100"/>
      <w:position w:val="0"/>
      <w:sz w:val="20"/>
      <w:szCs w:val="20"/>
      <w:lang w:val="ru-RU"/>
    </w:rPr>
  </w:style>
  <w:style w:type="character" w:customStyle="1" w:styleId="75">
    <w:name w:val="Основной текст7"/>
    <w:basedOn w:val="a4"/>
    <w:rsid w:val="00E80B14"/>
    <w:rPr>
      <w:color w:val="000000"/>
      <w:w w:val="100"/>
      <w:position w:val="0"/>
      <w:lang w:val="ru-RU"/>
    </w:rPr>
  </w:style>
  <w:style w:type="character" w:customStyle="1" w:styleId="260">
    <w:name w:val="Основной текст (26)_"/>
    <w:basedOn w:val="a0"/>
    <w:link w:val="261"/>
    <w:rsid w:val="00E80B14"/>
    <w:rPr>
      <w:rFonts w:ascii="Times New Roman" w:eastAsia="Times New Roman" w:hAnsi="Times New Roman" w:cs="Times New Roman"/>
      <w:b/>
      <w:bCs/>
      <w:i w:val="0"/>
      <w:iCs w:val="0"/>
      <w:smallCaps w:val="0"/>
      <w:strike w:val="0"/>
      <w:spacing w:val="3"/>
      <w:sz w:val="19"/>
      <w:szCs w:val="19"/>
      <w:u w:val="none"/>
    </w:rPr>
  </w:style>
  <w:style w:type="character" w:customStyle="1" w:styleId="0ptf">
    <w:name w:val="Основной текст + Полужирный;Курсив;Интервал 0 pt"/>
    <w:basedOn w:val="a4"/>
    <w:rsid w:val="00E80B14"/>
    <w:rPr>
      <w:b/>
      <w:bCs/>
      <w:i/>
      <w:iCs/>
      <w:color w:val="000000"/>
      <w:spacing w:val="0"/>
      <w:w w:val="100"/>
      <w:position w:val="0"/>
      <w:lang w:val="ru-RU"/>
    </w:rPr>
  </w:style>
  <w:style w:type="character" w:customStyle="1" w:styleId="0ptf0">
    <w:name w:val="Основной текст + Интервал 0 pt"/>
    <w:basedOn w:val="a4"/>
    <w:rsid w:val="00E80B14"/>
    <w:rPr>
      <w:color w:val="000000"/>
      <w:spacing w:val="0"/>
      <w:w w:val="100"/>
      <w:position w:val="0"/>
      <w:lang w:val="ru-RU"/>
    </w:rPr>
  </w:style>
  <w:style w:type="character" w:customStyle="1" w:styleId="270">
    <w:name w:val="Основной текст (27)_"/>
    <w:basedOn w:val="a0"/>
    <w:link w:val="271"/>
    <w:rsid w:val="00E80B14"/>
    <w:rPr>
      <w:rFonts w:ascii="Times New Roman" w:eastAsia="Times New Roman" w:hAnsi="Times New Roman" w:cs="Times New Roman"/>
      <w:b w:val="0"/>
      <w:bCs w:val="0"/>
      <w:i w:val="0"/>
      <w:iCs w:val="0"/>
      <w:smallCaps w:val="0"/>
      <w:strike w:val="0"/>
      <w:spacing w:val="9"/>
      <w:sz w:val="16"/>
      <w:szCs w:val="16"/>
      <w:u w:val="none"/>
    </w:rPr>
  </w:style>
  <w:style w:type="character" w:customStyle="1" w:styleId="272">
    <w:name w:val="Основной текст (27) + Малые прописные"/>
    <w:basedOn w:val="270"/>
    <w:rsid w:val="00E80B14"/>
    <w:rPr>
      <w:smallCaps/>
      <w:color w:val="000000"/>
      <w:w w:val="100"/>
      <w:position w:val="0"/>
      <w:u w:val="single"/>
      <w:lang w:val="ru-RU"/>
    </w:rPr>
  </w:style>
  <w:style w:type="character" w:customStyle="1" w:styleId="273">
    <w:name w:val="Основной текст (27)"/>
    <w:basedOn w:val="270"/>
    <w:rsid w:val="00E80B14"/>
    <w:rPr>
      <w:color w:val="000000"/>
      <w:w w:val="100"/>
      <w:position w:val="0"/>
      <w:u w:val="single"/>
      <w:lang w:val="ru-RU"/>
    </w:rPr>
  </w:style>
  <w:style w:type="character" w:customStyle="1" w:styleId="Arial11pt0pt">
    <w:name w:val="Основной текст + Arial;11 pt;Курсив;Интервал 0 pt"/>
    <w:basedOn w:val="a4"/>
    <w:rsid w:val="00E80B14"/>
    <w:rPr>
      <w:rFonts w:ascii="Arial" w:eastAsia="Arial" w:hAnsi="Arial" w:cs="Arial"/>
      <w:i/>
      <w:iCs/>
      <w:color w:val="000000"/>
      <w:spacing w:val="0"/>
      <w:w w:val="100"/>
      <w:position w:val="0"/>
      <w:sz w:val="22"/>
      <w:szCs w:val="22"/>
      <w:lang w:val="ru-RU"/>
    </w:rPr>
  </w:style>
  <w:style w:type="character" w:customStyle="1" w:styleId="2e">
    <w:name w:val="Колонтитул (2)_"/>
    <w:basedOn w:val="a0"/>
    <w:link w:val="2f"/>
    <w:rsid w:val="00E80B14"/>
    <w:rPr>
      <w:rFonts w:ascii="Times New Roman" w:eastAsia="Times New Roman" w:hAnsi="Times New Roman" w:cs="Times New Roman"/>
      <w:b/>
      <w:bCs/>
      <w:i w:val="0"/>
      <w:iCs w:val="0"/>
      <w:smallCaps w:val="0"/>
      <w:strike w:val="0"/>
      <w:spacing w:val="4"/>
      <w:sz w:val="21"/>
      <w:szCs w:val="21"/>
      <w:u w:val="none"/>
    </w:rPr>
  </w:style>
  <w:style w:type="character" w:customStyle="1" w:styleId="2f0">
    <w:name w:val="Колонтитул (2)"/>
    <w:basedOn w:val="2e"/>
    <w:rsid w:val="00E80B14"/>
    <w:rPr>
      <w:color w:val="000000"/>
      <w:w w:val="100"/>
      <w:position w:val="0"/>
      <w:u w:val="single"/>
      <w:lang w:val="ru-RU"/>
    </w:rPr>
  </w:style>
  <w:style w:type="character" w:customStyle="1" w:styleId="280">
    <w:name w:val="Основной текст (28)_"/>
    <w:basedOn w:val="a0"/>
    <w:link w:val="281"/>
    <w:rsid w:val="00E80B14"/>
    <w:rPr>
      <w:rFonts w:ascii="Times New Roman" w:eastAsia="Times New Roman" w:hAnsi="Times New Roman" w:cs="Times New Roman"/>
      <w:b/>
      <w:bCs/>
      <w:i/>
      <w:iCs/>
      <w:smallCaps w:val="0"/>
      <w:strike w:val="0"/>
      <w:spacing w:val="2"/>
      <w:sz w:val="20"/>
      <w:szCs w:val="20"/>
      <w:u w:val="none"/>
    </w:rPr>
  </w:style>
  <w:style w:type="character" w:customStyle="1" w:styleId="56">
    <w:name w:val="Заголовок №5 (6)_"/>
    <w:basedOn w:val="a0"/>
    <w:link w:val="560"/>
    <w:rsid w:val="00E80B14"/>
    <w:rPr>
      <w:rFonts w:ascii="Times New Roman" w:eastAsia="Times New Roman" w:hAnsi="Times New Roman" w:cs="Times New Roman"/>
      <w:b/>
      <w:bCs/>
      <w:i w:val="0"/>
      <w:iCs w:val="0"/>
      <w:smallCaps w:val="0"/>
      <w:strike w:val="0"/>
      <w:spacing w:val="6"/>
      <w:sz w:val="39"/>
      <w:szCs w:val="39"/>
      <w:u w:val="none"/>
    </w:rPr>
  </w:style>
  <w:style w:type="character" w:customStyle="1" w:styleId="561">
    <w:name w:val="Заголовок №5 (6)"/>
    <w:basedOn w:val="56"/>
    <w:rsid w:val="00E80B14"/>
    <w:rPr>
      <w:color w:val="000000"/>
      <w:w w:val="100"/>
      <w:position w:val="0"/>
      <w:lang w:val="ru-RU"/>
    </w:rPr>
  </w:style>
  <w:style w:type="character" w:customStyle="1" w:styleId="20pt1">
    <w:name w:val="Основной текст (2) + Интервал 0 pt"/>
    <w:basedOn w:val="22"/>
    <w:rsid w:val="00E80B14"/>
    <w:rPr>
      <w:color w:val="000000"/>
      <w:spacing w:val="2"/>
      <w:w w:val="100"/>
      <w:position w:val="0"/>
      <w:lang w:val="ru-RU"/>
    </w:rPr>
  </w:style>
  <w:style w:type="character" w:customStyle="1" w:styleId="290">
    <w:name w:val="Основной текст (29)_"/>
    <w:basedOn w:val="a0"/>
    <w:link w:val="291"/>
    <w:rsid w:val="00E80B14"/>
    <w:rPr>
      <w:rFonts w:ascii="Impact" w:eastAsia="Impact" w:hAnsi="Impact" w:cs="Impact"/>
      <w:b w:val="0"/>
      <w:bCs w:val="0"/>
      <w:i w:val="0"/>
      <w:iCs w:val="0"/>
      <w:smallCaps w:val="0"/>
      <w:strike w:val="0"/>
      <w:spacing w:val="22"/>
      <w:w w:val="80"/>
      <w:sz w:val="19"/>
      <w:szCs w:val="19"/>
      <w:u w:val="none"/>
    </w:rPr>
  </w:style>
  <w:style w:type="character" w:customStyle="1" w:styleId="292">
    <w:name w:val="Основной текст (29)"/>
    <w:basedOn w:val="290"/>
    <w:rsid w:val="00E80B14"/>
    <w:rPr>
      <w:color w:val="000000"/>
      <w:position w:val="0"/>
      <w:lang w:val="ru-RU"/>
    </w:rPr>
  </w:style>
  <w:style w:type="character" w:customStyle="1" w:styleId="300">
    <w:name w:val="Основной текст (30)_"/>
    <w:basedOn w:val="a0"/>
    <w:link w:val="301"/>
    <w:rsid w:val="00E80B14"/>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302">
    <w:name w:val="Основной текст (30)"/>
    <w:basedOn w:val="300"/>
    <w:rsid w:val="00E80B14"/>
    <w:rPr>
      <w:color w:val="000000"/>
      <w:w w:val="100"/>
      <w:position w:val="0"/>
      <w:lang w:val="ru-RU"/>
    </w:rPr>
  </w:style>
  <w:style w:type="character" w:customStyle="1" w:styleId="310">
    <w:name w:val="Основной текст (31)_"/>
    <w:basedOn w:val="a0"/>
    <w:link w:val="311"/>
    <w:rsid w:val="00E80B14"/>
    <w:rPr>
      <w:rFonts w:ascii="Verdana" w:eastAsia="Verdana" w:hAnsi="Verdana" w:cs="Verdana"/>
      <w:b/>
      <w:bCs/>
      <w:i w:val="0"/>
      <w:iCs w:val="0"/>
      <w:smallCaps w:val="0"/>
      <w:strike w:val="0"/>
      <w:sz w:val="12"/>
      <w:szCs w:val="12"/>
      <w:u w:val="none"/>
    </w:rPr>
  </w:style>
  <w:style w:type="character" w:customStyle="1" w:styleId="0ptf1">
    <w:name w:val="Колонтитул + Интервал 0 pt"/>
    <w:basedOn w:val="af2"/>
    <w:rsid w:val="00E80B14"/>
    <w:rPr>
      <w:color w:val="000000"/>
      <w:spacing w:val="3"/>
      <w:w w:val="100"/>
      <w:position w:val="0"/>
      <w:lang w:val="ru-RU"/>
    </w:rPr>
  </w:style>
  <w:style w:type="character" w:customStyle="1" w:styleId="322">
    <w:name w:val="Основной текст (32)_"/>
    <w:basedOn w:val="a0"/>
    <w:link w:val="323"/>
    <w:rsid w:val="00E80B14"/>
    <w:rPr>
      <w:rFonts w:ascii="Times New Roman" w:eastAsia="Times New Roman" w:hAnsi="Times New Roman" w:cs="Times New Roman"/>
      <w:b/>
      <w:bCs/>
      <w:i w:val="0"/>
      <w:iCs w:val="0"/>
      <w:smallCaps w:val="0"/>
      <w:strike w:val="0"/>
      <w:spacing w:val="-10"/>
      <w:sz w:val="20"/>
      <w:szCs w:val="20"/>
      <w:u w:val="none"/>
    </w:rPr>
  </w:style>
  <w:style w:type="character" w:customStyle="1" w:styleId="126">
    <w:name w:val="Заголовок №12"/>
    <w:basedOn w:val="123"/>
    <w:rsid w:val="00E80B14"/>
    <w:rPr>
      <w:color w:val="000000"/>
      <w:w w:val="100"/>
      <w:position w:val="0"/>
      <w:lang w:val="ru-RU"/>
    </w:rPr>
  </w:style>
  <w:style w:type="character" w:customStyle="1" w:styleId="81">
    <w:name w:val="Основной текст8"/>
    <w:basedOn w:val="a4"/>
    <w:rsid w:val="00E80B14"/>
    <w:rPr>
      <w:color w:val="000000"/>
      <w:w w:val="100"/>
      <w:position w:val="0"/>
      <w:u w:val="single"/>
      <w:lang w:val="ru-RU"/>
    </w:rPr>
  </w:style>
  <w:style w:type="character" w:customStyle="1" w:styleId="332">
    <w:name w:val="Основной текст (33)_"/>
    <w:basedOn w:val="a0"/>
    <w:link w:val="333"/>
    <w:rsid w:val="00E80B14"/>
    <w:rPr>
      <w:rFonts w:ascii="Times New Roman" w:eastAsia="Times New Roman" w:hAnsi="Times New Roman" w:cs="Times New Roman"/>
      <w:b/>
      <w:bCs/>
      <w:i/>
      <w:iCs/>
      <w:smallCaps w:val="0"/>
      <w:strike w:val="0"/>
      <w:spacing w:val="-1"/>
      <w:sz w:val="26"/>
      <w:szCs w:val="26"/>
      <w:u w:val="none"/>
    </w:rPr>
  </w:style>
  <w:style w:type="character" w:customStyle="1" w:styleId="334">
    <w:name w:val="Основной текст (33)"/>
    <w:basedOn w:val="332"/>
    <w:rsid w:val="00E80B14"/>
    <w:rPr>
      <w:color w:val="000000"/>
      <w:w w:val="100"/>
      <w:position w:val="0"/>
      <w:u w:val="single"/>
      <w:lang w:val="ru-RU"/>
    </w:rPr>
  </w:style>
  <w:style w:type="character" w:customStyle="1" w:styleId="94">
    <w:name w:val="Заголовок №9_"/>
    <w:basedOn w:val="a0"/>
    <w:link w:val="95"/>
    <w:rsid w:val="00E80B14"/>
    <w:rPr>
      <w:rFonts w:ascii="Times New Roman" w:eastAsia="Times New Roman" w:hAnsi="Times New Roman" w:cs="Times New Roman"/>
      <w:b/>
      <w:bCs/>
      <w:i w:val="0"/>
      <w:iCs w:val="0"/>
      <w:smallCaps w:val="0"/>
      <w:strike w:val="0"/>
      <w:spacing w:val="-1"/>
      <w:sz w:val="23"/>
      <w:szCs w:val="23"/>
      <w:u w:val="none"/>
    </w:rPr>
  </w:style>
  <w:style w:type="character" w:customStyle="1" w:styleId="10pt0pt7">
    <w:name w:val="Основной текст + 10 pt;Полужирный;Интервал 0 pt"/>
    <w:basedOn w:val="a4"/>
    <w:rsid w:val="00E80B14"/>
    <w:rPr>
      <w:b/>
      <w:bCs/>
      <w:color w:val="000000"/>
      <w:spacing w:val="-10"/>
      <w:w w:val="100"/>
      <w:position w:val="0"/>
      <w:sz w:val="20"/>
      <w:szCs w:val="20"/>
      <w:lang w:val="ru-RU"/>
    </w:rPr>
  </w:style>
  <w:style w:type="character" w:customStyle="1" w:styleId="1220">
    <w:name w:val="Заголовок №12 (2)_"/>
    <w:basedOn w:val="a0"/>
    <w:link w:val="1221"/>
    <w:rsid w:val="00E80B14"/>
    <w:rPr>
      <w:rFonts w:ascii="Times New Roman" w:eastAsia="Times New Roman" w:hAnsi="Times New Roman" w:cs="Times New Roman"/>
      <w:b/>
      <w:bCs/>
      <w:i w:val="0"/>
      <w:iCs w:val="0"/>
      <w:smallCaps w:val="0"/>
      <w:strike w:val="0"/>
      <w:spacing w:val="3"/>
      <w:sz w:val="20"/>
      <w:szCs w:val="20"/>
      <w:u w:val="none"/>
    </w:rPr>
  </w:style>
  <w:style w:type="character" w:customStyle="1" w:styleId="122Arial0pt">
    <w:name w:val="Заголовок №12 (2) + Arial;Интервал 0 pt"/>
    <w:basedOn w:val="1220"/>
    <w:rsid w:val="00E80B14"/>
    <w:rPr>
      <w:rFonts w:ascii="Arial" w:eastAsia="Arial" w:hAnsi="Arial" w:cs="Arial"/>
      <w:color w:val="000000"/>
      <w:spacing w:val="2"/>
      <w:w w:val="100"/>
      <w:position w:val="0"/>
      <w:lang w:val="ru-RU"/>
    </w:rPr>
  </w:style>
  <w:style w:type="character" w:customStyle="1" w:styleId="7pt0pt3">
    <w:name w:val="Основной текст + 7 pt;Полужирный;Интервал 0 pt"/>
    <w:basedOn w:val="a4"/>
    <w:rsid w:val="00E80B14"/>
    <w:rPr>
      <w:b/>
      <w:bCs/>
      <w:color w:val="000000"/>
      <w:spacing w:val="11"/>
      <w:w w:val="100"/>
      <w:position w:val="0"/>
      <w:sz w:val="14"/>
      <w:szCs w:val="14"/>
      <w:lang w:val="ru-RU"/>
    </w:rPr>
  </w:style>
  <w:style w:type="character" w:customStyle="1" w:styleId="165pt0pt">
    <w:name w:val="Основной текст + 16;5 pt;Интервал 0 pt"/>
    <w:basedOn w:val="a4"/>
    <w:rsid w:val="00E80B14"/>
    <w:rPr>
      <w:color w:val="000000"/>
      <w:spacing w:val="-8"/>
      <w:w w:val="100"/>
      <w:position w:val="0"/>
      <w:sz w:val="33"/>
      <w:szCs w:val="33"/>
      <w:lang w:val="ru-RU"/>
    </w:rPr>
  </w:style>
  <w:style w:type="paragraph" w:customStyle="1" w:styleId="9">
    <w:name w:val="Основной текст9"/>
    <w:basedOn w:val="a"/>
    <w:link w:val="a4"/>
    <w:rsid w:val="00E80B14"/>
    <w:pPr>
      <w:shd w:val="clear" w:color="auto" w:fill="FFFFFF"/>
      <w:spacing w:after="180" w:line="274" w:lineRule="exact"/>
      <w:ind w:hanging="360"/>
    </w:pPr>
    <w:rPr>
      <w:rFonts w:ascii="Times New Roman" w:eastAsia="Times New Roman" w:hAnsi="Times New Roman" w:cs="Times New Roman"/>
      <w:spacing w:val="3"/>
      <w:sz w:val="21"/>
      <w:szCs w:val="21"/>
    </w:rPr>
  </w:style>
  <w:style w:type="paragraph" w:customStyle="1" w:styleId="11">
    <w:name w:val="Заголовок №1"/>
    <w:basedOn w:val="a"/>
    <w:link w:val="10"/>
    <w:rsid w:val="00E80B14"/>
    <w:pPr>
      <w:shd w:val="clear" w:color="auto" w:fill="FFFFFF"/>
      <w:spacing w:before="2220" w:after="180" w:line="0" w:lineRule="atLeast"/>
      <w:jc w:val="center"/>
      <w:outlineLvl w:val="0"/>
    </w:pPr>
    <w:rPr>
      <w:rFonts w:ascii="Times New Roman" w:eastAsia="Times New Roman" w:hAnsi="Times New Roman" w:cs="Times New Roman"/>
      <w:b/>
      <w:bCs/>
      <w:spacing w:val="15"/>
      <w:sz w:val="46"/>
      <w:szCs w:val="46"/>
    </w:rPr>
  </w:style>
  <w:style w:type="paragraph" w:customStyle="1" w:styleId="20">
    <w:name w:val="Заголовок №2"/>
    <w:basedOn w:val="a"/>
    <w:link w:val="2"/>
    <w:rsid w:val="00E80B14"/>
    <w:pPr>
      <w:shd w:val="clear" w:color="auto" w:fill="FFFFFF"/>
      <w:spacing w:before="180" w:after="180" w:line="504" w:lineRule="exact"/>
      <w:jc w:val="center"/>
      <w:outlineLvl w:val="1"/>
    </w:pPr>
    <w:rPr>
      <w:rFonts w:ascii="Times New Roman" w:eastAsia="Times New Roman" w:hAnsi="Times New Roman" w:cs="Times New Roman"/>
      <w:b/>
      <w:bCs/>
      <w:spacing w:val="17"/>
      <w:sz w:val="39"/>
      <w:szCs w:val="39"/>
    </w:rPr>
  </w:style>
  <w:style w:type="paragraph" w:customStyle="1" w:styleId="23">
    <w:name w:val="Основной текст (2)"/>
    <w:basedOn w:val="a"/>
    <w:link w:val="22"/>
    <w:rsid w:val="00E80B14"/>
    <w:pPr>
      <w:shd w:val="clear" w:color="auto" w:fill="FFFFFF"/>
      <w:spacing w:before="180" w:line="413" w:lineRule="exact"/>
      <w:jc w:val="center"/>
    </w:pPr>
    <w:rPr>
      <w:rFonts w:ascii="Times New Roman" w:eastAsia="Times New Roman" w:hAnsi="Times New Roman" w:cs="Times New Roman"/>
      <w:b/>
      <w:bCs/>
      <w:spacing w:val="13"/>
      <w:sz w:val="31"/>
      <w:szCs w:val="31"/>
    </w:rPr>
  </w:style>
  <w:style w:type="paragraph" w:customStyle="1" w:styleId="30">
    <w:name w:val="Основной текст (3)"/>
    <w:basedOn w:val="a"/>
    <w:link w:val="3"/>
    <w:rsid w:val="00E80B14"/>
    <w:pPr>
      <w:shd w:val="clear" w:color="auto" w:fill="FFFFFF"/>
      <w:spacing w:line="274" w:lineRule="exact"/>
    </w:pPr>
    <w:rPr>
      <w:rFonts w:ascii="Times New Roman" w:eastAsia="Times New Roman" w:hAnsi="Times New Roman" w:cs="Times New Roman"/>
      <w:b/>
      <w:bCs/>
      <w:spacing w:val="3"/>
      <w:sz w:val="21"/>
      <w:szCs w:val="21"/>
    </w:rPr>
  </w:style>
  <w:style w:type="paragraph" w:customStyle="1" w:styleId="35">
    <w:name w:val="Заголовок №3"/>
    <w:basedOn w:val="a"/>
    <w:link w:val="34"/>
    <w:rsid w:val="00E80B14"/>
    <w:pPr>
      <w:shd w:val="clear" w:color="auto" w:fill="FFFFFF"/>
      <w:spacing w:before="240" w:after="60" w:line="0" w:lineRule="atLeast"/>
      <w:outlineLvl w:val="2"/>
    </w:pPr>
    <w:rPr>
      <w:rFonts w:ascii="Times New Roman" w:eastAsia="Times New Roman" w:hAnsi="Times New Roman" w:cs="Times New Roman"/>
      <w:b/>
      <w:bCs/>
      <w:spacing w:val="3"/>
      <w:sz w:val="21"/>
      <w:szCs w:val="21"/>
    </w:rPr>
  </w:style>
  <w:style w:type="paragraph" w:customStyle="1" w:styleId="321">
    <w:name w:val="Заголовок №3 (2)"/>
    <w:basedOn w:val="a"/>
    <w:link w:val="320"/>
    <w:rsid w:val="00E80B14"/>
    <w:pPr>
      <w:shd w:val="clear" w:color="auto" w:fill="FFFFFF"/>
      <w:spacing w:before="240" w:line="274" w:lineRule="exact"/>
      <w:outlineLvl w:val="2"/>
    </w:pPr>
    <w:rPr>
      <w:rFonts w:ascii="Times New Roman" w:eastAsia="Times New Roman" w:hAnsi="Times New Roman" w:cs="Times New Roman"/>
      <w:spacing w:val="3"/>
      <w:sz w:val="21"/>
      <w:szCs w:val="21"/>
    </w:rPr>
  </w:style>
  <w:style w:type="paragraph" w:customStyle="1" w:styleId="40">
    <w:name w:val="Основной текст (4)"/>
    <w:basedOn w:val="a"/>
    <w:link w:val="4"/>
    <w:rsid w:val="00E80B14"/>
    <w:pPr>
      <w:shd w:val="clear" w:color="auto" w:fill="FFFFFF"/>
      <w:spacing w:line="278" w:lineRule="exact"/>
      <w:jc w:val="both"/>
    </w:pPr>
    <w:rPr>
      <w:rFonts w:ascii="Times New Roman" w:eastAsia="Times New Roman" w:hAnsi="Times New Roman" w:cs="Times New Roman"/>
      <w:i/>
      <w:iCs/>
      <w:spacing w:val="-1"/>
      <w:sz w:val="21"/>
      <w:szCs w:val="21"/>
    </w:rPr>
  </w:style>
  <w:style w:type="paragraph" w:customStyle="1" w:styleId="a8">
    <w:name w:val="Сноска"/>
    <w:basedOn w:val="a"/>
    <w:link w:val="a7"/>
    <w:rsid w:val="00E80B14"/>
    <w:pPr>
      <w:shd w:val="clear" w:color="auto" w:fill="FFFFFF"/>
      <w:spacing w:line="274" w:lineRule="exact"/>
      <w:ind w:hanging="360"/>
    </w:pPr>
    <w:rPr>
      <w:rFonts w:ascii="Times New Roman" w:eastAsia="Times New Roman" w:hAnsi="Times New Roman" w:cs="Times New Roman"/>
      <w:spacing w:val="3"/>
      <w:sz w:val="21"/>
      <w:szCs w:val="21"/>
    </w:rPr>
  </w:style>
  <w:style w:type="paragraph" w:customStyle="1" w:styleId="27">
    <w:name w:val="Сноска (2)"/>
    <w:basedOn w:val="a"/>
    <w:link w:val="26"/>
    <w:rsid w:val="00E80B14"/>
    <w:pPr>
      <w:shd w:val="clear" w:color="auto" w:fill="FFFFFF"/>
      <w:spacing w:line="0" w:lineRule="atLeast"/>
    </w:pPr>
    <w:rPr>
      <w:rFonts w:ascii="Arial Unicode MS" w:eastAsia="Arial Unicode MS" w:hAnsi="Arial Unicode MS" w:cs="Arial Unicode MS"/>
      <w:spacing w:val="7"/>
      <w:sz w:val="13"/>
      <w:szCs w:val="13"/>
    </w:rPr>
  </w:style>
  <w:style w:type="paragraph" w:customStyle="1" w:styleId="50">
    <w:name w:val="Основной текст (5)"/>
    <w:basedOn w:val="a"/>
    <w:link w:val="5"/>
    <w:rsid w:val="00E80B14"/>
    <w:pPr>
      <w:shd w:val="clear" w:color="auto" w:fill="FFFFFF"/>
      <w:spacing w:before="180" w:after="120" w:line="0" w:lineRule="atLeast"/>
      <w:jc w:val="center"/>
    </w:pPr>
    <w:rPr>
      <w:rFonts w:ascii="Times New Roman" w:eastAsia="Times New Roman" w:hAnsi="Times New Roman" w:cs="Times New Roman"/>
      <w:b/>
      <w:bCs/>
      <w:sz w:val="18"/>
      <w:szCs w:val="18"/>
    </w:rPr>
  </w:style>
  <w:style w:type="paragraph" w:customStyle="1" w:styleId="43">
    <w:name w:val="Заголовок №4"/>
    <w:basedOn w:val="a"/>
    <w:link w:val="42"/>
    <w:rsid w:val="00E80B14"/>
    <w:pPr>
      <w:shd w:val="clear" w:color="auto" w:fill="FFFFFF"/>
      <w:spacing w:before="240" w:line="293" w:lineRule="exact"/>
      <w:outlineLvl w:val="3"/>
    </w:pPr>
    <w:rPr>
      <w:rFonts w:ascii="Times New Roman" w:eastAsia="Times New Roman" w:hAnsi="Times New Roman" w:cs="Times New Roman"/>
      <w:b/>
      <w:bCs/>
      <w:spacing w:val="3"/>
      <w:sz w:val="21"/>
      <w:szCs w:val="21"/>
    </w:rPr>
  </w:style>
  <w:style w:type="paragraph" w:customStyle="1" w:styleId="aa">
    <w:name w:val="Подпись к таблице"/>
    <w:basedOn w:val="a"/>
    <w:link w:val="a9"/>
    <w:rsid w:val="00E80B14"/>
    <w:pPr>
      <w:shd w:val="clear" w:color="auto" w:fill="FFFFFF"/>
      <w:spacing w:line="0" w:lineRule="atLeast"/>
    </w:pPr>
    <w:rPr>
      <w:rFonts w:ascii="Times New Roman" w:eastAsia="Times New Roman" w:hAnsi="Times New Roman" w:cs="Times New Roman"/>
      <w:b/>
      <w:bCs/>
      <w:spacing w:val="3"/>
      <w:sz w:val="21"/>
      <w:szCs w:val="21"/>
    </w:rPr>
  </w:style>
  <w:style w:type="paragraph" w:customStyle="1" w:styleId="331">
    <w:name w:val="Заголовок №3 (3)"/>
    <w:basedOn w:val="a"/>
    <w:link w:val="330"/>
    <w:rsid w:val="00E80B14"/>
    <w:pPr>
      <w:shd w:val="clear" w:color="auto" w:fill="FFFFFF"/>
      <w:spacing w:line="0" w:lineRule="atLeast"/>
      <w:jc w:val="both"/>
      <w:outlineLvl w:val="2"/>
    </w:pPr>
    <w:rPr>
      <w:rFonts w:ascii="Times New Roman" w:eastAsia="Times New Roman" w:hAnsi="Times New Roman" w:cs="Times New Roman"/>
      <w:spacing w:val="-6"/>
      <w:sz w:val="32"/>
      <w:szCs w:val="32"/>
    </w:rPr>
  </w:style>
  <w:style w:type="paragraph" w:customStyle="1" w:styleId="60">
    <w:name w:val="Основной текст (6)"/>
    <w:basedOn w:val="a"/>
    <w:link w:val="6"/>
    <w:rsid w:val="00E80B14"/>
    <w:pPr>
      <w:shd w:val="clear" w:color="auto" w:fill="FFFFFF"/>
      <w:spacing w:line="274" w:lineRule="exact"/>
    </w:pPr>
    <w:rPr>
      <w:rFonts w:ascii="Times New Roman" w:eastAsia="Times New Roman" w:hAnsi="Times New Roman" w:cs="Times New Roman"/>
      <w:b/>
      <w:bCs/>
      <w:spacing w:val="6"/>
      <w:sz w:val="20"/>
      <w:szCs w:val="20"/>
    </w:rPr>
  </w:style>
  <w:style w:type="paragraph" w:customStyle="1" w:styleId="70">
    <w:name w:val="Основной текст (7)"/>
    <w:basedOn w:val="a"/>
    <w:link w:val="7"/>
    <w:rsid w:val="00E80B14"/>
    <w:pPr>
      <w:shd w:val="clear" w:color="auto" w:fill="FFFFFF"/>
      <w:spacing w:line="274" w:lineRule="exact"/>
      <w:ind w:firstLine="700"/>
      <w:jc w:val="both"/>
    </w:pPr>
    <w:rPr>
      <w:rFonts w:ascii="Times New Roman" w:eastAsia="Times New Roman" w:hAnsi="Times New Roman" w:cs="Times New Roman"/>
      <w:b/>
      <w:bCs/>
      <w:i/>
      <w:iCs/>
      <w:spacing w:val="1"/>
      <w:sz w:val="21"/>
      <w:szCs w:val="21"/>
    </w:rPr>
  </w:style>
  <w:style w:type="paragraph" w:customStyle="1" w:styleId="3c">
    <w:name w:val="Сноска (3)"/>
    <w:basedOn w:val="a"/>
    <w:link w:val="3b"/>
    <w:rsid w:val="00E80B14"/>
    <w:pPr>
      <w:shd w:val="clear" w:color="auto" w:fill="FFFFFF"/>
      <w:spacing w:line="226" w:lineRule="exact"/>
      <w:jc w:val="both"/>
    </w:pPr>
    <w:rPr>
      <w:rFonts w:ascii="Times New Roman" w:eastAsia="Times New Roman" w:hAnsi="Times New Roman" w:cs="Times New Roman"/>
      <w:b/>
      <w:bCs/>
      <w:spacing w:val="-5"/>
      <w:sz w:val="18"/>
      <w:szCs w:val="18"/>
    </w:rPr>
  </w:style>
  <w:style w:type="paragraph" w:customStyle="1" w:styleId="80">
    <w:name w:val="Основной текст (8)"/>
    <w:basedOn w:val="a"/>
    <w:link w:val="8"/>
    <w:rsid w:val="00E80B14"/>
    <w:pPr>
      <w:shd w:val="clear" w:color="auto" w:fill="FFFFFF"/>
      <w:spacing w:line="0" w:lineRule="atLeast"/>
    </w:pPr>
    <w:rPr>
      <w:rFonts w:ascii="Times New Roman" w:eastAsia="Times New Roman" w:hAnsi="Times New Roman" w:cs="Times New Roman"/>
      <w:spacing w:val="-9"/>
      <w:sz w:val="8"/>
      <w:szCs w:val="8"/>
    </w:rPr>
  </w:style>
  <w:style w:type="paragraph" w:customStyle="1" w:styleId="91">
    <w:name w:val="Основной текст (9)"/>
    <w:basedOn w:val="a"/>
    <w:link w:val="90"/>
    <w:rsid w:val="00E80B14"/>
    <w:pPr>
      <w:shd w:val="clear" w:color="auto" w:fill="FFFFFF"/>
      <w:spacing w:line="274" w:lineRule="exact"/>
      <w:ind w:firstLine="700"/>
      <w:jc w:val="both"/>
    </w:pPr>
    <w:rPr>
      <w:rFonts w:ascii="Times New Roman" w:eastAsia="Times New Roman" w:hAnsi="Times New Roman" w:cs="Times New Roman"/>
      <w:b/>
      <w:bCs/>
      <w:i/>
      <w:iCs/>
      <w:spacing w:val="2"/>
      <w:sz w:val="20"/>
      <w:szCs w:val="20"/>
    </w:rPr>
  </w:style>
  <w:style w:type="paragraph" w:customStyle="1" w:styleId="421">
    <w:name w:val="Заголовок №4 (2)"/>
    <w:basedOn w:val="a"/>
    <w:link w:val="420"/>
    <w:rsid w:val="00E80B14"/>
    <w:pPr>
      <w:shd w:val="clear" w:color="auto" w:fill="FFFFFF"/>
      <w:spacing w:before="360" w:after="240" w:line="0" w:lineRule="atLeast"/>
      <w:ind w:firstLine="720"/>
      <w:jc w:val="both"/>
      <w:outlineLvl w:val="3"/>
    </w:pPr>
    <w:rPr>
      <w:rFonts w:ascii="Times New Roman" w:eastAsia="Times New Roman" w:hAnsi="Times New Roman" w:cs="Times New Roman"/>
      <w:spacing w:val="3"/>
      <w:sz w:val="21"/>
      <w:szCs w:val="21"/>
    </w:rPr>
  </w:style>
  <w:style w:type="paragraph" w:customStyle="1" w:styleId="62">
    <w:name w:val="Заголовок №6"/>
    <w:basedOn w:val="a"/>
    <w:link w:val="61"/>
    <w:rsid w:val="00E80B14"/>
    <w:pPr>
      <w:shd w:val="clear" w:color="auto" w:fill="FFFFFF"/>
      <w:spacing w:before="420" w:line="475" w:lineRule="exact"/>
      <w:ind w:hanging="380"/>
      <w:outlineLvl w:val="5"/>
    </w:pPr>
    <w:rPr>
      <w:rFonts w:ascii="Times New Roman" w:eastAsia="Times New Roman" w:hAnsi="Times New Roman" w:cs="Times New Roman"/>
      <w:b/>
      <w:bCs/>
      <w:spacing w:val="3"/>
      <w:sz w:val="21"/>
      <w:szCs w:val="21"/>
    </w:rPr>
  </w:style>
  <w:style w:type="paragraph" w:customStyle="1" w:styleId="53">
    <w:name w:val="Заголовок №5"/>
    <w:basedOn w:val="a"/>
    <w:link w:val="52"/>
    <w:rsid w:val="00E80B14"/>
    <w:pPr>
      <w:shd w:val="clear" w:color="auto" w:fill="FFFFFF"/>
      <w:spacing w:line="298" w:lineRule="exact"/>
      <w:jc w:val="center"/>
      <w:outlineLvl w:val="4"/>
    </w:pPr>
    <w:rPr>
      <w:rFonts w:ascii="Times New Roman" w:eastAsia="Times New Roman" w:hAnsi="Times New Roman" w:cs="Times New Roman"/>
      <w:b/>
      <w:bCs/>
      <w:spacing w:val="9"/>
      <w:sz w:val="23"/>
      <w:szCs w:val="23"/>
    </w:rPr>
  </w:style>
  <w:style w:type="paragraph" w:customStyle="1" w:styleId="101">
    <w:name w:val="Основной текст (10)"/>
    <w:basedOn w:val="a"/>
    <w:link w:val="100"/>
    <w:rsid w:val="00E80B14"/>
    <w:pPr>
      <w:shd w:val="clear" w:color="auto" w:fill="FFFFFF"/>
      <w:spacing w:line="0" w:lineRule="atLeast"/>
    </w:pPr>
    <w:rPr>
      <w:rFonts w:ascii="Impact" w:eastAsia="Impact" w:hAnsi="Impact" w:cs="Impact"/>
      <w:sz w:val="32"/>
      <w:szCs w:val="32"/>
    </w:rPr>
  </w:style>
  <w:style w:type="paragraph" w:customStyle="1" w:styleId="111">
    <w:name w:val="Основной текст (11)"/>
    <w:basedOn w:val="a"/>
    <w:link w:val="110"/>
    <w:rsid w:val="00E80B14"/>
    <w:pPr>
      <w:shd w:val="clear" w:color="auto" w:fill="FFFFFF"/>
      <w:spacing w:line="187" w:lineRule="exact"/>
      <w:jc w:val="center"/>
    </w:pPr>
    <w:rPr>
      <w:rFonts w:ascii="Times New Roman" w:eastAsia="Times New Roman" w:hAnsi="Times New Roman" w:cs="Times New Roman"/>
      <w:spacing w:val="10"/>
      <w:sz w:val="16"/>
      <w:szCs w:val="16"/>
    </w:rPr>
  </w:style>
  <w:style w:type="paragraph" w:customStyle="1" w:styleId="341">
    <w:name w:val="Заголовок №3 (4)"/>
    <w:basedOn w:val="a"/>
    <w:link w:val="340"/>
    <w:rsid w:val="00E80B14"/>
    <w:pPr>
      <w:shd w:val="clear" w:color="auto" w:fill="FFFFFF"/>
      <w:spacing w:before="1020" w:line="0" w:lineRule="atLeast"/>
      <w:jc w:val="center"/>
      <w:outlineLvl w:val="2"/>
    </w:pPr>
    <w:rPr>
      <w:rFonts w:ascii="Times New Roman" w:eastAsia="Times New Roman" w:hAnsi="Times New Roman" w:cs="Times New Roman"/>
      <w:b/>
      <w:bCs/>
      <w:spacing w:val="6"/>
      <w:sz w:val="31"/>
      <w:szCs w:val="31"/>
    </w:rPr>
  </w:style>
  <w:style w:type="paragraph" w:customStyle="1" w:styleId="121">
    <w:name w:val="Основной текст (12)"/>
    <w:basedOn w:val="a"/>
    <w:link w:val="120"/>
    <w:rsid w:val="00E80B14"/>
    <w:pPr>
      <w:shd w:val="clear" w:color="auto" w:fill="FFFFFF"/>
      <w:spacing w:after="180" w:line="0" w:lineRule="atLeast"/>
      <w:jc w:val="center"/>
    </w:pPr>
    <w:rPr>
      <w:rFonts w:ascii="Times New Roman" w:eastAsia="Times New Roman" w:hAnsi="Times New Roman" w:cs="Times New Roman"/>
      <w:b/>
      <w:bCs/>
      <w:spacing w:val="-1"/>
      <w:sz w:val="26"/>
      <w:szCs w:val="26"/>
    </w:rPr>
  </w:style>
  <w:style w:type="paragraph" w:customStyle="1" w:styleId="130">
    <w:name w:val="Основной текст (13)"/>
    <w:basedOn w:val="a"/>
    <w:link w:val="13"/>
    <w:rsid w:val="00E80B14"/>
    <w:pPr>
      <w:shd w:val="clear" w:color="auto" w:fill="FFFFFF"/>
      <w:spacing w:before="180" w:after="60" w:line="0" w:lineRule="atLeast"/>
      <w:jc w:val="center"/>
    </w:pPr>
    <w:rPr>
      <w:rFonts w:ascii="Times New Roman" w:eastAsia="Times New Roman" w:hAnsi="Times New Roman" w:cs="Times New Roman"/>
      <w:b/>
      <w:bCs/>
      <w:spacing w:val="9"/>
      <w:sz w:val="23"/>
      <w:szCs w:val="23"/>
    </w:rPr>
  </w:style>
  <w:style w:type="paragraph" w:customStyle="1" w:styleId="150">
    <w:name w:val="Основной текст (15)"/>
    <w:basedOn w:val="a"/>
    <w:link w:val="15"/>
    <w:rsid w:val="00E80B14"/>
    <w:pPr>
      <w:shd w:val="clear" w:color="auto" w:fill="FFFFFF"/>
      <w:spacing w:line="0" w:lineRule="atLeast"/>
    </w:pPr>
    <w:rPr>
      <w:rFonts w:ascii="Impact" w:eastAsia="Impact" w:hAnsi="Impact" w:cs="Impact"/>
      <w:sz w:val="28"/>
      <w:szCs w:val="28"/>
    </w:rPr>
  </w:style>
  <w:style w:type="paragraph" w:customStyle="1" w:styleId="140">
    <w:name w:val="Основной текст (14)"/>
    <w:basedOn w:val="a"/>
    <w:link w:val="14"/>
    <w:rsid w:val="00E80B14"/>
    <w:pPr>
      <w:shd w:val="clear" w:color="auto" w:fill="FFFFFF"/>
      <w:spacing w:before="180" w:line="0" w:lineRule="atLeast"/>
      <w:jc w:val="center"/>
    </w:pPr>
    <w:rPr>
      <w:b/>
      <w:bCs/>
      <w:sz w:val="39"/>
      <w:szCs w:val="39"/>
    </w:rPr>
  </w:style>
  <w:style w:type="paragraph" w:customStyle="1" w:styleId="160">
    <w:name w:val="Основной текст (16)"/>
    <w:basedOn w:val="a"/>
    <w:link w:val="16"/>
    <w:rsid w:val="00E80B14"/>
    <w:pPr>
      <w:shd w:val="clear" w:color="auto" w:fill="FFFFFF"/>
      <w:spacing w:line="0" w:lineRule="atLeast"/>
    </w:pPr>
    <w:rPr>
      <w:rFonts w:ascii="Arial Unicode MS" w:eastAsia="Arial Unicode MS" w:hAnsi="Arial Unicode MS" w:cs="Arial Unicode MS"/>
      <w:sz w:val="13"/>
      <w:szCs w:val="13"/>
    </w:rPr>
  </w:style>
  <w:style w:type="paragraph" w:customStyle="1" w:styleId="170">
    <w:name w:val="Основной текст (17)"/>
    <w:basedOn w:val="a"/>
    <w:link w:val="17"/>
    <w:rsid w:val="00E80B14"/>
    <w:pPr>
      <w:shd w:val="clear" w:color="auto" w:fill="FFFFFF"/>
      <w:spacing w:line="269" w:lineRule="exact"/>
    </w:pPr>
    <w:rPr>
      <w:rFonts w:ascii="Times New Roman" w:eastAsia="Times New Roman" w:hAnsi="Times New Roman" w:cs="Times New Roman"/>
      <w:spacing w:val="6"/>
      <w:sz w:val="13"/>
      <w:szCs w:val="13"/>
    </w:rPr>
  </w:style>
  <w:style w:type="paragraph" w:customStyle="1" w:styleId="29">
    <w:name w:val="Подпись к картинке (2)"/>
    <w:basedOn w:val="a"/>
    <w:link w:val="28"/>
    <w:rsid w:val="00E80B14"/>
    <w:pPr>
      <w:shd w:val="clear" w:color="auto" w:fill="FFFFFF"/>
      <w:spacing w:line="269" w:lineRule="exact"/>
      <w:jc w:val="both"/>
    </w:pPr>
    <w:rPr>
      <w:rFonts w:ascii="Times New Roman" w:eastAsia="Times New Roman" w:hAnsi="Times New Roman" w:cs="Times New Roman"/>
      <w:b/>
      <w:bCs/>
      <w:spacing w:val="3"/>
      <w:sz w:val="21"/>
      <w:szCs w:val="21"/>
    </w:rPr>
  </w:style>
  <w:style w:type="paragraph" w:customStyle="1" w:styleId="3f">
    <w:name w:val="Подпись к картинке (3)"/>
    <w:basedOn w:val="a"/>
    <w:link w:val="3e"/>
    <w:rsid w:val="00E80B14"/>
    <w:pPr>
      <w:shd w:val="clear" w:color="auto" w:fill="FFFFFF"/>
      <w:spacing w:line="0" w:lineRule="atLeast"/>
      <w:jc w:val="right"/>
    </w:pPr>
    <w:rPr>
      <w:rFonts w:ascii="Franklin Gothic Heavy" w:eastAsia="Franklin Gothic Heavy" w:hAnsi="Franklin Gothic Heavy" w:cs="Franklin Gothic Heavy"/>
      <w:spacing w:val="-2"/>
      <w:sz w:val="14"/>
      <w:szCs w:val="14"/>
      <w:lang w:val="en-US"/>
    </w:rPr>
  </w:style>
  <w:style w:type="paragraph" w:customStyle="1" w:styleId="180">
    <w:name w:val="Основной текст (18)"/>
    <w:basedOn w:val="a"/>
    <w:link w:val="18"/>
    <w:rsid w:val="00E80B14"/>
    <w:pPr>
      <w:shd w:val="clear" w:color="auto" w:fill="FFFFFF"/>
      <w:spacing w:line="283" w:lineRule="exact"/>
      <w:ind w:hanging="360"/>
      <w:jc w:val="both"/>
    </w:pPr>
    <w:rPr>
      <w:rFonts w:ascii="Times New Roman" w:eastAsia="Times New Roman" w:hAnsi="Times New Roman" w:cs="Times New Roman"/>
      <w:spacing w:val="3"/>
      <w:sz w:val="21"/>
      <w:szCs w:val="21"/>
    </w:rPr>
  </w:style>
  <w:style w:type="paragraph" w:customStyle="1" w:styleId="af">
    <w:name w:val="Подпись к картинке"/>
    <w:basedOn w:val="a"/>
    <w:link w:val="ae"/>
    <w:rsid w:val="00E80B14"/>
    <w:pPr>
      <w:shd w:val="clear" w:color="auto" w:fill="FFFFFF"/>
      <w:spacing w:line="235" w:lineRule="exact"/>
      <w:jc w:val="center"/>
    </w:pPr>
    <w:rPr>
      <w:rFonts w:ascii="Times New Roman" w:eastAsia="Times New Roman" w:hAnsi="Times New Roman" w:cs="Times New Roman"/>
      <w:spacing w:val="3"/>
      <w:sz w:val="21"/>
      <w:szCs w:val="21"/>
    </w:rPr>
  </w:style>
  <w:style w:type="paragraph" w:customStyle="1" w:styleId="190">
    <w:name w:val="Основной текст (19)"/>
    <w:basedOn w:val="a"/>
    <w:link w:val="19"/>
    <w:rsid w:val="00E80B14"/>
    <w:pPr>
      <w:shd w:val="clear" w:color="auto" w:fill="FFFFFF"/>
      <w:spacing w:line="0" w:lineRule="atLeast"/>
    </w:pPr>
    <w:rPr>
      <w:rFonts w:ascii="Times New Roman" w:eastAsia="Times New Roman" w:hAnsi="Times New Roman" w:cs="Times New Roman"/>
      <w:spacing w:val="-1"/>
      <w:sz w:val="37"/>
      <w:szCs w:val="37"/>
    </w:rPr>
  </w:style>
  <w:style w:type="paragraph" w:customStyle="1" w:styleId="201">
    <w:name w:val="Основной текст (20)"/>
    <w:basedOn w:val="a"/>
    <w:link w:val="200"/>
    <w:rsid w:val="00E80B14"/>
    <w:pPr>
      <w:shd w:val="clear" w:color="auto" w:fill="FFFFFF"/>
      <w:spacing w:line="0" w:lineRule="atLeast"/>
      <w:jc w:val="right"/>
    </w:pPr>
    <w:rPr>
      <w:rFonts w:ascii="Times New Roman" w:eastAsia="Times New Roman" w:hAnsi="Times New Roman" w:cs="Times New Roman"/>
      <w:b/>
      <w:bCs/>
      <w:sz w:val="31"/>
      <w:szCs w:val="31"/>
    </w:rPr>
  </w:style>
  <w:style w:type="paragraph" w:customStyle="1" w:styleId="531">
    <w:name w:val="Заголовок №5 (3)"/>
    <w:basedOn w:val="a"/>
    <w:link w:val="530"/>
    <w:rsid w:val="00E80B14"/>
    <w:pPr>
      <w:shd w:val="clear" w:color="auto" w:fill="FFFFFF"/>
      <w:spacing w:line="0" w:lineRule="atLeast"/>
      <w:outlineLvl w:val="4"/>
    </w:pPr>
    <w:rPr>
      <w:rFonts w:ascii="Times New Roman" w:eastAsia="Times New Roman" w:hAnsi="Times New Roman" w:cs="Times New Roman"/>
      <w:spacing w:val="2"/>
      <w:sz w:val="21"/>
      <w:szCs w:val="21"/>
    </w:rPr>
  </w:style>
  <w:style w:type="paragraph" w:customStyle="1" w:styleId="211">
    <w:name w:val="Основной текст (21)"/>
    <w:basedOn w:val="a"/>
    <w:link w:val="210"/>
    <w:rsid w:val="00E80B14"/>
    <w:pPr>
      <w:shd w:val="clear" w:color="auto" w:fill="FFFFFF"/>
      <w:spacing w:line="0" w:lineRule="atLeast"/>
    </w:pPr>
    <w:rPr>
      <w:rFonts w:ascii="Franklin Gothic Demi" w:eastAsia="Franklin Gothic Demi" w:hAnsi="Franklin Gothic Demi" w:cs="Franklin Gothic Demi"/>
      <w:sz w:val="21"/>
      <w:szCs w:val="21"/>
    </w:rPr>
  </w:style>
  <w:style w:type="paragraph" w:customStyle="1" w:styleId="541">
    <w:name w:val="Заголовок №5 (4)"/>
    <w:basedOn w:val="a"/>
    <w:link w:val="540"/>
    <w:rsid w:val="00E80B14"/>
    <w:pPr>
      <w:shd w:val="clear" w:color="auto" w:fill="FFFFFF"/>
      <w:spacing w:line="0" w:lineRule="atLeast"/>
      <w:outlineLvl w:val="4"/>
    </w:pPr>
    <w:rPr>
      <w:rFonts w:ascii="Times New Roman" w:eastAsia="Times New Roman" w:hAnsi="Times New Roman" w:cs="Times New Roman"/>
      <w:b/>
      <w:bCs/>
      <w:spacing w:val="9"/>
      <w:sz w:val="20"/>
      <w:szCs w:val="20"/>
    </w:rPr>
  </w:style>
  <w:style w:type="paragraph" w:customStyle="1" w:styleId="2c">
    <w:name w:val="Подпись к таблице (2)"/>
    <w:basedOn w:val="a"/>
    <w:link w:val="2b"/>
    <w:rsid w:val="00E80B14"/>
    <w:pPr>
      <w:shd w:val="clear" w:color="auto" w:fill="FFFFFF"/>
      <w:spacing w:line="235" w:lineRule="exact"/>
      <w:jc w:val="both"/>
    </w:pPr>
    <w:rPr>
      <w:rFonts w:ascii="Times New Roman" w:eastAsia="Times New Roman" w:hAnsi="Times New Roman" w:cs="Times New Roman"/>
      <w:b/>
      <w:bCs/>
      <w:spacing w:val="-4"/>
      <w:sz w:val="18"/>
      <w:szCs w:val="18"/>
    </w:rPr>
  </w:style>
  <w:style w:type="paragraph" w:customStyle="1" w:styleId="221">
    <w:name w:val="Основной текст (22)"/>
    <w:basedOn w:val="a"/>
    <w:link w:val="220"/>
    <w:rsid w:val="00E80B14"/>
    <w:pPr>
      <w:shd w:val="clear" w:color="auto" w:fill="FFFFFF"/>
      <w:spacing w:after="180" w:line="274" w:lineRule="exact"/>
      <w:jc w:val="both"/>
    </w:pPr>
    <w:rPr>
      <w:rFonts w:ascii="Times New Roman" w:eastAsia="Times New Roman" w:hAnsi="Times New Roman" w:cs="Times New Roman"/>
      <w:i/>
      <w:iCs/>
      <w:sz w:val="21"/>
      <w:szCs w:val="21"/>
    </w:rPr>
  </w:style>
  <w:style w:type="paragraph" w:customStyle="1" w:styleId="3f3">
    <w:name w:val="Подпись к таблице (3)"/>
    <w:basedOn w:val="a"/>
    <w:link w:val="3f2"/>
    <w:rsid w:val="00E80B14"/>
    <w:pPr>
      <w:shd w:val="clear" w:color="auto" w:fill="FFFFFF"/>
      <w:spacing w:line="0" w:lineRule="atLeast"/>
    </w:pPr>
    <w:rPr>
      <w:rFonts w:ascii="Times New Roman" w:eastAsia="Times New Roman" w:hAnsi="Times New Roman" w:cs="Times New Roman"/>
      <w:spacing w:val="3"/>
      <w:sz w:val="21"/>
      <w:szCs w:val="21"/>
    </w:rPr>
  </w:style>
  <w:style w:type="paragraph" w:customStyle="1" w:styleId="114">
    <w:name w:val="Заголовок №11"/>
    <w:basedOn w:val="a"/>
    <w:link w:val="113"/>
    <w:rsid w:val="00E80B14"/>
    <w:pPr>
      <w:shd w:val="clear" w:color="auto" w:fill="FFFFFF"/>
      <w:spacing w:before="240" w:line="274" w:lineRule="exact"/>
      <w:jc w:val="both"/>
    </w:pPr>
    <w:rPr>
      <w:rFonts w:ascii="Times New Roman" w:eastAsia="Times New Roman" w:hAnsi="Times New Roman" w:cs="Times New Roman"/>
      <w:b/>
      <w:bCs/>
      <w:spacing w:val="4"/>
      <w:sz w:val="20"/>
      <w:szCs w:val="20"/>
    </w:rPr>
  </w:style>
  <w:style w:type="paragraph" w:customStyle="1" w:styleId="45">
    <w:name w:val="Подпись к таблице (4)"/>
    <w:basedOn w:val="a"/>
    <w:link w:val="44"/>
    <w:rsid w:val="00E80B14"/>
    <w:pPr>
      <w:shd w:val="clear" w:color="auto" w:fill="FFFFFF"/>
      <w:spacing w:line="0" w:lineRule="atLeast"/>
    </w:pPr>
    <w:rPr>
      <w:rFonts w:ascii="Times New Roman" w:eastAsia="Times New Roman" w:hAnsi="Times New Roman" w:cs="Times New Roman"/>
      <w:b/>
      <w:bCs/>
      <w:spacing w:val="4"/>
      <w:sz w:val="20"/>
      <w:szCs w:val="20"/>
    </w:rPr>
  </w:style>
  <w:style w:type="paragraph" w:customStyle="1" w:styleId="104">
    <w:name w:val="Заголовок №10"/>
    <w:basedOn w:val="a"/>
    <w:link w:val="103"/>
    <w:rsid w:val="00E80B14"/>
    <w:pPr>
      <w:shd w:val="clear" w:color="auto" w:fill="FFFFFF"/>
      <w:spacing w:before="480" w:after="60" w:line="0" w:lineRule="atLeast"/>
    </w:pPr>
    <w:rPr>
      <w:rFonts w:ascii="Times New Roman" w:eastAsia="Times New Roman" w:hAnsi="Times New Roman" w:cs="Times New Roman"/>
      <w:b/>
      <w:bCs/>
      <w:spacing w:val="4"/>
      <w:sz w:val="20"/>
      <w:szCs w:val="20"/>
    </w:rPr>
  </w:style>
  <w:style w:type="paragraph" w:customStyle="1" w:styleId="af3">
    <w:name w:val="Колонтитул"/>
    <w:basedOn w:val="a"/>
    <w:link w:val="af2"/>
    <w:rsid w:val="00E80B14"/>
    <w:pPr>
      <w:shd w:val="clear" w:color="auto" w:fill="FFFFFF"/>
      <w:spacing w:line="0" w:lineRule="atLeast"/>
    </w:pPr>
    <w:rPr>
      <w:rFonts w:ascii="Times New Roman" w:eastAsia="Times New Roman" w:hAnsi="Times New Roman" w:cs="Times New Roman"/>
      <w:spacing w:val="2"/>
      <w:sz w:val="21"/>
      <w:szCs w:val="21"/>
    </w:rPr>
  </w:style>
  <w:style w:type="paragraph" w:customStyle="1" w:styleId="73">
    <w:name w:val="Заголовок №7"/>
    <w:basedOn w:val="a"/>
    <w:link w:val="72"/>
    <w:rsid w:val="00E80B14"/>
    <w:pPr>
      <w:shd w:val="clear" w:color="auto" w:fill="FFFFFF"/>
      <w:spacing w:before="60" w:line="0" w:lineRule="atLeast"/>
      <w:outlineLvl w:val="6"/>
    </w:pPr>
    <w:rPr>
      <w:rFonts w:ascii="Impact" w:eastAsia="Impact" w:hAnsi="Impact" w:cs="Impact"/>
      <w:i/>
      <w:iCs/>
      <w:sz w:val="20"/>
      <w:szCs w:val="20"/>
    </w:rPr>
  </w:style>
  <w:style w:type="paragraph" w:customStyle="1" w:styleId="231">
    <w:name w:val="Основной текст (23)"/>
    <w:basedOn w:val="a"/>
    <w:link w:val="230"/>
    <w:rsid w:val="00E80B14"/>
    <w:pPr>
      <w:shd w:val="clear" w:color="auto" w:fill="FFFFFF"/>
      <w:spacing w:after="60" w:line="0" w:lineRule="atLeast"/>
    </w:pPr>
    <w:rPr>
      <w:rFonts w:ascii="Franklin Gothic Heavy" w:eastAsia="Franklin Gothic Heavy" w:hAnsi="Franklin Gothic Heavy" w:cs="Franklin Gothic Heavy"/>
      <w:sz w:val="13"/>
      <w:szCs w:val="13"/>
    </w:rPr>
  </w:style>
  <w:style w:type="paragraph" w:customStyle="1" w:styleId="431">
    <w:name w:val="Заголовок №4 (3)"/>
    <w:basedOn w:val="a"/>
    <w:link w:val="430"/>
    <w:rsid w:val="00E80B14"/>
    <w:pPr>
      <w:shd w:val="clear" w:color="auto" w:fill="FFFFFF"/>
      <w:spacing w:after="240" w:line="0" w:lineRule="atLeast"/>
      <w:outlineLvl w:val="3"/>
    </w:pPr>
    <w:rPr>
      <w:rFonts w:ascii="Palatino Linotype" w:eastAsia="Palatino Linotype" w:hAnsi="Palatino Linotype" w:cs="Palatino Linotype"/>
      <w:sz w:val="30"/>
      <w:szCs w:val="30"/>
    </w:rPr>
  </w:style>
  <w:style w:type="paragraph" w:customStyle="1" w:styleId="241">
    <w:name w:val="Основной текст (24)"/>
    <w:basedOn w:val="a"/>
    <w:link w:val="240"/>
    <w:rsid w:val="00E80B14"/>
    <w:pPr>
      <w:shd w:val="clear" w:color="auto" w:fill="FFFFFF"/>
      <w:spacing w:before="180" w:line="0" w:lineRule="atLeast"/>
    </w:pPr>
    <w:rPr>
      <w:rFonts w:ascii="Times New Roman" w:eastAsia="Times New Roman" w:hAnsi="Times New Roman" w:cs="Times New Roman"/>
      <w:sz w:val="8"/>
      <w:szCs w:val="8"/>
    </w:rPr>
  </w:style>
  <w:style w:type="paragraph" w:customStyle="1" w:styleId="351">
    <w:name w:val="Заголовок №3 (5)"/>
    <w:basedOn w:val="a"/>
    <w:link w:val="350"/>
    <w:rsid w:val="00E80B14"/>
    <w:pPr>
      <w:shd w:val="clear" w:color="auto" w:fill="FFFFFF"/>
      <w:spacing w:before="180" w:after="60" w:line="0" w:lineRule="atLeast"/>
      <w:outlineLvl w:val="2"/>
    </w:pPr>
    <w:rPr>
      <w:rFonts w:ascii="Franklin Gothic Heavy" w:eastAsia="Franklin Gothic Heavy" w:hAnsi="Franklin Gothic Heavy" w:cs="Franklin Gothic Heavy"/>
      <w:spacing w:val="30"/>
      <w:sz w:val="38"/>
      <w:szCs w:val="38"/>
      <w:lang w:val="en-US"/>
    </w:rPr>
  </w:style>
  <w:style w:type="paragraph" w:customStyle="1" w:styleId="550">
    <w:name w:val="Заголовок №5 (5)"/>
    <w:basedOn w:val="a"/>
    <w:link w:val="55"/>
    <w:rsid w:val="00E80B14"/>
    <w:pPr>
      <w:shd w:val="clear" w:color="auto" w:fill="FFFFFF"/>
      <w:spacing w:line="274" w:lineRule="exact"/>
      <w:outlineLvl w:val="4"/>
    </w:pPr>
    <w:rPr>
      <w:rFonts w:ascii="Times New Roman" w:eastAsia="Times New Roman" w:hAnsi="Times New Roman" w:cs="Times New Roman"/>
      <w:sz w:val="8"/>
      <w:szCs w:val="8"/>
      <w:lang w:val="en-US"/>
    </w:rPr>
  </w:style>
  <w:style w:type="paragraph" w:customStyle="1" w:styleId="251">
    <w:name w:val="Основной текст (25)"/>
    <w:basedOn w:val="a"/>
    <w:link w:val="250"/>
    <w:rsid w:val="00E80B14"/>
    <w:pPr>
      <w:shd w:val="clear" w:color="auto" w:fill="FFFFFF"/>
      <w:spacing w:line="283" w:lineRule="exact"/>
    </w:pPr>
    <w:rPr>
      <w:rFonts w:ascii="Corbel" w:eastAsia="Corbel" w:hAnsi="Corbel" w:cs="Corbel"/>
      <w:i/>
      <w:iCs/>
      <w:sz w:val="21"/>
      <w:szCs w:val="21"/>
    </w:rPr>
  </w:style>
  <w:style w:type="paragraph" w:customStyle="1" w:styleId="1121">
    <w:name w:val="Заголовок №11 (2)"/>
    <w:basedOn w:val="a"/>
    <w:link w:val="1120"/>
    <w:rsid w:val="00E80B14"/>
    <w:pPr>
      <w:shd w:val="clear" w:color="auto" w:fill="FFFFFF"/>
      <w:spacing w:before="540" w:after="120" w:line="0" w:lineRule="atLeast"/>
      <w:jc w:val="both"/>
    </w:pPr>
    <w:rPr>
      <w:rFonts w:ascii="Times New Roman" w:eastAsia="Times New Roman" w:hAnsi="Times New Roman" w:cs="Times New Roman"/>
      <w:b/>
      <w:bCs/>
      <w:spacing w:val="3"/>
      <w:sz w:val="21"/>
      <w:szCs w:val="21"/>
    </w:rPr>
  </w:style>
  <w:style w:type="paragraph" w:customStyle="1" w:styleId="124">
    <w:name w:val="Заголовок №12"/>
    <w:basedOn w:val="a"/>
    <w:link w:val="123"/>
    <w:rsid w:val="00E80B14"/>
    <w:pPr>
      <w:shd w:val="clear" w:color="auto" w:fill="FFFFFF"/>
      <w:spacing w:before="240" w:after="240" w:line="274" w:lineRule="exact"/>
    </w:pPr>
    <w:rPr>
      <w:rFonts w:ascii="Times New Roman" w:eastAsia="Times New Roman" w:hAnsi="Times New Roman" w:cs="Times New Roman"/>
      <w:b/>
      <w:bCs/>
      <w:spacing w:val="3"/>
      <w:sz w:val="21"/>
      <w:szCs w:val="21"/>
    </w:rPr>
  </w:style>
  <w:style w:type="paragraph" w:customStyle="1" w:styleId="1021">
    <w:name w:val="Заголовок №10 (2)"/>
    <w:basedOn w:val="a"/>
    <w:link w:val="1020"/>
    <w:rsid w:val="00E80B14"/>
    <w:pPr>
      <w:shd w:val="clear" w:color="auto" w:fill="FFFFFF"/>
      <w:spacing w:before="300" w:line="317" w:lineRule="exact"/>
      <w:ind w:hanging="660"/>
      <w:jc w:val="both"/>
    </w:pPr>
    <w:rPr>
      <w:rFonts w:ascii="Times New Roman" w:eastAsia="Times New Roman" w:hAnsi="Times New Roman" w:cs="Times New Roman"/>
      <w:b/>
      <w:bCs/>
      <w:spacing w:val="-1"/>
      <w:sz w:val="26"/>
      <w:szCs w:val="26"/>
    </w:rPr>
  </w:style>
  <w:style w:type="paragraph" w:customStyle="1" w:styleId="261">
    <w:name w:val="Основной текст (26)"/>
    <w:basedOn w:val="a"/>
    <w:link w:val="260"/>
    <w:rsid w:val="00E80B14"/>
    <w:pPr>
      <w:shd w:val="clear" w:color="auto" w:fill="FFFFFF"/>
      <w:spacing w:line="288" w:lineRule="exact"/>
    </w:pPr>
    <w:rPr>
      <w:rFonts w:ascii="Times New Roman" w:eastAsia="Times New Roman" w:hAnsi="Times New Roman" w:cs="Times New Roman"/>
      <w:b/>
      <w:bCs/>
      <w:spacing w:val="3"/>
      <w:sz w:val="19"/>
      <w:szCs w:val="19"/>
    </w:rPr>
  </w:style>
  <w:style w:type="paragraph" w:customStyle="1" w:styleId="271">
    <w:name w:val="Основной текст (27)"/>
    <w:basedOn w:val="a"/>
    <w:link w:val="270"/>
    <w:rsid w:val="00E80B14"/>
    <w:pPr>
      <w:shd w:val="clear" w:color="auto" w:fill="FFFFFF"/>
      <w:spacing w:before="240" w:after="360" w:line="0" w:lineRule="atLeast"/>
    </w:pPr>
    <w:rPr>
      <w:rFonts w:ascii="Times New Roman" w:eastAsia="Times New Roman" w:hAnsi="Times New Roman" w:cs="Times New Roman"/>
      <w:spacing w:val="9"/>
      <w:sz w:val="16"/>
      <w:szCs w:val="16"/>
    </w:rPr>
  </w:style>
  <w:style w:type="paragraph" w:customStyle="1" w:styleId="2f">
    <w:name w:val="Колонтитул (2)"/>
    <w:basedOn w:val="a"/>
    <w:link w:val="2e"/>
    <w:rsid w:val="00E80B14"/>
    <w:pPr>
      <w:shd w:val="clear" w:color="auto" w:fill="FFFFFF"/>
      <w:spacing w:line="0" w:lineRule="atLeast"/>
    </w:pPr>
    <w:rPr>
      <w:rFonts w:ascii="Times New Roman" w:eastAsia="Times New Roman" w:hAnsi="Times New Roman" w:cs="Times New Roman"/>
      <w:b/>
      <w:bCs/>
      <w:spacing w:val="4"/>
      <w:sz w:val="21"/>
      <w:szCs w:val="21"/>
    </w:rPr>
  </w:style>
  <w:style w:type="paragraph" w:customStyle="1" w:styleId="281">
    <w:name w:val="Основной текст (28)"/>
    <w:basedOn w:val="a"/>
    <w:link w:val="280"/>
    <w:rsid w:val="00E80B14"/>
    <w:pPr>
      <w:shd w:val="clear" w:color="auto" w:fill="FFFFFF"/>
      <w:spacing w:line="274" w:lineRule="exact"/>
    </w:pPr>
    <w:rPr>
      <w:rFonts w:ascii="Times New Roman" w:eastAsia="Times New Roman" w:hAnsi="Times New Roman" w:cs="Times New Roman"/>
      <w:b/>
      <w:bCs/>
      <w:i/>
      <w:iCs/>
      <w:spacing w:val="2"/>
      <w:sz w:val="20"/>
      <w:szCs w:val="20"/>
    </w:rPr>
  </w:style>
  <w:style w:type="paragraph" w:customStyle="1" w:styleId="560">
    <w:name w:val="Заголовок №5 (6)"/>
    <w:basedOn w:val="a"/>
    <w:link w:val="56"/>
    <w:rsid w:val="00E80B14"/>
    <w:pPr>
      <w:shd w:val="clear" w:color="auto" w:fill="FFFFFF"/>
      <w:spacing w:line="480" w:lineRule="exact"/>
      <w:jc w:val="center"/>
      <w:outlineLvl w:val="4"/>
    </w:pPr>
    <w:rPr>
      <w:rFonts w:ascii="Times New Roman" w:eastAsia="Times New Roman" w:hAnsi="Times New Roman" w:cs="Times New Roman"/>
      <w:b/>
      <w:bCs/>
      <w:spacing w:val="6"/>
      <w:sz w:val="39"/>
      <w:szCs w:val="39"/>
    </w:rPr>
  </w:style>
  <w:style w:type="paragraph" w:customStyle="1" w:styleId="291">
    <w:name w:val="Основной текст (29)"/>
    <w:basedOn w:val="a"/>
    <w:link w:val="290"/>
    <w:rsid w:val="00E80B14"/>
    <w:pPr>
      <w:shd w:val="clear" w:color="auto" w:fill="FFFFFF"/>
      <w:spacing w:line="0" w:lineRule="atLeast"/>
    </w:pPr>
    <w:rPr>
      <w:rFonts w:ascii="Impact" w:eastAsia="Impact" w:hAnsi="Impact" w:cs="Impact"/>
      <w:spacing w:val="22"/>
      <w:w w:val="80"/>
      <w:sz w:val="19"/>
      <w:szCs w:val="19"/>
    </w:rPr>
  </w:style>
  <w:style w:type="paragraph" w:customStyle="1" w:styleId="301">
    <w:name w:val="Основной текст (30)"/>
    <w:basedOn w:val="a"/>
    <w:link w:val="300"/>
    <w:rsid w:val="00E80B14"/>
    <w:pPr>
      <w:shd w:val="clear" w:color="auto" w:fill="FFFFFF"/>
      <w:spacing w:line="0" w:lineRule="atLeast"/>
    </w:pPr>
    <w:rPr>
      <w:rFonts w:ascii="Times New Roman" w:eastAsia="Times New Roman" w:hAnsi="Times New Roman" w:cs="Times New Roman"/>
      <w:spacing w:val="8"/>
      <w:sz w:val="23"/>
      <w:szCs w:val="23"/>
    </w:rPr>
  </w:style>
  <w:style w:type="paragraph" w:customStyle="1" w:styleId="311">
    <w:name w:val="Основной текст (31)"/>
    <w:basedOn w:val="a"/>
    <w:link w:val="310"/>
    <w:rsid w:val="00E80B14"/>
    <w:pPr>
      <w:shd w:val="clear" w:color="auto" w:fill="FFFFFF"/>
      <w:spacing w:before="120" w:after="120" w:line="0" w:lineRule="atLeast"/>
    </w:pPr>
    <w:rPr>
      <w:rFonts w:ascii="Verdana" w:eastAsia="Verdana" w:hAnsi="Verdana" w:cs="Verdana"/>
      <w:b/>
      <w:bCs/>
      <w:sz w:val="12"/>
      <w:szCs w:val="12"/>
    </w:rPr>
  </w:style>
  <w:style w:type="paragraph" w:customStyle="1" w:styleId="323">
    <w:name w:val="Основной текст (32)"/>
    <w:basedOn w:val="a"/>
    <w:link w:val="322"/>
    <w:rsid w:val="00E80B14"/>
    <w:pPr>
      <w:shd w:val="clear" w:color="auto" w:fill="FFFFFF"/>
      <w:spacing w:after="60" w:line="0" w:lineRule="atLeast"/>
    </w:pPr>
    <w:rPr>
      <w:rFonts w:ascii="Times New Roman" w:eastAsia="Times New Roman" w:hAnsi="Times New Roman" w:cs="Times New Roman"/>
      <w:b/>
      <w:bCs/>
      <w:spacing w:val="-10"/>
      <w:sz w:val="20"/>
      <w:szCs w:val="20"/>
    </w:rPr>
  </w:style>
  <w:style w:type="paragraph" w:customStyle="1" w:styleId="333">
    <w:name w:val="Основной текст (33)"/>
    <w:basedOn w:val="a"/>
    <w:link w:val="332"/>
    <w:rsid w:val="00E80B14"/>
    <w:pPr>
      <w:shd w:val="clear" w:color="auto" w:fill="FFFFFF"/>
      <w:spacing w:after="360" w:line="0" w:lineRule="atLeast"/>
    </w:pPr>
    <w:rPr>
      <w:rFonts w:ascii="Times New Roman" w:eastAsia="Times New Roman" w:hAnsi="Times New Roman" w:cs="Times New Roman"/>
      <w:b/>
      <w:bCs/>
      <w:i/>
      <w:iCs/>
      <w:spacing w:val="-1"/>
      <w:sz w:val="26"/>
      <w:szCs w:val="26"/>
    </w:rPr>
  </w:style>
  <w:style w:type="paragraph" w:customStyle="1" w:styleId="95">
    <w:name w:val="Заголовок №9"/>
    <w:basedOn w:val="a"/>
    <w:link w:val="94"/>
    <w:rsid w:val="00E80B14"/>
    <w:pPr>
      <w:shd w:val="clear" w:color="auto" w:fill="FFFFFF"/>
      <w:spacing w:before="360" w:after="660" w:line="0" w:lineRule="atLeast"/>
      <w:outlineLvl w:val="8"/>
    </w:pPr>
    <w:rPr>
      <w:rFonts w:ascii="Times New Roman" w:eastAsia="Times New Roman" w:hAnsi="Times New Roman" w:cs="Times New Roman"/>
      <w:b/>
      <w:bCs/>
      <w:spacing w:val="-1"/>
      <w:sz w:val="23"/>
      <w:szCs w:val="23"/>
    </w:rPr>
  </w:style>
  <w:style w:type="paragraph" w:customStyle="1" w:styleId="1221">
    <w:name w:val="Заголовок №12 (2)"/>
    <w:basedOn w:val="a"/>
    <w:link w:val="1220"/>
    <w:rsid w:val="00E80B14"/>
    <w:pPr>
      <w:shd w:val="clear" w:color="auto" w:fill="FFFFFF"/>
      <w:spacing w:line="283" w:lineRule="exact"/>
    </w:pPr>
    <w:rPr>
      <w:rFonts w:ascii="Times New Roman" w:eastAsia="Times New Roman" w:hAnsi="Times New Roman" w:cs="Times New Roman"/>
      <w:b/>
      <w:bCs/>
      <w:spacing w:val="3"/>
      <w:sz w:val="20"/>
      <w:szCs w:val="20"/>
    </w:rPr>
  </w:style>
  <w:style w:type="paragraph" w:styleId="af4">
    <w:name w:val="No Spacing"/>
    <w:uiPriority w:val="1"/>
    <w:qFormat/>
    <w:rsid w:val="00E304AA"/>
    <w:pPr>
      <w:widowControl/>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sa_kapustino@mail.ru"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WINDOWS/Temp/FineReader11/media/image8.p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WINDOWS/Temp/FineReader11/media/image3.jpeg" TargetMode="External"/><Relationship Id="rId17" Type="http://schemas.openxmlformats.org/officeDocument/2006/relationships/image" Target="../../../WINDOWS/Temp/FineReader11/media/image6.jpeg" TargetMode="External"/><Relationship Id="rId25" Type="http://schemas.openxmlformats.org/officeDocument/2006/relationships/image" Target="../../../WINDOWS/Temp/FineReader11/media/image10.jpeg" TargetMode="External"/><Relationship Id="rId33" Type="http://schemas.openxmlformats.org/officeDocument/2006/relationships/image" Target="../../../WINDOWS/Temp/FineReader11/media/image14.jpe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WINDOWS/Temp/FineReader11/media/image12.jp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WINDOWS/Temp/FineReader11/media/image9.png" TargetMode="External"/><Relationship Id="rId28" Type="http://schemas.openxmlformats.org/officeDocument/2006/relationships/image" Target="media/image11.jpeg"/><Relationship Id="rId10" Type="http://schemas.openxmlformats.org/officeDocument/2006/relationships/image" Target="../../../WINDOWS/Temp/FineReader11/media/image2.jpeg" TargetMode="External"/><Relationship Id="rId19" Type="http://schemas.openxmlformats.org/officeDocument/2006/relationships/image" Target="../../../WINDOWS/Temp/FineReader11/media/image7.jpeg" TargetMode="External"/><Relationship Id="rId31" Type="http://schemas.openxmlformats.org/officeDocument/2006/relationships/image" Target="../../../WINDOWS/Temp/FineReader11/media/image13.jpe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WINDOWS/Temp/FineReader11/media/image4.jpeg" TargetMode="External"/><Relationship Id="rId22" Type="http://schemas.openxmlformats.org/officeDocument/2006/relationships/image" Target="media/image8.png"/><Relationship Id="rId27" Type="http://schemas.openxmlformats.org/officeDocument/2006/relationships/image" Target="../../../WINDOWS/Temp/FineReader11/media/image11.jpeg" TargetMode="External"/><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08D9A-9D6B-4B05-A943-3F307903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396</Pages>
  <Words>184220</Words>
  <Characters>1050059</Characters>
  <Application>Microsoft Office Word</Application>
  <DocSecurity>0</DocSecurity>
  <Lines>8750</Lines>
  <Paragraphs>2463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1231816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dcterms:created xsi:type="dcterms:W3CDTF">2017-11-02T06:30:00Z</dcterms:created>
  <dcterms:modified xsi:type="dcterms:W3CDTF">2017-11-07T05:43:00Z</dcterms:modified>
</cp:coreProperties>
</file>