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A" w:rsidRPr="00971F3A" w:rsidRDefault="002A3EDA">
      <w:pPr>
        <w:pStyle w:val="2"/>
        <w:framePr w:w="10656" w:h="860" w:hRule="exact" w:wrap="none" w:vAnchor="page" w:hAnchor="page" w:x="627" w:y="998"/>
        <w:shd w:val="clear" w:color="auto" w:fill="auto"/>
        <w:ind w:left="6460"/>
        <w:rPr>
          <w:sz w:val="22"/>
          <w:szCs w:val="22"/>
        </w:rPr>
      </w:pPr>
      <w:r w:rsidRPr="00971F3A">
        <w:rPr>
          <w:sz w:val="22"/>
          <w:szCs w:val="22"/>
        </w:rPr>
        <w:t>«Утверждаю»</w:t>
      </w:r>
    </w:p>
    <w:p w:rsidR="007139AA" w:rsidRPr="00971F3A" w:rsidRDefault="002A3EDA">
      <w:pPr>
        <w:pStyle w:val="2"/>
        <w:framePr w:w="10656" w:h="860" w:hRule="exact" w:wrap="none" w:vAnchor="page" w:hAnchor="page" w:x="627" w:y="998"/>
        <w:shd w:val="clear" w:color="auto" w:fill="auto"/>
        <w:ind w:left="6460"/>
        <w:rPr>
          <w:sz w:val="22"/>
          <w:szCs w:val="22"/>
        </w:rPr>
      </w:pPr>
      <w:r w:rsidRPr="00971F3A">
        <w:rPr>
          <w:sz w:val="22"/>
          <w:szCs w:val="22"/>
        </w:rPr>
        <w:t>Директор</w:t>
      </w:r>
    </w:p>
    <w:p w:rsidR="007139AA" w:rsidRPr="00971F3A" w:rsidRDefault="002A3EDA">
      <w:pPr>
        <w:pStyle w:val="2"/>
        <w:framePr w:w="10656" w:h="860" w:hRule="exact" w:wrap="none" w:vAnchor="page" w:hAnchor="page" w:x="627" w:y="998"/>
        <w:shd w:val="clear" w:color="auto" w:fill="auto"/>
        <w:tabs>
          <w:tab w:val="left" w:leader="underscore" w:pos="8145"/>
        </w:tabs>
        <w:ind w:left="6460"/>
        <w:rPr>
          <w:sz w:val="22"/>
          <w:szCs w:val="22"/>
        </w:rPr>
      </w:pPr>
      <w:r w:rsidRPr="00971F3A">
        <w:rPr>
          <w:sz w:val="22"/>
          <w:szCs w:val="22"/>
        </w:rPr>
        <w:tab/>
        <w:t>/</w:t>
      </w:r>
      <w:r w:rsidR="00971F3A" w:rsidRPr="00971F3A">
        <w:rPr>
          <w:sz w:val="22"/>
          <w:szCs w:val="22"/>
        </w:rPr>
        <w:t>Расуева Х.М.</w:t>
      </w:r>
    </w:p>
    <w:p w:rsidR="007139AA" w:rsidRPr="00971F3A" w:rsidRDefault="002A3EDA">
      <w:pPr>
        <w:pStyle w:val="a6"/>
        <w:framePr w:wrap="none" w:vAnchor="page" w:hAnchor="page" w:x="4544" w:y="2149"/>
        <w:shd w:val="clear" w:color="auto" w:fill="auto"/>
        <w:spacing w:line="210" w:lineRule="exact"/>
        <w:rPr>
          <w:sz w:val="22"/>
          <w:szCs w:val="22"/>
        </w:rPr>
      </w:pPr>
      <w:r w:rsidRPr="00971F3A">
        <w:rPr>
          <w:sz w:val="22"/>
          <w:szCs w:val="22"/>
        </w:rPr>
        <w:t>План методической работы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5606"/>
        <w:gridCol w:w="1277"/>
        <w:gridCol w:w="2822"/>
      </w:tblGrid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№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Сроки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Ответственные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Согласование, корректировка рабочих программ по предметам начального, основного, среднего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До 28 августа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Собеседование «Правила внутреннего распорядка и режим работы. Инструктаж о ведении школьной документации. Нормы оценивания знаний учащихся».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Август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Выбор темы по самообразованию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Август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0pt"/>
                <w:sz w:val="22"/>
                <w:szCs w:val="22"/>
              </w:rPr>
              <w:t xml:space="preserve">Заседание </w:t>
            </w:r>
            <w:r w:rsidRPr="00971F3A">
              <w:rPr>
                <w:rStyle w:val="0pt"/>
                <w:sz w:val="22"/>
                <w:szCs w:val="22"/>
              </w:rPr>
              <w:t>методического совета №1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Диагностика уровня профессиональной компетентности и методической подготовки учителей МО.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1"/>
              </w:numPr>
              <w:shd w:val="clear" w:color="auto" w:fill="auto"/>
              <w:tabs>
                <w:tab w:val="left" w:pos="1738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Утверждение</w:t>
            </w:r>
            <w:r w:rsidRPr="00971F3A">
              <w:rPr>
                <w:rStyle w:val="1"/>
                <w:sz w:val="22"/>
                <w:szCs w:val="22"/>
              </w:rPr>
              <w:tab/>
              <w:t>календарно-тематического планирования по предметам, кружкам учителей МО на новый учебный год.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Распределение молодых специалистов и</w:t>
            </w:r>
            <w:r w:rsidRPr="00971F3A">
              <w:rPr>
                <w:rStyle w:val="1"/>
                <w:sz w:val="22"/>
                <w:szCs w:val="22"/>
              </w:rPr>
              <w:t xml:space="preserve"> наставников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Август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Посещение уроков учителей со стажем работы до 3 - х лет: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ФИО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ФИО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Посещение уроков в 1-х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Практическое занятие «Современный урок и его </w:t>
            </w:r>
            <w:r w:rsidRPr="00971F3A">
              <w:rPr>
                <w:rStyle w:val="1"/>
                <w:sz w:val="22"/>
                <w:szCs w:val="22"/>
              </w:rPr>
              <w:t>анализ»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Практическое занятие: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before="60"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«Работа с тетрадями, личными делами учащихся»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Организация уроков молодого специалиста учителем - наставником с целью оказания ему методической помощи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Заседание МО №2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Утверждение плана методической работы.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2"/>
              </w:numPr>
              <w:shd w:val="clear" w:color="auto" w:fill="auto"/>
              <w:tabs>
                <w:tab w:val="left" w:pos="365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Определение тем самообразования.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Организация (подготовка заданий) стартового контроля (входные контрольные работы) в соответствии с планом ВШК.</w:t>
            </w:r>
          </w:p>
          <w:p w:rsidR="007139AA" w:rsidRPr="00971F3A" w:rsidRDefault="002A3EDA">
            <w:pPr>
              <w:pStyle w:val="2"/>
              <w:framePr w:w="10646" w:h="13411" w:wrap="none" w:vAnchor="page" w:hAnchor="page" w:x="632" w:y="2681"/>
              <w:numPr>
                <w:ilvl w:val="0"/>
                <w:numId w:val="2"/>
              </w:numPr>
              <w:shd w:val="clear" w:color="auto" w:fill="auto"/>
              <w:tabs>
                <w:tab w:val="left" w:pos="1555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Подготовка</w:t>
            </w:r>
            <w:r w:rsidRPr="00971F3A">
              <w:rPr>
                <w:rStyle w:val="1"/>
                <w:sz w:val="22"/>
                <w:szCs w:val="22"/>
              </w:rPr>
              <w:tab/>
              <w:t>предметных школьных</w:t>
            </w:r>
            <w:r w:rsidRPr="00971F3A">
              <w:rPr>
                <w:rStyle w:val="1"/>
                <w:sz w:val="22"/>
                <w:szCs w:val="22"/>
              </w:rPr>
              <w:t xml:space="preserve"> олимпиад.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Составление плана прохождения курсов повышения квалификации педагогов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Составление перспективного графика прохождения аттестации педагогами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Уточнение списка аттестуемых педагогических работников в 20--/20-- учебном году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Сентябрь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right="26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Посещение уроков в 5-х классах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Октябрь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3411" w:wrap="none" w:vAnchor="page" w:hAnchor="page" w:x="632" w:y="2681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</w:tbl>
    <w:p w:rsidR="007139AA" w:rsidRPr="00971F3A" w:rsidRDefault="007139AA">
      <w:pPr>
        <w:rPr>
          <w:rFonts w:ascii="Times New Roman" w:hAnsi="Times New Roman" w:cs="Times New Roman"/>
          <w:sz w:val="22"/>
          <w:szCs w:val="22"/>
        </w:rPr>
        <w:sectPr w:rsidR="007139AA" w:rsidRPr="00971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5606"/>
        <w:gridCol w:w="1277"/>
        <w:gridCol w:w="2822"/>
      </w:tblGrid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Консультация для аттестующихся педагогов «Анализ </w:t>
            </w:r>
            <w:r w:rsidRPr="00971F3A">
              <w:rPr>
                <w:rStyle w:val="1"/>
                <w:sz w:val="22"/>
                <w:szCs w:val="22"/>
              </w:rPr>
              <w:t>собственной педагогической деятельности» - Портфолио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Октябрь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4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Собеседование по оформлению отчетной документации по итогам I четверти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Октябрь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after="60"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Педагогический совет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before="60"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«ФГОС НОО и ООО: новые перспективы»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Ноябрь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Заседание МО №3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numPr>
                <w:ilvl w:val="0"/>
                <w:numId w:val="3"/>
              </w:numPr>
              <w:shd w:val="clear" w:color="auto" w:fill="auto"/>
              <w:tabs>
                <w:tab w:val="left" w:pos="1118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Анализ</w:t>
            </w:r>
            <w:r w:rsidRPr="00971F3A">
              <w:rPr>
                <w:rStyle w:val="1"/>
                <w:sz w:val="22"/>
                <w:szCs w:val="22"/>
              </w:rPr>
              <w:tab/>
              <w:t>входных контрольных срезов знаний учащихся.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numPr>
                <w:ilvl w:val="0"/>
                <w:numId w:val="3"/>
              </w:numPr>
              <w:shd w:val="clear" w:color="auto" w:fill="auto"/>
              <w:tabs>
                <w:tab w:val="left" w:pos="2438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Совершенствование</w:t>
            </w:r>
            <w:r w:rsidRPr="00971F3A">
              <w:rPr>
                <w:rStyle w:val="1"/>
                <w:sz w:val="22"/>
                <w:szCs w:val="22"/>
              </w:rPr>
              <w:tab/>
              <w:t>форм и методов работы с неуспевающими учащимися и пути преодоления учебных перегрузок.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numPr>
                <w:ilvl w:val="0"/>
                <w:numId w:val="3"/>
              </w:numPr>
              <w:shd w:val="clear" w:color="auto" w:fill="auto"/>
              <w:tabs>
                <w:tab w:val="left" w:pos="1109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Анализ</w:t>
            </w:r>
            <w:r w:rsidRPr="00971F3A">
              <w:rPr>
                <w:rStyle w:val="1"/>
                <w:sz w:val="22"/>
                <w:szCs w:val="22"/>
              </w:rPr>
              <w:tab/>
              <w:t xml:space="preserve">проведения школьных предметных олимпиад; </w:t>
            </w:r>
            <w:r w:rsidRPr="00971F3A">
              <w:rPr>
                <w:rStyle w:val="1"/>
                <w:sz w:val="22"/>
                <w:szCs w:val="22"/>
              </w:rPr>
              <w:t>участие учащихся в городских олимпиадах.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4..Проведение методической недели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Ноябрь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Составление заявок на прохождение курсов повышения квалификации педагогов.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Ноябрь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Консультации по подготовке самоанализа </w:t>
            </w:r>
            <w:r w:rsidRPr="00971F3A">
              <w:rPr>
                <w:rStyle w:val="1"/>
                <w:sz w:val="22"/>
                <w:szCs w:val="22"/>
              </w:rPr>
              <w:t>открытых уроков. Аспекты профессиональной учебной деятельности учителя и классного руководителя.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Декабрь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Отчет молодых специалистов о работе по теме самообразования.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Посещение уроков молодых специалистов с целью оказания </w:t>
            </w:r>
            <w:r w:rsidRPr="00971F3A">
              <w:rPr>
                <w:rStyle w:val="1"/>
                <w:sz w:val="22"/>
                <w:szCs w:val="22"/>
              </w:rPr>
              <w:t>методической помощи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Январь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Педагогический совет «Развитие культурно</w:t>
            </w:r>
            <w:r w:rsidRPr="00971F3A">
              <w:rPr>
                <w:rStyle w:val="1"/>
                <w:sz w:val="22"/>
                <w:szCs w:val="22"/>
              </w:rPr>
              <w:softHyphen/>
              <w:t>образовательной среды школы в рамках национального образования»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Январь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Февраль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Практическое занятие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«Методы активизации познавательной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деятельности учащихся»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Февраль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Открытые уроки молодых специалистов. Посещение классных часов у молодых специалистов, их анализ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Март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Зам. по </w:t>
            </w:r>
            <w:r w:rsidRPr="00971F3A">
              <w:rPr>
                <w:rStyle w:val="1"/>
                <w:sz w:val="22"/>
                <w:szCs w:val="22"/>
              </w:rPr>
              <w:t>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Практическое занятие «Инновационные процессы в обучении. Новые образовательные технологии»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Март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Заседание МО №4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numPr>
                <w:ilvl w:val="0"/>
                <w:numId w:val="4"/>
              </w:numPr>
              <w:shd w:val="clear" w:color="auto" w:fill="auto"/>
              <w:tabs>
                <w:tab w:val="left" w:pos="1104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Анализ</w:t>
            </w:r>
            <w:r w:rsidRPr="00971F3A">
              <w:rPr>
                <w:rStyle w:val="1"/>
                <w:sz w:val="22"/>
                <w:szCs w:val="22"/>
              </w:rPr>
              <w:tab/>
              <w:t>результатов общегородских предметных олимпиад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numPr>
                <w:ilvl w:val="0"/>
                <w:numId w:val="4"/>
              </w:numPr>
              <w:shd w:val="clear" w:color="auto" w:fill="auto"/>
              <w:tabs>
                <w:tab w:val="left" w:pos="2165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Результативность</w:t>
            </w:r>
            <w:r w:rsidRPr="00971F3A">
              <w:rPr>
                <w:rStyle w:val="1"/>
                <w:sz w:val="22"/>
                <w:szCs w:val="22"/>
              </w:rPr>
              <w:tab/>
              <w:t xml:space="preserve">работы МО и итоги мониторинга </w:t>
            </w:r>
            <w:r w:rsidRPr="00971F3A">
              <w:rPr>
                <w:rStyle w:val="1"/>
                <w:sz w:val="22"/>
                <w:szCs w:val="22"/>
              </w:rPr>
              <w:t>учебного процесса за первое полугодие. Анализ полугодовых контрольных работ.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numPr>
                <w:ilvl w:val="0"/>
                <w:numId w:val="4"/>
              </w:numPr>
              <w:shd w:val="clear" w:color="auto" w:fill="auto"/>
              <w:tabs>
                <w:tab w:val="left" w:pos="1550"/>
              </w:tabs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Подготовка</w:t>
            </w:r>
            <w:r w:rsidRPr="00971F3A">
              <w:rPr>
                <w:rStyle w:val="1"/>
                <w:sz w:val="22"/>
                <w:szCs w:val="22"/>
              </w:rPr>
              <w:tab/>
              <w:t>и участие учащихся в научно</w:t>
            </w:r>
            <w:r w:rsidRPr="00971F3A">
              <w:rPr>
                <w:rStyle w:val="1"/>
                <w:sz w:val="22"/>
                <w:szCs w:val="22"/>
              </w:rPr>
              <w:softHyphen/>
              <w:t>практических конференциях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Март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78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83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Отчет учителя - наставника о работе с молодыми специалистами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Апрель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Зам. по УВР </w:t>
            </w:r>
            <w:r w:rsidRPr="00971F3A">
              <w:rPr>
                <w:rStyle w:val="1"/>
                <w:sz w:val="22"/>
                <w:szCs w:val="22"/>
              </w:rPr>
              <w:t>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Заседание МО №5</w:t>
            </w:r>
          </w:p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1.Использование здоровьесберегающих технологий через отдельные темы на уроках учителей гуманитарного цикла.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Апрель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5346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</w:tbl>
    <w:p w:rsidR="007139AA" w:rsidRPr="00971F3A" w:rsidRDefault="007139AA">
      <w:pPr>
        <w:rPr>
          <w:rFonts w:ascii="Times New Roman" w:hAnsi="Times New Roman" w:cs="Times New Roman"/>
          <w:sz w:val="22"/>
          <w:szCs w:val="22"/>
        </w:rPr>
        <w:sectPr w:rsidR="007139AA" w:rsidRPr="00971F3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5606"/>
        <w:gridCol w:w="1277"/>
        <w:gridCol w:w="2822"/>
      </w:tblGrid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7139AA">
            <w:pPr>
              <w:framePr w:w="10646" w:h="10920" w:wrap="none" w:vAnchor="page" w:hAnchor="page" w:x="632" w:y="7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2.Развитие общеучебных умений и навыков на основе инновационных </w:t>
            </w:r>
            <w:r w:rsidRPr="00971F3A">
              <w:rPr>
                <w:rStyle w:val="1"/>
                <w:sz w:val="22"/>
                <w:szCs w:val="22"/>
              </w:rPr>
              <w:t>технологий как приоритетная задача деятельности средней школы. З.Обсуждение плана мероприятий, посвященных Дню Победы.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7139AA">
            <w:pPr>
              <w:framePr w:w="10646" w:h="10920" w:wrap="none" w:vAnchor="page" w:hAnchor="page" w:x="632" w:y="7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7139AA">
            <w:pPr>
              <w:framePr w:w="10646" w:h="10920" w:wrap="none" w:vAnchor="page" w:hAnchor="page" w:x="632" w:y="7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Творческий отчет педагогов, аттестовавшихся на первую и высшую квалификационную категорию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Апрель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Консультация «Правила работы с личными делами учащихся»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Май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Педагогический совет «Качество обученности учащихся по итогам учебного года»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Май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33.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Выполнение учебных программ и их анализ Практическая помощь в </w:t>
            </w:r>
            <w:r w:rsidRPr="00971F3A">
              <w:rPr>
                <w:rStyle w:val="1"/>
                <w:sz w:val="22"/>
                <w:szCs w:val="22"/>
              </w:rPr>
              <w:t>оформлении журналов, выставлении итоговых оценок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Май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34.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Практическая помощь составлении планирования на новый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Июнь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35.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Собеседование по итогам работы года (успеваемость, качество)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Июнь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 xml:space="preserve">Зам. по УВР </w:t>
            </w:r>
            <w:r w:rsidRPr="00971F3A">
              <w:rPr>
                <w:rStyle w:val="1"/>
                <w:sz w:val="22"/>
                <w:szCs w:val="22"/>
              </w:rPr>
              <w:t>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36.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Заседание МО №6</w:t>
            </w:r>
          </w:p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1.Общее подведение итогов успеваемости учащихся за учебный год. Оценка качества работы учителей МО в учебном году.</w:t>
            </w:r>
          </w:p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2.Индивидуальная методическая работа учителя как один из путей повышения уровня профессионального мастерства.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Июнь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37.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38.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69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Распространение передового опыта на семинарах и конференциях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39.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78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Оформление раздела «Методическая работа» на сайте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40.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Представление опыта на заседании МО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41.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Открытые уроки педагогов ( в рамках семинаров, предметных недель)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69" w:lineRule="exact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  <w:tr w:rsidR="007139AA" w:rsidRPr="00971F3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10" w:lineRule="exact"/>
              <w:ind w:right="180"/>
              <w:jc w:val="right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42.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83" w:lineRule="exact"/>
              <w:ind w:left="12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Посещение конференций, научно-методических семинаров.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spacing w:line="283" w:lineRule="exact"/>
              <w:jc w:val="both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В течение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9AA" w:rsidRPr="00971F3A" w:rsidRDefault="002A3EDA">
            <w:pPr>
              <w:pStyle w:val="2"/>
              <w:framePr w:w="10646" w:h="10920" w:wrap="none" w:vAnchor="page" w:hAnchor="page" w:x="632" w:y="747"/>
              <w:shd w:val="clear" w:color="auto" w:fill="auto"/>
              <w:ind w:left="100"/>
              <w:rPr>
                <w:sz w:val="22"/>
                <w:szCs w:val="22"/>
              </w:rPr>
            </w:pPr>
            <w:r w:rsidRPr="00971F3A">
              <w:rPr>
                <w:rStyle w:val="1"/>
                <w:sz w:val="22"/>
                <w:szCs w:val="22"/>
              </w:rPr>
              <w:t>Зам. по УВР Методист</w:t>
            </w:r>
          </w:p>
        </w:tc>
      </w:tr>
    </w:tbl>
    <w:p w:rsidR="007139AA" w:rsidRPr="00971F3A" w:rsidRDefault="007139AA">
      <w:pPr>
        <w:rPr>
          <w:rFonts w:ascii="Times New Roman" w:hAnsi="Times New Roman" w:cs="Times New Roman"/>
          <w:sz w:val="22"/>
          <w:szCs w:val="22"/>
        </w:rPr>
      </w:pPr>
    </w:p>
    <w:sectPr w:rsidR="007139AA" w:rsidRPr="00971F3A" w:rsidSect="007139A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EDA" w:rsidRDefault="002A3EDA" w:rsidP="007139AA">
      <w:r>
        <w:separator/>
      </w:r>
    </w:p>
  </w:endnote>
  <w:endnote w:type="continuationSeparator" w:id="1">
    <w:p w:rsidR="002A3EDA" w:rsidRDefault="002A3EDA" w:rsidP="00713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EDA" w:rsidRDefault="002A3EDA"/>
  </w:footnote>
  <w:footnote w:type="continuationSeparator" w:id="1">
    <w:p w:rsidR="002A3EDA" w:rsidRDefault="002A3E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96A"/>
    <w:multiLevelType w:val="multilevel"/>
    <w:tmpl w:val="CA665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AE2066"/>
    <w:multiLevelType w:val="multilevel"/>
    <w:tmpl w:val="5546D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BB42BE"/>
    <w:multiLevelType w:val="multilevel"/>
    <w:tmpl w:val="528E8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224A2"/>
    <w:multiLevelType w:val="multilevel"/>
    <w:tmpl w:val="4176A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139AA"/>
    <w:rsid w:val="002A3EDA"/>
    <w:rsid w:val="007139AA"/>
    <w:rsid w:val="0097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39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A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13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sid w:val="007139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7139AA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Курсив;Интервал 0 pt"/>
    <w:basedOn w:val="a4"/>
    <w:rsid w:val="007139AA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7139A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rsid w:val="007139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2022-05-17T06:52:00Z</dcterms:created>
  <dcterms:modified xsi:type="dcterms:W3CDTF">2022-05-17T06:54:00Z</dcterms:modified>
</cp:coreProperties>
</file>